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E3E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7C21709" w14:textId="43822FF6" w:rsidR="009A2D37" w:rsidRDefault="00F74664" w:rsidP="00154D48">
      <w:pPr>
        <w:spacing w:after="120" w:line="240" w:lineRule="auto"/>
        <w:ind w:left="567" w:right="260"/>
        <w:jc w:val="both"/>
        <w:rPr>
          <w:rFonts w:ascii="Arial" w:hAnsi="Arial" w:cs="Arial"/>
        </w:rPr>
      </w:pPr>
      <w:r w:rsidRPr="00F74664">
        <w:rPr>
          <w:rFonts w:ascii="Arial" w:hAnsi="Arial" w:cs="Arial"/>
        </w:rPr>
        <w:t>FREN31</w:t>
      </w:r>
      <w:r w:rsidR="004235AD">
        <w:rPr>
          <w:rFonts w:ascii="Arial" w:hAnsi="Arial" w:cs="Arial"/>
        </w:rPr>
        <w:t>0</w:t>
      </w:r>
      <w:r w:rsidRPr="00F74664">
        <w:rPr>
          <w:rFonts w:ascii="Arial" w:hAnsi="Arial" w:cs="Arial"/>
        </w:rPr>
        <w:t>0 (FR31</w:t>
      </w:r>
      <w:r w:rsidR="004235AD">
        <w:rPr>
          <w:rFonts w:ascii="Arial" w:hAnsi="Arial" w:cs="Arial"/>
        </w:rPr>
        <w:t>0</w:t>
      </w:r>
      <w:r w:rsidRPr="00F74664">
        <w:rPr>
          <w:rFonts w:ascii="Arial" w:hAnsi="Arial" w:cs="Arial"/>
        </w:rPr>
        <w:t xml:space="preserve">) – </w:t>
      </w:r>
      <w:r w:rsidR="0065495A" w:rsidRPr="0065495A">
        <w:rPr>
          <w:rFonts w:ascii="Arial" w:hAnsi="Arial" w:cs="Arial"/>
        </w:rPr>
        <w:t>Twentieth Century France in Crisis</w:t>
      </w:r>
    </w:p>
    <w:p w14:paraId="6BFAAB7A" w14:textId="0803214D" w:rsidR="009A2D37" w:rsidRPr="00302082" w:rsidRDefault="006E47E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A91673A" w14:textId="0775CB58" w:rsidR="009A2D37" w:rsidRPr="00154D48" w:rsidRDefault="006E47E2" w:rsidP="00154D48">
      <w:pPr>
        <w:spacing w:after="120" w:line="240" w:lineRule="auto"/>
        <w:ind w:left="567" w:right="260"/>
        <w:rPr>
          <w:rFonts w:ascii="Arial" w:hAnsi="Arial" w:cs="Arial"/>
          <w:iCs/>
        </w:rPr>
      </w:pPr>
      <w:r>
        <w:rPr>
          <w:rFonts w:ascii="Arial" w:hAnsi="Arial" w:cs="Arial"/>
          <w:iCs/>
        </w:rPr>
        <w:t xml:space="preserve">Arts and Humanities (MLL, </w:t>
      </w:r>
      <w:r w:rsidR="00C938AC">
        <w:rPr>
          <w:rFonts w:ascii="Arial" w:hAnsi="Arial" w:cs="Arial"/>
          <w:iCs/>
        </w:rPr>
        <w:t>School of European Culture and Languages</w:t>
      </w:r>
      <w:r>
        <w:rPr>
          <w:rFonts w:ascii="Arial" w:hAnsi="Arial" w:cs="Arial"/>
          <w:iCs/>
        </w:rPr>
        <w:t>)</w:t>
      </w:r>
    </w:p>
    <w:p w14:paraId="0731D1F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4FFB65"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F74664">
        <w:rPr>
          <w:rFonts w:ascii="Arial" w:hAnsi="Arial" w:cs="Arial"/>
        </w:rPr>
        <w:t>4</w:t>
      </w:r>
    </w:p>
    <w:p w14:paraId="206C1A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39AFD2" w14:textId="77777777" w:rsidR="009A2D37" w:rsidRPr="00154D48" w:rsidRDefault="00F74664" w:rsidP="00154D48">
      <w:pPr>
        <w:spacing w:after="120" w:line="240" w:lineRule="auto"/>
        <w:ind w:left="567" w:right="260"/>
        <w:rPr>
          <w:rFonts w:ascii="Arial" w:hAnsi="Arial" w:cs="Arial"/>
        </w:rPr>
      </w:pPr>
      <w:r w:rsidRPr="00F74664">
        <w:rPr>
          <w:rFonts w:ascii="Arial" w:hAnsi="Arial" w:cs="Arial"/>
        </w:rPr>
        <w:t>15 Credits (7.5 ECTS)</w:t>
      </w:r>
    </w:p>
    <w:p w14:paraId="361AFF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D446B2" w14:textId="40FD39FD" w:rsidR="009A2D37" w:rsidRPr="00154D48" w:rsidRDefault="0065495A" w:rsidP="00154D48">
      <w:pPr>
        <w:spacing w:after="120" w:line="240" w:lineRule="auto"/>
        <w:ind w:left="567" w:right="260"/>
        <w:rPr>
          <w:rFonts w:ascii="Arial" w:hAnsi="Arial" w:cs="Arial"/>
          <w:iCs/>
        </w:rPr>
      </w:pPr>
      <w:r>
        <w:rPr>
          <w:rFonts w:ascii="Arial" w:hAnsi="Arial" w:cs="Arial"/>
          <w:iCs/>
        </w:rPr>
        <w:t xml:space="preserve">Autumn or </w:t>
      </w:r>
      <w:r w:rsidR="004235AD">
        <w:rPr>
          <w:rFonts w:ascii="Arial" w:hAnsi="Arial" w:cs="Arial"/>
          <w:iCs/>
        </w:rPr>
        <w:t>Spring</w:t>
      </w:r>
    </w:p>
    <w:p w14:paraId="1EA8F1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4E6F52" w14:textId="77777777" w:rsidR="009A2D37" w:rsidRPr="00154D48" w:rsidRDefault="00F74664" w:rsidP="00154D48">
      <w:pPr>
        <w:spacing w:after="120" w:line="240" w:lineRule="auto"/>
        <w:ind w:left="567" w:right="260"/>
        <w:rPr>
          <w:rFonts w:ascii="Arial" w:hAnsi="Arial" w:cs="Arial"/>
          <w:iCs/>
        </w:rPr>
      </w:pPr>
      <w:r w:rsidRPr="00F74664">
        <w:rPr>
          <w:rFonts w:ascii="Arial" w:hAnsi="Arial" w:cs="Arial"/>
          <w:iCs/>
        </w:rPr>
        <w:t>None</w:t>
      </w:r>
    </w:p>
    <w:p w14:paraId="26117535" w14:textId="5806A05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E47E2">
        <w:rPr>
          <w:rFonts w:ascii="Arial" w:hAnsi="Arial" w:cs="Arial"/>
          <w:b/>
        </w:rPr>
        <w:t>course(s)</w:t>
      </w:r>
      <w:r w:rsidRPr="00302082">
        <w:rPr>
          <w:rFonts w:ascii="Arial" w:hAnsi="Arial" w:cs="Arial"/>
          <w:b/>
        </w:rPr>
        <w:t xml:space="preserve"> of study to which the module contributes</w:t>
      </w:r>
    </w:p>
    <w:p w14:paraId="06CA329F" w14:textId="77777777" w:rsidR="00F74664" w:rsidRPr="00F74664" w:rsidRDefault="00F74664" w:rsidP="00F74664">
      <w:pPr>
        <w:spacing w:after="120" w:line="240" w:lineRule="auto"/>
        <w:ind w:left="567" w:right="260"/>
        <w:rPr>
          <w:rFonts w:ascii="Arial" w:hAnsi="Arial" w:cs="Arial"/>
          <w:iCs/>
        </w:rPr>
      </w:pPr>
      <w:r w:rsidRPr="00F74664">
        <w:rPr>
          <w:rFonts w:ascii="Arial" w:hAnsi="Arial" w:cs="Arial"/>
          <w:iCs/>
        </w:rPr>
        <w:t xml:space="preserve">Optional for BA French (Single &amp; Joint Honours); </w:t>
      </w:r>
    </w:p>
    <w:p w14:paraId="1604B25D" w14:textId="77777777" w:rsidR="009A2D37" w:rsidRPr="00154D48" w:rsidRDefault="00F74664" w:rsidP="00F74664">
      <w:pPr>
        <w:spacing w:after="120" w:line="240" w:lineRule="auto"/>
        <w:ind w:left="567" w:right="260"/>
        <w:rPr>
          <w:rFonts w:ascii="Arial" w:hAnsi="Arial" w:cs="Arial"/>
          <w:iCs/>
        </w:rPr>
      </w:pPr>
      <w:r w:rsidRPr="00F74664">
        <w:rPr>
          <w:rFonts w:ascii="Arial" w:hAnsi="Arial" w:cs="Arial"/>
          <w:iCs/>
        </w:rPr>
        <w:t>Also available as a ‘wild’ module</w:t>
      </w:r>
    </w:p>
    <w:p w14:paraId="4D3B60E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00F320" w14:textId="24E9D64A"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4235AD" w:rsidRPr="004235AD">
        <w:rPr>
          <w:rFonts w:ascii="Arial" w:hAnsi="Arial" w:cs="Arial"/>
        </w:rPr>
        <w:t>Show an appreciation of a range of films inspired by the four crises (World War I (1914-18), World War II (1939-45), the Algerian War of Independence (1954-62) a</w:t>
      </w:r>
      <w:r w:rsidR="009174CF">
        <w:rPr>
          <w:rFonts w:ascii="Arial" w:hAnsi="Arial" w:cs="Arial"/>
        </w:rPr>
        <w:t>nd the Student Protests of 1968;</w:t>
      </w:r>
    </w:p>
    <w:p w14:paraId="117C0CD6" w14:textId="6A6E38B4"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4235AD" w:rsidRPr="004235AD">
        <w:rPr>
          <w:rFonts w:ascii="Arial" w:hAnsi="Arial" w:cs="Arial"/>
        </w:rPr>
        <w:t>Demonstrate familiarity with the cultural and historical background of the works studied, and thereby assess the links between events and the films</w:t>
      </w:r>
      <w:r w:rsidR="009174CF">
        <w:rPr>
          <w:rFonts w:ascii="Arial" w:hAnsi="Arial" w:cs="Arial"/>
        </w:rPr>
        <w:t>;</w:t>
      </w:r>
    </w:p>
    <w:p w14:paraId="5F052B1B" w14:textId="63F06B6B"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4235AD" w:rsidRPr="004235AD">
        <w:rPr>
          <w:rFonts w:ascii="Arial" w:hAnsi="Arial" w:cs="Arial"/>
        </w:rPr>
        <w:t>Demonstrate an ability to analyse and describe films (in particular, characters and events)</w:t>
      </w:r>
      <w:r w:rsidR="00F74664" w:rsidRPr="00F74664">
        <w:rPr>
          <w:rFonts w:ascii="Arial" w:hAnsi="Arial" w:cs="Arial"/>
        </w:rPr>
        <w:t>;</w:t>
      </w:r>
    </w:p>
    <w:p w14:paraId="6453A1F1" w14:textId="50965932"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4235AD" w:rsidRPr="004235AD">
        <w:rPr>
          <w:rFonts w:ascii="Arial" w:hAnsi="Arial" w:cs="Arial"/>
        </w:rPr>
        <w:t>Demonstrate their critical understanding of historical milestones in contemporary France and their cinematic representation</w:t>
      </w:r>
      <w:r w:rsidR="009A733C" w:rsidRPr="009A733C">
        <w:rPr>
          <w:rFonts w:ascii="Arial" w:hAnsi="Arial" w:cs="Arial"/>
        </w:rPr>
        <w:t>;</w:t>
      </w:r>
    </w:p>
    <w:p w14:paraId="77789368" w14:textId="75D961CA"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4235AD" w:rsidRPr="004235AD">
        <w:rPr>
          <w:rFonts w:ascii="Arial" w:hAnsi="Arial" w:cs="Arial"/>
        </w:rPr>
        <w:t>Show an appreciation of cultural diversity in contemporary political debates in France</w:t>
      </w:r>
      <w:r w:rsidR="009A733C" w:rsidRPr="009A733C">
        <w:rPr>
          <w:rFonts w:ascii="Arial" w:hAnsi="Arial" w:cs="Arial"/>
        </w:rPr>
        <w:t>.</w:t>
      </w:r>
    </w:p>
    <w:p w14:paraId="67BBFC7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D10220" w14:textId="654FC519"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93E85" w:rsidRPr="00193E85">
        <w:rPr>
          <w:rFonts w:ascii="Arial" w:hAnsi="Arial" w:cs="Arial"/>
        </w:rPr>
        <w:t>Demonstrate written communication skills, including the emerging skill of original argument</w:t>
      </w:r>
      <w:r w:rsidR="009A733C" w:rsidRPr="009A733C">
        <w:rPr>
          <w:rFonts w:ascii="Arial" w:hAnsi="Arial" w:cs="Arial"/>
        </w:rPr>
        <w:t>;</w:t>
      </w:r>
    </w:p>
    <w:p w14:paraId="3A4B5580"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A733C" w:rsidRPr="009A733C">
        <w:rPr>
          <w:rFonts w:ascii="Arial" w:hAnsi="Arial" w:cs="Arial"/>
        </w:rPr>
        <w:t>Write cogent, well-constructed essays supported by textual evidence;</w:t>
      </w:r>
    </w:p>
    <w:p w14:paraId="771BDB1A" w14:textId="31406AEC"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9A733C" w:rsidRPr="009A733C">
        <w:rPr>
          <w:rFonts w:ascii="Arial" w:hAnsi="Arial" w:cs="Arial"/>
        </w:rPr>
        <w:t>Reflect on their own learning, plan their use of time, and identify appropriate directions for further study</w:t>
      </w:r>
      <w:r w:rsidR="009174CF">
        <w:rPr>
          <w:rFonts w:ascii="Arial" w:hAnsi="Arial" w:cs="Arial"/>
        </w:rPr>
        <w:t>;</w:t>
      </w:r>
    </w:p>
    <w:p w14:paraId="02B158DA" w14:textId="0F35186C"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9A733C" w:rsidRPr="009A733C">
        <w:rPr>
          <w:rFonts w:ascii="Arial" w:hAnsi="Arial" w:cs="Arial"/>
        </w:rPr>
        <w:t>Undertake independent research in the library collections and using appropriate academic databases online</w:t>
      </w:r>
      <w:r w:rsidR="009174CF">
        <w:rPr>
          <w:rFonts w:ascii="Arial" w:hAnsi="Arial" w:cs="Arial"/>
        </w:rPr>
        <w:t>.</w:t>
      </w:r>
    </w:p>
    <w:p w14:paraId="6C163B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C000E9F" w14:textId="08381469" w:rsidR="00154D48" w:rsidRPr="00154D48" w:rsidRDefault="0065495A" w:rsidP="009A733C">
      <w:pPr>
        <w:spacing w:after="120" w:line="240" w:lineRule="auto"/>
        <w:ind w:left="567" w:right="260"/>
        <w:jc w:val="both"/>
        <w:rPr>
          <w:rFonts w:ascii="Arial" w:hAnsi="Arial" w:cs="Arial"/>
          <w:iCs/>
        </w:rPr>
      </w:pPr>
      <w:r w:rsidRPr="0065495A">
        <w:rPr>
          <w:rFonts w:ascii="Arial" w:hAnsi="Arial" w:cs="Arial"/>
          <w:iCs/>
        </w:rPr>
        <w:t xml:space="preserve">This module explores how four major ‘crises’ in twentieth-century France are reflected in cinema: World War I, World War II, the Algerian crisis, and the events of May 1968.  Some films are </w:t>
      </w:r>
      <w:r w:rsidR="00C01FD2">
        <w:rPr>
          <w:rFonts w:ascii="Arial" w:hAnsi="Arial" w:cs="Arial"/>
          <w:iCs/>
        </w:rPr>
        <w:t>made not long after the events depicted</w:t>
      </w:r>
      <w:r w:rsidRPr="0065495A">
        <w:rPr>
          <w:rFonts w:ascii="Arial" w:hAnsi="Arial" w:cs="Arial"/>
          <w:iCs/>
        </w:rPr>
        <w:t xml:space="preserve"> with events, whereas others were made decades later.  </w:t>
      </w:r>
      <w:r w:rsidR="00C01FD2" w:rsidRPr="00C01FD2">
        <w:rPr>
          <w:rFonts w:ascii="Arial" w:hAnsi="Arial" w:cs="Arial"/>
          <w:iCs/>
        </w:rPr>
        <w:t xml:space="preserve">The module will combine study of the historical periods depicted with analysis of the set films. Through its study of major international conflicts, the occupation of France, a war of decolonisation and a major student and worker revolt, the module will explore themes such as socio-political agendas, </w:t>
      </w:r>
      <w:r w:rsidR="00C01FD2" w:rsidRPr="00C01FD2">
        <w:rPr>
          <w:rFonts w:ascii="Arial" w:hAnsi="Arial" w:cs="Arial"/>
          <w:iCs/>
        </w:rPr>
        <w:lastRenderedPageBreak/>
        <w:t>nationalist ideology, colonisation and decolonisation, and the politics of (collective and individual) memory</w:t>
      </w:r>
      <w:r w:rsidRPr="0065495A">
        <w:rPr>
          <w:rFonts w:ascii="Arial" w:hAnsi="Arial" w:cs="Arial"/>
          <w:iCs/>
        </w:rPr>
        <w:t>.</w:t>
      </w:r>
    </w:p>
    <w:p w14:paraId="193DAE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221CDCC" w14:textId="77777777" w:rsidR="0065495A" w:rsidRPr="00F931FC" w:rsidRDefault="0065495A" w:rsidP="0065495A">
      <w:pPr>
        <w:spacing w:after="120" w:line="240" w:lineRule="auto"/>
        <w:ind w:left="567" w:right="260"/>
        <w:jc w:val="both"/>
        <w:rPr>
          <w:rFonts w:ascii="Arial" w:hAnsi="Arial" w:cs="Arial"/>
        </w:rPr>
      </w:pPr>
      <w:r w:rsidRPr="00F931FC">
        <w:rPr>
          <w:rFonts w:ascii="Arial" w:hAnsi="Arial" w:cs="Arial"/>
        </w:rPr>
        <w:t>McMillan, J.F. (1992)</w:t>
      </w:r>
      <w:r>
        <w:rPr>
          <w:rFonts w:ascii="Arial" w:hAnsi="Arial" w:cs="Arial"/>
        </w:rPr>
        <w:t>.</w:t>
      </w:r>
      <w:r w:rsidRPr="00F931FC">
        <w:rPr>
          <w:rFonts w:ascii="Arial" w:hAnsi="Arial" w:cs="Arial"/>
        </w:rPr>
        <w:t xml:space="preserve"> </w:t>
      </w:r>
      <w:r w:rsidRPr="00F931FC">
        <w:rPr>
          <w:rFonts w:ascii="Arial" w:hAnsi="Arial" w:cs="Arial"/>
          <w:i/>
        </w:rPr>
        <w:t>Twentieth-Century France: Politics and Society 1898-1991</w:t>
      </w:r>
      <w:r w:rsidRPr="00F931FC">
        <w:rPr>
          <w:rFonts w:ascii="Arial" w:hAnsi="Arial" w:cs="Arial"/>
        </w:rPr>
        <w:t xml:space="preserve">. London: Hodder/Arnold. </w:t>
      </w:r>
    </w:p>
    <w:p w14:paraId="25E0DE5B" w14:textId="77777777" w:rsidR="0065495A" w:rsidRPr="00F931FC" w:rsidRDefault="0065495A" w:rsidP="0065495A">
      <w:pPr>
        <w:spacing w:after="120" w:line="240" w:lineRule="auto"/>
        <w:ind w:left="567" w:right="260"/>
        <w:jc w:val="both"/>
        <w:rPr>
          <w:rFonts w:ascii="Arial" w:hAnsi="Arial" w:cs="Arial"/>
        </w:rPr>
      </w:pPr>
      <w:proofErr w:type="spellStart"/>
      <w:r w:rsidRPr="00F931FC">
        <w:rPr>
          <w:rFonts w:ascii="Arial" w:hAnsi="Arial" w:cs="Arial"/>
        </w:rPr>
        <w:t>Sowerwine</w:t>
      </w:r>
      <w:proofErr w:type="spellEnd"/>
      <w:r w:rsidRPr="00F931FC">
        <w:rPr>
          <w:rFonts w:ascii="Arial" w:hAnsi="Arial" w:cs="Arial"/>
        </w:rPr>
        <w:t xml:space="preserve">, C. (2009). </w:t>
      </w:r>
      <w:r w:rsidRPr="00F931FC">
        <w:rPr>
          <w:rFonts w:ascii="Arial" w:hAnsi="Arial" w:cs="Arial"/>
          <w:i/>
        </w:rPr>
        <w:t>Culture, Society, and the Making of the Republic</w:t>
      </w:r>
      <w:r w:rsidRPr="00F931FC">
        <w:rPr>
          <w:rFonts w:ascii="Arial" w:hAnsi="Arial" w:cs="Arial"/>
        </w:rPr>
        <w:t>. London: Palgrave MacMillan.</w:t>
      </w:r>
    </w:p>
    <w:p w14:paraId="3EBF1B55" w14:textId="77777777" w:rsidR="0065495A" w:rsidRPr="00F931FC" w:rsidRDefault="0065495A" w:rsidP="0065495A">
      <w:pPr>
        <w:spacing w:after="120" w:line="240" w:lineRule="auto"/>
        <w:ind w:left="567" w:right="260"/>
        <w:jc w:val="both"/>
        <w:rPr>
          <w:rFonts w:ascii="Arial" w:hAnsi="Arial" w:cs="Arial"/>
        </w:rPr>
      </w:pPr>
      <w:r w:rsidRPr="00F931FC">
        <w:rPr>
          <w:rFonts w:ascii="Arial" w:hAnsi="Arial" w:cs="Arial"/>
        </w:rPr>
        <w:t>Films (in French with English subtitles):</w:t>
      </w:r>
    </w:p>
    <w:p w14:paraId="4488504A" w14:textId="77777777" w:rsidR="0065495A" w:rsidRPr="00F931FC" w:rsidRDefault="0065495A" w:rsidP="0065495A">
      <w:pPr>
        <w:spacing w:after="120" w:line="240" w:lineRule="auto"/>
        <w:ind w:left="567" w:right="260"/>
        <w:jc w:val="both"/>
        <w:rPr>
          <w:rFonts w:ascii="Arial" w:hAnsi="Arial" w:cs="Arial"/>
        </w:rPr>
      </w:pPr>
      <w:r w:rsidRPr="00F931FC">
        <w:rPr>
          <w:rFonts w:ascii="Arial" w:hAnsi="Arial" w:cs="Arial"/>
          <w:i/>
        </w:rPr>
        <w:t>La Grande Illusion</w:t>
      </w:r>
      <w:r w:rsidRPr="00F931FC">
        <w:rPr>
          <w:rFonts w:ascii="Arial" w:hAnsi="Arial" w:cs="Arial"/>
        </w:rPr>
        <w:t xml:space="preserve">. (1937) Film. Directed by Jean Renoir. [DVD] France: </w:t>
      </w:r>
      <w:proofErr w:type="spellStart"/>
      <w:r w:rsidRPr="00F931FC">
        <w:rPr>
          <w:rFonts w:ascii="Arial" w:hAnsi="Arial" w:cs="Arial"/>
        </w:rPr>
        <w:t>StudioCanal</w:t>
      </w:r>
      <w:proofErr w:type="spellEnd"/>
      <w:r w:rsidRPr="00F931FC">
        <w:rPr>
          <w:rFonts w:ascii="Arial" w:hAnsi="Arial" w:cs="Arial"/>
        </w:rPr>
        <w:t>.</w:t>
      </w:r>
    </w:p>
    <w:p w14:paraId="3C7CFA81" w14:textId="77777777" w:rsidR="0065495A" w:rsidRPr="00C739A0" w:rsidRDefault="0065495A" w:rsidP="0065495A">
      <w:pPr>
        <w:spacing w:after="120" w:line="240" w:lineRule="auto"/>
        <w:ind w:left="567" w:right="260"/>
        <w:jc w:val="both"/>
        <w:rPr>
          <w:rFonts w:ascii="Arial" w:hAnsi="Arial" w:cs="Arial"/>
          <w:lang w:val="fr-FR"/>
        </w:rPr>
      </w:pPr>
      <w:r w:rsidRPr="003B24B9">
        <w:rPr>
          <w:rFonts w:ascii="Arial" w:hAnsi="Arial" w:cs="Arial"/>
          <w:i/>
          <w:lang w:val="fr-FR"/>
        </w:rPr>
        <w:t>La Vie et rien d’autre</w:t>
      </w:r>
      <w:r w:rsidRPr="003B24B9">
        <w:rPr>
          <w:rFonts w:ascii="Arial" w:hAnsi="Arial" w:cs="Arial"/>
          <w:lang w:val="fr-FR"/>
        </w:rPr>
        <w:t xml:space="preserve">. </w:t>
      </w:r>
      <w:r w:rsidRPr="00F931FC">
        <w:rPr>
          <w:rFonts w:ascii="Arial" w:hAnsi="Arial" w:cs="Arial"/>
        </w:rPr>
        <w:t xml:space="preserve">(1989) Film. Directed by Bertrand Tavernier. </w:t>
      </w:r>
      <w:r w:rsidRPr="00C739A0">
        <w:rPr>
          <w:rFonts w:ascii="Arial" w:hAnsi="Arial" w:cs="Arial"/>
          <w:lang w:val="fr-FR"/>
        </w:rPr>
        <w:t xml:space="preserve">[DVD] France: </w:t>
      </w:r>
      <w:proofErr w:type="spellStart"/>
      <w:r w:rsidRPr="00C739A0">
        <w:rPr>
          <w:rFonts w:ascii="Arial" w:hAnsi="Arial" w:cs="Arial"/>
          <w:lang w:val="fr-FR"/>
        </w:rPr>
        <w:t>KinoVideo</w:t>
      </w:r>
      <w:proofErr w:type="spellEnd"/>
      <w:r w:rsidRPr="00C739A0">
        <w:rPr>
          <w:rFonts w:ascii="Arial" w:hAnsi="Arial" w:cs="Arial"/>
          <w:lang w:val="fr-FR"/>
        </w:rPr>
        <w:t>.</w:t>
      </w:r>
    </w:p>
    <w:p w14:paraId="21A2F59D" w14:textId="77777777" w:rsidR="0065495A" w:rsidRPr="00C739A0" w:rsidRDefault="0065495A" w:rsidP="0065495A">
      <w:pPr>
        <w:spacing w:after="120" w:line="240" w:lineRule="auto"/>
        <w:ind w:left="567" w:right="260"/>
        <w:jc w:val="both"/>
        <w:rPr>
          <w:rFonts w:ascii="Arial" w:hAnsi="Arial" w:cs="Arial"/>
          <w:lang w:val="fr-FR"/>
        </w:rPr>
      </w:pPr>
      <w:r w:rsidRPr="00C739A0">
        <w:rPr>
          <w:rFonts w:ascii="Arial" w:hAnsi="Arial" w:cs="Arial"/>
          <w:i/>
          <w:lang w:val="fr-FR"/>
        </w:rPr>
        <w:t>Le Dernier Métro</w:t>
      </w:r>
      <w:r w:rsidRPr="00C739A0">
        <w:rPr>
          <w:rFonts w:ascii="Arial" w:hAnsi="Arial" w:cs="Arial"/>
          <w:lang w:val="fr-FR"/>
        </w:rPr>
        <w:t xml:space="preserve">. (1980) Film. </w:t>
      </w:r>
      <w:proofErr w:type="spellStart"/>
      <w:r w:rsidRPr="00C739A0">
        <w:rPr>
          <w:rFonts w:ascii="Arial" w:hAnsi="Arial" w:cs="Arial"/>
          <w:lang w:val="fr-FR"/>
        </w:rPr>
        <w:t>Directed</w:t>
      </w:r>
      <w:proofErr w:type="spellEnd"/>
      <w:r w:rsidRPr="00C739A0">
        <w:rPr>
          <w:rFonts w:ascii="Arial" w:hAnsi="Arial" w:cs="Arial"/>
          <w:lang w:val="fr-FR"/>
        </w:rPr>
        <w:t xml:space="preserve"> by François Truffaut. [DVD] France: Gaumont.</w:t>
      </w:r>
    </w:p>
    <w:p w14:paraId="03B55E35" w14:textId="77777777" w:rsidR="0065495A" w:rsidRPr="00C739A0" w:rsidRDefault="0065495A" w:rsidP="0065495A">
      <w:pPr>
        <w:spacing w:after="120" w:line="240" w:lineRule="auto"/>
        <w:ind w:left="567" w:right="260"/>
        <w:jc w:val="both"/>
        <w:rPr>
          <w:rFonts w:ascii="Arial" w:hAnsi="Arial" w:cs="Arial"/>
          <w:lang w:val="fr-FR"/>
        </w:rPr>
      </w:pPr>
      <w:r w:rsidRPr="00C739A0">
        <w:rPr>
          <w:rFonts w:ascii="Arial" w:hAnsi="Arial" w:cs="Arial"/>
          <w:i/>
          <w:lang w:val="fr-FR"/>
        </w:rPr>
        <w:t>Au-revoir les enfants</w:t>
      </w:r>
      <w:r w:rsidRPr="00C739A0">
        <w:rPr>
          <w:rFonts w:ascii="Arial" w:hAnsi="Arial" w:cs="Arial"/>
          <w:lang w:val="fr-FR"/>
        </w:rPr>
        <w:t xml:space="preserve">. </w:t>
      </w:r>
      <w:r w:rsidRPr="00F931FC">
        <w:rPr>
          <w:rFonts w:ascii="Arial" w:hAnsi="Arial" w:cs="Arial"/>
        </w:rPr>
        <w:t xml:space="preserve">(1987) Film. Directed by Louis </w:t>
      </w:r>
      <w:proofErr w:type="spellStart"/>
      <w:r w:rsidRPr="00F931FC">
        <w:rPr>
          <w:rFonts w:ascii="Arial" w:hAnsi="Arial" w:cs="Arial"/>
        </w:rPr>
        <w:t>Malle</w:t>
      </w:r>
      <w:proofErr w:type="spellEnd"/>
      <w:r w:rsidRPr="00F931FC">
        <w:rPr>
          <w:rFonts w:ascii="Arial" w:hAnsi="Arial" w:cs="Arial"/>
        </w:rPr>
        <w:t xml:space="preserve">. </w:t>
      </w:r>
      <w:r w:rsidRPr="00C739A0">
        <w:rPr>
          <w:rFonts w:ascii="Arial" w:hAnsi="Arial" w:cs="Arial"/>
          <w:lang w:val="fr-FR"/>
        </w:rPr>
        <w:t>[DVD] France: MK2 Diffusion.</w:t>
      </w:r>
    </w:p>
    <w:p w14:paraId="5FEBC662" w14:textId="77777777" w:rsidR="0065495A" w:rsidRPr="00C739A0" w:rsidRDefault="0065495A" w:rsidP="0065495A">
      <w:pPr>
        <w:spacing w:after="120" w:line="240" w:lineRule="auto"/>
        <w:ind w:left="567" w:right="260"/>
        <w:jc w:val="both"/>
        <w:rPr>
          <w:rFonts w:ascii="Arial" w:hAnsi="Arial" w:cs="Arial"/>
          <w:lang w:val="fr-FR"/>
        </w:rPr>
      </w:pPr>
      <w:r w:rsidRPr="00C739A0">
        <w:rPr>
          <w:rFonts w:ascii="Arial" w:hAnsi="Arial" w:cs="Arial"/>
          <w:i/>
          <w:lang w:val="fr-FR"/>
        </w:rPr>
        <w:t>La Bataille d’Alger</w:t>
      </w:r>
      <w:r w:rsidRPr="00C739A0">
        <w:rPr>
          <w:rFonts w:ascii="Arial" w:hAnsi="Arial" w:cs="Arial"/>
          <w:lang w:val="fr-FR"/>
        </w:rPr>
        <w:t xml:space="preserve">. </w:t>
      </w:r>
      <w:r w:rsidRPr="00F931FC">
        <w:rPr>
          <w:rFonts w:ascii="Arial" w:hAnsi="Arial" w:cs="Arial"/>
        </w:rPr>
        <w:t xml:space="preserve">(1966) Film. Directed by </w:t>
      </w:r>
      <w:proofErr w:type="spellStart"/>
      <w:r w:rsidRPr="00F931FC">
        <w:rPr>
          <w:rFonts w:ascii="Arial" w:hAnsi="Arial" w:cs="Arial"/>
        </w:rPr>
        <w:t>Gillo</w:t>
      </w:r>
      <w:proofErr w:type="spellEnd"/>
      <w:r w:rsidRPr="00F931FC">
        <w:rPr>
          <w:rFonts w:ascii="Arial" w:hAnsi="Arial" w:cs="Arial"/>
        </w:rPr>
        <w:t xml:space="preserve"> </w:t>
      </w:r>
      <w:proofErr w:type="spellStart"/>
      <w:r w:rsidRPr="00F931FC">
        <w:rPr>
          <w:rFonts w:ascii="Arial" w:hAnsi="Arial" w:cs="Arial"/>
        </w:rPr>
        <w:t>Pontecorvo</w:t>
      </w:r>
      <w:proofErr w:type="spellEnd"/>
      <w:r w:rsidRPr="00F931FC">
        <w:rPr>
          <w:rFonts w:ascii="Arial" w:hAnsi="Arial" w:cs="Arial"/>
        </w:rPr>
        <w:t xml:space="preserve">. </w:t>
      </w:r>
      <w:r w:rsidRPr="00C739A0">
        <w:rPr>
          <w:rFonts w:ascii="Arial" w:hAnsi="Arial" w:cs="Arial"/>
          <w:lang w:val="fr-FR"/>
        </w:rPr>
        <w:t xml:space="preserve">[DVD] Italie/Algérie: Rialto </w:t>
      </w:r>
      <w:proofErr w:type="spellStart"/>
      <w:r w:rsidRPr="00C739A0">
        <w:rPr>
          <w:rFonts w:ascii="Arial" w:hAnsi="Arial" w:cs="Arial"/>
          <w:lang w:val="fr-FR"/>
        </w:rPr>
        <w:t>Pictures</w:t>
      </w:r>
      <w:proofErr w:type="spellEnd"/>
      <w:r w:rsidRPr="00C739A0">
        <w:rPr>
          <w:rFonts w:ascii="Arial" w:hAnsi="Arial" w:cs="Arial"/>
          <w:lang w:val="fr-FR"/>
        </w:rPr>
        <w:t>.</w:t>
      </w:r>
    </w:p>
    <w:p w14:paraId="62485EA9" w14:textId="7326811B" w:rsidR="00154D48" w:rsidRPr="00154D48" w:rsidRDefault="0065495A" w:rsidP="0065495A">
      <w:pPr>
        <w:spacing w:after="120" w:line="240" w:lineRule="auto"/>
        <w:ind w:left="567" w:right="260"/>
        <w:jc w:val="both"/>
        <w:rPr>
          <w:rFonts w:ascii="Arial" w:hAnsi="Arial" w:cs="Arial"/>
        </w:rPr>
      </w:pPr>
      <w:proofErr w:type="spellStart"/>
      <w:r w:rsidRPr="00F931FC">
        <w:rPr>
          <w:rFonts w:ascii="Arial" w:hAnsi="Arial" w:cs="Arial"/>
          <w:i/>
        </w:rPr>
        <w:t>Milou</w:t>
      </w:r>
      <w:proofErr w:type="spellEnd"/>
      <w:r w:rsidRPr="00F931FC">
        <w:rPr>
          <w:rFonts w:ascii="Arial" w:hAnsi="Arial" w:cs="Arial"/>
          <w:i/>
        </w:rPr>
        <w:t xml:space="preserve"> </w:t>
      </w:r>
      <w:proofErr w:type="spellStart"/>
      <w:r w:rsidRPr="00F931FC">
        <w:rPr>
          <w:rFonts w:ascii="Arial" w:hAnsi="Arial" w:cs="Arial"/>
          <w:i/>
        </w:rPr>
        <w:t>en</w:t>
      </w:r>
      <w:proofErr w:type="spellEnd"/>
      <w:r w:rsidRPr="00F931FC">
        <w:rPr>
          <w:rFonts w:ascii="Arial" w:hAnsi="Arial" w:cs="Arial"/>
          <w:i/>
        </w:rPr>
        <w:t xml:space="preserve"> </w:t>
      </w:r>
      <w:proofErr w:type="spellStart"/>
      <w:r w:rsidRPr="00F931FC">
        <w:rPr>
          <w:rFonts w:ascii="Arial" w:hAnsi="Arial" w:cs="Arial"/>
          <w:i/>
        </w:rPr>
        <w:t>mai</w:t>
      </w:r>
      <w:proofErr w:type="spellEnd"/>
      <w:r w:rsidRPr="00F931FC">
        <w:rPr>
          <w:rFonts w:ascii="Arial" w:hAnsi="Arial" w:cs="Arial"/>
        </w:rPr>
        <w:t xml:space="preserve">. (1990) Film. Directed by Louis </w:t>
      </w:r>
      <w:proofErr w:type="spellStart"/>
      <w:r w:rsidRPr="00F931FC">
        <w:rPr>
          <w:rFonts w:ascii="Arial" w:hAnsi="Arial" w:cs="Arial"/>
        </w:rPr>
        <w:t>Malle</w:t>
      </w:r>
      <w:proofErr w:type="spellEnd"/>
      <w:r w:rsidRPr="00F931FC">
        <w:rPr>
          <w:rFonts w:ascii="Arial" w:hAnsi="Arial" w:cs="Arial"/>
        </w:rPr>
        <w:t xml:space="preserve">. [DVD] France: </w:t>
      </w:r>
      <w:proofErr w:type="spellStart"/>
      <w:r w:rsidRPr="00F931FC">
        <w:rPr>
          <w:rFonts w:ascii="Arial" w:hAnsi="Arial" w:cs="Arial"/>
        </w:rPr>
        <w:t>Pyramide</w:t>
      </w:r>
      <w:proofErr w:type="spellEnd"/>
      <w:r w:rsidRPr="00F931FC">
        <w:rPr>
          <w:rFonts w:ascii="Arial" w:hAnsi="Arial" w:cs="Arial"/>
        </w:rPr>
        <w:t xml:space="preserve"> Distribution.</w:t>
      </w:r>
    </w:p>
    <w:p w14:paraId="0D64673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FD973F0"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A733C">
        <w:rPr>
          <w:rFonts w:ascii="Arial" w:hAnsi="Arial" w:cs="Arial"/>
          <w:iCs/>
        </w:rPr>
        <w:t>20</w:t>
      </w:r>
    </w:p>
    <w:p w14:paraId="3441A3CB"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A733C">
        <w:rPr>
          <w:rFonts w:ascii="Arial" w:hAnsi="Arial" w:cs="Arial"/>
          <w:iCs/>
        </w:rPr>
        <w:t>130</w:t>
      </w:r>
    </w:p>
    <w:p w14:paraId="553561E9"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A733C">
        <w:rPr>
          <w:rFonts w:ascii="Arial" w:hAnsi="Arial" w:cs="Arial"/>
          <w:iCs/>
        </w:rPr>
        <w:t>150</w:t>
      </w:r>
    </w:p>
    <w:p w14:paraId="7BFA063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CCDB9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36BFAA" w14:textId="00B84512" w:rsidR="00BE773E" w:rsidRDefault="006E47E2" w:rsidP="00BE773E">
      <w:pPr>
        <w:numPr>
          <w:ilvl w:val="0"/>
          <w:numId w:val="11"/>
        </w:numPr>
        <w:spacing w:after="120" w:line="240" w:lineRule="auto"/>
        <w:ind w:right="260"/>
        <w:rPr>
          <w:rFonts w:ascii="Arial" w:hAnsi="Arial" w:cs="Arial"/>
          <w:iCs/>
        </w:rPr>
      </w:pPr>
      <w:r>
        <w:rPr>
          <w:rFonts w:ascii="Arial" w:hAnsi="Arial" w:cs="Arial"/>
          <w:iCs/>
        </w:rPr>
        <w:t>Screencast</w:t>
      </w:r>
      <w:r w:rsidR="009A733C">
        <w:rPr>
          <w:rFonts w:ascii="Arial" w:hAnsi="Arial" w:cs="Arial"/>
          <w:iCs/>
        </w:rPr>
        <w:t xml:space="preserve"> – </w:t>
      </w:r>
      <w:r>
        <w:rPr>
          <w:rFonts w:ascii="Arial" w:hAnsi="Arial" w:cs="Arial"/>
          <w:iCs/>
        </w:rPr>
        <w:t>20</w:t>
      </w:r>
      <w:r w:rsidR="009A733C">
        <w:rPr>
          <w:rFonts w:ascii="Arial" w:hAnsi="Arial" w:cs="Arial"/>
          <w:iCs/>
        </w:rPr>
        <w:t>%</w:t>
      </w:r>
    </w:p>
    <w:p w14:paraId="03F6E994" w14:textId="7FA731D1" w:rsidR="006E47E2" w:rsidRPr="00BE773E" w:rsidRDefault="006E47E2" w:rsidP="00BE773E">
      <w:pPr>
        <w:numPr>
          <w:ilvl w:val="0"/>
          <w:numId w:val="11"/>
        </w:numPr>
        <w:spacing w:after="120" w:line="240" w:lineRule="auto"/>
        <w:ind w:right="260"/>
        <w:rPr>
          <w:rFonts w:ascii="Arial" w:hAnsi="Arial" w:cs="Arial"/>
          <w:iCs/>
        </w:rPr>
      </w:pPr>
      <w:r>
        <w:rPr>
          <w:rFonts w:ascii="Arial" w:hAnsi="Arial" w:cs="Arial"/>
          <w:iCs/>
        </w:rPr>
        <w:t>Essay Plan – 20%</w:t>
      </w:r>
    </w:p>
    <w:p w14:paraId="0B63D313" w14:textId="383E694E" w:rsidR="00BE773E" w:rsidRPr="009A733C" w:rsidRDefault="009A733C" w:rsidP="009A042D">
      <w:pPr>
        <w:numPr>
          <w:ilvl w:val="0"/>
          <w:numId w:val="10"/>
        </w:numPr>
        <w:spacing w:after="120" w:line="240" w:lineRule="auto"/>
        <w:ind w:right="260"/>
        <w:rPr>
          <w:rFonts w:ascii="Arial" w:hAnsi="Arial" w:cs="Arial"/>
          <w:iCs/>
        </w:rPr>
      </w:pPr>
      <w:r w:rsidRPr="009A733C">
        <w:rPr>
          <w:rFonts w:ascii="Arial" w:hAnsi="Arial" w:cs="Arial"/>
          <w:iCs/>
        </w:rPr>
        <w:t>Essay</w:t>
      </w:r>
      <w:r w:rsidR="00193E85">
        <w:rPr>
          <w:rFonts w:ascii="Arial" w:hAnsi="Arial" w:cs="Arial"/>
          <w:iCs/>
        </w:rPr>
        <w:t xml:space="preserve"> </w:t>
      </w:r>
      <w:r w:rsidRPr="009A733C">
        <w:rPr>
          <w:rFonts w:ascii="Arial" w:hAnsi="Arial" w:cs="Arial"/>
          <w:iCs/>
        </w:rPr>
        <w:t xml:space="preserve"> (</w:t>
      </w:r>
      <w:r w:rsidR="00193E85">
        <w:rPr>
          <w:rFonts w:ascii="Arial" w:hAnsi="Arial" w:cs="Arial"/>
          <w:iCs/>
        </w:rPr>
        <w:t>2,000</w:t>
      </w:r>
      <w:r w:rsidRPr="009A733C">
        <w:rPr>
          <w:rFonts w:ascii="Arial" w:hAnsi="Arial" w:cs="Arial"/>
          <w:iCs/>
        </w:rPr>
        <w:t xml:space="preserve"> words) – 60%</w:t>
      </w:r>
    </w:p>
    <w:p w14:paraId="0FA52C3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9CEE53"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A733C">
        <w:rPr>
          <w:rFonts w:ascii="Arial" w:hAnsi="Arial" w:cs="Arial"/>
          <w:iCs/>
        </w:rPr>
        <w:t>100% Coursework</w:t>
      </w:r>
    </w:p>
    <w:p w14:paraId="756FCB8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743"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tblGrid>
      <w:tr w:rsidR="0065495A" w:rsidRPr="00302082" w14:paraId="0721E970" w14:textId="77777777" w:rsidTr="0065495A">
        <w:tc>
          <w:tcPr>
            <w:tcW w:w="2640" w:type="dxa"/>
            <w:shd w:val="clear" w:color="auto" w:fill="D9D9D9" w:themeFill="background1" w:themeFillShade="D9"/>
          </w:tcPr>
          <w:p w14:paraId="5CDFF107" w14:textId="77777777" w:rsidR="0065495A" w:rsidRPr="00302082" w:rsidRDefault="0065495A" w:rsidP="00302082">
            <w:pPr>
              <w:spacing w:after="120"/>
              <w:ind w:left="33"/>
              <w:rPr>
                <w:rFonts w:ascii="Arial" w:hAnsi="Arial" w:cs="Arial"/>
                <w:b/>
              </w:rPr>
            </w:pPr>
            <w:r w:rsidRPr="00302082">
              <w:rPr>
                <w:rFonts w:ascii="Arial" w:hAnsi="Arial" w:cs="Arial"/>
                <w:b/>
              </w:rPr>
              <w:t>Module learning outcome</w:t>
            </w:r>
          </w:p>
        </w:tc>
        <w:tc>
          <w:tcPr>
            <w:tcW w:w="567" w:type="dxa"/>
          </w:tcPr>
          <w:p w14:paraId="162E8478" w14:textId="77777777" w:rsidR="0065495A" w:rsidRPr="002302FD" w:rsidRDefault="0065495A" w:rsidP="00302082">
            <w:pPr>
              <w:spacing w:after="120"/>
              <w:rPr>
                <w:rFonts w:ascii="Arial" w:hAnsi="Arial" w:cs="Arial"/>
              </w:rPr>
            </w:pPr>
            <w:r w:rsidRPr="002302FD">
              <w:rPr>
                <w:rFonts w:ascii="Arial" w:hAnsi="Arial" w:cs="Arial"/>
              </w:rPr>
              <w:t>8.1</w:t>
            </w:r>
          </w:p>
        </w:tc>
        <w:tc>
          <w:tcPr>
            <w:tcW w:w="567" w:type="dxa"/>
          </w:tcPr>
          <w:p w14:paraId="119CAACA" w14:textId="77777777" w:rsidR="0065495A" w:rsidRPr="002302FD" w:rsidRDefault="0065495A" w:rsidP="00302082">
            <w:pPr>
              <w:spacing w:after="120"/>
              <w:rPr>
                <w:rFonts w:ascii="Arial" w:hAnsi="Arial" w:cs="Arial"/>
              </w:rPr>
            </w:pPr>
            <w:r w:rsidRPr="002302FD">
              <w:rPr>
                <w:rFonts w:ascii="Arial" w:hAnsi="Arial" w:cs="Arial"/>
              </w:rPr>
              <w:t>8.2</w:t>
            </w:r>
          </w:p>
        </w:tc>
        <w:tc>
          <w:tcPr>
            <w:tcW w:w="567" w:type="dxa"/>
          </w:tcPr>
          <w:p w14:paraId="4250CDE4" w14:textId="77777777" w:rsidR="0065495A" w:rsidRPr="002302FD" w:rsidRDefault="0065495A" w:rsidP="00302082">
            <w:pPr>
              <w:spacing w:after="120"/>
              <w:rPr>
                <w:rFonts w:ascii="Arial" w:hAnsi="Arial" w:cs="Arial"/>
              </w:rPr>
            </w:pPr>
            <w:r w:rsidRPr="002302FD">
              <w:rPr>
                <w:rFonts w:ascii="Arial" w:hAnsi="Arial" w:cs="Arial"/>
              </w:rPr>
              <w:t>8.3</w:t>
            </w:r>
          </w:p>
        </w:tc>
        <w:tc>
          <w:tcPr>
            <w:tcW w:w="567" w:type="dxa"/>
          </w:tcPr>
          <w:p w14:paraId="30F77ABF" w14:textId="77777777" w:rsidR="0065495A" w:rsidRPr="002302FD" w:rsidRDefault="0065495A" w:rsidP="00302082">
            <w:pPr>
              <w:spacing w:after="120"/>
              <w:rPr>
                <w:rFonts w:ascii="Arial" w:hAnsi="Arial" w:cs="Arial"/>
              </w:rPr>
            </w:pPr>
            <w:r w:rsidRPr="002302FD">
              <w:rPr>
                <w:rFonts w:ascii="Arial" w:hAnsi="Arial" w:cs="Arial"/>
              </w:rPr>
              <w:t>8.4</w:t>
            </w:r>
          </w:p>
        </w:tc>
        <w:tc>
          <w:tcPr>
            <w:tcW w:w="567" w:type="dxa"/>
          </w:tcPr>
          <w:p w14:paraId="212CBFD7" w14:textId="77777777" w:rsidR="0065495A" w:rsidRPr="002302FD" w:rsidRDefault="0065495A" w:rsidP="00302082">
            <w:pPr>
              <w:spacing w:after="120"/>
              <w:rPr>
                <w:rFonts w:ascii="Arial" w:hAnsi="Arial" w:cs="Arial"/>
              </w:rPr>
            </w:pPr>
            <w:r w:rsidRPr="002302FD">
              <w:rPr>
                <w:rFonts w:ascii="Arial" w:hAnsi="Arial" w:cs="Arial"/>
              </w:rPr>
              <w:t>8.5</w:t>
            </w:r>
          </w:p>
        </w:tc>
        <w:tc>
          <w:tcPr>
            <w:tcW w:w="567" w:type="dxa"/>
          </w:tcPr>
          <w:p w14:paraId="4CC85566" w14:textId="77777777" w:rsidR="0065495A" w:rsidRPr="002302FD" w:rsidRDefault="0065495A" w:rsidP="00302082">
            <w:pPr>
              <w:spacing w:after="120"/>
              <w:rPr>
                <w:rFonts w:ascii="Arial" w:hAnsi="Arial" w:cs="Arial"/>
              </w:rPr>
            </w:pPr>
            <w:r w:rsidRPr="002302FD">
              <w:rPr>
                <w:rFonts w:ascii="Arial" w:hAnsi="Arial" w:cs="Arial"/>
              </w:rPr>
              <w:t>9.1</w:t>
            </w:r>
          </w:p>
        </w:tc>
        <w:tc>
          <w:tcPr>
            <w:tcW w:w="567" w:type="dxa"/>
          </w:tcPr>
          <w:p w14:paraId="3C811008" w14:textId="77777777" w:rsidR="0065495A" w:rsidRPr="002302FD" w:rsidRDefault="0065495A" w:rsidP="00302082">
            <w:pPr>
              <w:spacing w:after="120"/>
              <w:rPr>
                <w:rFonts w:ascii="Arial" w:hAnsi="Arial" w:cs="Arial"/>
              </w:rPr>
            </w:pPr>
            <w:r w:rsidRPr="002302FD">
              <w:rPr>
                <w:rFonts w:ascii="Arial" w:hAnsi="Arial" w:cs="Arial"/>
              </w:rPr>
              <w:t>9.2</w:t>
            </w:r>
          </w:p>
        </w:tc>
        <w:tc>
          <w:tcPr>
            <w:tcW w:w="567" w:type="dxa"/>
          </w:tcPr>
          <w:p w14:paraId="3E50E4EA" w14:textId="77777777" w:rsidR="0065495A" w:rsidRPr="002302FD" w:rsidRDefault="0065495A" w:rsidP="00302082">
            <w:pPr>
              <w:spacing w:after="120"/>
              <w:rPr>
                <w:rFonts w:ascii="Arial" w:hAnsi="Arial" w:cs="Arial"/>
              </w:rPr>
            </w:pPr>
            <w:r w:rsidRPr="002302FD">
              <w:rPr>
                <w:rFonts w:ascii="Arial" w:hAnsi="Arial" w:cs="Arial"/>
              </w:rPr>
              <w:t>9.3</w:t>
            </w:r>
          </w:p>
        </w:tc>
        <w:tc>
          <w:tcPr>
            <w:tcW w:w="567" w:type="dxa"/>
          </w:tcPr>
          <w:p w14:paraId="406AAEF6" w14:textId="77777777" w:rsidR="0065495A" w:rsidRPr="002302FD" w:rsidRDefault="0065495A" w:rsidP="00302082">
            <w:pPr>
              <w:spacing w:after="120"/>
              <w:rPr>
                <w:rFonts w:ascii="Arial" w:hAnsi="Arial" w:cs="Arial"/>
              </w:rPr>
            </w:pPr>
            <w:r w:rsidRPr="002302FD">
              <w:rPr>
                <w:rFonts w:ascii="Arial" w:hAnsi="Arial" w:cs="Arial"/>
              </w:rPr>
              <w:t>9.4</w:t>
            </w:r>
          </w:p>
        </w:tc>
      </w:tr>
      <w:tr w:rsidR="0065495A" w:rsidRPr="00302082" w14:paraId="290EAFC4" w14:textId="77777777" w:rsidTr="0065495A">
        <w:tc>
          <w:tcPr>
            <w:tcW w:w="2640" w:type="dxa"/>
            <w:shd w:val="clear" w:color="auto" w:fill="D9D9D9" w:themeFill="background1" w:themeFillShade="D9"/>
          </w:tcPr>
          <w:p w14:paraId="3B0512DA" w14:textId="77777777" w:rsidR="0065495A" w:rsidRPr="00302082" w:rsidRDefault="0065495A" w:rsidP="00302082">
            <w:pPr>
              <w:spacing w:after="120"/>
              <w:rPr>
                <w:rFonts w:ascii="Arial" w:hAnsi="Arial" w:cs="Arial"/>
                <w:b/>
              </w:rPr>
            </w:pPr>
            <w:r w:rsidRPr="00302082">
              <w:rPr>
                <w:rFonts w:ascii="Arial" w:hAnsi="Arial" w:cs="Arial"/>
                <w:b/>
              </w:rPr>
              <w:t>Learning/ teaching method</w:t>
            </w:r>
          </w:p>
        </w:tc>
        <w:tc>
          <w:tcPr>
            <w:tcW w:w="567" w:type="dxa"/>
          </w:tcPr>
          <w:p w14:paraId="4CB112A1" w14:textId="77777777" w:rsidR="0065495A" w:rsidRPr="00302082" w:rsidRDefault="0065495A" w:rsidP="00302082">
            <w:pPr>
              <w:spacing w:after="120"/>
              <w:rPr>
                <w:rFonts w:ascii="Arial" w:hAnsi="Arial" w:cs="Arial"/>
                <w:b/>
              </w:rPr>
            </w:pPr>
          </w:p>
        </w:tc>
        <w:tc>
          <w:tcPr>
            <w:tcW w:w="567" w:type="dxa"/>
          </w:tcPr>
          <w:p w14:paraId="402497BC" w14:textId="77777777" w:rsidR="0065495A" w:rsidRPr="00302082" w:rsidRDefault="0065495A" w:rsidP="00302082">
            <w:pPr>
              <w:spacing w:after="120"/>
              <w:rPr>
                <w:rFonts w:ascii="Arial" w:hAnsi="Arial" w:cs="Arial"/>
                <w:b/>
              </w:rPr>
            </w:pPr>
          </w:p>
        </w:tc>
        <w:tc>
          <w:tcPr>
            <w:tcW w:w="567" w:type="dxa"/>
          </w:tcPr>
          <w:p w14:paraId="56DDDAB1" w14:textId="77777777" w:rsidR="0065495A" w:rsidRPr="00302082" w:rsidRDefault="0065495A" w:rsidP="00302082">
            <w:pPr>
              <w:spacing w:after="120"/>
              <w:rPr>
                <w:rFonts w:ascii="Arial" w:hAnsi="Arial" w:cs="Arial"/>
                <w:b/>
              </w:rPr>
            </w:pPr>
          </w:p>
        </w:tc>
        <w:tc>
          <w:tcPr>
            <w:tcW w:w="567" w:type="dxa"/>
          </w:tcPr>
          <w:p w14:paraId="181B9883" w14:textId="77777777" w:rsidR="0065495A" w:rsidRPr="00302082" w:rsidRDefault="0065495A" w:rsidP="00302082">
            <w:pPr>
              <w:spacing w:after="120"/>
              <w:rPr>
                <w:rFonts w:ascii="Arial" w:hAnsi="Arial" w:cs="Arial"/>
                <w:b/>
              </w:rPr>
            </w:pPr>
          </w:p>
        </w:tc>
        <w:tc>
          <w:tcPr>
            <w:tcW w:w="567" w:type="dxa"/>
          </w:tcPr>
          <w:p w14:paraId="75B695C1" w14:textId="77777777" w:rsidR="0065495A" w:rsidRPr="00302082" w:rsidRDefault="0065495A" w:rsidP="00302082">
            <w:pPr>
              <w:spacing w:after="120"/>
              <w:rPr>
                <w:rFonts w:ascii="Arial" w:hAnsi="Arial" w:cs="Arial"/>
                <w:b/>
              </w:rPr>
            </w:pPr>
          </w:p>
        </w:tc>
        <w:tc>
          <w:tcPr>
            <w:tcW w:w="567" w:type="dxa"/>
          </w:tcPr>
          <w:p w14:paraId="789C07D8" w14:textId="77777777" w:rsidR="0065495A" w:rsidRPr="00302082" w:rsidRDefault="0065495A" w:rsidP="00302082">
            <w:pPr>
              <w:spacing w:after="120"/>
              <w:rPr>
                <w:rFonts w:ascii="Arial" w:hAnsi="Arial" w:cs="Arial"/>
                <w:b/>
              </w:rPr>
            </w:pPr>
          </w:p>
        </w:tc>
        <w:tc>
          <w:tcPr>
            <w:tcW w:w="567" w:type="dxa"/>
          </w:tcPr>
          <w:p w14:paraId="14E5D7B1" w14:textId="77777777" w:rsidR="0065495A" w:rsidRPr="00302082" w:rsidRDefault="0065495A" w:rsidP="00302082">
            <w:pPr>
              <w:spacing w:after="120"/>
              <w:rPr>
                <w:rFonts w:ascii="Arial" w:hAnsi="Arial" w:cs="Arial"/>
                <w:b/>
              </w:rPr>
            </w:pPr>
          </w:p>
        </w:tc>
        <w:tc>
          <w:tcPr>
            <w:tcW w:w="567" w:type="dxa"/>
          </w:tcPr>
          <w:p w14:paraId="50905C45" w14:textId="77777777" w:rsidR="0065495A" w:rsidRPr="00302082" w:rsidRDefault="0065495A" w:rsidP="00302082">
            <w:pPr>
              <w:spacing w:after="120"/>
              <w:rPr>
                <w:rFonts w:ascii="Arial" w:hAnsi="Arial" w:cs="Arial"/>
                <w:b/>
              </w:rPr>
            </w:pPr>
          </w:p>
        </w:tc>
        <w:tc>
          <w:tcPr>
            <w:tcW w:w="567" w:type="dxa"/>
          </w:tcPr>
          <w:p w14:paraId="4D309B08" w14:textId="77777777" w:rsidR="0065495A" w:rsidRPr="00302082" w:rsidRDefault="0065495A" w:rsidP="00302082">
            <w:pPr>
              <w:spacing w:after="120"/>
              <w:rPr>
                <w:rFonts w:ascii="Arial" w:hAnsi="Arial" w:cs="Arial"/>
                <w:b/>
              </w:rPr>
            </w:pPr>
          </w:p>
        </w:tc>
      </w:tr>
      <w:tr w:rsidR="0065495A" w:rsidRPr="00302082" w14:paraId="6F11336D" w14:textId="77777777" w:rsidTr="0065495A">
        <w:tc>
          <w:tcPr>
            <w:tcW w:w="2640" w:type="dxa"/>
          </w:tcPr>
          <w:p w14:paraId="3379B710" w14:textId="77777777" w:rsidR="0065495A" w:rsidRPr="00BE773E" w:rsidRDefault="0065495A" w:rsidP="00302082">
            <w:pPr>
              <w:spacing w:after="120"/>
              <w:rPr>
                <w:rFonts w:ascii="Arial" w:hAnsi="Arial" w:cs="Arial"/>
              </w:rPr>
            </w:pPr>
            <w:r w:rsidRPr="00BE773E">
              <w:rPr>
                <w:rFonts w:ascii="Arial" w:hAnsi="Arial" w:cs="Arial"/>
              </w:rPr>
              <w:t>Private Study</w:t>
            </w:r>
          </w:p>
        </w:tc>
        <w:tc>
          <w:tcPr>
            <w:tcW w:w="567" w:type="dxa"/>
            <w:vAlign w:val="center"/>
          </w:tcPr>
          <w:p w14:paraId="5F70B7E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024B0F2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490170B"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6D0C15C"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196D863"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2F8327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6B40925"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3CFA018"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F3D6F6B" w14:textId="77777777" w:rsidR="0065495A" w:rsidRPr="00302082" w:rsidRDefault="0065495A" w:rsidP="00E871CF">
            <w:pPr>
              <w:spacing w:after="120"/>
              <w:jc w:val="center"/>
              <w:rPr>
                <w:rFonts w:ascii="Arial" w:hAnsi="Arial" w:cs="Arial"/>
                <w:b/>
              </w:rPr>
            </w:pPr>
            <w:r>
              <w:rPr>
                <w:rFonts w:ascii="Arial" w:hAnsi="Arial" w:cs="Arial"/>
                <w:b/>
              </w:rPr>
              <w:t>x</w:t>
            </w:r>
          </w:p>
        </w:tc>
      </w:tr>
      <w:tr w:rsidR="0065495A" w:rsidRPr="00302082" w14:paraId="714AF752" w14:textId="77777777" w:rsidTr="0065495A">
        <w:tc>
          <w:tcPr>
            <w:tcW w:w="2640" w:type="dxa"/>
          </w:tcPr>
          <w:p w14:paraId="01EEE14D" w14:textId="77777777" w:rsidR="0065495A" w:rsidRPr="00154D48" w:rsidRDefault="0065495A" w:rsidP="00302082">
            <w:pPr>
              <w:spacing w:after="120"/>
              <w:rPr>
                <w:rFonts w:ascii="Arial" w:hAnsi="Arial" w:cs="Arial"/>
              </w:rPr>
            </w:pPr>
            <w:r>
              <w:rPr>
                <w:rFonts w:ascii="Arial" w:hAnsi="Arial" w:cs="Arial"/>
              </w:rPr>
              <w:t>Lecture</w:t>
            </w:r>
          </w:p>
        </w:tc>
        <w:tc>
          <w:tcPr>
            <w:tcW w:w="567" w:type="dxa"/>
            <w:vAlign w:val="center"/>
          </w:tcPr>
          <w:p w14:paraId="4445EE76"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9D9F425"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97800AA" w14:textId="101207CF"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BBE4FB4" w14:textId="745D5F8F"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6F046CFA" w14:textId="05A923DD"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7D5A2B1" w14:textId="77777777" w:rsidR="0065495A" w:rsidRPr="00302082" w:rsidRDefault="0065495A" w:rsidP="00E871CF">
            <w:pPr>
              <w:spacing w:after="120"/>
              <w:jc w:val="center"/>
              <w:rPr>
                <w:rFonts w:ascii="Arial" w:hAnsi="Arial" w:cs="Arial"/>
                <w:b/>
              </w:rPr>
            </w:pPr>
          </w:p>
        </w:tc>
        <w:tc>
          <w:tcPr>
            <w:tcW w:w="567" w:type="dxa"/>
            <w:vAlign w:val="center"/>
          </w:tcPr>
          <w:p w14:paraId="79CF1B1E" w14:textId="77777777" w:rsidR="0065495A" w:rsidRPr="00302082" w:rsidRDefault="0065495A" w:rsidP="00E871CF">
            <w:pPr>
              <w:spacing w:after="120"/>
              <w:jc w:val="center"/>
              <w:rPr>
                <w:rFonts w:ascii="Arial" w:hAnsi="Arial" w:cs="Arial"/>
                <w:b/>
              </w:rPr>
            </w:pPr>
          </w:p>
        </w:tc>
        <w:tc>
          <w:tcPr>
            <w:tcW w:w="567" w:type="dxa"/>
            <w:vAlign w:val="center"/>
          </w:tcPr>
          <w:p w14:paraId="19503E4B" w14:textId="77777777" w:rsidR="0065495A" w:rsidRPr="00302082" w:rsidRDefault="0065495A" w:rsidP="00E871CF">
            <w:pPr>
              <w:spacing w:after="120"/>
              <w:jc w:val="center"/>
              <w:rPr>
                <w:rFonts w:ascii="Arial" w:hAnsi="Arial" w:cs="Arial"/>
                <w:b/>
              </w:rPr>
            </w:pPr>
          </w:p>
        </w:tc>
        <w:tc>
          <w:tcPr>
            <w:tcW w:w="567" w:type="dxa"/>
            <w:vAlign w:val="center"/>
          </w:tcPr>
          <w:p w14:paraId="36728868" w14:textId="77777777" w:rsidR="0065495A" w:rsidRPr="00302082" w:rsidRDefault="0065495A" w:rsidP="00E871CF">
            <w:pPr>
              <w:spacing w:after="120"/>
              <w:jc w:val="center"/>
              <w:rPr>
                <w:rFonts w:ascii="Arial" w:hAnsi="Arial" w:cs="Arial"/>
                <w:b/>
              </w:rPr>
            </w:pPr>
          </w:p>
        </w:tc>
      </w:tr>
      <w:tr w:rsidR="0065495A" w:rsidRPr="00302082" w14:paraId="79DF1760" w14:textId="77777777" w:rsidTr="0065495A">
        <w:tc>
          <w:tcPr>
            <w:tcW w:w="2640" w:type="dxa"/>
          </w:tcPr>
          <w:p w14:paraId="63FF0510" w14:textId="77777777" w:rsidR="0065495A" w:rsidRPr="00154D48" w:rsidRDefault="0065495A" w:rsidP="00302082">
            <w:pPr>
              <w:spacing w:after="120"/>
              <w:rPr>
                <w:rFonts w:ascii="Arial" w:hAnsi="Arial" w:cs="Arial"/>
              </w:rPr>
            </w:pPr>
            <w:r>
              <w:rPr>
                <w:rFonts w:ascii="Arial" w:hAnsi="Arial" w:cs="Arial"/>
              </w:rPr>
              <w:t>Seminar</w:t>
            </w:r>
          </w:p>
        </w:tc>
        <w:tc>
          <w:tcPr>
            <w:tcW w:w="567" w:type="dxa"/>
            <w:vAlign w:val="center"/>
          </w:tcPr>
          <w:p w14:paraId="497235D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3D876832"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0EB514C4"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3EA6B6F"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63285F0F"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ED3A535"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3875A52A"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44E1DF8"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3E0612D" w14:textId="77777777" w:rsidR="0065495A" w:rsidRPr="00302082" w:rsidRDefault="0065495A" w:rsidP="00E871CF">
            <w:pPr>
              <w:spacing w:after="120"/>
              <w:jc w:val="center"/>
              <w:rPr>
                <w:rFonts w:ascii="Arial" w:hAnsi="Arial" w:cs="Arial"/>
                <w:b/>
              </w:rPr>
            </w:pPr>
            <w:r>
              <w:rPr>
                <w:rFonts w:ascii="Arial" w:hAnsi="Arial" w:cs="Arial"/>
                <w:b/>
              </w:rPr>
              <w:t>x</w:t>
            </w:r>
          </w:p>
        </w:tc>
      </w:tr>
      <w:tr w:rsidR="0065495A" w:rsidRPr="00302082" w14:paraId="3EBD46B8" w14:textId="77777777" w:rsidTr="0065495A">
        <w:tc>
          <w:tcPr>
            <w:tcW w:w="2640" w:type="dxa"/>
            <w:shd w:val="clear" w:color="auto" w:fill="D9D9D9" w:themeFill="background1" w:themeFillShade="D9"/>
          </w:tcPr>
          <w:p w14:paraId="7E90BDD9" w14:textId="77777777" w:rsidR="0065495A" w:rsidRPr="00302082" w:rsidRDefault="0065495A" w:rsidP="00302082">
            <w:pPr>
              <w:spacing w:after="120"/>
              <w:rPr>
                <w:rFonts w:ascii="Arial" w:hAnsi="Arial" w:cs="Arial"/>
                <w:b/>
              </w:rPr>
            </w:pPr>
            <w:r w:rsidRPr="00302082">
              <w:rPr>
                <w:rFonts w:ascii="Arial" w:hAnsi="Arial" w:cs="Arial"/>
                <w:b/>
              </w:rPr>
              <w:t>Assessment method</w:t>
            </w:r>
          </w:p>
        </w:tc>
        <w:tc>
          <w:tcPr>
            <w:tcW w:w="567" w:type="dxa"/>
            <w:vAlign w:val="center"/>
          </w:tcPr>
          <w:p w14:paraId="11D03754" w14:textId="77777777" w:rsidR="0065495A" w:rsidRPr="00302082" w:rsidRDefault="0065495A" w:rsidP="00E871CF">
            <w:pPr>
              <w:spacing w:after="120"/>
              <w:jc w:val="center"/>
              <w:rPr>
                <w:rFonts w:ascii="Arial" w:hAnsi="Arial" w:cs="Arial"/>
                <w:b/>
              </w:rPr>
            </w:pPr>
          </w:p>
        </w:tc>
        <w:tc>
          <w:tcPr>
            <w:tcW w:w="567" w:type="dxa"/>
            <w:vAlign w:val="center"/>
          </w:tcPr>
          <w:p w14:paraId="7BE750FA" w14:textId="77777777" w:rsidR="0065495A" w:rsidRPr="00302082" w:rsidRDefault="0065495A" w:rsidP="00E871CF">
            <w:pPr>
              <w:spacing w:after="120"/>
              <w:jc w:val="center"/>
              <w:rPr>
                <w:rFonts w:ascii="Arial" w:hAnsi="Arial" w:cs="Arial"/>
                <w:b/>
              </w:rPr>
            </w:pPr>
          </w:p>
        </w:tc>
        <w:tc>
          <w:tcPr>
            <w:tcW w:w="567" w:type="dxa"/>
            <w:vAlign w:val="center"/>
          </w:tcPr>
          <w:p w14:paraId="741A8140" w14:textId="77777777" w:rsidR="0065495A" w:rsidRPr="00302082" w:rsidRDefault="0065495A" w:rsidP="00E871CF">
            <w:pPr>
              <w:spacing w:after="120"/>
              <w:jc w:val="center"/>
              <w:rPr>
                <w:rFonts w:ascii="Arial" w:hAnsi="Arial" w:cs="Arial"/>
                <w:b/>
              </w:rPr>
            </w:pPr>
          </w:p>
        </w:tc>
        <w:tc>
          <w:tcPr>
            <w:tcW w:w="567" w:type="dxa"/>
            <w:vAlign w:val="center"/>
          </w:tcPr>
          <w:p w14:paraId="37DD6CF6" w14:textId="77777777" w:rsidR="0065495A" w:rsidRPr="00302082" w:rsidRDefault="0065495A" w:rsidP="00E871CF">
            <w:pPr>
              <w:spacing w:after="120"/>
              <w:jc w:val="center"/>
              <w:rPr>
                <w:rFonts w:ascii="Arial" w:hAnsi="Arial" w:cs="Arial"/>
                <w:b/>
              </w:rPr>
            </w:pPr>
          </w:p>
        </w:tc>
        <w:tc>
          <w:tcPr>
            <w:tcW w:w="567" w:type="dxa"/>
            <w:vAlign w:val="center"/>
          </w:tcPr>
          <w:p w14:paraId="44A9E4D2" w14:textId="77777777" w:rsidR="0065495A" w:rsidRPr="00302082" w:rsidRDefault="0065495A" w:rsidP="00E871CF">
            <w:pPr>
              <w:spacing w:after="120"/>
              <w:jc w:val="center"/>
              <w:rPr>
                <w:rFonts w:ascii="Arial" w:hAnsi="Arial" w:cs="Arial"/>
                <w:b/>
              </w:rPr>
            </w:pPr>
          </w:p>
        </w:tc>
        <w:tc>
          <w:tcPr>
            <w:tcW w:w="567" w:type="dxa"/>
            <w:vAlign w:val="center"/>
          </w:tcPr>
          <w:p w14:paraId="44BC22C2" w14:textId="77777777" w:rsidR="0065495A" w:rsidRPr="00302082" w:rsidRDefault="0065495A" w:rsidP="00E871CF">
            <w:pPr>
              <w:spacing w:after="120"/>
              <w:jc w:val="center"/>
              <w:rPr>
                <w:rFonts w:ascii="Arial" w:hAnsi="Arial" w:cs="Arial"/>
                <w:b/>
              </w:rPr>
            </w:pPr>
          </w:p>
        </w:tc>
        <w:tc>
          <w:tcPr>
            <w:tcW w:w="567" w:type="dxa"/>
            <w:vAlign w:val="center"/>
          </w:tcPr>
          <w:p w14:paraId="008E377C" w14:textId="77777777" w:rsidR="0065495A" w:rsidRPr="00302082" w:rsidRDefault="0065495A" w:rsidP="00E871CF">
            <w:pPr>
              <w:spacing w:after="120"/>
              <w:jc w:val="center"/>
              <w:rPr>
                <w:rFonts w:ascii="Arial" w:hAnsi="Arial" w:cs="Arial"/>
                <w:b/>
              </w:rPr>
            </w:pPr>
          </w:p>
        </w:tc>
        <w:tc>
          <w:tcPr>
            <w:tcW w:w="567" w:type="dxa"/>
            <w:vAlign w:val="center"/>
          </w:tcPr>
          <w:p w14:paraId="6AF33CB4" w14:textId="77777777" w:rsidR="0065495A" w:rsidRPr="00302082" w:rsidRDefault="0065495A" w:rsidP="00E871CF">
            <w:pPr>
              <w:spacing w:after="120"/>
              <w:jc w:val="center"/>
              <w:rPr>
                <w:rFonts w:ascii="Arial" w:hAnsi="Arial" w:cs="Arial"/>
                <w:b/>
              </w:rPr>
            </w:pPr>
          </w:p>
        </w:tc>
        <w:tc>
          <w:tcPr>
            <w:tcW w:w="567" w:type="dxa"/>
            <w:vAlign w:val="center"/>
          </w:tcPr>
          <w:p w14:paraId="106CA920" w14:textId="77777777" w:rsidR="0065495A" w:rsidRPr="00302082" w:rsidRDefault="0065495A" w:rsidP="00E871CF">
            <w:pPr>
              <w:spacing w:after="120"/>
              <w:jc w:val="center"/>
              <w:rPr>
                <w:rFonts w:ascii="Arial" w:hAnsi="Arial" w:cs="Arial"/>
                <w:b/>
              </w:rPr>
            </w:pPr>
          </w:p>
        </w:tc>
      </w:tr>
      <w:tr w:rsidR="0065495A" w:rsidRPr="00302082" w14:paraId="68C90BB8" w14:textId="77777777" w:rsidTr="0065495A">
        <w:tc>
          <w:tcPr>
            <w:tcW w:w="2640" w:type="dxa"/>
          </w:tcPr>
          <w:p w14:paraId="3D335270" w14:textId="28644C7D" w:rsidR="0065495A" w:rsidRPr="00154D48" w:rsidRDefault="009C20EB" w:rsidP="00154D48">
            <w:pPr>
              <w:spacing w:after="120"/>
              <w:rPr>
                <w:rFonts w:ascii="Arial" w:hAnsi="Arial" w:cs="Arial"/>
              </w:rPr>
            </w:pPr>
            <w:r>
              <w:rPr>
                <w:rFonts w:ascii="Arial" w:hAnsi="Arial" w:cs="Arial"/>
                <w:iCs/>
              </w:rPr>
              <w:t>Screencast</w:t>
            </w:r>
          </w:p>
        </w:tc>
        <w:tc>
          <w:tcPr>
            <w:tcW w:w="567" w:type="dxa"/>
            <w:vAlign w:val="center"/>
          </w:tcPr>
          <w:p w14:paraId="74EE778A"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B6CD5B3"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94F3BE0"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0FB8BFFE"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3DAA2EEB"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4D6B753"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C43CFB4"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0842373"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850E4BD" w14:textId="77777777" w:rsidR="0065495A" w:rsidRPr="00302082" w:rsidRDefault="0065495A" w:rsidP="00E871CF">
            <w:pPr>
              <w:spacing w:after="120"/>
              <w:jc w:val="center"/>
              <w:rPr>
                <w:rFonts w:ascii="Arial" w:hAnsi="Arial" w:cs="Arial"/>
                <w:b/>
              </w:rPr>
            </w:pPr>
            <w:r>
              <w:rPr>
                <w:rFonts w:ascii="Arial" w:hAnsi="Arial" w:cs="Arial"/>
                <w:b/>
              </w:rPr>
              <w:t>x</w:t>
            </w:r>
          </w:p>
        </w:tc>
      </w:tr>
      <w:tr w:rsidR="009C20EB" w:rsidRPr="00302082" w14:paraId="7AA3E863" w14:textId="77777777" w:rsidTr="0065495A">
        <w:tc>
          <w:tcPr>
            <w:tcW w:w="2640" w:type="dxa"/>
          </w:tcPr>
          <w:p w14:paraId="7E3A4401" w14:textId="48620AB1" w:rsidR="009C20EB" w:rsidRDefault="009C20EB" w:rsidP="001C1787">
            <w:pPr>
              <w:spacing w:after="120"/>
              <w:rPr>
                <w:rFonts w:ascii="Arial" w:hAnsi="Arial" w:cs="Arial"/>
              </w:rPr>
            </w:pPr>
            <w:r>
              <w:rPr>
                <w:rFonts w:ascii="Arial" w:hAnsi="Arial" w:cs="Arial"/>
                <w:iCs/>
              </w:rPr>
              <w:t>Essay Plan</w:t>
            </w:r>
          </w:p>
        </w:tc>
        <w:tc>
          <w:tcPr>
            <w:tcW w:w="567" w:type="dxa"/>
            <w:vAlign w:val="center"/>
          </w:tcPr>
          <w:p w14:paraId="1C4FCAFC" w14:textId="292F0AE3"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3C2AD953" w14:textId="0CC18122"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52E00C55" w14:textId="7683A095"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78460825" w14:textId="32B46CEA"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31B36988" w14:textId="4EC31F5A"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4AE44412" w14:textId="2E96B170"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32145330" w14:textId="6621E52F"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50C81A73" w14:textId="3D623190"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27AB8898" w14:textId="7B1433F5" w:rsidR="009C20EB" w:rsidRDefault="00410066" w:rsidP="00E871CF">
            <w:pPr>
              <w:spacing w:after="120"/>
              <w:jc w:val="center"/>
              <w:rPr>
                <w:rFonts w:ascii="Arial" w:hAnsi="Arial" w:cs="Arial"/>
                <w:b/>
              </w:rPr>
            </w:pPr>
            <w:r>
              <w:rPr>
                <w:rFonts w:ascii="Arial" w:hAnsi="Arial" w:cs="Arial"/>
                <w:b/>
              </w:rPr>
              <w:t>x</w:t>
            </w:r>
          </w:p>
        </w:tc>
      </w:tr>
      <w:tr w:rsidR="0065495A" w:rsidRPr="00302082" w14:paraId="7D4E6896" w14:textId="77777777" w:rsidTr="0065495A">
        <w:tc>
          <w:tcPr>
            <w:tcW w:w="2640" w:type="dxa"/>
          </w:tcPr>
          <w:p w14:paraId="03D38BFB" w14:textId="2AD725C9" w:rsidR="0065495A" w:rsidRPr="00154D48" w:rsidRDefault="0065495A" w:rsidP="009C20EB">
            <w:pPr>
              <w:spacing w:after="120"/>
              <w:rPr>
                <w:rFonts w:ascii="Arial" w:hAnsi="Arial" w:cs="Arial"/>
              </w:rPr>
            </w:pPr>
            <w:r>
              <w:rPr>
                <w:rFonts w:ascii="Arial" w:hAnsi="Arial" w:cs="Arial"/>
              </w:rPr>
              <w:lastRenderedPageBreak/>
              <w:t>Essay</w:t>
            </w:r>
            <w:r w:rsidR="009174CF">
              <w:rPr>
                <w:rFonts w:ascii="Arial" w:hAnsi="Arial" w:cs="Arial"/>
              </w:rPr>
              <w:t xml:space="preserve"> </w:t>
            </w:r>
          </w:p>
        </w:tc>
        <w:tc>
          <w:tcPr>
            <w:tcW w:w="567" w:type="dxa"/>
            <w:vAlign w:val="center"/>
          </w:tcPr>
          <w:p w14:paraId="65ADD28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8719327"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827156A"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2E6D399C"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2F47CEB2"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0D13EE7"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2667259F"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E1B086C"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E1EF1E6" w14:textId="77777777" w:rsidR="0065495A" w:rsidRPr="00302082" w:rsidRDefault="0065495A" w:rsidP="00E871CF">
            <w:pPr>
              <w:spacing w:after="120"/>
              <w:jc w:val="center"/>
              <w:rPr>
                <w:rFonts w:ascii="Arial" w:hAnsi="Arial" w:cs="Arial"/>
                <w:b/>
              </w:rPr>
            </w:pPr>
            <w:r>
              <w:rPr>
                <w:rFonts w:ascii="Arial" w:hAnsi="Arial" w:cs="Arial"/>
                <w:b/>
              </w:rPr>
              <w:t>x</w:t>
            </w:r>
          </w:p>
        </w:tc>
      </w:tr>
    </w:tbl>
    <w:p w14:paraId="440F3B34" w14:textId="77777777" w:rsidR="007A6245" w:rsidRDefault="007A6245" w:rsidP="00302082">
      <w:pPr>
        <w:spacing w:after="120" w:line="240" w:lineRule="auto"/>
        <w:ind w:left="426" w:right="260"/>
        <w:rPr>
          <w:rFonts w:ascii="Arial" w:hAnsi="Arial" w:cs="Arial"/>
          <w:b/>
          <w:iCs/>
        </w:rPr>
      </w:pPr>
    </w:p>
    <w:p w14:paraId="175F055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5CD770" w14:textId="0760FCBF"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6E47E2">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C1AEB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578F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222084"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465F1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8BAC7DA" w14:textId="77777777" w:rsidR="00154D48" w:rsidRPr="00154D48" w:rsidRDefault="009A733C" w:rsidP="00154D48">
      <w:pPr>
        <w:spacing w:after="120" w:line="240" w:lineRule="auto"/>
        <w:ind w:left="567" w:right="260"/>
        <w:rPr>
          <w:rFonts w:ascii="Arial" w:hAnsi="Arial" w:cs="Arial"/>
          <w:iCs/>
        </w:rPr>
      </w:pPr>
      <w:r>
        <w:rPr>
          <w:rFonts w:ascii="Arial" w:hAnsi="Arial" w:cs="Arial"/>
          <w:iCs/>
        </w:rPr>
        <w:t>Canterbury</w:t>
      </w:r>
    </w:p>
    <w:p w14:paraId="2091CF8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D29BDA" w14:textId="78C75054" w:rsidR="00922E9E" w:rsidRPr="00154D48" w:rsidRDefault="0065495A" w:rsidP="009A733C">
      <w:pPr>
        <w:spacing w:after="120" w:line="240" w:lineRule="auto"/>
        <w:ind w:left="567" w:right="260"/>
        <w:jc w:val="both"/>
        <w:rPr>
          <w:rFonts w:ascii="Arial" w:hAnsi="Arial" w:cs="Arial"/>
          <w:iCs/>
        </w:rPr>
      </w:pPr>
      <w:r w:rsidRPr="0065495A">
        <w:rPr>
          <w:rFonts w:ascii="Arial" w:hAnsi="Arial" w:cs="Arial"/>
          <w:iCs/>
        </w:rPr>
        <w:t>Internationalisation is incorporated into the assessment methods of this module, as students have the option to be assessed through French or English for the presentation, the essay, and the exam. The content of this module is also international, as it looks at the history of France in the 20th century through examination of films that can be watched in French with English subtitles.</w:t>
      </w:r>
    </w:p>
    <w:p w14:paraId="6EB1A3B4" w14:textId="77777777" w:rsidR="00641D6D" w:rsidRPr="00244A42" w:rsidRDefault="00641D6D" w:rsidP="00302082">
      <w:pPr>
        <w:pBdr>
          <w:bottom w:val="single" w:sz="6" w:space="1" w:color="auto"/>
        </w:pBdr>
        <w:spacing w:after="120" w:line="240" w:lineRule="auto"/>
        <w:ind w:right="260"/>
        <w:rPr>
          <w:rFonts w:ascii="Arial" w:hAnsi="Arial" w:cs="Arial"/>
          <w:sz w:val="24"/>
          <w:szCs w:val="24"/>
        </w:rPr>
      </w:pPr>
    </w:p>
    <w:p w14:paraId="2FE2225C" w14:textId="4F434B6C" w:rsidR="00441E76" w:rsidRPr="00244A42" w:rsidRDefault="00244A42" w:rsidP="00302082">
      <w:pPr>
        <w:spacing w:after="120" w:line="240" w:lineRule="auto"/>
        <w:ind w:right="260"/>
        <w:rPr>
          <w:rFonts w:ascii="Arial" w:hAnsi="Arial" w:cs="Arial"/>
          <w:b/>
          <w:sz w:val="24"/>
          <w:szCs w:val="24"/>
        </w:rPr>
      </w:pPr>
      <w:r w:rsidRPr="00244A42">
        <w:rPr>
          <w:rFonts w:ascii="Arial" w:hAnsi="Arial" w:cs="Arial"/>
          <w:b/>
          <w:sz w:val="24"/>
          <w:szCs w:val="24"/>
        </w:rPr>
        <w:t>DIVISIONAL</w:t>
      </w:r>
      <w:r w:rsidR="00441E76" w:rsidRPr="00244A42">
        <w:rPr>
          <w:rFonts w:ascii="Arial" w:hAnsi="Arial" w:cs="Arial"/>
          <w:b/>
          <w:sz w:val="24"/>
          <w:szCs w:val="24"/>
        </w:rPr>
        <w:t xml:space="preserve"> USE ONLY</w:t>
      </w:r>
      <w:r w:rsidR="00C612A8" w:rsidRPr="00244A42">
        <w:rPr>
          <w:rFonts w:ascii="Arial" w:hAnsi="Arial" w:cs="Arial"/>
          <w:b/>
          <w:sz w:val="24"/>
          <w:szCs w:val="24"/>
        </w:rPr>
        <w:t xml:space="preserve"> </w:t>
      </w:r>
    </w:p>
    <w:p w14:paraId="114CE18A" w14:textId="77777777" w:rsidR="00D83563" w:rsidRPr="00244A42" w:rsidRDefault="00D83563" w:rsidP="00302082">
      <w:pPr>
        <w:spacing w:after="120" w:line="240" w:lineRule="auto"/>
        <w:ind w:right="260"/>
        <w:rPr>
          <w:rFonts w:ascii="Arial" w:hAnsi="Arial" w:cs="Arial"/>
          <w:b/>
          <w:sz w:val="24"/>
          <w:szCs w:val="24"/>
        </w:rPr>
      </w:pPr>
      <w:r w:rsidRPr="00244A42">
        <w:rPr>
          <w:rFonts w:ascii="Arial" w:hAnsi="Arial" w:cs="Arial"/>
          <w:b/>
          <w:sz w:val="24"/>
          <w:szCs w:val="24"/>
        </w:rPr>
        <w:t>Revision record – all revisions must be recorded in the grid and full details of the change retained in the appropriate committee records.</w:t>
      </w:r>
    </w:p>
    <w:p w14:paraId="4D7534DD" w14:textId="77777777" w:rsidR="00422B69" w:rsidRPr="00302082" w:rsidRDefault="00422B69" w:rsidP="00302082">
      <w:pPr>
        <w:spacing w:after="120" w:line="240" w:lineRule="auto"/>
        <w:ind w:right="-330"/>
        <w:rPr>
          <w:rFonts w:ascii="Arial" w:hAnsi="Arial" w:cs="Arial"/>
          <w:b/>
        </w:rPr>
      </w:pPr>
    </w:p>
    <w:tbl>
      <w:tblPr>
        <w:tblStyle w:val="TableGrid"/>
        <w:tblW w:w="10225" w:type="dxa"/>
        <w:tblLook w:val="04A0" w:firstRow="1" w:lastRow="0" w:firstColumn="1" w:lastColumn="0" w:noHBand="0" w:noVBand="1"/>
      </w:tblPr>
      <w:tblGrid>
        <w:gridCol w:w="1526"/>
        <w:gridCol w:w="1701"/>
        <w:gridCol w:w="2410"/>
        <w:gridCol w:w="2448"/>
        <w:gridCol w:w="2140"/>
      </w:tblGrid>
      <w:tr w:rsidR="009A733C" w:rsidRPr="00BA453C" w14:paraId="55871D3E" w14:textId="77777777" w:rsidTr="00244A42">
        <w:trPr>
          <w:trHeight w:val="317"/>
        </w:trPr>
        <w:tc>
          <w:tcPr>
            <w:tcW w:w="1526" w:type="dxa"/>
          </w:tcPr>
          <w:p w14:paraId="2479D1F0" w14:textId="77777777" w:rsidR="009A733C" w:rsidRPr="00BA453C" w:rsidRDefault="009A733C" w:rsidP="0039779E">
            <w:pPr>
              <w:spacing w:after="120"/>
              <w:ind w:right="-330"/>
              <w:rPr>
                <w:rFonts w:ascii="Arial" w:hAnsi="Arial" w:cs="Arial"/>
                <w:sz w:val="18"/>
              </w:rPr>
            </w:pPr>
            <w:r w:rsidRPr="00BA453C">
              <w:rPr>
                <w:rFonts w:ascii="Arial" w:hAnsi="Arial" w:cs="Arial"/>
                <w:sz w:val="18"/>
              </w:rPr>
              <w:t>Date approved</w:t>
            </w:r>
          </w:p>
        </w:tc>
        <w:tc>
          <w:tcPr>
            <w:tcW w:w="1701" w:type="dxa"/>
          </w:tcPr>
          <w:p w14:paraId="70779AE2" w14:textId="77777777" w:rsidR="009A733C" w:rsidRPr="00BA453C" w:rsidRDefault="009A733C" w:rsidP="0039779E">
            <w:pPr>
              <w:spacing w:after="120"/>
              <w:rPr>
                <w:rFonts w:ascii="Arial" w:hAnsi="Arial" w:cs="Arial"/>
                <w:sz w:val="18"/>
              </w:rPr>
            </w:pPr>
            <w:r w:rsidRPr="00BA453C">
              <w:rPr>
                <w:rFonts w:ascii="Arial" w:hAnsi="Arial" w:cs="Arial"/>
                <w:sz w:val="18"/>
              </w:rPr>
              <w:t>Major/minor revision</w:t>
            </w:r>
          </w:p>
        </w:tc>
        <w:tc>
          <w:tcPr>
            <w:tcW w:w="2410" w:type="dxa"/>
          </w:tcPr>
          <w:p w14:paraId="377DC0DF" w14:textId="77777777" w:rsidR="009A733C" w:rsidRPr="00BA453C" w:rsidRDefault="009A733C" w:rsidP="0039779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5CECB9" w14:textId="77777777" w:rsidR="009A733C" w:rsidRPr="00BA453C" w:rsidRDefault="009A733C" w:rsidP="0039779E">
            <w:pPr>
              <w:spacing w:after="120"/>
              <w:ind w:right="-330"/>
              <w:rPr>
                <w:rFonts w:ascii="Arial" w:hAnsi="Arial" w:cs="Arial"/>
                <w:sz w:val="18"/>
              </w:rPr>
            </w:pPr>
            <w:r w:rsidRPr="00BA453C">
              <w:rPr>
                <w:rFonts w:ascii="Arial" w:hAnsi="Arial" w:cs="Arial"/>
                <w:sz w:val="18"/>
              </w:rPr>
              <w:t>Section revised</w:t>
            </w:r>
          </w:p>
        </w:tc>
        <w:tc>
          <w:tcPr>
            <w:tcW w:w="2140" w:type="dxa"/>
          </w:tcPr>
          <w:p w14:paraId="7DF25A82" w14:textId="77777777" w:rsidR="009A733C" w:rsidRPr="00BA453C" w:rsidRDefault="009A733C" w:rsidP="009A733C">
            <w:pPr>
              <w:spacing w:after="120"/>
              <w:ind w:right="-104"/>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A733C" w:rsidRPr="00302082" w14:paraId="0BF9F99C" w14:textId="77777777" w:rsidTr="00244A42">
        <w:trPr>
          <w:trHeight w:val="305"/>
        </w:trPr>
        <w:tc>
          <w:tcPr>
            <w:tcW w:w="1526" w:type="dxa"/>
            <w:vAlign w:val="center"/>
          </w:tcPr>
          <w:p w14:paraId="3B79C2A5" w14:textId="6EDD6E67" w:rsidR="009A733C" w:rsidRPr="00DF4971" w:rsidRDefault="0065495A" w:rsidP="0065495A">
            <w:pPr>
              <w:rPr>
                <w:rFonts w:ascii="Arial" w:hAnsi="Arial" w:cs="Arial"/>
                <w:sz w:val="18"/>
                <w:szCs w:val="18"/>
              </w:rPr>
            </w:pPr>
            <w:r>
              <w:rPr>
                <w:rFonts w:ascii="Arial" w:hAnsi="Arial" w:cs="Arial"/>
                <w:sz w:val="18"/>
                <w:szCs w:val="18"/>
              </w:rPr>
              <w:t>03</w:t>
            </w:r>
            <w:r w:rsidR="009A733C">
              <w:rPr>
                <w:rFonts w:ascii="Arial" w:hAnsi="Arial" w:cs="Arial"/>
                <w:sz w:val="18"/>
                <w:szCs w:val="18"/>
              </w:rPr>
              <w:t>/0</w:t>
            </w:r>
            <w:r>
              <w:rPr>
                <w:rFonts w:ascii="Arial" w:hAnsi="Arial" w:cs="Arial"/>
                <w:sz w:val="18"/>
                <w:szCs w:val="18"/>
              </w:rPr>
              <w:t>3</w:t>
            </w:r>
            <w:r w:rsidR="009A733C">
              <w:rPr>
                <w:rFonts w:ascii="Arial" w:hAnsi="Arial" w:cs="Arial"/>
                <w:sz w:val="18"/>
                <w:szCs w:val="18"/>
              </w:rPr>
              <w:t>/16</w:t>
            </w:r>
          </w:p>
        </w:tc>
        <w:tc>
          <w:tcPr>
            <w:tcW w:w="1701" w:type="dxa"/>
            <w:vAlign w:val="center"/>
          </w:tcPr>
          <w:p w14:paraId="492CF5BA" w14:textId="77777777" w:rsidR="009A733C" w:rsidRPr="00DF4971" w:rsidRDefault="009A733C" w:rsidP="0039779E">
            <w:pPr>
              <w:rPr>
                <w:rFonts w:ascii="Arial" w:hAnsi="Arial" w:cs="Arial"/>
                <w:sz w:val="18"/>
                <w:szCs w:val="18"/>
              </w:rPr>
            </w:pPr>
            <w:r>
              <w:rPr>
                <w:rFonts w:ascii="Arial" w:hAnsi="Arial" w:cs="Arial"/>
                <w:sz w:val="18"/>
                <w:szCs w:val="18"/>
              </w:rPr>
              <w:t>Major</w:t>
            </w:r>
          </w:p>
        </w:tc>
        <w:tc>
          <w:tcPr>
            <w:tcW w:w="2410" w:type="dxa"/>
            <w:vAlign w:val="center"/>
          </w:tcPr>
          <w:p w14:paraId="5CDBCCD7" w14:textId="77777777" w:rsidR="009A733C" w:rsidRPr="00DF4971" w:rsidRDefault="009A733C" w:rsidP="0039779E">
            <w:pPr>
              <w:rPr>
                <w:rFonts w:ascii="Arial" w:hAnsi="Arial" w:cs="Arial"/>
                <w:sz w:val="18"/>
                <w:szCs w:val="18"/>
              </w:rPr>
            </w:pPr>
            <w:r>
              <w:rPr>
                <w:rFonts w:ascii="Arial" w:hAnsi="Arial" w:cs="Arial"/>
                <w:sz w:val="18"/>
                <w:szCs w:val="18"/>
              </w:rPr>
              <w:t>September 2016</w:t>
            </w:r>
          </w:p>
        </w:tc>
        <w:tc>
          <w:tcPr>
            <w:tcW w:w="2448" w:type="dxa"/>
            <w:vAlign w:val="center"/>
          </w:tcPr>
          <w:p w14:paraId="774E4000" w14:textId="28337CEB" w:rsidR="009A733C" w:rsidRPr="00DF4971" w:rsidRDefault="009A733C" w:rsidP="0065495A">
            <w:pPr>
              <w:rPr>
                <w:rFonts w:ascii="Arial" w:hAnsi="Arial" w:cs="Arial"/>
                <w:sz w:val="18"/>
                <w:szCs w:val="18"/>
              </w:rPr>
            </w:pPr>
            <w:r>
              <w:rPr>
                <w:rFonts w:ascii="Arial" w:hAnsi="Arial" w:cs="Arial"/>
                <w:sz w:val="18"/>
                <w:szCs w:val="18"/>
              </w:rPr>
              <w:t>8-12</w:t>
            </w:r>
          </w:p>
        </w:tc>
        <w:tc>
          <w:tcPr>
            <w:tcW w:w="2140" w:type="dxa"/>
            <w:vAlign w:val="center"/>
          </w:tcPr>
          <w:p w14:paraId="0FFA2F6C" w14:textId="77777777" w:rsidR="009A733C" w:rsidRPr="00DF4971" w:rsidRDefault="009A733C" w:rsidP="0039779E">
            <w:pPr>
              <w:rPr>
                <w:rFonts w:ascii="Arial" w:hAnsi="Arial" w:cs="Arial"/>
                <w:sz w:val="18"/>
                <w:szCs w:val="18"/>
              </w:rPr>
            </w:pPr>
            <w:r>
              <w:rPr>
                <w:rFonts w:ascii="Arial" w:hAnsi="Arial" w:cs="Arial"/>
                <w:sz w:val="18"/>
                <w:szCs w:val="18"/>
              </w:rPr>
              <w:t>No</w:t>
            </w:r>
          </w:p>
        </w:tc>
      </w:tr>
      <w:tr w:rsidR="009A733C" w:rsidRPr="00302082" w14:paraId="1EA4EF34" w14:textId="77777777" w:rsidTr="00244A42">
        <w:trPr>
          <w:trHeight w:val="305"/>
        </w:trPr>
        <w:tc>
          <w:tcPr>
            <w:tcW w:w="1526" w:type="dxa"/>
            <w:vAlign w:val="center"/>
          </w:tcPr>
          <w:p w14:paraId="0FE99211" w14:textId="4B5C7990" w:rsidR="009A733C" w:rsidRPr="007A648C" w:rsidRDefault="00BF0A74" w:rsidP="0039779E">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0E955917" w14:textId="479F2402" w:rsidR="009A733C" w:rsidRPr="007A648C" w:rsidRDefault="00BF0A74" w:rsidP="0039779E">
            <w:pPr>
              <w:spacing w:after="120"/>
              <w:ind w:right="-330"/>
              <w:rPr>
                <w:rFonts w:ascii="Arial" w:hAnsi="Arial" w:cs="Arial"/>
                <w:sz w:val="18"/>
                <w:szCs w:val="18"/>
              </w:rPr>
            </w:pPr>
            <w:r>
              <w:rPr>
                <w:rFonts w:ascii="Arial" w:hAnsi="Arial" w:cs="Arial"/>
                <w:sz w:val="18"/>
                <w:szCs w:val="18"/>
              </w:rPr>
              <w:t>Major</w:t>
            </w:r>
          </w:p>
        </w:tc>
        <w:tc>
          <w:tcPr>
            <w:tcW w:w="2410" w:type="dxa"/>
            <w:vAlign w:val="center"/>
          </w:tcPr>
          <w:p w14:paraId="128782B4" w14:textId="5339C1AD" w:rsidR="009A733C" w:rsidRPr="007A648C" w:rsidRDefault="00BF0A74" w:rsidP="0039779E">
            <w:pPr>
              <w:spacing w:after="120"/>
              <w:ind w:right="-330"/>
              <w:rPr>
                <w:rFonts w:ascii="Arial" w:hAnsi="Arial" w:cs="Arial"/>
                <w:sz w:val="18"/>
                <w:szCs w:val="18"/>
              </w:rPr>
            </w:pPr>
            <w:r>
              <w:rPr>
                <w:rFonts w:ascii="Arial" w:hAnsi="Arial" w:cs="Arial"/>
                <w:sz w:val="18"/>
                <w:szCs w:val="18"/>
              </w:rPr>
              <w:t>September 2020</w:t>
            </w:r>
          </w:p>
        </w:tc>
        <w:tc>
          <w:tcPr>
            <w:tcW w:w="2448" w:type="dxa"/>
            <w:vAlign w:val="center"/>
          </w:tcPr>
          <w:p w14:paraId="73ADE178" w14:textId="1D031341" w:rsidR="009A733C" w:rsidRPr="007A648C" w:rsidRDefault="00BF0A74" w:rsidP="0039779E">
            <w:pPr>
              <w:spacing w:after="120"/>
              <w:ind w:right="-330"/>
              <w:rPr>
                <w:rFonts w:ascii="Arial" w:hAnsi="Arial" w:cs="Arial"/>
                <w:sz w:val="18"/>
                <w:szCs w:val="18"/>
              </w:rPr>
            </w:pPr>
            <w:r w:rsidRPr="00BF0A74">
              <w:rPr>
                <w:rFonts w:ascii="Arial" w:hAnsi="Arial" w:cs="Arial"/>
                <w:sz w:val="18"/>
                <w:szCs w:val="18"/>
              </w:rPr>
              <w:t>8-10, 13, 14</w:t>
            </w:r>
          </w:p>
        </w:tc>
        <w:tc>
          <w:tcPr>
            <w:tcW w:w="2140" w:type="dxa"/>
            <w:vAlign w:val="center"/>
          </w:tcPr>
          <w:p w14:paraId="70AFADA1" w14:textId="7FD0C3C9" w:rsidR="009A733C" w:rsidRPr="007A648C" w:rsidRDefault="00BF0A74" w:rsidP="0039779E">
            <w:pPr>
              <w:spacing w:after="120"/>
              <w:ind w:right="-330"/>
              <w:rPr>
                <w:rFonts w:ascii="Arial" w:hAnsi="Arial" w:cs="Arial"/>
                <w:sz w:val="18"/>
                <w:szCs w:val="18"/>
              </w:rPr>
            </w:pPr>
            <w:r>
              <w:rPr>
                <w:rFonts w:ascii="Arial" w:hAnsi="Arial" w:cs="Arial"/>
                <w:sz w:val="18"/>
                <w:szCs w:val="18"/>
              </w:rPr>
              <w:t>No</w:t>
            </w:r>
          </w:p>
        </w:tc>
      </w:tr>
      <w:tr w:rsidR="00244A42" w14:paraId="759D0915" w14:textId="77777777" w:rsidTr="00244A42">
        <w:trPr>
          <w:trHeight w:val="305"/>
        </w:trPr>
        <w:tc>
          <w:tcPr>
            <w:tcW w:w="1526" w:type="dxa"/>
          </w:tcPr>
          <w:p w14:paraId="6BCBCE88" w14:textId="6C9ABD1D" w:rsidR="00244A42" w:rsidRDefault="00E230BD">
            <w:pPr>
              <w:spacing w:after="120"/>
              <w:ind w:right="-330"/>
              <w:rPr>
                <w:rFonts w:ascii="Arial" w:hAnsi="Arial" w:cs="Arial"/>
                <w:sz w:val="20"/>
                <w:szCs w:val="20"/>
              </w:rPr>
            </w:pPr>
            <w:r>
              <w:rPr>
                <w:rFonts w:ascii="Arial" w:hAnsi="Arial" w:cs="Arial"/>
                <w:sz w:val="18"/>
              </w:rPr>
              <w:t>26/02/2021</w:t>
            </w:r>
          </w:p>
        </w:tc>
        <w:tc>
          <w:tcPr>
            <w:tcW w:w="1701" w:type="dxa"/>
            <w:hideMark/>
          </w:tcPr>
          <w:p w14:paraId="04BF20D6" w14:textId="582BADEB" w:rsidR="00244A42" w:rsidRDefault="00244A42">
            <w:pPr>
              <w:spacing w:after="120"/>
              <w:ind w:right="-330"/>
              <w:rPr>
                <w:rFonts w:ascii="Arial" w:hAnsi="Arial" w:cs="Arial"/>
                <w:sz w:val="20"/>
                <w:szCs w:val="20"/>
              </w:rPr>
            </w:pPr>
            <w:r>
              <w:rPr>
                <w:rFonts w:ascii="Arial" w:hAnsi="Arial" w:cs="Arial"/>
                <w:sz w:val="20"/>
                <w:szCs w:val="20"/>
              </w:rPr>
              <w:t>Minor</w:t>
            </w:r>
            <w:r w:rsidR="00E230BD">
              <w:rPr>
                <w:rFonts w:ascii="Arial" w:hAnsi="Arial" w:cs="Arial"/>
                <w:sz w:val="20"/>
                <w:szCs w:val="20"/>
              </w:rPr>
              <w:t xml:space="preserve"> (ECA)</w:t>
            </w:r>
            <w:bookmarkStart w:id="0" w:name="_GoBack"/>
            <w:bookmarkEnd w:id="0"/>
          </w:p>
        </w:tc>
        <w:tc>
          <w:tcPr>
            <w:tcW w:w="2410" w:type="dxa"/>
            <w:hideMark/>
          </w:tcPr>
          <w:p w14:paraId="335B54BC" w14:textId="77777777" w:rsidR="00244A42" w:rsidRDefault="00244A42">
            <w:pPr>
              <w:spacing w:after="120"/>
              <w:ind w:right="-330"/>
              <w:rPr>
                <w:rFonts w:ascii="Arial" w:hAnsi="Arial" w:cs="Arial"/>
                <w:sz w:val="20"/>
                <w:szCs w:val="20"/>
              </w:rPr>
            </w:pPr>
            <w:r>
              <w:rPr>
                <w:rFonts w:ascii="Arial" w:hAnsi="Arial" w:cs="Arial"/>
                <w:sz w:val="20"/>
                <w:szCs w:val="20"/>
              </w:rPr>
              <w:t>2021/22</w:t>
            </w:r>
          </w:p>
        </w:tc>
        <w:tc>
          <w:tcPr>
            <w:tcW w:w="2448" w:type="dxa"/>
            <w:hideMark/>
          </w:tcPr>
          <w:p w14:paraId="51CE8377" w14:textId="77777777" w:rsidR="00244A42" w:rsidRDefault="00244A42">
            <w:pPr>
              <w:spacing w:after="120"/>
              <w:ind w:right="-330"/>
              <w:rPr>
                <w:rFonts w:ascii="Arial" w:hAnsi="Arial" w:cs="Arial"/>
                <w:sz w:val="20"/>
                <w:szCs w:val="20"/>
              </w:rPr>
            </w:pPr>
            <w:r>
              <w:rPr>
                <w:rFonts w:ascii="Arial" w:hAnsi="Arial" w:cs="Arial"/>
                <w:sz w:val="20"/>
                <w:szCs w:val="20"/>
              </w:rPr>
              <w:t>13-14</w:t>
            </w:r>
          </w:p>
        </w:tc>
        <w:tc>
          <w:tcPr>
            <w:tcW w:w="2140" w:type="dxa"/>
            <w:hideMark/>
          </w:tcPr>
          <w:p w14:paraId="7A965DE5" w14:textId="77777777" w:rsidR="00244A42" w:rsidRDefault="00244A42">
            <w:pPr>
              <w:spacing w:after="120"/>
              <w:ind w:right="-330"/>
              <w:rPr>
                <w:rFonts w:ascii="Arial" w:hAnsi="Arial" w:cs="Arial"/>
                <w:sz w:val="20"/>
                <w:szCs w:val="20"/>
              </w:rPr>
            </w:pPr>
            <w:r>
              <w:rPr>
                <w:rFonts w:ascii="Arial" w:hAnsi="Arial" w:cs="Arial"/>
                <w:sz w:val="20"/>
                <w:szCs w:val="20"/>
              </w:rPr>
              <w:t>No</w:t>
            </w:r>
          </w:p>
        </w:tc>
      </w:tr>
    </w:tbl>
    <w:p w14:paraId="38795F27" w14:textId="36738DE2" w:rsidR="00D83563" w:rsidRDefault="00D83563" w:rsidP="00302082">
      <w:pPr>
        <w:spacing w:after="120" w:line="240" w:lineRule="auto"/>
        <w:ind w:right="-330"/>
        <w:rPr>
          <w:rFonts w:ascii="Arial" w:hAnsi="Arial" w:cs="Arial"/>
        </w:rPr>
      </w:pPr>
    </w:p>
    <w:p w14:paraId="0A16F43E" w14:textId="77777777" w:rsidR="00244A42" w:rsidRDefault="00244A42" w:rsidP="00302082">
      <w:pPr>
        <w:spacing w:after="120" w:line="240" w:lineRule="auto"/>
        <w:ind w:right="-330"/>
        <w:rPr>
          <w:rFonts w:ascii="Arial" w:hAnsi="Arial" w:cs="Arial"/>
        </w:rPr>
      </w:pPr>
    </w:p>
    <w:tbl>
      <w:tblPr>
        <w:tblStyle w:val="TableGrid2"/>
        <w:tblW w:w="10225" w:type="dxa"/>
        <w:tblLook w:val="04A0" w:firstRow="1" w:lastRow="0" w:firstColumn="1" w:lastColumn="0" w:noHBand="0" w:noVBand="1"/>
      </w:tblPr>
      <w:tblGrid>
        <w:gridCol w:w="10225"/>
      </w:tblGrid>
      <w:tr w:rsidR="009A733C" w:rsidRPr="00F74B16" w14:paraId="0BE5F190" w14:textId="77777777" w:rsidTr="009A733C">
        <w:trPr>
          <w:trHeight w:val="305"/>
        </w:trPr>
        <w:tc>
          <w:tcPr>
            <w:tcW w:w="10225" w:type="dxa"/>
            <w:vAlign w:val="center"/>
          </w:tcPr>
          <w:p w14:paraId="23443D07" w14:textId="26211EB7" w:rsidR="009A733C" w:rsidRPr="00F74B16" w:rsidRDefault="009A733C" w:rsidP="00BF0A74">
            <w:pPr>
              <w:rPr>
                <w:rFonts w:ascii="Arial" w:hAnsi="Arial" w:cs="Arial"/>
                <w:sz w:val="18"/>
                <w:szCs w:val="18"/>
              </w:rPr>
            </w:pPr>
            <w:r w:rsidRPr="00F74B16">
              <w:rPr>
                <w:rFonts w:ascii="Arial" w:hAnsi="Arial" w:cs="Arial"/>
                <w:sz w:val="18"/>
                <w:szCs w:val="18"/>
              </w:rPr>
              <w:t xml:space="preserve">Revised FSO </w:t>
            </w:r>
            <w:r w:rsidR="00BF0A74">
              <w:rPr>
                <w:rFonts w:ascii="Arial" w:hAnsi="Arial" w:cs="Arial"/>
                <w:sz w:val="18"/>
                <w:szCs w:val="18"/>
              </w:rPr>
              <w:t>Feb 2020</w:t>
            </w:r>
          </w:p>
        </w:tc>
      </w:tr>
    </w:tbl>
    <w:p w14:paraId="0F70E7C0" w14:textId="77777777" w:rsidR="009A733C" w:rsidRPr="00302082" w:rsidRDefault="009A733C" w:rsidP="00302082">
      <w:pPr>
        <w:spacing w:after="120" w:line="240" w:lineRule="auto"/>
        <w:ind w:right="-330"/>
        <w:rPr>
          <w:rFonts w:ascii="Arial" w:hAnsi="Arial" w:cs="Arial"/>
        </w:rPr>
      </w:pPr>
    </w:p>
    <w:sectPr w:rsidR="009A733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45CD" w14:textId="77777777" w:rsidR="004E3225" w:rsidRDefault="004E3225" w:rsidP="009A2D37">
      <w:pPr>
        <w:spacing w:after="0" w:line="240" w:lineRule="auto"/>
      </w:pPr>
      <w:r>
        <w:separator/>
      </w:r>
    </w:p>
  </w:endnote>
  <w:endnote w:type="continuationSeparator" w:id="0">
    <w:p w14:paraId="34DB07CE" w14:textId="77777777" w:rsidR="004E3225" w:rsidRDefault="004E3225" w:rsidP="009A2D37">
      <w:pPr>
        <w:spacing w:after="0" w:line="240" w:lineRule="auto"/>
      </w:pPr>
      <w:r>
        <w:continuationSeparator/>
      </w:r>
    </w:p>
  </w:endnote>
  <w:endnote w:type="continuationNotice" w:id="1">
    <w:p w14:paraId="62CCE8EB" w14:textId="77777777" w:rsidR="004E3225" w:rsidRDefault="004E3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EAE44F" w14:textId="6FC400CB" w:rsidR="008B2543" w:rsidRDefault="0019787E" w:rsidP="009A2D37">
        <w:pPr>
          <w:pStyle w:val="Footer"/>
          <w:jc w:val="center"/>
        </w:pPr>
        <w:r>
          <w:fldChar w:fldCharType="begin"/>
        </w:r>
        <w:r>
          <w:instrText xml:space="preserve"> PAGE   \* MERGEFORMAT </w:instrText>
        </w:r>
        <w:r>
          <w:fldChar w:fldCharType="separate"/>
        </w:r>
        <w:r w:rsidR="00E230BD">
          <w:rPr>
            <w:noProof/>
          </w:rPr>
          <w:t>2</w:t>
        </w:r>
        <w:r>
          <w:rPr>
            <w:noProof/>
          </w:rPr>
          <w:fldChar w:fldCharType="end"/>
        </w:r>
      </w:p>
    </w:sdtContent>
  </w:sdt>
  <w:p w14:paraId="4D4568F7" w14:textId="7CE16FEB" w:rsidR="008B2543" w:rsidRPr="006E47E2" w:rsidRDefault="006E47E2" w:rsidP="006E47E2">
    <w:pPr>
      <w:pStyle w:val="Footer"/>
      <w:spacing w:after="120"/>
      <w:ind w:right="-330"/>
      <w:jc w:val="center"/>
      <w:rPr>
        <w:rFonts w:ascii="Arial" w:hAnsi="Arial"/>
        <w:sz w:val="18"/>
        <w:szCs w:val="18"/>
      </w:rPr>
    </w:pPr>
    <w:r w:rsidRPr="006E47E2">
      <w:rPr>
        <w:rFonts w:ascii="Arial" w:hAnsi="Arial" w:cs="Arial"/>
        <w:sz w:val="18"/>
        <w:szCs w:val="18"/>
      </w:rPr>
      <w:t>Twentieth Century France in Crisis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F1F3D15" w14:textId="37FB1D02" w:rsidR="00DB36AB" w:rsidRDefault="00DB36AB" w:rsidP="00DB36AB">
        <w:pPr>
          <w:pStyle w:val="Footer"/>
          <w:jc w:val="center"/>
        </w:pPr>
        <w:r>
          <w:fldChar w:fldCharType="begin"/>
        </w:r>
        <w:r>
          <w:instrText xml:space="preserve"> PAGE   \* MERGEFORMAT </w:instrText>
        </w:r>
        <w:r>
          <w:fldChar w:fldCharType="separate"/>
        </w:r>
        <w:r w:rsidR="00E230BD">
          <w:rPr>
            <w:noProof/>
          </w:rPr>
          <w:t>1</w:t>
        </w:r>
        <w:r>
          <w:rPr>
            <w:noProof/>
          </w:rPr>
          <w:fldChar w:fldCharType="end"/>
        </w:r>
      </w:p>
    </w:sdtContent>
  </w:sdt>
  <w:p w14:paraId="56FEF7EE" w14:textId="77777777" w:rsidR="006E47E2" w:rsidRPr="006E47E2" w:rsidRDefault="006E47E2" w:rsidP="006E47E2">
    <w:pPr>
      <w:pStyle w:val="Footer"/>
      <w:spacing w:after="120"/>
      <w:ind w:right="-330"/>
      <w:jc w:val="center"/>
      <w:rPr>
        <w:rFonts w:ascii="Arial" w:hAnsi="Arial"/>
        <w:sz w:val="18"/>
        <w:szCs w:val="18"/>
      </w:rPr>
    </w:pPr>
    <w:r w:rsidRPr="006E47E2">
      <w:rPr>
        <w:rFonts w:ascii="Arial" w:hAnsi="Arial" w:cs="Arial"/>
        <w:sz w:val="18"/>
        <w:szCs w:val="18"/>
      </w:rPr>
      <w:t>Twentieth Century France in Crisis</w:t>
    </w:r>
  </w:p>
  <w:p w14:paraId="1C77312A" w14:textId="188C3CA3" w:rsidR="00DB36AB" w:rsidRPr="00DB36AB" w:rsidRDefault="00DB36AB" w:rsidP="006E47E2">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E5E34" w14:textId="77777777" w:rsidR="004E3225" w:rsidRDefault="004E3225" w:rsidP="009A2D37">
      <w:pPr>
        <w:spacing w:after="0" w:line="240" w:lineRule="auto"/>
      </w:pPr>
      <w:r>
        <w:separator/>
      </w:r>
    </w:p>
  </w:footnote>
  <w:footnote w:type="continuationSeparator" w:id="0">
    <w:p w14:paraId="158A90D1" w14:textId="77777777" w:rsidR="004E3225" w:rsidRDefault="004E3225" w:rsidP="009A2D37">
      <w:pPr>
        <w:spacing w:after="0" w:line="240" w:lineRule="auto"/>
      </w:pPr>
      <w:r>
        <w:continuationSeparator/>
      </w:r>
    </w:p>
  </w:footnote>
  <w:footnote w:type="continuationNotice" w:id="1">
    <w:p w14:paraId="2A3DB338" w14:textId="77777777" w:rsidR="004E3225" w:rsidRDefault="004E32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4F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E1875B" wp14:editId="5E1287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908DC1" w14:textId="77777777" w:rsidR="008B2543" w:rsidRPr="008C00F8" w:rsidRDefault="008B2543" w:rsidP="005E6D38">
    <w:pPr>
      <w:pStyle w:val="Heading1"/>
      <w:spacing w:before="60" w:after="60"/>
      <w:rPr>
        <w:rFonts w:ascii="Arial" w:hAnsi="Arial" w:cs="Arial"/>
      </w:rPr>
    </w:pPr>
  </w:p>
  <w:p w14:paraId="089AF4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4776" w14:textId="5FA427F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EBB49E" wp14:editId="787CD0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1F57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3E85"/>
    <w:rsid w:val="00196C6A"/>
    <w:rsid w:val="0019787E"/>
    <w:rsid w:val="001A425B"/>
    <w:rsid w:val="001A7762"/>
    <w:rsid w:val="001B1B28"/>
    <w:rsid w:val="001B27FB"/>
    <w:rsid w:val="001B50A2"/>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4A42"/>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0066"/>
    <w:rsid w:val="004114F8"/>
    <w:rsid w:val="00422B69"/>
    <w:rsid w:val="004235AD"/>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225"/>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495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7E2"/>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5DBE"/>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74CF"/>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33C"/>
    <w:rsid w:val="009A7587"/>
    <w:rsid w:val="009B0A69"/>
    <w:rsid w:val="009C20E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78BD"/>
    <w:rsid w:val="00BC19F7"/>
    <w:rsid w:val="00BC41ED"/>
    <w:rsid w:val="00BD009E"/>
    <w:rsid w:val="00BD0EF8"/>
    <w:rsid w:val="00BD7A8C"/>
    <w:rsid w:val="00BE2126"/>
    <w:rsid w:val="00BE3B17"/>
    <w:rsid w:val="00BE773E"/>
    <w:rsid w:val="00BF0A74"/>
    <w:rsid w:val="00BF51AB"/>
    <w:rsid w:val="00BF716B"/>
    <w:rsid w:val="00BF7233"/>
    <w:rsid w:val="00C01FD2"/>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966A4"/>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0BD"/>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26E61"/>
    <w:rsid w:val="00F317D7"/>
    <w:rsid w:val="00F340DE"/>
    <w:rsid w:val="00F43542"/>
    <w:rsid w:val="00F44BAB"/>
    <w:rsid w:val="00F454E2"/>
    <w:rsid w:val="00F527CB"/>
    <w:rsid w:val="00F562AA"/>
    <w:rsid w:val="00F66975"/>
    <w:rsid w:val="00F7105A"/>
    <w:rsid w:val="00F7466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045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A733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64159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4A91C-7597-4EC8-87AA-F784F945B9CD}">
  <ds:schemaRefs>
    <ds:schemaRef ds:uri="http://schemas.openxmlformats.org/officeDocument/2006/bibliography"/>
  </ds:schemaRefs>
</ds:datastoreItem>
</file>

<file path=customXml/itemProps2.xml><?xml version="1.0" encoding="utf-8"?>
<ds:datastoreItem xmlns:ds="http://schemas.openxmlformats.org/officeDocument/2006/customXml" ds:itemID="{BFAABF75-647D-4D18-9672-0B5879F3A8CF}"/>
</file>

<file path=customXml/itemProps3.xml><?xml version="1.0" encoding="utf-8"?>
<ds:datastoreItem xmlns:ds="http://schemas.openxmlformats.org/officeDocument/2006/customXml" ds:itemID="{932FF4B8-008A-4C70-A490-9CF29E63C27D}"/>
</file>

<file path=customXml/itemProps4.xml><?xml version="1.0" encoding="utf-8"?>
<ds:datastoreItem xmlns:ds="http://schemas.openxmlformats.org/officeDocument/2006/customXml" ds:itemID="{86C64017-31B2-4E1D-B505-3A68224AAE25}"/>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2021-02-11T09:39:00Z</dcterms:created>
  <dcterms:modified xsi:type="dcterms:W3CDTF">2021-03-01T10:31:00Z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