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D879DEC"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AE4D4C">
        <w:rPr>
          <w:rFonts w:ascii="Arial" w:hAnsi="Arial" w:cs="Arial"/>
        </w:rPr>
        <w:t>8</w:t>
      </w:r>
      <w:r w:rsidR="000F6004">
        <w:rPr>
          <w:rFonts w:ascii="Arial" w:hAnsi="Arial" w:cs="Arial"/>
        </w:rPr>
        <w:t>88</w:t>
      </w:r>
      <w:r w:rsidR="00AE4D4C">
        <w:rPr>
          <w:rFonts w:ascii="Arial" w:hAnsi="Arial" w:cs="Arial"/>
        </w:rPr>
        <w:t>0 (EN8</w:t>
      </w:r>
      <w:r w:rsidR="000F6004">
        <w:rPr>
          <w:rFonts w:ascii="Arial" w:hAnsi="Arial" w:cs="Arial"/>
        </w:rPr>
        <w:t>88</w:t>
      </w:r>
      <w:r w:rsidR="00AE4D4C">
        <w:rPr>
          <w:rFonts w:ascii="Arial" w:hAnsi="Arial" w:cs="Arial"/>
        </w:rPr>
        <w:t xml:space="preserve">) – </w:t>
      </w:r>
      <w:r w:rsidR="000F6004" w:rsidRPr="000F6004">
        <w:rPr>
          <w:rFonts w:ascii="Arial" w:hAnsi="Arial" w:cs="Arial"/>
        </w:rPr>
        <w:t>Extremes of Feeling: Literature and Empire in the Eighteenth Century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9DDC9E6" w:rsidR="009A2D37" w:rsidRPr="0036174D" w:rsidRDefault="00AE4D4C"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A2DF68C" w:rsidR="009A2D37" w:rsidRPr="0036174D" w:rsidRDefault="00AE4D4C"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41826C8" w:rsidR="009A2D37" w:rsidRPr="0036174D" w:rsidRDefault="00AE4D4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0C3141" w14:textId="590FFE6E" w:rsidR="00630835" w:rsidRPr="0036174D" w:rsidRDefault="004741B1" w:rsidP="00630835">
      <w:pPr>
        <w:spacing w:after="120" w:line="240" w:lineRule="auto"/>
        <w:ind w:left="567" w:right="260"/>
        <w:rPr>
          <w:rFonts w:ascii="Arial" w:hAnsi="Arial" w:cs="Arial"/>
          <w:iCs/>
        </w:rPr>
      </w:pPr>
      <w:r>
        <w:rPr>
          <w:rFonts w:ascii="Arial" w:hAnsi="Arial" w:cs="Arial"/>
          <w:iCs/>
        </w:rPr>
        <w:t>MA English and American Literature; MA American Studies; MA Eighteenth Century Studies; MA Postcolonial Studies</w:t>
      </w:r>
      <w:bookmarkStart w:id="0" w:name="_GoBack"/>
      <w:bookmarkEnd w:id="0"/>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42674" w14:textId="6F44861E" w:rsidR="00C25C76" w:rsidRDefault="00AE4D4C" w:rsidP="006B1671">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4741B1">
        <w:rPr>
          <w:rFonts w:ascii="Arial" w:hAnsi="Arial" w:cs="Arial"/>
        </w:rPr>
        <w:t xml:space="preserve">Demonstrate their understanding of eighteenth-century literature and its relationship to the history of empire, colonialism, subjectivity, and sensibility in comparative perspective, including the perspectives of </w:t>
      </w:r>
      <w:proofErr w:type="gramStart"/>
      <w:r w:rsidR="004741B1">
        <w:rPr>
          <w:rFonts w:ascii="Arial" w:hAnsi="Arial" w:cs="Arial"/>
        </w:rPr>
        <w:t>slaves and colonised</w:t>
      </w:r>
      <w:proofErr w:type="gramEnd"/>
      <w:r w:rsidR="004741B1">
        <w:rPr>
          <w:rFonts w:ascii="Arial" w:hAnsi="Arial" w:cs="Arial"/>
        </w:rPr>
        <w:t xml:space="preserve"> and Indigenous peoples;</w:t>
      </w:r>
    </w:p>
    <w:p w14:paraId="79F15288" w14:textId="74267808" w:rsidR="00AE4D4C" w:rsidRDefault="00AE4D4C" w:rsidP="006B1671">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4741B1" w:rsidRPr="004741B1">
        <w:rPr>
          <w:rFonts w:ascii="Arial" w:hAnsi="Arial" w:cs="Arial"/>
        </w:rPr>
        <w:t xml:space="preserve">Critically engage with texts and historical concepts and debates, including theories of historical repetition and </w:t>
      </w:r>
      <w:proofErr w:type="spellStart"/>
      <w:r w:rsidR="004741B1" w:rsidRPr="004741B1">
        <w:rPr>
          <w:rFonts w:ascii="Arial" w:hAnsi="Arial" w:cs="Arial"/>
        </w:rPr>
        <w:t>reenactment</w:t>
      </w:r>
      <w:proofErr w:type="spellEnd"/>
      <w:r w:rsidR="004741B1" w:rsidRPr="004741B1">
        <w:rPr>
          <w:rFonts w:ascii="Arial" w:hAnsi="Arial" w:cs="Arial"/>
        </w:rPr>
        <w:t>, by applying and interrogating theoretical models from postcolonial and other forms of critical and cultural studies;</w:t>
      </w:r>
    </w:p>
    <w:p w14:paraId="6E1E37AE" w14:textId="43B82A7C" w:rsidR="00630835" w:rsidRPr="00C25C76" w:rsidRDefault="00AE4D4C" w:rsidP="00630835">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4741B1" w:rsidRPr="004741B1">
        <w:rPr>
          <w:rFonts w:ascii="Arial" w:hAnsi="Arial" w:cs="Arial"/>
        </w:rPr>
        <w:t>Demonstrate their understanding of the origins of modern concepts of empire, slavery, colonisation, the market, sensibility, and identity, and their relationship to the histories of colonised people and aesthetic forms.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1C938C" w14:textId="2B42C263" w:rsidR="00C25C76" w:rsidRDefault="00AE4D4C" w:rsidP="006B1671">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4741B1">
        <w:rPr>
          <w:rFonts w:ascii="Arial" w:hAnsi="Arial" w:cs="Arial"/>
        </w:rPr>
        <w:t>Demonstrate</w:t>
      </w:r>
      <w:r w:rsidR="004741B1" w:rsidRPr="005564F5">
        <w:rPr>
          <w:rFonts w:ascii="Arial" w:hAnsi="Arial" w:cs="Arial"/>
        </w:rPr>
        <w:t xml:space="preserve"> their ability to apply new conceptual terms or frameworks to their study of literary and other cultural texts and to incorporate these in their own research</w:t>
      </w:r>
      <w:proofErr w:type="gramStart"/>
      <w:r w:rsidR="004741B1">
        <w:rPr>
          <w:rFonts w:ascii="Arial" w:hAnsi="Arial" w:cs="Arial"/>
        </w:rPr>
        <w:t>;</w:t>
      </w:r>
      <w:proofErr w:type="gramEnd"/>
    </w:p>
    <w:p w14:paraId="4CFD5390" w14:textId="654AD4D1" w:rsidR="00AE4D4C" w:rsidRDefault="00AE4D4C" w:rsidP="006B1671">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4741B1">
        <w:rPr>
          <w:rFonts w:ascii="Arial" w:hAnsi="Arial" w:cs="Arial"/>
        </w:rPr>
        <w:t>D</w:t>
      </w:r>
      <w:r w:rsidR="004741B1" w:rsidRPr="005564F5">
        <w:rPr>
          <w:rFonts w:ascii="Arial" w:hAnsi="Arial" w:cs="Arial"/>
        </w:rPr>
        <w:t>emonstrate awareness of the complexities of historical and theoretical contexts, ideas, and texts</w:t>
      </w:r>
      <w:proofErr w:type="gramStart"/>
      <w:r w:rsidR="004741B1">
        <w:rPr>
          <w:rFonts w:ascii="Arial" w:hAnsi="Arial" w:cs="Arial"/>
        </w:rPr>
        <w:t>;</w:t>
      </w:r>
      <w:proofErr w:type="gramEnd"/>
    </w:p>
    <w:p w14:paraId="52A67640" w14:textId="5BB84D2A" w:rsidR="00AE4D4C" w:rsidRDefault="00AE4D4C" w:rsidP="00AE4D4C">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4741B1" w:rsidRPr="004741B1">
        <w:rPr>
          <w:rFonts w:ascii="Arial" w:hAnsi="Arial" w:cs="Arial"/>
        </w:rPr>
        <w:t>Demonstrate confident communication skills and enhance their ability to convey new or complex ideas in written or oral form with clarity</w:t>
      </w:r>
      <w:proofErr w:type="gramStart"/>
      <w:r w:rsidR="004741B1" w:rsidRPr="004741B1">
        <w:rPr>
          <w:rFonts w:ascii="Arial" w:hAnsi="Arial" w:cs="Arial"/>
        </w:rPr>
        <w:t>;</w:t>
      </w:r>
      <w:proofErr w:type="gramEnd"/>
    </w:p>
    <w:p w14:paraId="4C63BF9F" w14:textId="5C85331C" w:rsidR="00630835" w:rsidRPr="0036174D" w:rsidRDefault="00AE4D4C" w:rsidP="00630835">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4741B1" w:rsidRPr="004741B1">
        <w:rPr>
          <w:rFonts w:ascii="Arial" w:hAnsi="Arial" w:cs="Arial"/>
        </w:rPr>
        <w:t>Demonstrate the ability to devise, undertake, and complete research projects, including regular   documentation and evaluation.</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92AFBDF" w:rsidR="009A2D37" w:rsidRPr="0036174D" w:rsidRDefault="000F6004" w:rsidP="003441D8">
      <w:pPr>
        <w:spacing w:after="120" w:line="240" w:lineRule="auto"/>
        <w:ind w:left="567" w:right="260"/>
        <w:jc w:val="both"/>
        <w:rPr>
          <w:rFonts w:ascii="Arial" w:hAnsi="Arial" w:cs="Arial"/>
          <w:iCs/>
        </w:rPr>
      </w:pPr>
      <w:r w:rsidRPr="000F6004">
        <w:rPr>
          <w:rFonts w:ascii="Arial" w:hAnsi="Arial" w:cs="Arial"/>
          <w:iCs/>
        </w:rPr>
        <w:t xml:space="preserve">This module investigates Britons’ complex aspirations during the age of Enlightenment: wealth and politeness, adventure and the cult of sensibility, collecting rare commodities, seeking ‘extreme experiences’, discoursing on sympathy while owning slaves. What was the British Empire that necessitated anti-colonial resistance? How did a backward island nation become an imperial power? We will explore fiction, travel writing, political theory and philosophy. Novels, Oriental fantasy, explorations of the Ottoman Empire, Continental Europe, and the South Seas, and Black Atlantic writing (by slaves and freed people) </w:t>
      </w:r>
      <w:proofErr w:type="gramStart"/>
      <w:r w:rsidRPr="000F6004">
        <w:rPr>
          <w:rFonts w:ascii="Arial" w:hAnsi="Arial" w:cs="Arial"/>
          <w:iCs/>
        </w:rPr>
        <w:t>will be featured</w:t>
      </w:r>
      <w:proofErr w:type="gramEnd"/>
      <w:r w:rsidRPr="000F6004">
        <w:rPr>
          <w:rFonts w:ascii="Arial" w:hAnsi="Arial" w:cs="Arial"/>
          <w:iCs/>
        </w:rPr>
        <w:t xml:space="preserve">. How did new styles of masculinity and femininity and new ideas about gender and sexuality emerge by means of urbanisation, global exploration, and mercantile capital? We will also reflect upon methods of historical recovery and approaches to texts </w:t>
      </w:r>
      <w:r w:rsidRPr="000F6004">
        <w:rPr>
          <w:rFonts w:ascii="Arial" w:hAnsi="Arial" w:cs="Arial"/>
          <w:iCs/>
        </w:rPr>
        <w:lastRenderedPageBreak/>
        <w:t xml:space="preserve">of the past. The eighteenth century was a period of dynamic change and radical social upheaval that has left us with various legacies whose effects </w:t>
      </w:r>
      <w:proofErr w:type="gramStart"/>
      <w:r w:rsidRPr="000F6004">
        <w:rPr>
          <w:rFonts w:ascii="Arial" w:hAnsi="Arial" w:cs="Arial"/>
          <w:iCs/>
        </w:rPr>
        <w:t>are still being felt</w:t>
      </w:r>
      <w:proofErr w:type="gramEnd"/>
      <w:r w:rsidRPr="000F6004">
        <w:rPr>
          <w:rFonts w:ascii="Arial" w:hAnsi="Arial" w:cs="Arial"/>
          <w:iCs/>
        </w:rPr>
        <w:t xml:space="preserve"> today.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668AED" w14:textId="77777777" w:rsidR="004741B1" w:rsidRPr="00C855D6" w:rsidRDefault="004741B1" w:rsidP="004741B1">
      <w:pPr>
        <w:spacing w:after="120" w:line="240" w:lineRule="auto"/>
        <w:ind w:left="567" w:right="260"/>
        <w:jc w:val="both"/>
        <w:rPr>
          <w:rFonts w:ascii="Arial" w:hAnsi="Arial" w:cs="Arial"/>
          <w:i/>
        </w:rPr>
      </w:pPr>
      <w:r w:rsidRPr="00226D21">
        <w:rPr>
          <w:rFonts w:ascii="Arial" w:hAnsi="Arial" w:cs="Arial"/>
        </w:rPr>
        <w:t>Jane Austen, (2003).</w:t>
      </w:r>
      <w:r w:rsidRPr="00C855D6">
        <w:rPr>
          <w:rFonts w:ascii="Arial" w:hAnsi="Arial" w:cs="Arial"/>
          <w:i/>
        </w:rPr>
        <w:t xml:space="preserve"> Mansfield Park. </w:t>
      </w:r>
      <w:r w:rsidRPr="00226D21">
        <w:rPr>
          <w:rFonts w:ascii="Arial" w:hAnsi="Arial" w:cs="Arial"/>
        </w:rPr>
        <w:t>London: Penguin</w:t>
      </w:r>
    </w:p>
    <w:p w14:paraId="54EC4CAF" w14:textId="77777777" w:rsidR="004741B1" w:rsidRPr="00C855D6" w:rsidRDefault="004741B1" w:rsidP="004741B1">
      <w:pPr>
        <w:spacing w:after="120" w:line="240" w:lineRule="auto"/>
        <w:ind w:left="567" w:right="260"/>
        <w:jc w:val="both"/>
        <w:rPr>
          <w:rFonts w:ascii="Arial" w:hAnsi="Arial" w:cs="Arial"/>
          <w:i/>
        </w:rPr>
      </w:pPr>
      <w:r w:rsidRPr="00226D21">
        <w:rPr>
          <w:rFonts w:ascii="Arial" w:hAnsi="Arial" w:cs="Arial"/>
        </w:rPr>
        <w:t>William Beckford, (2013).</w:t>
      </w:r>
      <w:r w:rsidRPr="00C855D6">
        <w:rPr>
          <w:rFonts w:ascii="Arial" w:hAnsi="Arial" w:cs="Arial"/>
          <w:i/>
        </w:rPr>
        <w:t xml:space="preserve"> </w:t>
      </w:r>
      <w:proofErr w:type="spellStart"/>
      <w:r w:rsidRPr="00C855D6">
        <w:rPr>
          <w:rFonts w:ascii="Arial" w:hAnsi="Arial" w:cs="Arial"/>
          <w:i/>
        </w:rPr>
        <w:t>Vathek</w:t>
      </w:r>
      <w:proofErr w:type="spellEnd"/>
      <w:r w:rsidRPr="00C855D6">
        <w:rPr>
          <w:rFonts w:ascii="Arial" w:hAnsi="Arial" w:cs="Arial"/>
          <w:i/>
        </w:rPr>
        <w:t xml:space="preserve">. </w:t>
      </w:r>
      <w:r w:rsidRPr="00226D21">
        <w:rPr>
          <w:rFonts w:ascii="Arial" w:hAnsi="Arial" w:cs="Arial"/>
        </w:rPr>
        <w:t>Oxford: Oxford University Press</w:t>
      </w:r>
    </w:p>
    <w:p w14:paraId="0846C452" w14:textId="254F3CA3" w:rsidR="004741B1" w:rsidRPr="00C855D6" w:rsidRDefault="004741B1" w:rsidP="004741B1">
      <w:pPr>
        <w:spacing w:after="120" w:line="240" w:lineRule="auto"/>
        <w:ind w:left="567" w:right="260"/>
        <w:jc w:val="both"/>
        <w:rPr>
          <w:rFonts w:ascii="Arial" w:hAnsi="Arial" w:cs="Arial"/>
          <w:i/>
        </w:rPr>
      </w:pPr>
      <w:r w:rsidRPr="00226D21">
        <w:rPr>
          <w:rFonts w:ascii="Arial" w:hAnsi="Arial" w:cs="Arial"/>
        </w:rPr>
        <w:t>William Dalrymple, (2007).</w:t>
      </w:r>
      <w:r w:rsidRPr="00C855D6">
        <w:rPr>
          <w:rFonts w:ascii="Arial" w:hAnsi="Arial" w:cs="Arial"/>
          <w:i/>
        </w:rPr>
        <w:t xml:space="preserve"> In Xanadu. </w:t>
      </w:r>
      <w:r w:rsidRPr="00226D21">
        <w:rPr>
          <w:rFonts w:ascii="Arial" w:hAnsi="Arial" w:cs="Arial"/>
        </w:rPr>
        <w:t xml:space="preserve">New York and London: Harper </w:t>
      </w:r>
      <w:proofErr w:type="spellStart"/>
      <w:r w:rsidRPr="00226D21">
        <w:rPr>
          <w:rFonts w:ascii="Arial" w:hAnsi="Arial" w:cs="Arial"/>
        </w:rPr>
        <w:t>Perrenial</w:t>
      </w:r>
      <w:proofErr w:type="spellEnd"/>
    </w:p>
    <w:p w14:paraId="1DE6431A" w14:textId="49110F6D" w:rsidR="004741B1" w:rsidRPr="00C855D6" w:rsidRDefault="004741B1" w:rsidP="004741B1">
      <w:pPr>
        <w:spacing w:after="120" w:line="240" w:lineRule="auto"/>
        <w:ind w:left="567" w:right="260"/>
        <w:jc w:val="both"/>
        <w:rPr>
          <w:rFonts w:ascii="Arial" w:hAnsi="Arial" w:cs="Arial"/>
          <w:i/>
        </w:rPr>
      </w:pPr>
      <w:proofErr w:type="spellStart"/>
      <w:r w:rsidRPr="00226D21">
        <w:rPr>
          <w:rFonts w:ascii="Arial" w:hAnsi="Arial" w:cs="Arial"/>
        </w:rPr>
        <w:t>Olaudah</w:t>
      </w:r>
      <w:proofErr w:type="spellEnd"/>
      <w:r w:rsidRPr="00226D21">
        <w:rPr>
          <w:rFonts w:ascii="Arial" w:hAnsi="Arial" w:cs="Arial"/>
        </w:rPr>
        <w:t xml:space="preserve"> Equiano, (1998).</w:t>
      </w:r>
      <w:r w:rsidRPr="00C855D6">
        <w:rPr>
          <w:rFonts w:ascii="Arial" w:hAnsi="Arial" w:cs="Arial"/>
          <w:i/>
        </w:rPr>
        <w:t xml:space="preserve"> The Interesting Narrative. </w:t>
      </w:r>
      <w:r w:rsidRPr="00226D21">
        <w:rPr>
          <w:rFonts w:ascii="Arial" w:hAnsi="Arial" w:cs="Arial"/>
        </w:rPr>
        <w:t>London: Penguin</w:t>
      </w:r>
    </w:p>
    <w:p w14:paraId="25A8F099" w14:textId="77777777" w:rsidR="004741B1" w:rsidRPr="00C855D6" w:rsidRDefault="004741B1" w:rsidP="004741B1">
      <w:pPr>
        <w:spacing w:after="120" w:line="240" w:lineRule="auto"/>
        <w:ind w:left="567" w:right="260"/>
        <w:jc w:val="both"/>
        <w:rPr>
          <w:rFonts w:ascii="Arial" w:hAnsi="Arial" w:cs="Arial"/>
          <w:i/>
        </w:rPr>
      </w:pPr>
      <w:r w:rsidRPr="00226D21">
        <w:rPr>
          <w:rFonts w:ascii="Arial" w:hAnsi="Arial" w:cs="Arial"/>
        </w:rPr>
        <w:t>Jonathan Lamb, Vanessa Smith, and Nicholas Thomas, eds., (2001).</w:t>
      </w:r>
      <w:r w:rsidRPr="00C855D6">
        <w:rPr>
          <w:rFonts w:ascii="Arial" w:hAnsi="Arial" w:cs="Arial"/>
          <w:i/>
        </w:rPr>
        <w:t xml:space="preserve"> Exploration and Exchange: A South Seas Anthology. </w:t>
      </w:r>
      <w:r w:rsidRPr="00226D21">
        <w:rPr>
          <w:rFonts w:ascii="Arial" w:hAnsi="Arial" w:cs="Arial"/>
        </w:rPr>
        <w:t>Chicago, IL: University of Chicago Press</w:t>
      </w:r>
    </w:p>
    <w:p w14:paraId="5D22E13E" w14:textId="77777777" w:rsidR="004741B1" w:rsidRPr="00C855D6" w:rsidRDefault="004741B1" w:rsidP="004741B1">
      <w:pPr>
        <w:spacing w:after="120" w:line="240" w:lineRule="auto"/>
        <w:ind w:left="567" w:right="260"/>
        <w:jc w:val="both"/>
        <w:rPr>
          <w:rFonts w:ascii="Arial" w:hAnsi="Arial" w:cs="Arial"/>
          <w:i/>
        </w:rPr>
      </w:pPr>
      <w:r w:rsidRPr="00226D21">
        <w:rPr>
          <w:rFonts w:ascii="Arial" w:hAnsi="Arial" w:cs="Arial"/>
        </w:rPr>
        <w:t>Edward W. Said, (2003).</w:t>
      </w:r>
      <w:r w:rsidRPr="00C855D6">
        <w:rPr>
          <w:rFonts w:ascii="Arial" w:hAnsi="Arial" w:cs="Arial"/>
          <w:i/>
        </w:rPr>
        <w:t xml:space="preserve"> Orientalism. </w:t>
      </w:r>
      <w:r w:rsidRPr="00226D21">
        <w:rPr>
          <w:rFonts w:ascii="Arial" w:hAnsi="Arial" w:cs="Arial"/>
        </w:rPr>
        <w:t>London: Penguin</w:t>
      </w:r>
    </w:p>
    <w:p w14:paraId="1E27E230" w14:textId="77777777" w:rsidR="004741B1" w:rsidRPr="00226D21" w:rsidRDefault="004741B1" w:rsidP="004741B1">
      <w:pPr>
        <w:spacing w:after="120" w:line="240" w:lineRule="auto"/>
        <w:ind w:left="567" w:right="260"/>
        <w:jc w:val="both"/>
        <w:rPr>
          <w:rFonts w:ascii="Arial" w:hAnsi="Arial" w:cs="Arial"/>
        </w:rPr>
      </w:pPr>
      <w:r w:rsidRPr="00226D21">
        <w:rPr>
          <w:rFonts w:ascii="Arial" w:hAnsi="Arial" w:cs="Arial"/>
        </w:rPr>
        <w:t>Laurence Sterne, (2008).</w:t>
      </w:r>
      <w:r w:rsidRPr="00C855D6">
        <w:rPr>
          <w:rFonts w:ascii="Arial" w:hAnsi="Arial" w:cs="Arial"/>
          <w:i/>
        </w:rPr>
        <w:t xml:space="preserve"> A Sentimental Journey </w:t>
      </w:r>
      <w:r w:rsidRPr="00226D21">
        <w:rPr>
          <w:rFonts w:ascii="Arial" w:hAnsi="Arial" w:cs="Arial"/>
        </w:rPr>
        <w:t>Oxford: Oxford University Press</w:t>
      </w:r>
    </w:p>
    <w:p w14:paraId="7B1D1D08" w14:textId="77777777" w:rsidR="004741B1" w:rsidRPr="004741B1" w:rsidRDefault="004741B1" w:rsidP="004741B1">
      <w:pPr>
        <w:spacing w:after="120" w:line="240" w:lineRule="auto"/>
        <w:ind w:left="567" w:right="260"/>
        <w:jc w:val="both"/>
        <w:rPr>
          <w:rFonts w:ascii="Arial" w:eastAsia="SimSun" w:hAnsi="Arial" w:cs="Arial"/>
          <w:lang w:eastAsia="zh-CN"/>
        </w:rPr>
      </w:pPr>
      <w:r w:rsidRPr="00226D21">
        <w:rPr>
          <w:rFonts w:ascii="Arial" w:hAnsi="Arial" w:cs="Arial"/>
        </w:rPr>
        <w:t>Lady Mary Wortley Montagu, (2013).</w:t>
      </w:r>
      <w:r w:rsidRPr="00C855D6">
        <w:rPr>
          <w:rFonts w:ascii="Arial" w:hAnsi="Arial" w:cs="Arial"/>
          <w:i/>
        </w:rPr>
        <w:t xml:space="preserve"> The Turkish Embassy Letters. </w:t>
      </w:r>
      <w:r w:rsidRPr="00226D21">
        <w:rPr>
          <w:rFonts w:ascii="Arial" w:hAnsi="Arial" w:cs="Arial"/>
        </w:rPr>
        <w:t>Peterborough, ON: Broadview Press</w:t>
      </w:r>
    </w:p>
    <w:p w14:paraId="03DCEFA1" w14:textId="2336B372" w:rsidR="00630835" w:rsidRPr="000F6004" w:rsidRDefault="004741B1" w:rsidP="00630835">
      <w:pPr>
        <w:ind w:left="567"/>
        <w:rPr>
          <w:rFonts w:ascii="Arial" w:hAnsi="Arial" w:cs="Arial"/>
        </w:rPr>
      </w:pPr>
      <w:proofErr w:type="spellStart"/>
      <w:r w:rsidRPr="009928DA">
        <w:rPr>
          <w:rFonts w:ascii="Arial" w:hAnsi="Arial" w:cs="Arial"/>
        </w:rPr>
        <w:t>Evliya</w:t>
      </w:r>
      <w:proofErr w:type="spellEnd"/>
      <w:r w:rsidRPr="009928DA">
        <w:rPr>
          <w:rFonts w:ascii="Arial" w:hAnsi="Arial" w:cs="Arial"/>
        </w:rPr>
        <w:t xml:space="preserve"> </w:t>
      </w:r>
      <w:proofErr w:type="spellStart"/>
      <w:r w:rsidRPr="009928DA">
        <w:rPr>
          <w:rFonts w:ascii="Arial" w:hAnsi="Arial" w:cs="Arial"/>
        </w:rPr>
        <w:t>Çelebi</w:t>
      </w:r>
      <w:proofErr w:type="spellEnd"/>
      <w:r w:rsidRPr="009928DA">
        <w:rPr>
          <w:rFonts w:ascii="Arial" w:hAnsi="Arial" w:cs="Arial"/>
        </w:rPr>
        <w:t>,</w:t>
      </w:r>
      <w:r>
        <w:rPr>
          <w:rFonts w:ascii="Arial" w:hAnsi="Arial" w:cs="Arial"/>
        </w:rPr>
        <w:t xml:space="preserve"> (2011).</w:t>
      </w:r>
      <w:r w:rsidRPr="009928DA">
        <w:rPr>
          <w:rFonts w:ascii="Arial" w:hAnsi="Arial" w:cs="Arial"/>
        </w:rPr>
        <w:t xml:space="preserve"> </w:t>
      </w:r>
      <w:r w:rsidRPr="009928DA">
        <w:rPr>
          <w:rFonts w:ascii="Arial" w:hAnsi="Arial" w:cs="Arial"/>
          <w:i/>
        </w:rPr>
        <w:t xml:space="preserve">An Ottoman Traveller: Selections from the ‘Book of Travels’ of </w:t>
      </w:r>
      <w:proofErr w:type="spellStart"/>
      <w:r w:rsidRPr="009928DA">
        <w:rPr>
          <w:rFonts w:ascii="Arial" w:hAnsi="Arial" w:cs="Arial"/>
          <w:i/>
        </w:rPr>
        <w:t>Evliya</w:t>
      </w:r>
      <w:proofErr w:type="spellEnd"/>
      <w:r w:rsidRPr="009928DA">
        <w:rPr>
          <w:rFonts w:ascii="Arial" w:hAnsi="Arial" w:cs="Arial"/>
          <w:i/>
        </w:rPr>
        <w:t xml:space="preserve"> </w:t>
      </w:r>
      <w:proofErr w:type="spellStart"/>
      <w:r w:rsidRPr="009928DA">
        <w:rPr>
          <w:rFonts w:ascii="Arial" w:hAnsi="Arial" w:cs="Arial"/>
          <w:i/>
        </w:rPr>
        <w:t>Çelebi</w:t>
      </w:r>
      <w:proofErr w:type="spellEnd"/>
      <w:r>
        <w:rPr>
          <w:rFonts w:ascii="Arial" w:hAnsi="Arial" w:cs="Arial"/>
        </w:rPr>
        <w:t xml:space="preserve">, </w:t>
      </w:r>
      <w:r w:rsidRPr="009928DA">
        <w:rPr>
          <w:rFonts w:ascii="Arial" w:hAnsi="Arial" w:cs="Arial"/>
        </w:rPr>
        <w:t>London: Eland</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CB5EAE8"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AE4D4C">
        <w:rPr>
          <w:rFonts w:ascii="Arial" w:hAnsi="Arial" w:cs="Arial"/>
          <w:iCs/>
        </w:rPr>
        <w:t>20</w:t>
      </w:r>
    </w:p>
    <w:p w14:paraId="02E2B22A" w14:textId="351E345B"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AE4D4C">
        <w:rPr>
          <w:rFonts w:ascii="Arial" w:hAnsi="Arial" w:cs="Arial"/>
          <w:iCs/>
        </w:rPr>
        <w:t>280</w:t>
      </w:r>
    </w:p>
    <w:p w14:paraId="4DD99A46" w14:textId="5E41BA7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E4D4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7D19654" w:rsidR="00B81E6B" w:rsidRDefault="00AE4D4C"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4741B1" w:rsidRPr="00302082" w14:paraId="553F8A56" w14:textId="4C116066" w:rsidTr="00226D21">
        <w:tc>
          <w:tcPr>
            <w:tcW w:w="3119" w:type="dxa"/>
            <w:shd w:val="clear" w:color="auto" w:fill="D9D9D9" w:themeFill="background1" w:themeFillShade="D9"/>
          </w:tcPr>
          <w:p w14:paraId="1DADE6F3" w14:textId="4924434A" w:rsidR="004741B1" w:rsidRPr="00302082" w:rsidRDefault="004741B1"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4741B1" w:rsidRPr="00302082" w:rsidRDefault="004741B1" w:rsidP="00302082">
            <w:pPr>
              <w:spacing w:after="120"/>
              <w:rPr>
                <w:rFonts w:ascii="Arial" w:hAnsi="Arial" w:cs="Arial"/>
                <w:i/>
              </w:rPr>
            </w:pPr>
            <w:r w:rsidRPr="00302082">
              <w:rPr>
                <w:rFonts w:ascii="Arial" w:hAnsi="Arial" w:cs="Arial"/>
                <w:i/>
              </w:rPr>
              <w:t>8.1</w:t>
            </w:r>
          </w:p>
        </w:tc>
        <w:tc>
          <w:tcPr>
            <w:tcW w:w="567" w:type="dxa"/>
          </w:tcPr>
          <w:p w14:paraId="11C0901D" w14:textId="77777777" w:rsidR="004741B1" w:rsidRPr="00302082" w:rsidRDefault="004741B1" w:rsidP="00302082">
            <w:pPr>
              <w:spacing w:after="120"/>
              <w:rPr>
                <w:rFonts w:ascii="Arial" w:hAnsi="Arial" w:cs="Arial"/>
                <w:i/>
              </w:rPr>
            </w:pPr>
            <w:r w:rsidRPr="00302082">
              <w:rPr>
                <w:rFonts w:ascii="Arial" w:hAnsi="Arial" w:cs="Arial"/>
                <w:i/>
              </w:rPr>
              <w:t>8.2</w:t>
            </w:r>
          </w:p>
        </w:tc>
        <w:tc>
          <w:tcPr>
            <w:tcW w:w="567" w:type="dxa"/>
          </w:tcPr>
          <w:p w14:paraId="23656DB2" w14:textId="77777777" w:rsidR="004741B1" w:rsidRPr="00302082" w:rsidRDefault="004741B1" w:rsidP="00302082">
            <w:pPr>
              <w:spacing w:after="120"/>
              <w:rPr>
                <w:rFonts w:ascii="Arial" w:hAnsi="Arial" w:cs="Arial"/>
                <w:i/>
              </w:rPr>
            </w:pPr>
            <w:r w:rsidRPr="00302082">
              <w:rPr>
                <w:rFonts w:ascii="Arial" w:hAnsi="Arial" w:cs="Arial"/>
                <w:i/>
              </w:rPr>
              <w:t>8.3</w:t>
            </w:r>
          </w:p>
        </w:tc>
        <w:tc>
          <w:tcPr>
            <w:tcW w:w="567" w:type="dxa"/>
          </w:tcPr>
          <w:p w14:paraId="1D1405B4" w14:textId="77777777" w:rsidR="004741B1" w:rsidRPr="00302082" w:rsidRDefault="004741B1" w:rsidP="00302082">
            <w:pPr>
              <w:spacing w:after="120"/>
              <w:rPr>
                <w:rFonts w:ascii="Arial" w:hAnsi="Arial" w:cs="Arial"/>
                <w:i/>
              </w:rPr>
            </w:pPr>
            <w:r w:rsidRPr="00302082">
              <w:rPr>
                <w:rFonts w:ascii="Arial" w:hAnsi="Arial" w:cs="Arial"/>
                <w:i/>
              </w:rPr>
              <w:t>9.1</w:t>
            </w:r>
          </w:p>
        </w:tc>
        <w:tc>
          <w:tcPr>
            <w:tcW w:w="567" w:type="dxa"/>
          </w:tcPr>
          <w:p w14:paraId="242B98FE" w14:textId="77777777" w:rsidR="004741B1" w:rsidRPr="00302082" w:rsidRDefault="004741B1" w:rsidP="00302082">
            <w:pPr>
              <w:spacing w:after="120"/>
              <w:rPr>
                <w:rFonts w:ascii="Arial" w:hAnsi="Arial" w:cs="Arial"/>
                <w:i/>
              </w:rPr>
            </w:pPr>
            <w:r w:rsidRPr="00302082">
              <w:rPr>
                <w:rFonts w:ascii="Arial" w:hAnsi="Arial" w:cs="Arial"/>
                <w:i/>
              </w:rPr>
              <w:t>9.2</w:t>
            </w:r>
          </w:p>
        </w:tc>
        <w:tc>
          <w:tcPr>
            <w:tcW w:w="567" w:type="dxa"/>
          </w:tcPr>
          <w:p w14:paraId="37991081" w14:textId="77777777" w:rsidR="004741B1" w:rsidRPr="00302082" w:rsidRDefault="004741B1" w:rsidP="00302082">
            <w:pPr>
              <w:spacing w:after="120"/>
              <w:rPr>
                <w:rFonts w:ascii="Arial" w:hAnsi="Arial" w:cs="Arial"/>
                <w:i/>
              </w:rPr>
            </w:pPr>
            <w:r w:rsidRPr="00302082">
              <w:rPr>
                <w:rFonts w:ascii="Arial" w:hAnsi="Arial" w:cs="Arial"/>
                <w:i/>
              </w:rPr>
              <w:t>9.3</w:t>
            </w:r>
          </w:p>
        </w:tc>
        <w:tc>
          <w:tcPr>
            <w:tcW w:w="567" w:type="dxa"/>
          </w:tcPr>
          <w:p w14:paraId="061B029A" w14:textId="77777777" w:rsidR="004741B1" w:rsidRPr="00302082" w:rsidRDefault="004741B1" w:rsidP="00302082">
            <w:pPr>
              <w:spacing w:after="120"/>
              <w:rPr>
                <w:rFonts w:ascii="Arial" w:hAnsi="Arial" w:cs="Arial"/>
                <w:i/>
              </w:rPr>
            </w:pPr>
            <w:r w:rsidRPr="00302082">
              <w:rPr>
                <w:rFonts w:ascii="Arial" w:hAnsi="Arial" w:cs="Arial"/>
                <w:i/>
              </w:rPr>
              <w:t>9.4</w:t>
            </w:r>
          </w:p>
        </w:tc>
      </w:tr>
      <w:tr w:rsidR="004741B1" w:rsidRPr="00302082" w14:paraId="47248550" w14:textId="4E990121" w:rsidTr="00226D21">
        <w:tc>
          <w:tcPr>
            <w:tcW w:w="3119" w:type="dxa"/>
            <w:shd w:val="clear" w:color="auto" w:fill="D9D9D9" w:themeFill="background1" w:themeFillShade="D9"/>
          </w:tcPr>
          <w:p w14:paraId="01AAEE85" w14:textId="77777777" w:rsidR="004741B1" w:rsidRPr="00302082" w:rsidRDefault="004741B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4741B1" w:rsidRPr="00302082" w:rsidRDefault="004741B1" w:rsidP="00302082">
            <w:pPr>
              <w:spacing w:after="120"/>
              <w:rPr>
                <w:rFonts w:ascii="Arial" w:hAnsi="Arial" w:cs="Arial"/>
                <w:b/>
              </w:rPr>
            </w:pPr>
          </w:p>
        </w:tc>
        <w:tc>
          <w:tcPr>
            <w:tcW w:w="567" w:type="dxa"/>
          </w:tcPr>
          <w:p w14:paraId="62046AD7" w14:textId="77777777" w:rsidR="004741B1" w:rsidRPr="00302082" w:rsidRDefault="004741B1" w:rsidP="00302082">
            <w:pPr>
              <w:spacing w:after="120"/>
              <w:rPr>
                <w:rFonts w:ascii="Arial" w:hAnsi="Arial" w:cs="Arial"/>
                <w:b/>
              </w:rPr>
            </w:pPr>
          </w:p>
        </w:tc>
        <w:tc>
          <w:tcPr>
            <w:tcW w:w="567" w:type="dxa"/>
          </w:tcPr>
          <w:p w14:paraId="5E839FC8" w14:textId="77777777" w:rsidR="004741B1" w:rsidRPr="00302082" w:rsidRDefault="004741B1" w:rsidP="00302082">
            <w:pPr>
              <w:spacing w:after="120"/>
              <w:rPr>
                <w:rFonts w:ascii="Arial" w:hAnsi="Arial" w:cs="Arial"/>
                <w:b/>
              </w:rPr>
            </w:pPr>
          </w:p>
        </w:tc>
        <w:tc>
          <w:tcPr>
            <w:tcW w:w="567" w:type="dxa"/>
          </w:tcPr>
          <w:p w14:paraId="1BB15928" w14:textId="77777777" w:rsidR="004741B1" w:rsidRPr="00302082" w:rsidRDefault="004741B1" w:rsidP="00302082">
            <w:pPr>
              <w:spacing w:after="120"/>
              <w:rPr>
                <w:rFonts w:ascii="Arial" w:hAnsi="Arial" w:cs="Arial"/>
                <w:b/>
              </w:rPr>
            </w:pPr>
          </w:p>
        </w:tc>
        <w:tc>
          <w:tcPr>
            <w:tcW w:w="567" w:type="dxa"/>
          </w:tcPr>
          <w:p w14:paraId="7DB6038F" w14:textId="77777777" w:rsidR="004741B1" w:rsidRPr="00302082" w:rsidRDefault="004741B1" w:rsidP="00302082">
            <w:pPr>
              <w:spacing w:after="120"/>
              <w:rPr>
                <w:rFonts w:ascii="Arial" w:hAnsi="Arial" w:cs="Arial"/>
                <w:b/>
              </w:rPr>
            </w:pPr>
          </w:p>
        </w:tc>
        <w:tc>
          <w:tcPr>
            <w:tcW w:w="567" w:type="dxa"/>
          </w:tcPr>
          <w:p w14:paraId="4AB36F59" w14:textId="77777777" w:rsidR="004741B1" w:rsidRPr="00302082" w:rsidRDefault="004741B1" w:rsidP="00302082">
            <w:pPr>
              <w:spacing w:after="120"/>
              <w:rPr>
                <w:rFonts w:ascii="Arial" w:hAnsi="Arial" w:cs="Arial"/>
                <w:b/>
              </w:rPr>
            </w:pPr>
          </w:p>
        </w:tc>
        <w:tc>
          <w:tcPr>
            <w:tcW w:w="567" w:type="dxa"/>
          </w:tcPr>
          <w:p w14:paraId="60C38079" w14:textId="77777777" w:rsidR="004741B1" w:rsidRPr="00302082" w:rsidRDefault="004741B1" w:rsidP="00302082">
            <w:pPr>
              <w:spacing w:after="120"/>
              <w:rPr>
                <w:rFonts w:ascii="Arial" w:hAnsi="Arial" w:cs="Arial"/>
                <w:b/>
              </w:rPr>
            </w:pPr>
          </w:p>
        </w:tc>
      </w:tr>
      <w:tr w:rsidR="004741B1" w:rsidRPr="00302082" w14:paraId="498CF5AB" w14:textId="02B4DB63" w:rsidTr="00226D21">
        <w:tc>
          <w:tcPr>
            <w:tcW w:w="3119" w:type="dxa"/>
            <w:vAlign w:val="center"/>
          </w:tcPr>
          <w:p w14:paraId="5F1B225B" w14:textId="77777777" w:rsidR="004741B1" w:rsidRPr="00606F6C" w:rsidRDefault="004741B1" w:rsidP="004741B1">
            <w:pPr>
              <w:spacing w:after="120"/>
              <w:rPr>
                <w:rFonts w:ascii="Arial" w:hAnsi="Arial" w:cs="Arial"/>
              </w:rPr>
            </w:pPr>
            <w:r w:rsidRPr="00606F6C">
              <w:rPr>
                <w:rFonts w:ascii="Arial" w:hAnsi="Arial" w:cs="Arial"/>
              </w:rPr>
              <w:t>Private Study</w:t>
            </w:r>
          </w:p>
        </w:tc>
        <w:tc>
          <w:tcPr>
            <w:tcW w:w="567" w:type="dxa"/>
          </w:tcPr>
          <w:p w14:paraId="2F01E429" w14:textId="0B436677"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769AD055" w14:textId="39A7BE19"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2C374C1C" w14:textId="1ECAF16D"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02800668" w14:textId="187295DD"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0482631B" w14:textId="02A5E84A"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1920B371" w14:textId="76CB2185"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1690BC1A" w14:textId="72410399" w:rsidR="004741B1" w:rsidRPr="00302082" w:rsidRDefault="00226D21" w:rsidP="004741B1">
            <w:pPr>
              <w:spacing w:after="120"/>
              <w:jc w:val="center"/>
              <w:rPr>
                <w:rFonts w:ascii="Arial" w:hAnsi="Arial" w:cs="Arial"/>
                <w:b/>
              </w:rPr>
            </w:pPr>
            <w:r>
              <w:rPr>
                <w:rFonts w:ascii="Arial" w:hAnsi="Arial" w:cs="Arial"/>
                <w:b/>
              </w:rPr>
              <w:t>x</w:t>
            </w:r>
          </w:p>
        </w:tc>
      </w:tr>
      <w:tr w:rsidR="004741B1" w:rsidRPr="00302082" w14:paraId="4B4835CE" w14:textId="13322F1A" w:rsidTr="00226D21">
        <w:tc>
          <w:tcPr>
            <w:tcW w:w="3119" w:type="dxa"/>
            <w:vAlign w:val="center"/>
          </w:tcPr>
          <w:p w14:paraId="3FB97681" w14:textId="27A79988" w:rsidR="004741B1" w:rsidRPr="00606F6C" w:rsidRDefault="004741B1" w:rsidP="004741B1">
            <w:pPr>
              <w:spacing w:after="120"/>
              <w:rPr>
                <w:rFonts w:ascii="Arial" w:hAnsi="Arial" w:cs="Arial"/>
              </w:rPr>
            </w:pPr>
            <w:r>
              <w:rPr>
                <w:rFonts w:ascii="Arial" w:hAnsi="Arial" w:cs="Arial"/>
              </w:rPr>
              <w:t>Seminar</w:t>
            </w:r>
          </w:p>
        </w:tc>
        <w:tc>
          <w:tcPr>
            <w:tcW w:w="567" w:type="dxa"/>
          </w:tcPr>
          <w:p w14:paraId="4903F8B2" w14:textId="35D915E9"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3868A998" w14:textId="4FA65517"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223EF966" w14:textId="5E18CD41"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7BD769B3" w14:textId="1937395F"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11FEF59C" w14:textId="2691A262"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7D2125A1" w14:textId="1C4619F2" w:rsidR="004741B1" w:rsidRPr="00302082" w:rsidRDefault="00226D21" w:rsidP="004741B1">
            <w:pPr>
              <w:spacing w:after="120"/>
              <w:jc w:val="center"/>
              <w:rPr>
                <w:rFonts w:ascii="Arial" w:hAnsi="Arial" w:cs="Arial"/>
                <w:b/>
              </w:rPr>
            </w:pPr>
            <w:r>
              <w:rPr>
                <w:rFonts w:ascii="Arial" w:hAnsi="Arial" w:cs="Arial"/>
                <w:b/>
              </w:rPr>
              <w:t>x</w:t>
            </w:r>
          </w:p>
        </w:tc>
        <w:tc>
          <w:tcPr>
            <w:tcW w:w="567" w:type="dxa"/>
          </w:tcPr>
          <w:p w14:paraId="7BAD8806" w14:textId="738E7FC7" w:rsidR="004741B1" w:rsidRPr="00302082" w:rsidRDefault="00226D21" w:rsidP="004741B1">
            <w:pPr>
              <w:spacing w:after="120"/>
              <w:jc w:val="center"/>
              <w:rPr>
                <w:rFonts w:ascii="Arial" w:hAnsi="Arial" w:cs="Arial"/>
                <w:b/>
              </w:rPr>
            </w:pPr>
            <w:r>
              <w:rPr>
                <w:rFonts w:ascii="Arial" w:hAnsi="Arial" w:cs="Arial"/>
                <w:b/>
              </w:rPr>
              <w:t>x</w:t>
            </w:r>
          </w:p>
        </w:tc>
      </w:tr>
      <w:tr w:rsidR="004741B1" w:rsidRPr="00302082" w14:paraId="6197E23F" w14:textId="4E99890D" w:rsidTr="00226D21">
        <w:tc>
          <w:tcPr>
            <w:tcW w:w="3119" w:type="dxa"/>
            <w:shd w:val="clear" w:color="auto" w:fill="D9D9D9" w:themeFill="background1" w:themeFillShade="D9"/>
          </w:tcPr>
          <w:p w14:paraId="2326CE84" w14:textId="77777777" w:rsidR="004741B1" w:rsidRPr="00302082" w:rsidRDefault="004741B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4741B1" w:rsidRPr="00302082" w:rsidRDefault="004741B1" w:rsidP="00302082">
            <w:pPr>
              <w:spacing w:after="120"/>
              <w:rPr>
                <w:rFonts w:ascii="Arial" w:hAnsi="Arial" w:cs="Arial"/>
                <w:b/>
              </w:rPr>
            </w:pPr>
          </w:p>
        </w:tc>
        <w:tc>
          <w:tcPr>
            <w:tcW w:w="567" w:type="dxa"/>
          </w:tcPr>
          <w:p w14:paraId="39B9BAA2" w14:textId="77777777" w:rsidR="004741B1" w:rsidRPr="00302082" w:rsidRDefault="004741B1" w:rsidP="00302082">
            <w:pPr>
              <w:spacing w:after="120"/>
              <w:rPr>
                <w:rFonts w:ascii="Arial" w:hAnsi="Arial" w:cs="Arial"/>
                <w:b/>
              </w:rPr>
            </w:pPr>
          </w:p>
        </w:tc>
        <w:tc>
          <w:tcPr>
            <w:tcW w:w="567" w:type="dxa"/>
          </w:tcPr>
          <w:p w14:paraId="2539B23E" w14:textId="77777777" w:rsidR="004741B1" w:rsidRPr="00302082" w:rsidRDefault="004741B1" w:rsidP="00302082">
            <w:pPr>
              <w:spacing w:after="120"/>
              <w:rPr>
                <w:rFonts w:ascii="Arial" w:hAnsi="Arial" w:cs="Arial"/>
                <w:b/>
              </w:rPr>
            </w:pPr>
          </w:p>
        </w:tc>
        <w:tc>
          <w:tcPr>
            <w:tcW w:w="567" w:type="dxa"/>
          </w:tcPr>
          <w:p w14:paraId="65E8CD6D" w14:textId="77777777" w:rsidR="004741B1" w:rsidRPr="00302082" w:rsidRDefault="004741B1" w:rsidP="00302082">
            <w:pPr>
              <w:spacing w:after="120"/>
              <w:rPr>
                <w:rFonts w:ascii="Arial" w:hAnsi="Arial" w:cs="Arial"/>
                <w:b/>
              </w:rPr>
            </w:pPr>
          </w:p>
        </w:tc>
        <w:tc>
          <w:tcPr>
            <w:tcW w:w="567" w:type="dxa"/>
          </w:tcPr>
          <w:p w14:paraId="2F1DCA9B" w14:textId="77777777" w:rsidR="004741B1" w:rsidRPr="00302082" w:rsidRDefault="004741B1" w:rsidP="00302082">
            <w:pPr>
              <w:spacing w:after="120"/>
              <w:rPr>
                <w:rFonts w:ascii="Arial" w:hAnsi="Arial" w:cs="Arial"/>
                <w:b/>
              </w:rPr>
            </w:pPr>
          </w:p>
        </w:tc>
        <w:tc>
          <w:tcPr>
            <w:tcW w:w="567" w:type="dxa"/>
          </w:tcPr>
          <w:p w14:paraId="24F26764" w14:textId="77777777" w:rsidR="004741B1" w:rsidRPr="00302082" w:rsidRDefault="004741B1" w:rsidP="00302082">
            <w:pPr>
              <w:spacing w:after="120"/>
              <w:rPr>
                <w:rFonts w:ascii="Arial" w:hAnsi="Arial" w:cs="Arial"/>
                <w:b/>
              </w:rPr>
            </w:pPr>
          </w:p>
        </w:tc>
        <w:tc>
          <w:tcPr>
            <w:tcW w:w="567" w:type="dxa"/>
          </w:tcPr>
          <w:p w14:paraId="02751AF5" w14:textId="77777777" w:rsidR="004741B1" w:rsidRPr="00302082" w:rsidRDefault="004741B1" w:rsidP="00302082">
            <w:pPr>
              <w:spacing w:after="120"/>
              <w:rPr>
                <w:rFonts w:ascii="Arial" w:hAnsi="Arial" w:cs="Arial"/>
                <w:b/>
              </w:rPr>
            </w:pPr>
          </w:p>
        </w:tc>
      </w:tr>
      <w:tr w:rsidR="004741B1" w:rsidRPr="00302082" w14:paraId="0465FE70" w14:textId="6CAC6E41" w:rsidTr="00226D21">
        <w:tc>
          <w:tcPr>
            <w:tcW w:w="3119" w:type="dxa"/>
          </w:tcPr>
          <w:p w14:paraId="1ACF8267" w14:textId="6236AD4C" w:rsidR="004741B1" w:rsidRPr="00606F6C" w:rsidRDefault="004741B1" w:rsidP="00302082">
            <w:pPr>
              <w:spacing w:after="120"/>
              <w:rPr>
                <w:rFonts w:ascii="Arial" w:hAnsi="Arial" w:cs="Arial"/>
              </w:rPr>
            </w:pPr>
            <w:r>
              <w:rPr>
                <w:rFonts w:ascii="Arial" w:hAnsi="Arial" w:cs="Arial"/>
              </w:rPr>
              <w:t>Assignment</w:t>
            </w:r>
          </w:p>
        </w:tc>
        <w:tc>
          <w:tcPr>
            <w:tcW w:w="567" w:type="dxa"/>
          </w:tcPr>
          <w:p w14:paraId="25CA6909" w14:textId="1CF2FA4C" w:rsidR="004741B1" w:rsidRPr="00302082" w:rsidRDefault="00226D21" w:rsidP="00745702">
            <w:pPr>
              <w:spacing w:after="120"/>
              <w:jc w:val="center"/>
              <w:rPr>
                <w:rFonts w:ascii="Arial" w:hAnsi="Arial" w:cs="Arial"/>
                <w:b/>
              </w:rPr>
            </w:pPr>
            <w:r>
              <w:rPr>
                <w:rFonts w:ascii="Arial" w:hAnsi="Arial" w:cs="Arial"/>
                <w:b/>
              </w:rPr>
              <w:t>x</w:t>
            </w:r>
          </w:p>
        </w:tc>
        <w:tc>
          <w:tcPr>
            <w:tcW w:w="567" w:type="dxa"/>
          </w:tcPr>
          <w:p w14:paraId="612C39E9" w14:textId="636D3CE3" w:rsidR="004741B1" w:rsidRPr="00302082" w:rsidRDefault="00226D21" w:rsidP="00745702">
            <w:pPr>
              <w:spacing w:after="120"/>
              <w:jc w:val="center"/>
              <w:rPr>
                <w:rFonts w:ascii="Arial" w:hAnsi="Arial" w:cs="Arial"/>
                <w:b/>
              </w:rPr>
            </w:pPr>
            <w:r>
              <w:rPr>
                <w:rFonts w:ascii="Arial" w:hAnsi="Arial" w:cs="Arial"/>
                <w:b/>
              </w:rPr>
              <w:t>x</w:t>
            </w:r>
          </w:p>
        </w:tc>
        <w:tc>
          <w:tcPr>
            <w:tcW w:w="567" w:type="dxa"/>
          </w:tcPr>
          <w:p w14:paraId="78B68FF5" w14:textId="37EE35D8" w:rsidR="004741B1" w:rsidRPr="00302082" w:rsidRDefault="00226D21" w:rsidP="00745702">
            <w:pPr>
              <w:spacing w:after="120"/>
              <w:jc w:val="center"/>
              <w:rPr>
                <w:rFonts w:ascii="Arial" w:hAnsi="Arial" w:cs="Arial"/>
                <w:b/>
              </w:rPr>
            </w:pPr>
            <w:r>
              <w:rPr>
                <w:rFonts w:ascii="Arial" w:hAnsi="Arial" w:cs="Arial"/>
                <w:b/>
              </w:rPr>
              <w:t>x</w:t>
            </w:r>
          </w:p>
        </w:tc>
        <w:tc>
          <w:tcPr>
            <w:tcW w:w="567" w:type="dxa"/>
          </w:tcPr>
          <w:p w14:paraId="0C388525" w14:textId="6005CF20" w:rsidR="004741B1" w:rsidRPr="00302082" w:rsidRDefault="00226D21" w:rsidP="00745702">
            <w:pPr>
              <w:spacing w:after="120"/>
              <w:jc w:val="center"/>
              <w:rPr>
                <w:rFonts w:ascii="Arial" w:hAnsi="Arial" w:cs="Arial"/>
                <w:b/>
              </w:rPr>
            </w:pPr>
            <w:r>
              <w:rPr>
                <w:rFonts w:ascii="Arial" w:hAnsi="Arial" w:cs="Arial"/>
                <w:b/>
              </w:rPr>
              <w:t>x</w:t>
            </w:r>
          </w:p>
        </w:tc>
        <w:tc>
          <w:tcPr>
            <w:tcW w:w="567" w:type="dxa"/>
          </w:tcPr>
          <w:p w14:paraId="6F58826D" w14:textId="646AD5BA" w:rsidR="004741B1" w:rsidRPr="00302082" w:rsidRDefault="00226D21" w:rsidP="00745702">
            <w:pPr>
              <w:spacing w:after="120"/>
              <w:jc w:val="center"/>
              <w:rPr>
                <w:rFonts w:ascii="Arial" w:hAnsi="Arial" w:cs="Arial"/>
                <w:b/>
              </w:rPr>
            </w:pPr>
            <w:r>
              <w:rPr>
                <w:rFonts w:ascii="Arial" w:hAnsi="Arial" w:cs="Arial"/>
                <w:b/>
              </w:rPr>
              <w:t>x</w:t>
            </w:r>
          </w:p>
        </w:tc>
        <w:tc>
          <w:tcPr>
            <w:tcW w:w="567" w:type="dxa"/>
          </w:tcPr>
          <w:p w14:paraId="31909353" w14:textId="2AFD98CD" w:rsidR="004741B1" w:rsidRPr="00302082" w:rsidRDefault="00226D21" w:rsidP="00745702">
            <w:pPr>
              <w:spacing w:after="120"/>
              <w:jc w:val="center"/>
              <w:rPr>
                <w:rFonts w:ascii="Arial" w:hAnsi="Arial" w:cs="Arial"/>
                <w:b/>
              </w:rPr>
            </w:pPr>
            <w:r>
              <w:rPr>
                <w:rFonts w:ascii="Arial" w:hAnsi="Arial" w:cs="Arial"/>
                <w:b/>
              </w:rPr>
              <w:t>x</w:t>
            </w:r>
          </w:p>
        </w:tc>
        <w:tc>
          <w:tcPr>
            <w:tcW w:w="567" w:type="dxa"/>
          </w:tcPr>
          <w:p w14:paraId="12709738" w14:textId="738E5AD7" w:rsidR="004741B1" w:rsidRPr="00302082" w:rsidRDefault="00226D2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7DB1C25" w:rsidR="00CE256C" w:rsidRPr="00745702" w:rsidRDefault="004741B1" w:rsidP="00745702">
      <w:pPr>
        <w:autoSpaceDE w:val="0"/>
        <w:autoSpaceDN w:val="0"/>
        <w:adjustRightInd w:val="0"/>
        <w:spacing w:after="120" w:line="240" w:lineRule="auto"/>
        <w:ind w:left="567" w:right="261"/>
        <w:jc w:val="both"/>
        <w:rPr>
          <w:rFonts w:ascii="Arial" w:hAnsi="Arial" w:cs="Arial"/>
        </w:rPr>
      </w:pPr>
      <w:r w:rsidRPr="004741B1">
        <w:rPr>
          <w:rFonts w:ascii="Arial" w:hAnsi="Arial" w:cs="Arial"/>
        </w:rPr>
        <w:t>The module explicitly aims at internationalising the history of Britain as an imperial power, focusing on the new kinds of subjectivity and sensibility that emerge with empire, slavery, and colonialism in the long eighteenth century. Grounded in cutting-edge research, the module addresses issues of East-West relations, comparative Ottoman and British empires, race, gender, class, colonialism, slavery, and the critique of empire by slaves and colonised and indigenous peoples. Students from globally diverse backgrounds will have an array of approaches from which to choose the foci of their research investigations for later application. The module is both timely and nuanced in its emphases on the articulation of identities and feelings with historical changes occurring during this period of Britain’s emergence as a global player.</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19E31B8" w:rsidR="008B2543" w:rsidRDefault="0019787E" w:rsidP="009A2D37">
        <w:pPr>
          <w:pStyle w:val="Footer"/>
          <w:jc w:val="center"/>
        </w:pPr>
        <w:r>
          <w:fldChar w:fldCharType="begin"/>
        </w:r>
        <w:r>
          <w:instrText xml:space="preserve"> PAGE   \* MERGEFORMAT </w:instrText>
        </w:r>
        <w:r>
          <w:fldChar w:fldCharType="separate"/>
        </w:r>
        <w:r w:rsidR="00630835">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00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EC1"/>
    <w:rsid w:val="001F0779"/>
    <w:rsid w:val="001F3C3E"/>
    <w:rsid w:val="00201C5F"/>
    <w:rsid w:val="0020243A"/>
    <w:rsid w:val="0021578E"/>
    <w:rsid w:val="00226D2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441D8"/>
    <w:rsid w:val="00352D8E"/>
    <w:rsid w:val="00356B68"/>
    <w:rsid w:val="0035702D"/>
    <w:rsid w:val="003604D4"/>
    <w:rsid w:val="0036174D"/>
    <w:rsid w:val="003627B0"/>
    <w:rsid w:val="00374DF6"/>
    <w:rsid w:val="003759B0"/>
    <w:rsid w:val="00375F84"/>
    <w:rsid w:val="00376E34"/>
    <w:rsid w:val="003804E7"/>
    <w:rsid w:val="003934D2"/>
    <w:rsid w:val="003973A1"/>
    <w:rsid w:val="003A4138"/>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741B1"/>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083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4D4C"/>
    <w:rsid w:val="00AE6CD0"/>
    <w:rsid w:val="00AF50EE"/>
    <w:rsid w:val="00B0591D"/>
    <w:rsid w:val="00B11060"/>
    <w:rsid w:val="00B13402"/>
    <w:rsid w:val="00B14BC2"/>
    <w:rsid w:val="00B17024"/>
    <w:rsid w:val="00B17CD2"/>
    <w:rsid w:val="00B213D2"/>
    <w:rsid w:val="00B248BA"/>
    <w:rsid w:val="00B24B56"/>
    <w:rsid w:val="00B30E07"/>
    <w:rsid w:val="00B34ADD"/>
    <w:rsid w:val="00B4650F"/>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1FE2"/>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41B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4499-7F80-4873-9AE4-F9F477A6462C}">
  <ds:schemaRefs>
    <ds:schemaRef ds:uri="http://schemas.microsoft.com/sharepoint/v3/contenttype/forms"/>
  </ds:schemaRefs>
</ds:datastoreItem>
</file>

<file path=customXml/itemProps2.xml><?xml version="1.0" encoding="utf-8"?>
<ds:datastoreItem xmlns:ds="http://schemas.openxmlformats.org/officeDocument/2006/customXml" ds:itemID="{2975BFDB-4793-48FF-858B-2CBFBB4ACD18}">
  <ds:schemaRefs>
    <ds:schemaRef ds:uri="http://schemas.microsoft.com/sharepoint/events"/>
  </ds:schemaRefs>
</ds:datastoreItem>
</file>

<file path=customXml/itemProps3.xml><?xml version="1.0" encoding="utf-8"?>
<ds:datastoreItem xmlns:ds="http://schemas.openxmlformats.org/officeDocument/2006/customXml" ds:itemID="{E76E0687-F22F-4F18-99D2-45AE7318F214}"/>
</file>

<file path=customXml/itemProps4.xml><?xml version="1.0" encoding="utf-8"?>
<ds:datastoreItem xmlns:ds="http://schemas.openxmlformats.org/officeDocument/2006/customXml" ds:itemID="{BE06F88E-0CC2-4891-A5B8-E3F1BDAED8D9}">
  <ds:schemaRef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CF9022A-6C0B-434B-80A6-77F48AE2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2018-02-27T15:26:00Z</dcterms:created>
  <dcterms:modified xsi:type="dcterms:W3CDTF">2018-03-09T08:22:00Z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14b4b571-df09-4f38-9cc9-2f3d2e444958</vt:lpwstr>
  </property>
</Properties>
</file>