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952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B50391" w14:textId="6923A6FA" w:rsidR="009A2D37" w:rsidRDefault="00861AC7" w:rsidP="00154D48">
      <w:pPr>
        <w:spacing w:after="120" w:line="240" w:lineRule="auto"/>
        <w:ind w:left="567" w:right="260"/>
        <w:jc w:val="both"/>
        <w:rPr>
          <w:rFonts w:ascii="Arial" w:hAnsi="Arial" w:cs="Arial"/>
        </w:rPr>
      </w:pPr>
      <w:r>
        <w:rPr>
          <w:rFonts w:ascii="Arial" w:hAnsi="Arial" w:cs="Arial"/>
          <w:b/>
        </w:rPr>
        <w:t>ENGL6830 (</w:t>
      </w:r>
      <w:r w:rsidR="00ED1F98">
        <w:rPr>
          <w:rFonts w:ascii="Arial" w:hAnsi="Arial" w:cs="Arial"/>
          <w:b/>
        </w:rPr>
        <w:t>EN683</w:t>
      </w:r>
      <w:r>
        <w:rPr>
          <w:rFonts w:ascii="Arial" w:hAnsi="Arial" w:cs="Arial"/>
          <w:b/>
        </w:rPr>
        <w:t>)</w:t>
      </w:r>
      <w:bookmarkStart w:id="0" w:name="_GoBack"/>
      <w:bookmarkEnd w:id="0"/>
      <w:r w:rsidR="00ED1F98">
        <w:rPr>
          <w:rFonts w:ascii="Arial" w:hAnsi="Arial" w:cs="Arial"/>
          <w:b/>
        </w:rPr>
        <w:t xml:space="preserve"> </w:t>
      </w:r>
      <w:r w:rsidR="00ED1F98" w:rsidRPr="00D81799">
        <w:rPr>
          <w:rFonts w:ascii="Arial" w:hAnsi="Arial" w:cs="Arial"/>
        </w:rPr>
        <w:t xml:space="preserve">Passport to Oblivion: Writing </w:t>
      </w:r>
      <w:r w:rsidR="00ED1F98">
        <w:rPr>
          <w:rFonts w:ascii="Arial" w:hAnsi="Arial" w:cs="Arial"/>
        </w:rPr>
        <w:t>S</w:t>
      </w:r>
      <w:r w:rsidR="00ED1F98" w:rsidRPr="00D81799">
        <w:rPr>
          <w:rFonts w:ascii="Arial" w:hAnsi="Arial" w:cs="Arial"/>
        </w:rPr>
        <w:t xml:space="preserve">elf into </w:t>
      </w:r>
      <w:r w:rsidR="00ED1F98">
        <w:rPr>
          <w:rFonts w:ascii="Arial" w:hAnsi="Arial" w:cs="Arial"/>
        </w:rPr>
        <w:t>H</w:t>
      </w:r>
      <w:r w:rsidR="00ED1F98" w:rsidRPr="00D81799">
        <w:rPr>
          <w:rFonts w:ascii="Arial" w:hAnsi="Arial" w:cs="Arial"/>
        </w:rPr>
        <w:t>istory</w:t>
      </w:r>
    </w:p>
    <w:p w14:paraId="3556B2DC" w14:textId="77777777" w:rsidR="00154D48" w:rsidRPr="00154D48" w:rsidRDefault="00154D48" w:rsidP="00154D48">
      <w:pPr>
        <w:spacing w:after="120" w:line="240" w:lineRule="auto"/>
        <w:ind w:left="567" w:right="260"/>
        <w:jc w:val="both"/>
        <w:rPr>
          <w:rFonts w:ascii="Arial" w:hAnsi="Arial" w:cs="Arial"/>
        </w:rPr>
      </w:pPr>
    </w:p>
    <w:p w14:paraId="5A186B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5F234CC" w14:textId="77777777" w:rsidR="009A2D37" w:rsidRPr="00154D48" w:rsidRDefault="00ED1F98" w:rsidP="00154D48">
      <w:pPr>
        <w:spacing w:after="120" w:line="240" w:lineRule="auto"/>
        <w:ind w:left="567" w:right="260"/>
        <w:rPr>
          <w:rFonts w:ascii="Arial" w:hAnsi="Arial" w:cs="Arial"/>
          <w:iCs/>
        </w:rPr>
      </w:pPr>
      <w:r>
        <w:rPr>
          <w:rFonts w:ascii="Arial" w:hAnsi="Arial" w:cs="Arial"/>
          <w:iCs/>
        </w:rPr>
        <w:t>School of English</w:t>
      </w:r>
    </w:p>
    <w:p w14:paraId="67E0690C" w14:textId="77777777" w:rsidR="00154D48" w:rsidRPr="00154D48" w:rsidRDefault="00154D48" w:rsidP="00154D48">
      <w:pPr>
        <w:spacing w:after="120" w:line="240" w:lineRule="auto"/>
        <w:ind w:left="567" w:right="260"/>
        <w:rPr>
          <w:rFonts w:ascii="Arial" w:hAnsi="Arial" w:cs="Arial"/>
          <w:iCs/>
        </w:rPr>
      </w:pPr>
    </w:p>
    <w:p w14:paraId="272AE3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710AC8" w14:textId="77777777" w:rsidR="009A2D37" w:rsidRPr="00154D48" w:rsidRDefault="00ED1F98" w:rsidP="00154D48">
      <w:pPr>
        <w:spacing w:after="120" w:line="240" w:lineRule="auto"/>
        <w:ind w:left="567" w:right="260"/>
        <w:rPr>
          <w:rFonts w:ascii="Arial" w:hAnsi="Arial" w:cs="Arial"/>
        </w:rPr>
      </w:pPr>
      <w:r>
        <w:rPr>
          <w:rFonts w:ascii="Arial" w:hAnsi="Arial" w:cs="Arial"/>
        </w:rPr>
        <w:t>Level 6</w:t>
      </w:r>
    </w:p>
    <w:p w14:paraId="12B76B0F" w14:textId="77777777" w:rsidR="00154D48" w:rsidRPr="00154D48" w:rsidRDefault="00154D48" w:rsidP="00154D48">
      <w:pPr>
        <w:spacing w:after="120" w:line="240" w:lineRule="auto"/>
        <w:ind w:left="567" w:right="260"/>
        <w:rPr>
          <w:rFonts w:ascii="Arial" w:hAnsi="Arial" w:cs="Arial"/>
          <w:iCs/>
        </w:rPr>
      </w:pPr>
    </w:p>
    <w:p w14:paraId="2192C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F9A95E" w14:textId="77777777" w:rsidR="009A2D37" w:rsidRPr="00154D48" w:rsidRDefault="00ED1F98" w:rsidP="00154D48">
      <w:pPr>
        <w:spacing w:after="120" w:line="240" w:lineRule="auto"/>
        <w:ind w:left="567" w:right="260"/>
        <w:rPr>
          <w:rFonts w:ascii="Arial" w:hAnsi="Arial" w:cs="Arial"/>
        </w:rPr>
      </w:pPr>
      <w:r>
        <w:rPr>
          <w:rFonts w:ascii="Arial" w:hAnsi="Arial" w:cs="Arial"/>
        </w:rPr>
        <w:t>30 (15 ECTS)</w:t>
      </w:r>
    </w:p>
    <w:p w14:paraId="5FE34088" w14:textId="77777777" w:rsidR="00154D48" w:rsidRPr="00154D48" w:rsidRDefault="00154D48" w:rsidP="00154D48">
      <w:pPr>
        <w:spacing w:after="120" w:line="240" w:lineRule="auto"/>
        <w:ind w:left="567" w:right="260"/>
        <w:rPr>
          <w:rFonts w:ascii="Arial" w:hAnsi="Arial" w:cs="Arial"/>
        </w:rPr>
      </w:pPr>
    </w:p>
    <w:p w14:paraId="2C2F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5BD245E" w14:textId="77777777" w:rsidR="009A2D37" w:rsidRPr="00154D48" w:rsidRDefault="00ED1F98" w:rsidP="00154D48">
      <w:pPr>
        <w:spacing w:after="120" w:line="240" w:lineRule="auto"/>
        <w:ind w:left="567" w:right="260"/>
        <w:rPr>
          <w:rFonts w:ascii="Arial" w:hAnsi="Arial" w:cs="Arial"/>
          <w:iCs/>
        </w:rPr>
      </w:pPr>
      <w:r w:rsidRPr="00AF7896">
        <w:rPr>
          <w:rFonts w:ascii="Arial" w:hAnsi="Arial" w:cs="Arial"/>
        </w:rPr>
        <w:t>Autumn or Spring Term</w:t>
      </w:r>
    </w:p>
    <w:p w14:paraId="34290530" w14:textId="77777777" w:rsidR="00154D48" w:rsidRPr="00154D48" w:rsidRDefault="00154D48" w:rsidP="00154D48">
      <w:pPr>
        <w:spacing w:after="120" w:line="240" w:lineRule="auto"/>
        <w:ind w:left="567" w:right="260"/>
        <w:rPr>
          <w:rFonts w:ascii="Arial" w:hAnsi="Arial" w:cs="Arial"/>
          <w:iCs/>
        </w:rPr>
      </w:pPr>
    </w:p>
    <w:p w14:paraId="24B8D08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2415C4" w14:textId="67C1487A" w:rsidR="009A2D37" w:rsidRPr="00154D48" w:rsidRDefault="00ED1F98" w:rsidP="00154D48">
      <w:pPr>
        <w:spacing w:after="120" w:line="240" w:lineRule="auto"/>
        <w:ind w:left="567" w:right="260"/>
        <w:rPr>
          <w:rFonts w:ascii="Arial" w:hAnsi="Arial" w:cs="Arial"/>
          <w:iCs/>
        </w:rPr>
      </w:pPr>
      <w:r>
        <w:rPr>
          <w:rFonts w:ascii="Arial" w:hAnsi="Arial" w:cs="Arial"/>
        </w:rPr>
        <w:t>None</w:t>
      </w:r>
    </w:p>
    <w:p w14:paraId="4063FAC9" w14:textId="77777777" w:rsidR="00154D48" w:rsidRPr="00154D48" w:rsidRDefault="00154D48" w:rsidP="00154D48">
      <w:pPr>
        <w:spacing w:after="120" w:line="240" w:lineRule="auto"/>
        <w:ind w:left="567" w:right="260"/>
        <w:rPr>
          <w:rFonts w:ascii="Arial" w:hAnsi="Arial" w:cs="Arial"/>
          <w:iCs/>
        </w:rPr>
      </w:pPr>
    </w:p>
    <w:p w14:paraId="5698D1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9CA0BB" w14:textId="77777777" w:rsidR="009A2D37" w:rsidRPr="00154D48" w:rsidRDefault="00ED1F98" w:rsidP="00154D48">
      <w:pPr>
        <w:spacing w:after="120" w:line="240" w:lineRule="auto"/>
        <w:ind w:left="567" w:right="260"/>
        <w:rPr>
          <w:rFonts w:ascii="Arial" w:hAnsi="Arial" w:cs="Arial"/>
          <w:iCs/>
        </w:rPr>
      </w:pPr>
      <w:r w:rsidRPr="00ED1F98">
        <w:rPr>
          <w:rFonts w:ascii="Arial" w:hAnsi="Arial" w:cs="Arial"/>
          <w:iCs/>
        </w:rPr>
        <w:t>Single Honours and Joint Honours Undergraduate Programmes in English and American Literature, English, American and Postcolonial Literature and English and American Literature and Creative Writing.</w:t>
      </w:r>
    </w:p>
    <w:p w14:paraId="76CEFE6C" w14:textId="77777777" w:rsidR="00154D48" w:rsidRPr="00154D48" w:rsidRDefault="00154D48" w:rsidP="00154D48">
      <w:pPr>
        <w:spacing w:after="120" w:line="240" w:lineRule="auto"/>
        <w:ind w:left="567" w:right="260"/>
        <w:rPr>
          <w:rFonts w:ascii="Arial" w:hAnsi="Arial" w:cs="Arial"/>
          <w:iCs/>
        </w:rPr>
      </w:pPr>
    </w:p>
    <w:p w14:paraId="7E0362E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F71B4D" w14:textId="77777777" w:rsidR="00ED1F98" w:rsidRPr="00527154" w:rsidRDefault="00ED1F98" w:rsidP="00ED1F98">
      <w:pPr>
        <w:pStyle w:val="ListParagraph"/>
        <w:numPr>
          <w:ilvl w:val="0"/>
          <w:numId w:val="10"/>
        </w:numPr>
        <w:spacing w:after="0" w:line="240" w:lineRule="auto"/>
        <w:ind w:left="1440" w:right="261"/>
        <w:rPr>
          <w:rFonts w:ascii="Arial" w:hAnsi="Arial" w:cs="Arial"/>
        </w:rPr>
      </w:pPr>
      <w:r w:rsidRPr="00527154">
        <w:rPr>
          <w:rFonts w:ascii="Arial" w:hAnsi="Arial" w:cs="Arial"/>
        </w:rPr>
        <w:t>Read and analyse some of the most innovative contemporary works of life writing, and get a historical perspective of the genre.</w:t>
      </w:r>
    </w:p>
    <w:p w14:paraId="3CDF46E5" w14:textId="77777777" w:rsidR="00ED1F98" w:rsidRPr="00527154" w:rsidRDefault="00ED1F98" w:rsidP="00ED1F98">
      <w:pPr>
        <w:spacing w:after="0" w:line="240" w:lineRule="auto"/>
        <w:ind w:left="1145" w:right="261"/>
        <w:rPr>
          <w:rFonts w:ascii="Arial" w:hAnsi="Arial" w:cs="Arial"/>
        </w:rPr>
      </w:pPr>
    </w:p>
    <w:p w14:paraId="5CAF8493" w14:textId="77777777" w:rsidR="00ED1F98" w:rsidRPr="00527154" w:rsidRDefault="00ED1F98" w:rsidP="00ED1F98">
      <w:pPr>
        <w:pStyle w:val="ListParagraph"/>
        <w:numPr>
          <w:ilvl w:val="0"/>
          <w:numId w:val="10"/>
        </w:numPr>
        <w:spacing w:after="0" w:line="240" w:lineRule="auto"/>
        <w:ind w:left="1440" w:right="261"/>
        <w:rPr>
          <w:rFonts w:ascii="Arial" w:hAnsi="Arial" w:cs="Arial"/>
        </w:rPr>
      </w:pPr>
      <w:r>
        <w:rPr>
          <w:rFonts w:ascii="Arial" w:hAnsi="Arial" w:cs="Arial"/>
        </w:rPr>
        <w:t>Demonstrate</w:t>
      </w:r>
      <w:r w:rsidRPr="00527154">
        <w:rPr>
          <w:rFonts w:ascii="Arial" w:hAnsi="Arial" w:cs="Arial"/>
        </w:rPr>
        <w:t xml:space="preserve"> their capacity for close reading and critical analysis, and apply these skills in their approach to life writing.</w:t>
      </w:r>
    </w:p>
    <w:p w14:paraId="547DDCE2" w14:textId="77777777" w:rsidR="00ED1F98" w:rsidRPr="00527154" w:rsidRDefault="00ED1F98" w:rsidP="00ED1F98">
      <w:pPr>
        <w:spacing w:after="0" w:line="240" w:lineRule="auto"/>
        <w:ind w:left="1145" w:right="261"/>
        <w:rPr>
          <w:rFonts w:ascii="Arial" w:hAnsi="Arial" w:cs="Arial"/>
        </w:rPr>
      </w:pPr>
    </w:p>
    <w:p w14:paraId="7B8FB000" w14:textId="77777777" w:rsidR="00ED1F98" w:rsidRPr="00527154" w:rsidRDefault="00ED1F98" w:rsidP="00ED1F98">
      <w:pPr>
        <w:pStyle w:val="ListParagraph"/>
        <w:numPr>
          <w:ilvl w:val="0"/>
          <w:numId w:val="10"/>
        </w:numPr>
        <w:spacing w:after="0" w:line="240" w:lineRule="auto"/>
        <w:ind w:left="1440" w:right="261"/>
        <w:rPr>
          <w:rFonts w:ascii="Arial" w:hAnsi="Arial" w:cs="Arial"/>
        </w:rPr>
      </w:pPr>
      <w:r>
        <w:rPr>
          <w:rFonts w:ascii="Arial" w:hAnsi="Arial" w:cs="Arial"/>
        </w:rPr>
        <w:t>R</w:t>
      </w:r>
      <w:r w:rsidRPr="00527154">
        <w:rPr>
          <w:rFonts w:ascii="Arial" w:hAnsi="Arial" w:cs="Arial"/>
        </w:rPr>
        <w:t>ecognise and evaluate specific methodology and creative choices in writing self-representational text.</w:t>
      </w:r>
    </w:p>
    <w:p w14:paraId="525FF166" w14:textId="77777777" w:rsidR="00ED1F98" w:rsidRPr="00527154" w:rsidRDefault="00ED1F98" w:rsidP="00ED1F98">
      <w:pPr>
        <w:spacing w:after="0" w:line="240" w:lineRule="auto"/>
        <w:ind w:left="1145" w:right="261"/>
        <w:rPr>
          <w:rFonts w:ascii="Arial" w:hAnsi="Arial" w:cs="Arial"/>
        </w:rPr>
      </w:pPr>
    </w:p>
    <w:p w14:paraId="45BCCA91" w14:textId="77777777" w:rsidR="00ED1F98" w:rsidRPr="00527154" w:rsidRDefault="00ED1F98" w:rsidP="00ED1F98">
      <w:pPr>
        <w:pStyle w:val="ListParagraph"/>
        <w:numPr>
          <w:ilvl w:val="0"/>
          <w:numId w:val="10"/>
        </w:numPr>
        <w:spacing w:after="0" w:line="240" w:lineRule="auto"/>
        <w:ind w:left="1440" w:right="261"/>
        <w:rPr>
          <w:rFonts w:ascii="Arial" w:hAnsi="Arial" w:cs="Arial"/>
        </w:rPr>
      </w:pPr>
      <w:r w:rsidRPr="00527154">
        <w:rPr>
          <w:rFonts w:ascii="Arial" w:hAnsi="Arial" w:cs="Arial"/>
        </w:rPr>
        <w:t>Make connections between contemporary critical analysis and creative writing practice.</w:t>
      </w:r>
    </w:p>
    <w:p w14:paraId="76B407D2" w14:textId="77777777" w:rsidR="00ED1F98" w:rsidRPr="00527154" w:rsidRDefault="00ED1F98" w:rsidP="00ED1F98">
      <w:pPr>
        <w:spacing w:after="0" w:line="240" w:lineRule="auto"/>
        <w:ind w:left="1145" w:right="261"/>
        <w:rPr>
          <w:rFonts w:ascii="Arial" w:hAnsi="Arial" w:cs="Arial"/>
        </w:rPr>
      </w:pPr>
    </w:p>
    <w:p w14:paraId="739CF9BF" w14:textId="77777777" w:rsidR="00ED1F98" w:rsidRPr="00527154" w:rsidRDefault="00ED1F98" w:rsidP="00ED1F98">
      <w:pPr>
        <w:pStyle w:val="ListParagraph"/>
        <w:numPr>
          <w:ilvl w:val="0"/>
          <w:numId w:val="10"/>
        </w:numPr>
        <w:spacing w:after="0" w:line="240" w:lineRule="auto"/>
        <w:ind w:left="1440" w:right="261"/>
        <w:rPr>
          <w:rFonts w:ascii="Arial" w:hAnsi="Arial" w:cs="Arial"/>
        </w:rPr>
      </w:pPr>
      <w:r w:rsidRPr="00527154">
        <w:rPr>
          <w:rFonts w:ascii="Arial" w:hAnsi="Arial" w:cs="Arial"/>
        </w:rPr>
        <w:t>Understand how innovative techniques can be applied in life writing practice.</w:t>
      </w:r>
    </w:p>
    <w:p w14:paraId="68261B55" w14:textId="77777777" w:rsidR="00ED1F98" w:rsidRPr="00527154" w:rsidRDefault="00ED1F98" w:rsidP="00ED1F98">
      <w:pPr>
        <w:spacing w:after="0" w:line="240" w:lineRule="auto"/>
        <w:ind w:left="1145" w:right="261"/>
        <w:rPr>
          <w:rFonts w:ascii="Arial" w:hAnsi="Arial" w:cs="Arial"/>
        </w:rPr>
      </w:pPr>
    </w:p>
    <w:p w14:paraId="18F36AF7" w14:textId="77777777" w:rsidR="00ED1F98" w:rsidRPr="00527154" w:rsidRDefault="00ED1F98" w:rsidP="00ED1F98">
      <w:pPr>
        <w:pStyle w:val="ListParagraph"/>
        <w:numPr>
          <w:ilvl w:val="0"/>
          <w:numId w:val="10"/>
        </w:numPr>
        <w:spacing w:after="0" w:line="240" w:lineRule="auto"/>
        <w:ind w:left="1440" w:right="261"/>
        <w:rPr>
          <w:rFonts w:ascii="Arial" w:hAnsi="Arial" w:cs="Arial"/>
        </w:rPr>
      </w:pPr>
      <w:r>
        <w:rPr>
          <w:rFonts w:ascii="Arial" w:hAnsi="Arial" w:cs="Arial"/>
        </w:rPr>
        <w:t>C</w:t>
      </w:r>
      <w:r w:rsidRPr="00527154">
        <w:rPr>
          <w:rFonts w:ascii="Arial" w:hAnsi="Arial" w:cs="Arial"/>
        </w:rPr>
        <w:t>onfidently choose and apply advanced writing techniques within their work.</w:t>
      </w:r>
    </w:p>
    <w:p w14:paraId="4D5B4C76" w14:textId="77777777" w:rsidR="00ED1F98" w:rsidRPr="00527154" w:rsidRDefault="00ED1F98" w:rsidP="00ED1F98">
      <w:pPr>
        <w:spacing w:after="0" w:line="240" w:lineRule="auto"/>
        <w:ind w:left="1145" w:right="261"/>
        <w:rPr>
          <w:rFonts w:ascii="Arial" w:hAnsi="Arial" w:cs="Arial"/>
        </w:rPr>
      </w:pPr>
    </w:p>
    <w:p w14:paraId="429136B0" w14:textId="77777777" w:rsidR="00ED1F98" w:rsidRDefault="00ED1F98" w:rsidP="00ED1F98">
      <w:pPr>
        <w:pStyle w:val="ListParagraph"/>
        <w:numPr>
          <w:ilvl w:val="0"/>
          <w:numId w:val="10"/>
        </w:numPr>
        <w:spacing w:after="0" w:line="240" w:lineRule="auto"/>
        <w:ind w:left="1440" w:right="261"/>
        <w:rPr>
          <w:rFonts w:ascii="Arial" w:hAnsi="Arial" w:cs="Arial"/>
        </w:rPr>
      </w:pPr>
      <w:r>
        <w:rPr>
          <w:rFonts w:ascii="Arial" w:hAnsi="Arial" w:cs="Arial"/>
        </w:rPr>
        <w:t>P</w:t>
      </w:r>
      <w:r w:rsidRPr="00527154">
        <w:rPr>
          <w:rFonts w:ascii="Arial" w:hAnsi="Arial" w:cs="Arial"/>
        </w:rPr>
        <w:t>lan and execute a sustained piece of life writing.</w:t>
      </w:r>
    </w:p>
    <w:p w14:paraId="57EBE663" w14:textId="77777777" w:rsidR="00ED1F98" w:rsidRDefault="00ED1F98" w:rsidP="00ED1F98">
      <w:pPr>
        <w:pStyle w:val="ListParagraph"/>
        <w:spacing w:after="0" w:line="240" w:lineRule="auto"/>
        <w:ind w:left="1440" w:right="261"/>
        <w:rPr>
          <w:rFonts w:ascii="Arial" w:hAnsi="Arial" w:cs="Arial"/>
        </w:rPr>
      </w:pPr>
    </w:p>
    <w:p w14:paraId="0FF245C0" w14:textId="77777777" w:rsidR="00ED1F98" w:rsidRDefault="00ED1F98" w:rsidP="00ED1F98">
      <w:pPr>
        <w:pStyle w:val="ListParagraph"/>
        <w:numPr>
          <w:ilvl w:val="0"/>
          <w:numId w:val="10"/>
        </w:numPr>
        <w:spacing w:after="0" w:line="240" w:lineRule="auto"/>
        <w:ind w:left="1440" w:right="261"/>
        <w:rPr>
          <w:rFonts w:ascii="Arial" w:hAnsi="Arial" w:cs="Arial"/>
        </w:rPr>
      </w:pPr>
      <w:r w:rsidRPr="00527154">
        <w:rPr>
          <w:rFonts w:ascii="Arial" w:hAnsi="Arial" w:cs="Arial"/>
        </w:rPr>
        <w:t>Be equipped with theoretical and practical knowledge that will allow them to explore various aspects of writing self-representational non-fiction</w:t>
      </w:r>
    </w:p>
    <w:p w14:paraId="5C6A8BCC" w14:textId="77777777" w:rsidR="00ED1F98" w:rsidRPr="00527154" w:rsidRDefault="00ED1F98" w:rsidP="00ED1F98">
      <w:pPr>
        <w:pStyle w:val="ListParagraph"/>
        <w:spacing w:after="0" w:line="240" w:lineRule="auto"/>
        <w:ind w:left="1440" w:right="261"/>
        <w:rPr>
          <w:rFonts w:ascii="Arial" w:hAnsi="Arial" w:cs="Arial"/>
        </w:rPr>
      </w:pPr>
    </w:p>
    <w:p w14:paraId="7E820206" w14:textId="77777777" w:rsidR="00ED1F98" w:rsidRPr="00527154" w:rsidRDefault="00ED1F98" w:rsidP="00ED1F98">
      <w:pPr>
        <w:spacing w:after="0" w:line="240" w:lineRule="auto"/>
        <w:ind w:left="1145" w:right="261"/>
        <w:rPr>
          <w:rFonts w:ascii="Arial" w:hAnsi="Arial" w:cs="Arial"/>
        </w:rPr>
      </w:pPr>
    </w:p>
    <w:p w14:paraId="5C94961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4FD324" w14:textId="77777777" w:rsidR="00ED1F98" w:rsidRDefault="00ED1F98" w:rsidP="00ED1F98">
      <w:pPr>
        <w:numPr>
          <w:ilvl w:val="0"/>
          <w:numId w:val="11"/>
        </w:numPr>
        <w:spacing w:after="120" w:line="240" w:lineRule="auto"/>
        <w:jc w:val="both"/>
        <w:rPr>
          <w:rFonts w:ascii="Arial" w:hAnsi="Arial" w:cs="Arial"/>
        </w:rPr>
      </w:pPr>
      <w:r w:rsidRPr="00F6573E">
        <w:rPr>
          <w:rFonts w:ascii="Arial" w:hAnsi="Arial" w:cs="Arial"/>
        </w:rPr>
        <w:t>De</w:t>
      </w:r>
      <w:r>
        <w:rPr>
          <w:rFonts w:ascii="Arial" w:hAnsi="Arial" w:cs="Arial"/>
        </w:rPr>
        <w:t>velop</w:t>
      </w:r>
      <w:r w:rsidRPr="00F6573E">
        <w:rPr>
          <w:rFonts w:ascii="Arial" w:hAnsi="Arial" w:cs="Arial"/>
        </w:rPr>
        <w:t xml:space="preserve"> their capacity for close reading and critical analysis and make comparisons across a range of their reading.</w:t>
      </w:r>
    </w:p>
    <w:p w14:paraId="5063E88A" w14:textId="77777777" w:rsidR="00ED1F98" w:rsidRDefault="00ED1F98" w:rsidP="00ED1F98">
      <w:pPr>
        <w:numPr>
          <w:ilvl w:val="0"/>
          <w:numId w:val="11"/>
        </w:numPr>
        <w:spacing w:after="120" w:line="240" w:lineRule="auto"/>
        <w:jc w:val="both"/>
        <w:rPr>
          <w:rFonts w:ascii="Arial" w:hAnsi="Arial" w:cs="Arial"/>
        </w:rPr>
      </w:pPr>
      <w:r w:rsidRPr="00F6573E">
        <w:rPr>
          <w:rFonts w:ascii="Arial" w:hAnsi="Arial" w:cs="Arial"/>
        </w:rPr>
        <w:t>Learn how to cho</w:t>
      </w:r>
      <w:r>
        <w:rPr>
          <w:rFonts w:ascii="Arial" w:hAnsi="Arial" w:cs="Arial"/>
        </w:rPr>
        <w:t>o</w:t>
      </w:r>
      <w:r w:rsidRPr="00F6573E">
        <w:rPr>
          <w:rFonts w:ascii="Arial" w:hAnsi="Arial" w:cs="Arial"/>
        </w:rPr>
        <w:t>se among methods and styles in order to better approach their own writing.</w:t>
      </w:r>
    </w:p>
    <w:p w14:paraId="23DCD585" w14:textId="77777777" w:rsidR="00ED1F98" w:rsidRDefault="00ED1F98" w:rsidP="00ED1F98">
      <w:pPr>
        <w:numPr>
          <w:ilvl w:val="0"/>
          <w:numId w:val="11"/>
        </w:numPr>
        <w:spacing w:after="120" w:line="240" w:lineRule="auto"/>
        <w:jc w:val="both"/>
        <w:rPr>
          <w:rFonts w:ascii="Arial" w:hAnsi="Arial" w:cs="Arial"/>
        </w:rPr>
      </w:pPr>
      <w:r w:rsidRPr="00F6573E">
        <w:rPr>
          <w:rFonts w:ascii="Arial" w:hAnsi="Arial" w:cs="Arial"/>
        </w:rPr>
        <w:t>Develop their writing skills to an advanced level.</w:t>
      </w:r>
    </w:p>
    <w:p w14:paraId="69F80B8E" w14:textId="77777777" w:rsidR="00ED1F98" w:rsidRDefault="00ED1F98" w:rsidP="00ED1F98">
      <w:pPr>
        <w:numPr>
          <w:ilvl w:val="0"/>
          <w:numId w:val="11"/>
        </w:numPr>
        <w:spacing w:after="120" w:line="240" w:lineRule="auto"/>
        <w:jc w:val="both"/>
        <w:rPr>
          <w:rFonts w:ascii="Arial" w:hAnsi="Arial" w:cs="Arial"/>
        </w:rPr>
      </w:pPr>
      <w:r w:rsidRPr="00F6573E">
        <w:rPr>
          <w:rFonts w:ascii="Arial" w:hAnsi="Arial" w:cs="Arial"/>
        </w:rPr>
        <w:t>Extend their range of critical and creative vocabulary and broaden their conceptual framework.</w:t>
      </w:r>
    </w:p>
    <w:p w14:paraId="6BE04849" w14:textId="77777777" w:rsidR="009A2D37" w:rsidRPr="00ED1F98" w:rsidRDefault="00ED1F98" w:rsidP="00ED1F98">
      <w:pPr>
        <w:numPr>
          <w:ilvl w:val="0"/>
          <w:numId w:val="11"/>
        </w:numPr>
        <w:spacing w:after="120" w:line="240" w:lineRule="auto"/>
        <w:jc w:val="both"/>
        <w:rPr>
          <w:rFonts w:ascii="Arial" w:hAnsi="Arial" w:cs="Arial"/>
        </w:rPr>
      </w:pPr>
      <w:r w:rsidRPr="00F6573E">
        <w:rPr>
          <w:rFonts w:ascii="Arial" w:hAnsi="Arial" w:cs="Arial"/>
        </w:rPr>
        <w:t>Develop their communication skills, particularly in responding to others’ work in the context of the workshop.</w:t>
      </w:r>
    </w:p>
    <w:p w14:paraId="16420279" w14:textId="77777777" w:rsidR="00154D48" w:rsidRDefault="00154D48" w:rsidP="00154D48">
      <w:pPr>
        <w:pStyle w:val="Default"/>
        <w:spacing w:after="120"/>
        <w:ind w:left="567" w:right="260"/>
        <w:rPr>
          <w:color w:val="auto"/>
          <w:sz w:val="22"/>
          <w:szCs w:val="22"/>
        </w:rPr>
      </w:pPr>
    </w:p>
    <w:p w14:paraId="7D6589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567158" w14:textId="77777777" w:rsidR="00ED1F98" w:rsidRPr="00ED1F98" w:rsidRDefault="00ED1F98" w:rsidP="00ED1F98">
      <w:pPr>
        <w:spacing w:after="120" w:line="240" w:lineRule="auto"/>
        <w:ind w:left="567" w:right="260"/>
        <w:rPr>
          <w:rFonts w:ascii="Arial" w:hAnsi="Arial" w:cs="Arial"/>
          <w:iCs/>
        </w:rPr>
      </w:pPr>
      <w:r w:rsidRPr="00ED1F98">
        <w:rPr>
          <w:rFonts w:ascii="Arial" w:hAnsi="Arial" w:cs="Arial"/>
          <w:iCs/>
        </w:rPr>
        <w:t>Memory is the point in which time, place and the Self intersect. Since all three elements are in constant movement, memories are neither permanent nor reliable. Why, then, write down our memories? Is it an effort to turn them into accurate points that should mark the locus of a certain plateau in our consciousness? Is it an attempt to write the (private) Self into (collective) history? By writing memory, and adding personal perspective—are we creating another layer of distortion, or are we peeling the onion? When we delegate our memory to paper, do we reinforce it or do we abdicate our responsibilities? Is memoir just another name for passport to oblivion?</w:t>
      </w:r>
    </w:p>
    <w:p w14:paraId="7E4706EB" w14:textId="77777777" w:rsidR="00ED1F98" w:rsidRPr="00ED1F98" w:rsidRDefault="00ED1F98" w:rsidP="00ED1F98">
      <w:pPr>
        <w:spacing w:after="120" w:line="240" w:lineRule="auto"/>
        <w:ind w:left="567" w:right="260"/>
        <w:rPr>
          <w:rFonts w:ascii="Arial" w:hAnsi="Arial" w:cs="Arial"/>
          <w:iCs/>
        </w:rPr>
      </w:pPr>
      <w:r w:rsidRPr="00ED1F98">
        <w:rPr>
          <w:rFonts w:ascii="Arial" w:hAnsi="Arial" w:cs="Arial"/>
          <w:iCs/>
        </w:rPr>
        <w:t>During the first half of the term students will delve into several major works, which should give them historical perspective and show them some of the possible approaches to writing private history.</w:t>
      </w:r>
    </w:p>
    <w:p w14:paraId="05E1704B" w14:textId="77777777" w:rsidR="00ED1F98" w:rsidRPr="00ED1F98" w:rsidRDefault="00ED1F98" w:rsidP="00ED1F98">
      <w:pPr>
        <w:spacing w:after="120" w:line="240" w:lineRule="auto"/>
        <w:ind w:left="567" w:right="260"/>
        <w:rPr>
          <w:rFonts w:ascii="Arial" w:hAnsi="Arial" w:cs="Arial"/>
          <w:iCs/>
        </w:rPr>
      </w:pPr>
      <w:r w:rsidRPr="00ED1F98">
        <w:rPr>
          <w:rFonts w:ascii="Arial" w:hAnsi="Arial" w:cs="Arial"/>
          <w:iCs/>
        </w:rPr>
        <w:t xml:space="preserve">They will be introduced to different kinds of autobiographical writing: from works written by the protagonists of major historical events, to recollections of the non-famous people; from texts rich in political connotations and critique of the regime, to celebrity memoirs and the escapism they offer; from traditional forms of memoirs to fragmentary writing, writing in instalments, and graphic narratives. Students will learn about memoirs as political weapons and how they have been used through history. They will also be encouraged to critically evaluate and examine the most recent forms of life writing, such as blogging and micro-blogging, and social media. </w:t>
      </w:r>
    </w:p>
    <w:p w14:paraId="349D97BB" w14:textId="77777777" w:rsidR="009A2D37" w:rsidRPr="00154D48" w:rsidRDefault="00ED1F98" w:rsidP="00ED1F98">
      <w:pPr>
        <w:spacing w:after="120" w:line="240" w:lineRule="auto"/>
        <w:ind w:left="567" w:right="260"/>
        <w:rPr>
          <w:rFonts w:ascii="Arial" w:hAnsi="Arial" w:cs="Arial"/>
          <w:iCs/>
        </w:rPr>
      </w:pPr>
      <w:r w:rsidRPr="00ED1F98">
        <w:rPr>
          <w:rFonts w:ascii="Arial" w:hAnsi="Arial" w:cs="Arial"/>
          <w:iCs/>
        </w:rPr>
        <w:t>In the second half of the term, students will work on a major piece of life writing. They will be expected to produce a manuscript dealing with a specific experience or part of their lives.</w:t>
      </w:r>
    </w:p>
    <w:p w14:paraId="1CD2BA67" w14:textId="77777777" w:rsidR="00154D48" w:rsidRPr="00154D48" w:rsidRDefault="00154D48" w:rsidP="00154D48">
      <w:pPr>
        <w:spacing w:after="120" w:line="240" w:lineRule="auto"/>
        <w:ind w:left="567" w:right="260"/>
        <w:rPr>
          <w:rFonts w:ascii="Arial" w:hAnsi="Arial" w:cs="Arial"/>
          <w:iCs/>
        </w:rPr>
      </w:pPr>
    </w:p>
    <w:p w14:paraId="5B45B0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874EE2" w14:textId="77777777" w:rsidR="00ED1F98" w:rsidRPr="00ED1F98" w:rsidRDefault="00ED1F98" w:rsidP="00ED1F98">
      <w:pPr>
        <w:spacing w:after="120" w:line="240" w:lineRule="auto"/>
        <w:ind w:left="567" w:right="260"/>
        <w:jc w:val="both"/>
        <w:rPr>
          <w:rFonts w:ascii="Arial" w:hAnsi="Arial" w:cs="Arial"/>
        </w:rPr>
      </w:pPr>
      <w:r w:rsidRPr="00ED1F98">
        <w:rPr>
          <w:rFonts w:ascii="Arial" w:hAnsi="Arial" w:cs="Arial"/>
        </w:rPr>
        <w:t>Possible primary reading:</w:t>
      </w:r>
    </w:p>
    <w:p w14:paraId="30EA0074" w14:textId="77777777" w:rsidR="00ED1F98" w:rsidRPr="00ED1F98" w:rsidRDefault="00ED1F98" w:rsidP="00ED1F98">
      <w:pPr>
        <w:spacing w:after="120" w:line="240" w:lineRule="auto"/>
        <w:ind w:left="567" w:right="260"/>
        <w:jc w:val="both"/>
        <w:rPr>
          <w:rFonts w:ascii="Arial" w:hAnsi="Arial" w:cs="Arial"/>
        </w:rPr>
      </w:pPr>
      <w:r w:rsidRPr="00ED1F98">
        <w:rPr>
          <w:rFonts w:ascii="Arial" w:hAnsi="Arial" w:cs="Arial"/>
        </w:rPr>
        <w:t>1.</w:t>
      </w:r>
      <w:r w:rsidRPr="00ED1F98">
        <w:rPr>
          <w:rFonts w:ascii="Arial" w:hAnsi="Arial" w:cs="Arial"/>
        </w:rPr>
        <w:tab/>
        <w:t xml:space="preserve">St Augustine: 2008. </w:t>
      </w:r>
      <w:r w:rsidRPr="00ED1F98">
        <w:rPr>
          <w:rFonts w:ascii="Arial" w:hAnsi="Arial" w:cs="Arial"/>
          <w:i/>
        </w:rPr>
        <w:t>The Confessions</w:t>
      </w:r>
      <w:r w:rsidRPr="00ED1F98">
        <w:rPr>
          <w:rFonts w:ascii="Arial" w:hAnsi="Arial" w:cs="Arial"/>
        </w:rPr>
        <w:t>; Oxford Paperbacks</w:t>
      </w:r>
    </w:p>
    <w:p w14:paraId="1C203F81" w14:textId="77777777" w:rsidR="00ED1F98" w:rsidRPr="00ED1F98" w:rsidRDefault="00ED1F98" w:rsidP="00ED1F98">
      <w:pPr>
        <w:spacing w:after="120" w:line="240" w:lineRule="auto"/>
        <w:ind w:left="567" w:right="260"/>
        <w:jc w:val="both"/>
        <w:rPr>
          <w:rFonts w:ascii="Arial" w:hAnsi="Arial" w:cs="Arial"/>
        </w:rPr>
      </w:pPr>
      <w:r w:rsidRPr="00ED1F98">
        <w:rPr>
          <w:rFonts w:ascii="Arial" w:hAnsi="Arial" w:cs="Arial"/>
        </w:rPr>
        <w:t>2.</w:t>
      </w:r>
      <w:r w:rsidRPr="00ED1F98">
        <w:rPr>
          <w:rFonts w:ascii="Arial" w:hAnsi="Arial" w:cs="Arial"/>
        </w:rPr>
        <w:tab/>
        <w:t xml:space="preserve">Mandelstam, </w:t>
      </w:r>
      <w:proofErr w:type="spellStart"/>
      <w:r w:rsidRPr="00ED1F98">
        <w:rPr>
          <w:rFonts w:ascii="Arial" w:hAnsi="Arial" w:cs="Arial"/>
        </w:rPr>
        <w:t>Nadezhda</w:t>
      </w:r>
      <w:proofErr w:type="spellEnd"/>
      <w:r w:rsidRPr="00ED1F98">
        <w:rPr>
          <w:rFonts w:ascii="Arial" w:hAnsi="Arial" w:cs="Arial"/>
        </w:rPr>
        <w:t xml:space="preserve">: 1999. </w:t>
      </w:r>
      <w:r w:rsidRPr="00ED1F98">
        <w:rPr>
          <w:rFonts w:ascii="Arial" w:hAnsi="Arial" w:cs="Arial"/>
          <w:i/>
        </w:rPr>
        <w:t xml:space="preserve">Hope </w:t>
      </w:r>
      <w:proofErr w:type="gramStart"/>
      <w:r w:rsidRPr="00ED1F98">
        <w:rPr>
          <w:rFonts w:ascii="Arial" w:hAnsi="Arial" w:cs="Arial"/>
          <w:i/>
        </w:rPr>
        <w:t>Against</w:t>
      </w:r>
      <w:proofErr w:type="gramEnd"/>
      <w:r w:rsidRPr="00ED1F98">
        <w:rPr>
          <w:rFonts w:ascii="Arial" w:hAnsi="Arial" w:cs="Arial"/>
          <w:i/>
        </w:rPr>
        <w:t xml:space="preserve"> Hope</w:t>
      </w:r>
      <w:r w:rsidRPr="00ED1F98">
        <w:rPr>
          <w:rFonts w:ascii="Arial" w:hAnsi="Arial" w:cs="Arial"/>
        </w:rPr>
        <w:t xml:space="preserve">; </w:t>
      </w:r>
      <w:proofErr w:type="spellStart"/>
      <w:r w:rsidRPr="00ED1F98">
        <w:rPr>
          <w:rFonts w:ascii="Arial" w:hAnsi="Arial" w:cs="Arial"/>
        </w:rPr>
        <w:t>Harvill</w:t>
      </w:r>
      <w:proofErr w:type="spellEnd"/>
      <w:r w:rsidRPr="00ED1F98">
        <w:rPr>
          <w:rFonts w:ascii="Arial" w:hAnsi="Arial" w:cs="Arial"/>
        </w:rPr>
        <w:t xml:space="preserve"> Press</w:t>
      </w:r>
    </w:p>
    <w:p w14:paraId="1C30F7C8" w14:textId="77777777" w:rsidR="00ED1F98" w:rsidRPr="00ED1F98" w:rsidRDefault="00ED1F98" w:rsidP="00ED1F98">
      <w:pPr>
        <w:spacing w:after="120" w:line="240" w:lineRule="auto"/>
        <w:ind w:left="567" w:right="260"/>
        <w:jc w:val="both"/>
        <w:rPr>
          <w:rFonts w:ascii="Arial" w:hAnsi="Arial" w:cs="Arial"/>
        </w:rPr>
      </w:pPr>
      <w:r w:rsidRPr="00ED1F98">
        <w:rPr>
          <w:rFonts w:ascii="Arial" w:hAnsi="Arial" w:cs="Arial"/>
        </w:rPr>
        <w:t>3.</w:t>
      </w:r>
      <w:r w:rsidRPr="00ED1F98">
        <w:rPr>
          <w:rFonts w:ascii="Arial" w:hAnsi="Arial" w:cs="Arial"/>
        </w:rPr>
        <w:tab/>
        <w:t xml:space="preserve">David B.: </w:t>
      </w:r>
      <w:r w:rsidRPr="00ED1F98">
        <w:rPr>
          <w:rFonts w:ascii="Arial" w:hAnsi="Arial" w:cs="Arial"/>
          <w:i/>
        </w:rPr>
        <w:t>Epileptic</w:t>
      </w:r>
      <w:r w:rsidRPr="00ED1F98">
        <w:rPr>
          <w:rFonts w:ascii="Arial" w:hAnsi="Arial" w:cs="Arial"/>
        </w:rPr>
        <w:t>; 2006. Jonathan Cape</w:t>
      </w:r>
    </w:p>
    <w:p w14:paraId="1D9E64D0" w14:textId="77777777" w:rsidR="00ED1F98" w:rsidRPr="00ED1F98" w:rsidRDefault="00ED1F98" w:rsidP="00ED1F98">
      <w:pPr>
        <w:spacing w:after="120" w:line="240" w:lineRule="auto"/>
        <w:ind w:left="567" w:right="260"/>
        <w:jc w:val="both"/>
        <w:rPr>
          <w:rFonts w:ascii="Arial" w:hAnsi="Arial" w:cs="Arial"/>
        </w:rPr>
      </w:pPr>
      <w:r w:rsidRPr="00ED1F98">
        <w:rPr>
          <w:rFonts w:ascii="Arial" w:hAnsi="Arial" w:cs="Arial"/>
        </w:rPr>
        <w:t>4.</w:t>
      </w:r>
      <w:r w:rsidRPr="00ED1F98">
        <w:rPr>
          <w:rFonts w:ascii="Arial" w:hAnsi="Arial" w:cs="Arial"/>
        </w:rPr>
        <w:tab/>
      </w:r>
      <w:proofErr w:type="spellStart"/>
      <w:r w:rsidRPr="00ED1F98">
        <w:rPr>
          <w:rFonts w:ascii="Arial" w:hAnsi="Arial" w:cs="Arial"/>
        </w:rPr>
        <w:t>Ugrešić</w:t>
      </w:r>
      <w:proofErr w:type="spellEnd"/>
      <w:r w:rsidRPr="00ED1F98">
        <w:rPr>
          <w:rFonts w:ascii="Arial" w:hAnsi="Arial" w:cs="Arial"/>
        </w:rPr>
        <w:t xml:space="preserve">, </w:t>
      </w:r>
      <w:proofErr w:type="spellStart"/>
      <w:r w:rsidRPr="00ED1F98">
        <w:rPr>
          <w:rFonts w:ascii="Arial" w:hAnsi="Arial" w:cs="Arial"/>
        </w:rPr>
        <w:t>Dubravka</w:t>
      </w:r>
      <w:proofErr w:type="spellEnd"/>
      <w:r w:rsidRPr="00ED1F98">
        <w:rPr>
          <w:rFonts w:ascii="Arial" w:hAnsi="Arial" w:cs="Arial"/>
        </w:rPr>
        <w:t xml:space="preserve">: 1998. </w:t>
      </w:r>
      <w:r w:rsidRPr="00ED1F98">
        <w:rPr>
          <w:rFonts w:ascii="Arial" w:hAnsi="Arial" w:cs="Arial"/>
          <w:i/>
        </w:rPr>
        <w:t>The Museum of Unconditional Surrender</w:t>
      </w:r>
      <w:r w:rsidRPr="00ED1F98">
        <w:rPr>
          <w:rFonts w:ascii="Arial" w:hAnsi="Arial" w:cs="Arial"/>
        </w:rPr>
        <w:t>; Phoenix</w:t>
      </w:r>
    </w:p>
    <w:p w14:paraId="608E3908" w14:textId="77777777" w:rsidR="00ED1F98" w:rsidRPr="00ED1F98" w:rsidRDefault="00ED1F98" w:rsidP="00ED1F98">
      <w:pPr>
        <w:spacing w:after="120" w:line="240" w:lineRule="auto"/>
        <w:ind w:left="567" w:right="260"/>
        <w:jc w:val="both"/>
        <w:rPr>
          <w:rFonts w:ascii="Arial" w:hAnsi="Arial" w:cs="Arial"/>
        </w:rPr>
      </w:pPr>
      <w:r w:rsidRPr="00ED1F98">
        <w:rPr>
          <w:rFonts w:ascii="Arial" w:hAnsi="Arial" w:cs="Arial"/>
        </w:rPr>
        <w:t>5.</w:t>
      </w:r>
      <w:r w:rsidRPr="00ED1F98">
        <w:rPr>
          <w:rFonts w:ascii="Arial" w:hAnsi="Arial" w:cs="Arial"/>
        </w:rPr>
        <w:tab/>
        <w:t xml:space="preserve">Auster, Paul: 2005. </w:t>
      </w:r>
      <w:r w:rsidRPr="00ED1F98">
        <w:rPr>
          <w:rFonts w:ascii="Arial" w:hAnsi="Arial" w:cs="Arial"/>
          <w:i/>
        </w:rPr>
        <w:t>The Invention of Solitude</w:t>
      </w:r>
      <w:r w:rsidRPr="00ED1F98">
        <w:rPr>
          <w:rFonts w:ascii="Arial" w:hAnsi="Arial" w:cs="Arial"/>
        </w:rPr>
        <w:t>; Faber and Faber</w:t>
      </w:r>
    </w:p>
    <w:p w14:paraId="4B2ECDF5" w14:textId="77777777" w:rsidR="009A2D37" w:rsidRPr="00154D48" w:rsidRDefault="00ED1F98" w:rsidP="00ED1F98">
      <w:pPr>
        <w:spacing w:after="120" w:line="240" w:lineRule="auto"/>
        <w:ind w:left="567" w:right="260"/>
        <w:jc w:val="both"/>
        <w:rPr>
          <w:rFonts w:ascii="Arial" w:hAnsi="Arial" w:cs="Arial"/>
        </w:rPr>
      </w:pPr>
      <w:r w:rsidRPr="00ED1F98">
        <w:rPr>
          <w:rFonts w:ascii="Arial" w:hAnsi="Arial" w:cs="Arial"/>
        </w:rPr>
        <w:t>6.</w:t>
      </w:r>
      <w:r w:rsidRPr="00ED1F98">
        <w:rPr>
          <w:rFonts w:ascii="Arial" w:hAnsi="Arial" w:cs="Arial"/>
        </w:rPr>
        <w:tab/>
        <w:t xml:space="preserve">McCourt, Frank: 2005. </w:t>
      </w:r>
      <w:r w:rsidRPr="00ED1F98">
        <w:rPr>
          <w:rFonts w:ascii="Arial" w:hAnsi="Arial" w:cs="Arial"/>
          <w:i/>
        </w:rPr>
        <w:t>Angela's Ashes</w:t>
      </w:r>
      <w:r w:rsidRPr="00ED1F98">
        <w:rPr>
          <w:rFonts w:ascii="Arial" w:hAnsi="Arial" w:cs="Arial"/>
        </w:rPr>
        <w:t>; Harper Perennial</w:t>
      </w:r>
    </w:p>
    <w:p w14:paraId="5DA018FA" w14:textId="77777777" w:rsidR="00154D48" w:rsidRPr="00154D48" w:rsidRDefault="00154D48" w:rsidP="00154D48">
      <w:pPr>
        <w:spacing w:after="120" w:line="240" w:lineRule="auto"/>
        <w:ind w:left="567" w:right="260"/>
        <w:jc w:val="both"/>
        <w:rPr>
          <w:rFonts w:ascii="Arial" w:hAnsi="Arial" w:cs="Arial"/>
        </w:rPr>
      </w:pPr>
    </w:p>
    <w:p w14:paraId="61EB1B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3784D62" w14:textId="77777777" w:rsidR="000E49EE" w:rsidRPr="000E49EE" w:rsidRDefault="000E49EE" w:rsidP="000E49EE">
      <w:pPr>
        <w:spacing w:after="120" w:line="240" w:lineRule="auto"/>
        <w:ind w:left="567" w:right="260"/>
        <w:jc w:val="both"/>
        <w:rPr>
          <w:rFonts w:ascii="Arial" w:hAnsi="Arial" w:cs="Arial"/>
          <w:iCs/>
        </w:rPr>
      </w:pPr>
      <w:r w:rsidRPr="000E49EE">
        <w:rPr>
          <w:rFonts w:ascii="Arial" w:hAnsi="Arial" w:cs="Arial"/>
          <w:iCs/>
        </w:rPr>
        <w:t>Total contact hours:</w:t>
      </w:r>
      <w:r w:rsidRPr="000E49EE">
        <w:rPr>
          <w:rFonts w:ascii="Arial" w:hAnsi="Arial" w:cs="Arial"/>
          <w:iCs/>
        </w:rPr>
        <w:tab/>
      </w:r>
      <w:r w:rsidRPr="000E49EE">
        <w:rPr>
          <w:rFonts w:ascii="Arial" w:hAnsi="Arial" w:cs="Arial"/>
          <w:iCs/>
        </w:rPr>
        <w:tab/>
        <w:t>30</w:t>
      </w:r>
    </w:p>
    <w:p w14:paraId="093D75C8" w14:textId="77777777" w:rsidR="000E49EE" w:rsidRPr="000E49EE" w:rsidRDefault="000E49EE" w:rsidP="000E49EE">
      <w:pPr>
        <w:spacing w:after="120" w:line="240" w:lineRule="auto"/>
        <w:ind w:left="567" w:right="260"/>
        <w:jc w:val="both"/>
        <w:rPr>
          <w:rFonts w:ascii="Arial" w:hAnsi="Arial" w:cs="Arial"/>
          <w:iCs/>
        </w:rPr>
      </w:pPr>
      <w:r w:rsidRPr="000E49EE">
        <w:rPr>
          <w:rFonts w:ascii="Arial" w:hAnsi="Arial" w:cs="Arial"/>
          <w:iCs/>
        </w:rPr>
        <w:t>Private study hours:</w:t>
      </w:r>
      <w:r w:rsidRPr="000E49EE">
        <w:rPr>
          <w:rFonts w:ascii="Arial" w:hAnsi="Arial" w:cs="Arial"/>
          <w:iCs/>
        </w:rPr>
        <w:tab/>
      </w:r>
      <w:r w:rsidRPr="000E49EE">
        <w:rPr>
          <w:rFonts w:ascii="Arial" w:hAnsi="Arial" w:cs="Arial"/>
          <w:iCs/>
        </w:rPr>
        <w:tab/>
        <w:t>270</w:t>
      </w:r>
    </w:p>
    <w:p w14:paraId="15DC3095" w14:textId="77777777" w:rsidR="000E49EE" w:rsidRPr="008B7D28" w:rsidRDefault="000E49EE" w:rsidP="000E49EE">
      <w:pPr>
        <w:spacing w:after="120" w:line="240" w:lineRule="auto"/>
        <w:ind w:left="567" w:right="260"/>
        <w:jc w:val="both"/>
        <w:rPr>
          <w:rFonts w:cs="Arial"/>
          <w:iCs/>
        </w:rPr>
      </w:pPr>
      <w:r w:rsidRPr="000E49EE">
        <w:rPr>
          <w:rFonts w:ascii="Arial" w:hAnsi="Arial" w:cs="Arial"/>
          <w:iCs/>
        </w:rPr>
        <w:t>Total study hours:</w:t>
      </w:r>
      <w:r w:rsidRPr="000E49EE">
        <w:rPr>
          <w:rFonts w:ascii="Arial" w:hAnsi="Arial" w:cs="Arial"/>
          <w:iCs/>
        </w:rPr>
        <w:tab/>
      </w:r>
      <w:r w:rsidRPr="000E49EE">
        <w:rPr>
          <w:rFonts w:ascii="Arial" w:hAnsi="Arial" w:cs="Arial"/>
          <w:iCs/>
        </w:rPr>
        <w:tab/>
        <w:t>300</w:t>
      </w:r>
    </w:p>
    <w:p w14:paraId="3B407D13" w14:textId="78E42FB2" w:rsidR="009A2D37" w:rsidRPr="00154D48" w:rsidRDefault="009A2D37" w:rsidP="00154D48">
      <w:pPr>
        <w:spacing w:after="120" w:line="240" w:lineRule="auto"/>
        <w:ind w:left="567" w:right="260"/>
        <w:rPr>
          <w:rFonts w:ascii="Arial" w:hAnsi="Arial" w:cs="Arial"/>
          <w:iCs/>
        </w:rPr>
      </w:pPr>
    </w:p>
    <w:p w14:paraId="340B1D8A" w14:textId="77777777" w:rsidR="00154D48" w:rsidRPr="00154D48" w:rsidRDefault="00154D48" w:rsidP="00154D48">
      <w:pPr>
        <w:spacing w:after="120" w:line="240" w:lineRule="auto"/>
        <w:ind w:left="567" w:right="260"/>
        <w:rPr>
          <w:rFonts w:ascii="Arial" w:hAnsi="Arial" w:cs="Arial"/>
          <w:iCs/>
        </w:rPr>
      </w:pPr>
    </w:p>
    <w:p w14:paraId="2979169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64886E"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D2BB2E" w14:textId="720F236C" w:rsidR="000E49EE" w:rsidRDefault="000E49EE" w:rsidP="000E49EE">
      <w:pPr>
        <w:spacing w:after="120"/>
        <w:ind w:left="567"/>
        <w:rPr>
          <w:rFonts w:ascii="Arial" w:hAnsi="Arial" w:cs="Arial"/>
          <w:iCs/>
        </w:rPr>
      </w:pPr>
      <w:r>
        <w:rPr>
          <w:rFonts w:ascii="Arial" w:hAnsi="Arial" w:cs="Arial"/>
          <w:iCs/>
        </w:rPr>
        <w:t>Interim essay</w:t>
      </w:r>
      <w:r>
        <w:rPr>
          <w:rFonts w:ascii="Arial" w:hAnsi="Arial" w:cs="Arial"/>
          <w:iCs/>
        </w:rPr>
        <w:tab/>
      </w:r>
      <w:r>
        <w:rPr>
          <w:rFonts w:ascii="Arial" w:hAnsi="Arial" w:cs="Arial"/>
          <w:iCs/>
        </w:rPr>
        <w:tab/>
      </w:r>
      <w:r>
        <w:rPr>
          <w:rFonts w:ascii="Arial" w:hAnsi="Arial" w:cs="Arial"/>
          <w:iCs/>
        </w:rPr>
        <w:tab/>
      </w:r>
      <w:r>
        <w:rPr>
          <w:rFonts w:ascii="Arial" w:hAnsi="Arial" w:cs="Arial"/>
          <w:iCs/>
        </w:rPr>
        <w:tab/>
        <w:t>1,</w:t>
      </w:r>
      <w:r w:rsidR="00AB2216">
        <w:rPr>
          <w:rFonts w:ascii="Arial" w:hAnsi="Arial" w:cs="Arial"/>
          <w:iCs/>
        </w:rPr>
        <w:t>5</w:t>
      </w:r>
      <w:r>
        <w:rPr>
          <w:rFonts w:ascii="Arial" w:hAnsi="Arial" w:cs="Arial"/>
          <w:iCs/>
        </w:rPr>
        <w:t>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B2216">
        <w:rPr>
          <w:rFonts w:ascii="Arial" w:hAnsi="Arial" w:cs="Arial"/>
          <w:iCs/>
        </w:rPr>
        <w:t>25</w:t>
      </w:r>
      <w:r>
        <w:rPr>
          <w:rFonts w:ascii="Arial" w:hAnsi="Arial" w:cs="Arial"/>
          <w:iCs/>
        </w:rPr>
        <w:t>%</w:t>
      </w:r>
    </w:p>
    <w:p w14:paraId="5B6397AB" w14:textId="18F20121" w:rsidR="000E49EE" w:rsidRDefault="000E49EE" w:rsidP="000E49EE">
      <w:pPr>
        <w:spacing w:after="120"/>
        <w:ind w:left="567"/>
        <w:rPr>
          <w:rFonts w:ascii="Arial" w:hAnsi="Arial" w:cs="Arial"/>
          <w:iCs/>
        </w:rPr>
      </w:pPr>
      <w:r>
        <w:rPr>
          <w:rFonts w:ascii="Arial" w:hAnsi="Arial" w:cs="Arial"/>
          <w:iCs/>
        </w:rPr>
        <w:t>Manuscript</w:t>
      </w:r>
      <w:r>
        <w:rPr>
          <w:rFonts w:ascii="Arial" w:hAnsi="Arial" w:cs="Arial"/>
          <w:iCs/>
        </w:rPr>
        <w:tab/>
      </w:r>
      <w:r>
        <w:rPr>
          <w:rFonts w:ascii="Arial" w:hAnsi="Arial" w:cs="Arial"/>
          <w:iCs/>
        </w:rPr>
        <w:tab/>
      </w:r>
      <w:r>
        <w:rPr>
          <w:rFonts w:ascii="Arial" w:hAnsi="Arial" w:cs="Arial"/>
          <w:iCs/>
        </w:rPr>
        <w:tab/>
      </w:r>
      <w:r>
        <w:rPr>
          <w:rFonts w:ascii="Arial" w:hAnsi="Arial" w:cs="Arial"/>
          <w:iCs/>
        </w:rPr>
        <w:tab/>
        <w:t>6,000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AB2216">
        <w:rPr>
          <w:rFonts w:ascii="Arial" w:hAnsi="Arial" w:cs="Arial"/>
          <w:iCs/>
        </w:rPr>
        <w:tab/>
        <w:t>65</w:t>
      </w:r>
      <w:r>
        <w:rPr>
          <w:rFonts w:ascii="Arial" w:hAnsi="Arial" w:cs="Arial"/>
          <w:iCs/>
        </w:rPr>
        <w:t>%</w:t>
      </w:r>
    </w:p>
    <w:p w14:paraId="16BE71A9" w14:textId="77777777" w:rsidR="000E49EE" w:rsidRPr="000E49EE" w:rsidRDefault="000E49EE" w:rsidP="000E49EE">
      <w:pPr>
        <w:spacing w:after="120"/>
        <w:ind w:left="567"/>
        <w:rPr>
          <w:rFonts w:ascii="Arial" w:hAnsi="Arial" w:cs="Arial"/>
          <w:iCs/>
        </w:rPr>
      </w:pPr>
      <w:r>
        <w:rPr>
          <w:rFonts w:ascii="Arial" w:hAnsi="Arial" w:cs="Arial"/>
          <w:iCs/>
        </w:rPr>
        <w:t>Seminar and Workshop contribution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78331210" w14:textId="77777777" w:rsidR="00154D48" w:rsidRPr="00154D48" w:rsidRDefault="00154D48" w:rsidP="00154D48">
      <w:pPr>
        <w:spacing w:after="120" w:line="240" w:lineRule="auto"/>
        <w:ind w:left="567" w:right="260"/>
        <w:rPr>
          <w:rFonts w:ascii="Arial" w:hAnsi="Arial" w:cs="Arial"/>
          <w:iCs/>
        </w:rPr>
      </w:pPr>
    </w:p>
    <w:p w14:paraId="5A48DB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275E10" w14:textId="77777777" w:rsidR="00B72470" w:rsidRPr="00154D48" w:rsidRDefault="00000EFF" w:rsidP="00154D48">
      <w:pPr>
        <w:spacing w:after="120" w:line="240" w:lineRule="auto"/>
        <w:ind w:left="567" w:right="260"/>
        <w:rPr>
          <w:rFonts w:ascii="Arial" w:hAnsi="Arial" w:cs="Arial"/>
          <w:iCs/>
        </w:rPr>
      </w:pPr>
      <w:r>
        <w:rPr>
          <w:rFonts w:ascii="Arial" w:hAnsi="Arial" w:cs="Arial"/>
          <w:iCs/>
        </w:rPr>
        <w:t>Like for like</w:t>
      </w:r>
    </w:p>
    <w:p w14:paraId="59506F2B" w14:textId="77777777" w:rsidR="00154D48" w:rsidRPr="00154D48" w:rsidRDefault="00154D48" w:rsidP="00154D48">
      <w:pPr>
        <w:spacing w:after="120" w:line="240" w:lineRule="auto"/>
        <w:ind w:left="567" w:right="260"/>
        <w:rPr>
          <w:rFonts w:ascii="Arial" w:hAnsi="Arial" w:cs="Arial"/>
          <w:iCs/>
        </w:rPr>
      </w:pPr>
    </w:p>
    <w:p w14:paraId="7DC598E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088301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000EFF" w:rsidRPr="00302082" w14:paraId="13D56B2F" w14:textId="77777777" w:rsidTr="00000EFF">
        <w:tc>
          <w:tcPr>
            <w:tcW w:w="2439" w:type="dxa"/>
            <w:shd w:val="clear" w:color="auto" w:fill="D9D9D9" w:themeFill="background1" w:themeFillShade="D9"/>
          </w:tcPr>
          <w:p w14:paraId="23AA799E" w14:textId="77777777" w:rsidR="00000EFF" w:rsidRPr="00302082" w:rsidRDefault="00000EFF" w:rsidP="00302082">
            <w:pPr>
              <w:spacing w:after="120"/>
              <w:ind w:left="33"/>
              <w:rPr>
                <w:rFonts w:ascii="Arial" w:hAnsi="Arial" w:cs="Arial"/>
                <w:b/>
              </w:rPr>
            </w:pPr>
            <w:r w:rsidRPr="00302082">
              <w:rPr>
                <w:rFonts w:ascii="Arial" w:hAnsi="Arial" w:cs="Arial"/>
                <w:b/>
              </w:rPr>
              <w:t>Module learning outcome</w:t>
            </w:r>
          </w:p>
        </w:tc>
        <w:tc>
          <w:tcPr>
            <w:tcW w:w="567" w:type="dxa"/>
          </w:tcPr>
          <w:p w14:paraId="5E0854E6" w14:textId="77777777" w:rsidR="00000EFF" w:rsidRPr="002302FD" w:rsidRDefault="00000EFF" w:rsidP="00302082">
            <w:pPr>
              <w:spacing w:after="120"/>
              <w:rPr>
                <w:rFonts w:ascii="Arial" w:hAnsi="Arial" w:cs="Arial"/>
              </w:rPr>
            </w:pPr>
            <w:r w:rsidRPr="002302FD">
              <w:rPr>
                <w:rFonts w:ascii="Arial" w:hAnsi="Arial" w:cs="Arial"/>
              </w:rPr>
              <w:t>8.1</w:t>
            </w:r>
          </w:p>
        </w:tc>
        <w:tc>
          <w:tcPr>
            <w:tcW w:w="567" w:type="dxa"/>
          </w:tcPr>
          <w:p w14:paraId="00ADE5BB" w14:textId="77777777" w:rsidR="00000EFF" w:rsidRPr="002302FD" w:rsidRDefault="00000EFF" w:rsidP="00302082">
            <w:pPr>
              <w:spacing w:after="120"/>
              <w:rPr>
                <w:rFonts w:ascii="Arial" w:hAnsi="Arial" w:cs="Arial"/>
              </w:rPr>
            </w:pPr>
            <w:r w:rsidRPr="002302FD">
              <w:rPr>
                <w:rFonts w:ascii="Arial" w:hAnsi="Arial" w:cs="Arial"/>
              </w:rPr>
              <w:t>8.2</w:t>
            </w:r>
          </w:p>
        </w:tc>
        <w:tc>
          <w:tcPr>
            <w:tcW w:w="567" w:type="dxa"/>
          </w:tcPr>
          <w:p w14:paraId="2A52F92C" w14:textId="77777777" w:rsidR="00000EFF" w:rsidRPr="002302FD" w:rsidRDefault="00000EFF" w:rsidP="00302082">
            <w:pPr>
              <w:spacing w:after="120"/>
              <w:rPr>
                <w:rFonts w:ascii="Arial" w:hAnsi="Arial" w:cs="Arial"/>
              </w:rPr>
            </w:pPr>
            <w:r w:rsidRPr="002302FD">
              <w:rPr>
                <w:rFonts w:ascii="Arial" w:hAnsi="Arial" w:cs="Arial"/>
              </w:rPr>
              <w:t>8.3</w:t>
            </w:r>
          </w:p>
        </w:tc>
        <w:tc>
          <w:tcPr>
            <w:tcW w:w="567" w:type="dxa"/>
          </w:tcPr>
          <w:p w14:paraId="4C2DD657" w14:textId="77777777" w:rsidR="00000EFF" w:rsidRPr="002302FD" w:rsidRDefault="00000EFF" w:rsidP="00302082">
            <w:pPr>
              <w:spacing w:after="120"/>
              <w:rPr>
                <w:rFonts w:ascii="Arial" w:hAnsi="Arial" w:cs="Arial"/>
              </w:rPr>
            </w:pPr>
            <w:r w:rsidRPr="002302FD">
              <w:rPr>
                <w:rFonts w:ascii="Arial" w:hAnsi="Arial" w:cs="Arial"/>
              </w:rPr>
              <w:t>8.4</w:t>
            </w:r>
          </w:p>
        </w:tc>
        <w:tc>
          <w:tcPr>
            <w:tcW w:w="567" w:type="dxa"/>
          </w:tcPr>
          <w:p w14:paraId="1584A648" w14:textId="77777777" w:rsidR="00000EFF" w:rsidRPr="002302FD" w:rsidRDefault="00000EFF" w:rsidP="00302082">
            <w:pPr>
              <w:spacing w:after="120"/>
              <w:rPr>
                <w:rFonts w:ascii="Arial" w:hAnsi="Arial" w:cs="Arial"/>
              </w:rPr>
            </w:pPr>
            <w:r w:rsidRPr="002302FD">
              <w:rPr>
                <w:rFonts w:ascii="Arial" w:hAnsi="Arial" w:cs="Arial"/>
              </w:rPr>
              <w:t>8.5</w:t>
            </w:r>
          </w:p>
        </w:tc>
        <w:tc>
          <w:tcPr>
            <w:tcW w:w="567" w:type="dxa"/>
          </w:tcPr>
          <w:p w14:paraId="1CEBCBB6" w14:textId="77777777" w:rsidR="00000EFF" w:rsidRPr="002302FD" w:rsidRDefault="00000EFF" w:rsidP="00302082">
            <w:pPr>
              <w:spacing w:after="120"/>
              <w:rPr>
                <w:rFonts w:ascii="Arial" w:hAnsi="Arial" w:cs="Arial"/>
              </w:rPr>
            </w:pPr>
            <w:r>
              <w:rPr>
                <w:rFonts w:ascii="Arial" w:hAnsi="Arial" w:cs="Arial"/>
              </w:rPr>
              <w:t>8.6</w:t>
            </w:r>
          </w:p>
        </w:tc>
        <w:tc>
          <w:tcPr>
            <w:tcW w:w="567" w:type="dxa"/>
          </w:tcPr>
          <w:p w14:paraId="1CF2B766" w14:textId="77777777" w:rsidR="00000EFF" w:rsidRPr="002302FD" w:rsidRDefault="00000EFF" w:rsidP="00302082">
            <w:pPr>
              <w:spacing w:after="120"/>
              <w:rPr>
                <w:rFonts w:ascii="Arial" w:hAnsi="Arial" w:cs="Arial"/>
              </w:rPr>
            </w:pPr>
            <w:r>
              <w:rPr>
                <w:rFonts w:ascii="Arial" w:hAnsi="Arial" w:cs="Arial"/>
              </w:rPr>
              <w:t>8.7</w:t>
            </w:r>
          </w:p>
        </w:tc>
        <w:tc>
          <w:tcPr>
            <w:tcW w:w="567" w:type="dxa"/>
          </w:tcPr>
          <w:p w14:paraId="267272F6" w14:textId="77777777" w:rsidR="00000EFF" w:rsidRPr="002302FD" w:rsidRDefault="00000EFF" w:rsidP="00302082">
            <w:pPr>
              <w:spacing w:after="120"/>
              <w:rPr>
                <w:rFonts w:ascii="Arial" w:hAnsi="Arial" w:cs="Arial"/>
              </w:rPr>
            </w:pPr>
            <w:r>
              <w:rPr>
                <w:rFonts w:ascii="Arial" w:hAnsi="Arial" w:cs="Arial"/>
              </w:rPr>
              <w:t>8.8</w:t>
            </w:r>
          </w:p>
        </w:tc>
        <w:tc>
          <w:tcPr>
            <w:tcW w:w="567" w:type="dxa"/>
          </w:tcPr>
          <w:p w14:paraId="0FB115F8" w14:textId="77777777" w:rsidR="00000EFF" w:rsidRPr="002302FD" w:rsidRDefault="00000EFF" w:rsidP="00302082">
            <w:pPr>
              <w:spacing w:after="120"/>
              <w:rPr>
                <w:rFonts w:ascii="Arial" w:hAnsi="Arial" w:cs="Arial"/>
              </w:rPr>
            </w:pPr>
            <w:r w:rsidRPr="002302FD">
              <w:rPr>
                <w:rFonts w:ascii="Arial" w:hAnsi="Arial" w:cs="Arial"/>
              </w:rPr>
              <w:t>9.1</w:t>
            </w:r>
          </w:p>
        </w:tc>
        <w:tc>
          <w:tcPr>
            <w:tcW w:w="567" w:type="dxa"/>
          </w:tcPr>
          <w:p w14:paraId="17A49354" w14:textId="77777777" w:rsidR="00000EFF" w:rsidRPr="002302FD" w:rsidRDefault="00000EFF" w:rsidP="00302082">
            <w:pPr>
              <w:spacing w:after="120"/>
              <w:rPr>
                <w:rFonts w:ascii="Arial" w:hAnsi="Arial" w:cs="Arial"/>
              </w:rPr>
            </w:pPr>
            <w:r w:rsidRPr="002302FD">
              <w:rPr>
                <w:rFonts w:ascii="Arial" w:hAnsi="Arial" w:cs="Arial"/>
              </w:rPr>
              <w:t>9.2</w:t>
            </w:r>
          </w:p>
        </w:tc>
        <w:tc>
          <w:tcPr>
            <w:tcW w:w="567" w:type="dxa"/>
          </w:tcPr>
          <w:p w14:paraId="1FB4B4E4" w14:textId="77777777" w:rsidR="00000EFF" w:rsidRPr="002302FD" w:rsidRDefault="00000EFF" w:rsidP="00302082">
            <w:pPr>
              <w:spacing w:after="120"/>
              <w:rPr>
                <w:rFonts w:ascii="Arial" w:hAnsi="Arial" w:cs="Arial"/>
              </w:rPr>
            </w:pPr>
            <w:r w:rsidRPr="002302FD">
              <w:rPr>
                <w:rFonts w:ascii="Arial" w:hAnsi="Arial" w:cs="Arial"/>
              </w:rPr>
              <w:t>9.3</w:t>
            </w:r>
          </w:p>
        </w:tc>
        <w:tc>
          <w:tcPr>
            <w:tcW w:w="567" w:type="dxa"/>
          </w:tcPr>
          <w:p w14:paraId="728C4B38" w14:textId="77777777" w:rsidR="00000EFF" w:rsidRPr="002302FD" w:rsidRDefault="00000EFF" w:rsidP="00302082">
            <w:pPr>
              <w:spacing w:after="120"/>
              <w:rPr>
                <w:rFonts w:ascii="Arial" w:hAnsi="Arial" w:cs="Arial"/>
              </w:rPr>
            </w:pPr>
            <w:r w:rsidRPr="002302FD">
              <w:rPr>
                <w:rFonts w:ascii="Arial" w:hAnsi="Arial" w:cs="Arial"/>
              </w:rPr>
              <w:t>9.4</w:t>
            </w:r>
          </w:p>
        </w:tc>
        <w:tc>
          <w:tcPr>
            <w:tcW w:w="567" w:type="dxa"/>
          </w:tcPr>
          <w:p w14:paraId="0B2E8C9F" w14:textId="77777777" w:rsidR="00000EFF" w:rsidRPr="002302FD" w:rsidRDefault="00000EFF" w:rsidP="00302082">
            <w:pPr>
              <w:spacing w:after="120"/>
              <w:rPr>
                <w:rFonts w:ascii="Arial" w:hAnsi="Arial" w:cs="Arial"/>
              </w:rPr>
            </w:pPr>
            <w:r w:rsidRPr="002302FD">
              <w:rPr>
                <w:rFonts w:ascii="Arial" w:hAnsi="Arial" w:cs="Arial"/>
              </w:rPr>
              <w:t>9.5</w:t>
            </w:r>
          </w:p>
        </w:tc>
      </w:tr>
      <w:tr w:rsidR="00000EFF" w:rsidRPr="00302082" w14:paraId="27E848D7" w14:textId="77777777" w:rsidTr="00000EFF">
        <w:tc>
          <w:tcPr>
            <w:tcW w:w="2439" w:type="dxa"/>
            <w:shd w:val="clear" w:color="auto" w:fill="D9D9D9" w:themeFill="background1" w:themeFillShade="D9"/>
          </w:tcPr>
          <w:p w14:paraId="7D7D9F1F" w14:textId="77777777" w:rsidR="00000EFF" w:rsidRPr="00302082" w:rsidRDefault="00000EFF" w:rsidP="00302082">
            <w:pPr>
              <w:spacing w:after="120"/>
              <w:rPr>
                <w:rFonts w:ascii="Arial" w:hAnsi="Arial" w:cs="Arial"/>
                <w:b/>
              </w:rPr>
            </w:pPr>
            <w:r w:rsidRPr="00302082">
              <w:rPr>
                <w:rFonts w:ascii="Arial" w:hAnsi="Arial" w:cs="Arial"/>
                <w:b/>
              </w:rPr>
              <w:t>Learning/ teaching method</w:t>
            </w:r>
          </w:p>
        </w:tc>
        <w:tc>
          <w:tcPr>
            <w:tcW w:w="567" w:type="dxa"/>
          </w:tcPr>
          <w:p w14:paraId="574E592D" w14:textId="77777777" w:rsidR="00000EFF" w:rsidRPr="00302082" w:rsidRDefault="00000EFF" w:rsidP="00302082">
            <w:pPr>
              <w:spacing w:after="120"/>
              <w:rPr>
                <w:rFonts w:ascii="Arial" w:hAnsi="Arial" w:cs="Arial"/>
                <w:b/>
              </w:rPr>
            </w:pPr>
          </w:p>
        </w:tc>
        <w:tc>
          <w:tcPr>
            <w:tcW w:w="567" w:type="dxa"/>
          </w:tcPr>
          <w:p w14:paraId="73C0095B" w14:textId="77777777" w:rsidR="00000EFF" w:rsidRPr="00302082" w:rsidRDefault="00000EFF" w:rsidP="00302082">
            <w:pPr>
              <w:spacing w:after="120"/>
              <w:rPr>
                <w:rFonts w:ascii="Arial" w:hAnsi="Arial" w:cs="Arial"/>
                <w:b/>
              </w:rPr>
            </w:pPr>
          </w:p>
        </w:tc>
        <w:tc>
          <w:tcPr>
            <w:tcW w:w="567" w:type="dxa"/>
          </w:tcPr>
          <w:p w14:paraId="2933EB7C" w14:textId="77777777" w:rsidR="00000EFF" w:rsidRPr="00302082" w:rsidRDefault="00000EFF" w:rsidP="00302082">
            <w:pPr>
              <w:spacing w:after="120"/>
              <w:rPr>
                <w:rFonts w:ascii="Arial" w:hAnsi="Arial" w:cs="Arial"/>
                <w:b/>
              </w:rPr>
            </w:pPr>
          </w:p>
        </w:tc>
        <w:tc>
          <w:tcPr>
            <w:tcW w:w="567" w:type="dxa"/>
          </w:tcPr>
          <w:p w14:paraId="47DDBE9A" w14:textId="77777777" w:rsidR="00000EFF" w:rsidRPr="00302082" w:rsidRDefault="00000EFF" w:rsidP="00302082">
            <w:pPr>
              <w:spacing w:after="120"/>
              <w:rPr>
                <w:rFonts w:ascii="Arial" w:hAnsi="Arial" w:cs="Arial"/>
                <w:b/>
              </w:rPr>
            </w:pPr>
          </w:p>
        </w:tc>
        <w:tc>
          <w:tcPr>
            <w:tcW w:w="567" w:type="dxa"/>
          </w:tcPr>
          <w:p w14:paraId="20E5E985" w14:textId="77777777" w:rsidR="00000EFF" w:rsidRPr="00302082" w:rsidRDefault="00000EFF" w:rsidP="00302082">
            <w:pPr>
              <w:spacing w:after="120"/>
              <w:rPr>
                <w:rFonts w:ascii="Arial" w:hAnsi="Arial" w:cs="Arial"/>
                <w:b/>
              </w:rPr>
            </w:pPr>
          </w:p>
        </w:tc>
        <w:tc>
          <w:tcPr>
            <w:tcW w:w="567" w:type="dxa"/>
          </w:tcPr>
          <w:p w14:paraId="2F3C6969" w14:textId="77777777" w:rsidR="00000EFF" w:rsidRPr="00302082" w:rsidRDefault="00000EFF" w:rsidP="00302082">
            <w:pPr>
              <w:spacing w:after="120"/>
              <w:rPr>
                <w:rFonts w:ascii="Arial" w:hAnsi="Arial" w:cs="Arial"/>
                <w:b/>
              </w:rPr>
            </w:pPr>
          </w:p>
        </w:tc>
        <w:tc>
          <w:tcPr>
            <w:tcW w:w="567" w:type="dxa"/>
          </w:tcPr>
          <w:p w14:paraId="3BA4AFAC" w14:textId="77777777" w:rsidR="00000EFF" w:rsidRPr="00302082" w:rsidRDefault="00000EFF" w:rsidP="00302082">
            <w:pPr>
              <w:spacing w:after="120"/>
              <w:rPr>
                <w:rFonts w:ascii="Arial" w:hAnsi="Arial" w:cs="Arial"/>
                <w:b/>
              </w:rPr>
            </w:pPr>
          </w:p>
        </w:tc>
        <w:tc>
          <w:tcPr>
            <w:tcW w:w="567" w:type="dxa"/>
          </w:tcPr>
          <w:p w14:paraId="37F41ABF" w14:textId="77777777" w:rsidR="00000EFF" w:rsidRPr="00302082" w:rsidRDefault="00000EFF" w:rsidP="00302082">
            <w:pPr>
              <w:spacing w:after="120"/>
              <w:rPr>
                <w:rFonts w:ascii="Arial" w:hAnsi="Arial" w:cs="Arial"/>
                <w:b/>
              </w:rPr>
            </w:pPr>
          </w:p>
        </w:tc>
        <w:tc>
          <w:tcPr>
            <w:tcW w:w="567" w:type="dxa"/>
          </w:tcPr>
          <w:p w14:paraId="2AB2F33F" w14:textId="77777777" w:rsidR="00000EFF" w:rsidRPr="00302082" w:rsidRDefault="00000EFF" w:rsidP="00302082">
            <w:pPr>
              <w:spacing w:after="120"/>
              <w:rPr>
                <w:rFonts w:ascii="Arial" w:hAnsi="Arial" w:cs="Arial"/>
                <w:b/>
              </w:rPr>
            </w:pPr>
          </w:p>
        </w:tc>
        <w:tc>
          <w:tcPr>
            <w:tcW w:w="567" w:type="dxa"/>
          </w:tcPr>
          <w:p w14:paraId="2E2A73E8" w14:textId="77777777" w:rsidR="00000EFF" w:rsidRPr="00302082" w:rsidRDefault="00000EFF" w:rsidP="00302082">
            <w:pPr>
              <w:spacing w:after="120"/>
              <w:rPr>
                <w:rFonts w:ascii="Arial" w:hAnsi="Arial" w:cs="Arial"/>
                <w:b/>
              </w:rPr>
            </w:pPr>
          </w:p>
        </w:tc>
        <w:tc>
          <w:tcPr>
            <w:tcW w:w="567" w:type="dxa"/>
          </w:tcPr>
          <w:p w14:paraId="2DAD51B7" w14:textId="77777777" w:rsidR="00000EFF" w:rsidRPr="00302082" w:rsidRDefault="00000EFF" w:rsidP="00302082">
            <w:pPr>
              <w:spacing w:after="120"/>
              <w:rPr>
                <w:rFonts w:ascii="Arial" w:hAnsi="Arial" w:cs="Arial"/>
                <w:b/>
              </w:rPr>
            </w:pPr>
          </w:p>
        </w:tc>
        <w:tc>
          <w:tcPr>
            <w:tcW w:w="567" w:type="dxa"/>
          </w:tcPr>
          <w:p w14:paraId="6D24A96D" w14:textId="77777777" w:rsidR="00000EFF" w:rsidRPr="00302082" w:rsidRDefault="00000EFF" w:rsidP="00302082">
            <w:pPr>
              <w:spacing w:after="120"/>
              <w:rPr>
                <w:rFonts w:ascii="Arial" w:hAnsi="Arial" w:cs="Arial"/>
                <w:b/>
              </w:rPr>
            </w:pPr>
          </w:p>
        </w:tc>
        <w:tc>
          <w:tcPr>
            <w:tcW w:w="567" w:type="dxa"/>
          </w:tcPr>
          <w:p w14:paraId="3284B388" w14:textId="77777777" w:rsidR="00000EFF" w:rsidRPr="00302082" w:rsidRDefault="00000EFF" w:rsidP="00302082">
            <w:pPr>
              <w:spacing w:after="120"/>
              <w:rPr>
                <w:rFonts w:ascii="Arial" w:hAnsi="Arial" w:cs="Arial"/>
                <w:b/>
              </w:rPr>
            </w:pPr>
          </w:p>
        </w:tc>
      </w:tr>
      <w:tr w:rsidR="00000EFF" w:rsidRPr="00302082" w14:paraId="027855D3" w14:textId="77777777" w:rsidTr="00000EFF">
        <w:tc>
          <w:tcPr>
            <w:tcW w:w="2439" w:type="dxa"/>
          </w:tcPr>
          <w:p w14:paraId="153F312E" w14:textId="77777777" w:rsidR="00000EFF" w:rsidRPr="00302082" w:rsidRDefault="00000EFF" w:rsidP="00000EFF">
            <w:pPr>
              <w:spacing w:after="120"/>
              <w:rPr>
                <w:rFonts w:ascii="Arial" w:hAnsi="Arial" w:cs="Arial"/>
                <w:b/>
              </w:rPr>
            </w:pPr>
            <w:r w:rsidRPr="00302082">
              <w:rPr>
                <w:rFonts w:ascii="Arial" w:hAnsi="Arial" w:cs="Arial"/>
                <w:b/>
              </w:rPr>
              <w:t>Private Study</w:t>
            </w:r>
          </w:p>
        </w:tc>
        <w:tc>
          <w:tcPr>
            <w:tcW w:w="567" w:type="dxa"/>
          </w:tcPr>
          <w:p w14:paraId="344E79B8"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1A050AD" w14:textId="77777777" w:rsidR="00000EFF" w:rsidRPr="00302082" w:rsidRDefault="00000EFF" w:rsidP="00000EFF">
            <w:pPr>
              <w:spacing w:after="120"/>
              <w:rPr>
                <w:rFonts w:ascii="Arial" w:hAnsi="Arial" w:cs="Arial"/>
                <w:b/>
              </w:rPr>
            </w:pPr>
          </w:p>
        </w:tc>
        <w:tc>
          <w:tcPr>
            <w:tcW w:w="567" w:type="dxa"/>
          </w:tcPr>
          <w:p w14:paraId="3E43C59A" w14:textId="77777777" w:rsidR="00000EFF" w:rsidRPr="00302082" w:rsidRDefault="00000EFF" w:rsidP="00000EFF">
            <w:pPr>
              <w:spacing w:after="120"/>
              <w:rPr>
                <w:rFonts w:ascii="Arial" w:hAnsi="Arial" w:cs="Arial"/>
                <w:b/>
              </w:rPr>
            </w:pPr>
          </w:p>
        </w:tc>
        <w:tc>
          <w:tcPr>
            <w:tcW w:w="567" w:type="dxa"/>
          </w:tcPr>
          <w:p w14:paraId="49008D18"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3531BDFE" w14:textId="77777777" w:rsidR="00000EFF" w:rsidRPr="00302082" w:rsidRDefault="00000EFF" w:rsidP="00000EFF">
            <w:pPr>
              <w:spacing w:after="120"/>
              <w:rPr>
                <w:rFonts w:ascii="Arial" w:hAnsi="Arial" w:cs="Arial"/>
                <w:b/>
              </w:rPr>
            </w:pPr>
          </w:p>
        </w:tc>
        <w:tc>
          <w:tcPr>
            <w:tcW w:w="567" w:type="dxa"/>
          </w:tcPr>
          <w:p w14:paraId="50527ECE"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07D79442"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745F5F45" w14:textId="77777777" w:rsidR="00000EFF" w:rsidRPr="00302082" w:rsidRDefault="00000EFF" w:rsidP="00000EFF">
            <w:pPr>
              <w:spacing w:after="120"/>
              <w:rPr>
                <w:rFonts w:ascii="Arial" w:hAnsi="Arial" w:cs="Arial"/>
                <w:b/>
              </w:rPr>
            </w:pPr>
          </w:p>
        </w:tc>
        <w:tc>
          <w:tcPr>
            <w:tcW w:w="567" w:type="dxa"/>
          </w:tcPr>
          <w:p w14:paraId="09D6DC38" w14:textId="77777777" w:rsidR="00000EFF" w:rsidRPr="00302082" w:rsidRDefault="00000EFF" w:rsidP="00000EFF">
            <w:pPr>
              <w:spacing w:after="120"/>
              <w:rPr>
                <w:rFonts w:ascii="Arial" w:hAnsi="Arial" w:cs="Arial"/>
                <w:b/>
              </w:rPr>
            </w:pPr>
          </w:p>
        </w:tc>
        <w:tc>
          <w:tcPr>
            <w:tcW w:w="567" w:type="dxa"/>
          </w:tcPr>
          <w:p w14:paraId="12CB1774" w14:textId="77777777" w:rsidR="00000EFF" w:rsidRPr="00302082" w:rsidRDefault="00000EFF" w:rsidP="00000EFF">
            <w:pPr>
              <w:spacing w:after="120"/>
              <w:rPr>
                <w:rFonts w:ascii="Arial" w:hAnsi="Arial" w:cs="Arial"/>
                <w:b/>
              </w:rPr>
            </w:pPr>
          </w:p>
        </w:tc>
        <w:tc>
          <w:tcPr>
            <w:tcW w:w="567" w:type="dxa"/>
          </w:tcPr>
          <w:p w14:paraId="144F7F15"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8CAF61C"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2D5073D4" w14:textId="77777777" w:rsidR="00000EFF" w:rsidRPr="00302082" w:rsidRDefault="00000EFF" w:rsidP="00000EFF">
            <w:pPr>
              <w:spacing w:after="120"/>
              <w:rPr>
                <w:rFonts w:ascii="Arial" w:hAnsi="Arial" w:cs="Arial"/>
                <w:b/>
              </w:rPr>
            </w:pPr>
          </w:p>
        </w:tc>
      </w:tr>
      <w:tr w:rsidR="00000EFF" w:rsidRPr="00302082" w14:paraId="50EDFA77" w14:textId="77777777" w:rsidTr="00000EFF">
        <w:tc>
          <w:tcPr>
            <w:tcW w:w="2439" w:type="dxa"/>
          </w:tcPr>
          <w:p w14:paraId="5D812FE8" w14:textId="77777777" w:rsidR="00000EFF" w:rsidRPr="00154D48" w:rsidRDefault="00000EFF" w:rsidP="00000EFF">
            <w:pPr>
              <w:spacing w:after="120"/>
              <w:rPr>
                <w:rFonts w:ascii="Arial" w:hAnsi="Arial" w:cs="Arial"/>
              </w:rPr>
            </w:pPr>
            <w:r>
              <w:rPr>
                <w:rFonts w:ascii="Arial" w:hAnsi="Arial" w:cs="Arial"/>
              </w:rPr>
              <w:t>Seminar</w:t>
            </w:r>
          </w:p>
        </w:tc>
        <w:tc>
          <w:tcPr>
            <w:tcW w:w="567" w:type="dxa"/>
          </w:tcPr>
          <w:p w14:paraId="4017B039"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7D05C7D" w14:textId="77777777" w:rsidR="00000EFF" w:rsidRPr="00302082" w:rsidRDefault="00000EFF" w:rsidP="00000EFF">
            <w:pPr>
              <w:spacing w:after="120"/>
              <w:rPr>
                <w:rFonts w:ascii="Arial" w:hAnsi="Arial" w:cs="Arial"/>
                <w:b/>
              </w:rPr>
            </w:pPr>
          </w:p>
        </w:tc>
        <w:tc>
          <w:tcPr>
            <w:tcW w:w="567" w:type="dxa"/>
          </w:tcPr>
          <w:p w14:paraId="3F7902D3"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206E2335"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3C4977D4"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986D61B" w14:textId="77777777" w:rsidR="00000EFF" w:rsidRPr="00302082" w:rsidRDefault="00000EFF" w:rsidP="00000EFF">
            <w:pPr>
              <w:spacing w:after="120"/>
              <w:rPr>
                <w:rFonts w:ascii="Arial" w:hAnsi="Arial" w:cs="Arial"/>
                <w:b/>
              </w:rPr>
            </w:pPr>
          </w:p>
        </w:tc>
        <w:tc>
          <w:tcPr>
            <w:tcW w:w="567" w:type="dxa"/>
          </w:tcPr>
          <w:p w14:paraId="74D0BEB2" w14:textId="77777777" w:rsidR="00000EFF" w:rsidRPr="00302082" w:rsidRDefault="00000EFF" w:rsidP="00000EFF">
            <w:pPr>
              <w:spacing w:after="120"/>
              <w:rPr>
                <w:rFonts w:ascii="Arial" w:hAnsi="Arial" w:cs="Arial"/>
                <w:b/>
              </w:rPr>
            </w:pPr>
          </w:p>
        </w:tc>
        <w:tc>
          <w:tcPr>
            <w:tcW w:w="567" w:type="dxa"/>
          </w:tcPr>
          <w:p w14:paraId="07309A4B"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E9BEAD0"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E8C16E9"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0F57D179" w14:textId="77777777" w:rsidR="00000EFF" w:rsidRPr="00302082" w:rsidRDefault="00000EFF" w:rsidP="00000EFF">
            <w:pPr>
              <w:spacing w:after="120"/>
              <w:rPr>
                <w:rFonts w:ascii="Arial" w:hAnsi="Arial" w:cs="Arial"/>
                <w:b/>
              </w:rPr>
            </w:pPr>
          </w:p>
        </w:tc>
        <w:tc>
          <w:tcPr>
            <w:tcW w:w="567" w:type="dxa"/>
          </w:tcPr>
          <w:p w14:paraId="370BC6EE"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59DB663C" w14:textId="77777777" w:rsidR="00000EFF" w:rsidRPr="00302082" w:rsidRDefault="00000EFF" w:rsidP="00000EFF">
            <w:pPr>
              <w:spacing w:after="120"/>
              <w:rPr>
                <w:rFonts w:ascii="Arial" w:hAnsi="Arial" w:cs="Arial"/>
                <w:b/>
              </w:rPr>
            </w:pPr>
            <w:r>
              <w:rPr>
                <w:rFonts w:ascii="Arial" w:hAnsi="Arial" w:cs="Arial"/>
                <w:b/>
              </w:rPr>
              <w:t>x</w:t>
            </w:r>
          </w:p>
        </w:tc>
      </w:tr>
      <w:tr w:rsidR="00000EFF" w:rsidRPr="00302082" w14:paraId="6ED591EE" w14:textId="77777777" w:rsidTr="00000EFF">
        <w:tc>
          <w:tcPr>
            <w:tcW w:w="2439" w:type="dxa"/>
          </w:tcPr>
          <w:p w14:paraId="54AE8BEF" w14:textId="77777777" w:rsidR="00000EFF" w:rsidRPr="00154D48" w:rsidRDefault="00000EFF" w:rsidP="00000EFF">
            <w:pPr>
              <w:spacing w:after="120"/>
              <w:rPr>
                <w:rFonts w:ascii="Arial" w:hAnsi="Arial" w:cs="Arial"/>
              </w:rPr>
            </w:pPr>
            <w:r>
              <w:rPr>
                <w:rFonts w:ascii="Arial" w:hAnsi="Arial" w:cs="Arial"/>
              </w:rPr>
              <w:t>Workshop</w:t>
            </w:r>
          </w:p>
        </w:tc>
        <w:tc>
          <w:tcPr>
            <w:tcW w:w="567" w:type="dxa"/>
          </w:tcPr>
          <w:p w14:paraId="473B2E75" w14:textId="77777777" w:rsidR="00000EFF" w:rsidRPr="00302082" w:rsidRDefault="00000EFF" w:rsidP="00000EFF">
            <w:pPr>
              <w:spacing w:after="120"/>
              <w:rPr>
                <w:rFonts w:ascii="Arial" w:hAnsi="Arial" w:cs="Arial"/>
                <w:b/>
              </w:rPr>
            </w:pPr>
          </w:p>
        </w:tc>
        <w:tc>
          <w:tcPr>
            <w:tcW w:w="567" w:type="dxa"/>
          </w:tcPr>
          <w:p w14:paraId="44722827"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A7B3E5A" w14:textId="77777777" w:rsidR="00000EFF" w:rsidRPr="00302082" w:rsidRDefault="00000EFF" w:rsidP="00000EFF">
            <w:pPr>
              <w:spacing w:after="120"/>
              <w:rPr>
                <w:rFonts w:ascii="Arial" w:hAnsi="Arial" w:cs="Arial"/>
                <w:b/>
              </w:rPr>
            </w:pPr>
          </w:p>
        </w:tc>
        <w:tc>
          <w:tcPr>
            <w:tcW w:w="567" w:type="dxa"/>
          </w:tcPr>
          <w:p w14:paraId="1513E8E7"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37DA901A"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56D71966"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14F643BC"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691496E"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EBADB66" w14:textId="77777777" w:rsidR="00000EFF" w:rsidRPr="00302082" w:rsidRDefault="00000EFF" w:rsidP="00000EFF">
            <w:pPr>
              <w:spacing w:after="120"/>
              <w:rPr>
                <w:rFonts w:ascii="Arial" w:hAnsi="Arial" w:cs="Arial"/>
                <w:b/>
              </w:rPr>
            </w:pPr>
          </w:p>
        </w:tc>
        <w:tc>
          <w:tcPr>
            <w:tcW w:w="567" w:type="dxa"/>
          </w:tcPr>
          <w:p w14:paraId="717FBB1B" w14:textId="77777777" w:rsidR="00000EFF" w:rsidRPr="00302082" w:rsidRDefault="00000EFF" w:rsidP="00000EFF">
            <w:pPr>
              <w:spacing w:after="120"/>
              <w:rPr>
                <w:rFonts w:ascii="Arial" w:hAnsi="Arial" w:cs="Arial"/>
                <w:b/>
              </w:rPr>
            </w:pPr>
          </w:p>
        </w:tc>
        <w:tc>
          <w:tcPr>
            <w:tcW w:w="567" w:type="dxa"/>
          </w:tcPr>
          <w:p w14:paraId="4C39FFF5"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81D2B4D"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21305E2" w14:textId="77777777" w:rsidR="00000EFF" w:rsidRPr="00302082" w:rsidRDefault="00000EFF" w:rsidP="00000EFF">
            <w:pPr>
              <w:spacing w:after="120"/>
              <w:rPr>
                <w:rFonts w:ascii="Arial" w:hAnsi="Arial" w:cs="Arial"/>
                <w:b/>
              </w:rPr>
            </w:pPr>
            <w:r>
              <w:rPr>
                <w:rFonts w:ascii="Arial" w:hAnsi="Arial" w:cs="Arial"/>
                <w:b/>
              </w:rPr>
              <w:t>x</w:t>
            </w:r>
          </w:p>
        </w:tc>
      </w:tr>
      <w:tr w:rsidR="00000EFF" w:rsidRPr="00302082" w14:paraId="15173856" w14:textId="77777777" w:rsidTr="00000EFF">
        <w:tc>
          <w:tcPr>
            <w:tcW w:w="2439" w:type="dxa"/>
          </w:tcPr>
          <w:p w14:paraId="124C47B5" w14:textId="77777777" w:rsidR="00000EFF" w:rsidRPr="00154D48" w:rsidRDefault="00000EFF" w:rsidP="00000EFF">
            <w:pPr>
              <w:spacing w:after="120"/>
              <w:rPr>
                <w:rFonts w:ascii="Arial" w:hAnsi="Arial" w:cs="Arial"/>
              </w:rPr>
            </w:pPr>
          </w:p>
        </w:tc>
        <w:tc>
          <w:tcPr>
            <w:tcW w:w="567" w:type="dxa"/>
          </w:tcPr>
          <w:p w14:paraId="1367A221" w14:textId="77777777" w:rsidR="00000EFF" w:rsidRPr="00302082" w:rsidRDefault="00000EFF" w:rsidP="00000EFF">
            <w:pPr>
              <w:spacing w:after="120"/>
              <w:rPr>
                <w:rFonts w:ascii="Arial" w:hAnsi="Arial" w:cs="Arial"/>
                <w:b/>
              </w:rPr>
            </w:pPr>
          </w:p>
        </w:tc>
        <w:tc>
          <w:tcPr>
            <w:tcW w:w="567" w:type="dxa"/>
          </w:tcPr>
          <w:p w14:paraId="09C38862" w14:textId="77777777" w:rsidR="00000EFF" w:rsidRPr="00302082" w:rsidRDefault="00000EFF" w:rsidP="00000EFF">
            <w:pPr>
              <w:spacing w:after="120"/>
              <w:rPr>
                <w:rFonts w:ascii="Arial" w:hAnsi="Arial" w:cs="Arial"/>
                <w:b/>
              </w:rPr>
            </w:pPr>
          </w:p>
        </w:tc>
        <w:tc>
          <w:tcPr>
            <w:tcW w:w="567" w:type="dxa"/>
          </w:tcPr>
          <w:p w14:paraId="2D53DA84" w14:textId="77777777" w:rsidR="00000EFF" w:rsidRPr="00302082" w:rsidRDefault="00000EFF" w:rsidP="00000EFF">
            <w:pPr>
              <w:spacing w:after="120"/>
              <w:rPr>
                <w:rFonts w:ascii="Arial" w:hAnsi="Arial" w:cs="Arial"/>
                <w:b/>
              </w:rPr>
            </w:pPr>
          </w:p>
        </w:tc>
        <w:tc>
          <w:tcPr>
            <w:tcW w:w="567" w:type="dxa"/>
          </w:tcPr>
          <w:p w14:paraId="04F2B54D" w14:textId="77777777" w:rsidR="00000EFF" w:rsidRPr="00302082" w:rsidRDefault="00000EFF" w:rsidP="00000EFF">
            <w:pPr>
              <w:spacing w:after="120"/>
              <w:rPr>
                <w:rFonts w:ascii="Arial" w:hAnsi="Arial" w:cs="Arial"/>
                <w:b/>
              </w:rPr>
            </w:pPr>
          </w:p>
        </w:tc>
        <w:tc>
          <w:tcPr>
            <w:tcW w:w="567" w:type="dxa"/>
          </w:tcPr>
          <w:p w14:paraId="6E21F90D" w14:textId="77777777" w:rsidR="00000EFF" w:rsidRPr="00302082" w:rsidRDefault="00000EFF" w:rsidP="00000EFF">
            <w:pPr>
              <w:spacing w:after="120"/>
              <w:rPr>
                <w:rFonts w:ascii="Arial" w:hAnsi="Arial" w:cs="Arial"/>
                <w:b/>
              </w:rPr>
            </w:pPr>
          </w:p>
        </w:tc>
        <w:tc>
          <w:tcPr>
            <w:tcW w:w="567" w:type="dxa"/>
          </w:tcPr>
          <w:p w14:paraId="285C5CC3" w14:textId="77777777" w:rsidR="00000EFF" w:rsidRPr="00302082" w:rsidRDefault="00000EFF" w:rsidP="00000EFF">
            <w:pPr>
              <w:spacing w:after="120"/>
              <w:rPr>
                <w:rFonts w:ascii="Arial" w:hAnsi="Arial" w:cs="Arial"/>
                <w:b/>
              </w:rPr>
            </w:pPr>
          </w:p>
        </w:tc>
        <w:tc>
          <w:tcPr>
            <w:tcW w:w="567" w:type="dxa"/>
          </w:tcPr>
          <w:p w14:paraId="7A5F7430" w14:textId="77777777" w:rsidR="00000EFF" w:rsidRPr="00302082" w:rsidRDefault="00000EFF" w:rsidP="00000EFF">
            <w:pPr>
              <w:spacing w:after="120"/>
              <w:rPr>
                <w:rFonts w:ascii="Arial" w:hAnsi="Arial" w:cs="Arial"/>
                <w:b/>
              </w:rPr>
            </w:pPr>
          </w:p>
        </w:tc>
        <w:tc>
          <w:tcPr>
            <w:tcW w:w="567" w:type="dxa"/>
          </w:tcPr>
          <w:p w14:paraId="3AF93CFD" w14:textId="77777777" w:rsidR="00000EFF" w:rsidRPr="00302082" w:rsidRDefault="00000EFF" w:rsidP="00000EFF">
            <w:pPr>
              <w:spacing w:after="120"/>
              <w:rPr>
                <w:rFonts w:ascii="Arial" w:hAnsi="Arial" w:cs="Arial"/>
                <w:b/>
              </w:rPr>
            </w:pPr>
          </w:p>
        </w:tc>
        <w:tc>
          <w:tcPr>
            <w:tcW w:w="567" w:type="dxa"/>
          </w:tcPr>
          <w:p w14:paraId="06A590F4" w14:textId="77777777" w:rsidR="00000EFF" w:rsidRPr="00302082" w:rsidRDefault="00000EFF" w:rsidP="00000EFF">
            <w:pPr>
              <w:spacing w:after="120"/>
              <w:rPr>
                <w:rFonts w:ascii="Arial" w:hAnsi="Arial" w:cs="Arial"/>
                <w:b/>
              </w:rPr>
            </w:pPr>
          </w:p>
        </w:tc>
        <w:tc>
          <w:tcPr>
            <w:tcW w:w="567" w:type="dxa"/>
          </w:tcPr>
          <w:p w14:paraId="18B6885B" w14:textId="77777777" w:rsidR="00000EFF" w:rsidRPr="00302082" w:rsidRDefault="00000EFF" w:rsidP="00000EFF">
            <w:pPr>
              <w:spacing w:after="120"/>
              <w:rPr>
                <w:rFonts w:ascii="Arial" w:hAnsi="Arial" w:cs="Arial"/>
                <w:b/>
              </w:rPr>
            </w:pPr>
          </w:p>
        </w:tc>
        <w:tc>
          <w:tcPr>
            <w:tcW w:w="567" w:type="dxa"/>
          </w:tcPr>
          <w:p w14:paraId="2D99C8E0" w14:textId="77777777" w:rsidR="00000EFF" w:rsidRPr="00302082" w:rsidRDefault="00000EFF" w:rsidP="00000EFF">
            <w:pPr>
              <w:spacing w:after="120"/>
              <w:rPr>
                <w:rFonts w:ascii="Arial" w:hAnsi="Arial" w:cs="Arial"/>
                <w:b/>
              </w:rPr>
            </w:pPr>
          </w:p>
        </w:tc>
        <w:tc>
          <w:tcPr>
            <w:tcW w:w="567" w:type="dxa"/>
          </w:tcPr>
          <w:p w14:paraId="7FBC0D97" w14:textId="77777777" w:rsidR="00000EFF" w:rsidRPr="00302082" w:rsidRDefault="00000EFF" w:rsidP="00000EFF">
            <w:pPr>
              <w:spacing w:after="120"/>
              <w:rPr>
                <w:rFonts w:ascii="Arial" w:hAnsi="Arial" w:cs="Arial"/>
                <w:b/>
              </w:rPr>
            </w:pPr>
          </w:p>
        </w:tc>
        <w:tc>
          <w:tcPr>
            <w:tcW w:w="567" w:type="dxa"/>
          </w:tcPr>
          <w:p w14:paraId="6C626059" w14:textId="77777777" w:rsidR="00000EFF" w:rsidRPr="00302082" w:rsidRDefault="00000EFF" w:rsidP="00000EFF">
            <w:pPr>
              <w:spacing w:after="120"/>
              <w:rPr>
                <w:rFonts w:ascii="Arial" w:hAnsi="Arial" w:cs="Arial"/>
                <w:b/>
              </w:rPr>
            </w:pPr>
          </w:p>
        </w:tc>
      </w:tr>
      <w:tr w:rsidR="00000EFF" w:rsidRPr="00302082" w14:paraId="28A0A06C" w14:textId="77777777" w:rsidTr="00000EFF">
        <w:tc>
          <w:tcPr>
            <w:tcW w:w="2439" w:type="dxa"/>
            <w:shd w:val="clear" w:color="auto" w:fill="D9D9D9" w:themeFill="background1" w:themeFillShade="D9"/>
          </w:tcPr>
          <w:p w14:paraId="36D8F46A" w14:textId="77777777" w:rsidR="00000EFF" w:rsidRPr="00302082" w:rsidRDefault="00000EFF" w:rsidP="00000EFF">
            <w:pPr>
              <w:spacing w:after="120"/>
              <w:rPr>
                <w:rFonts w:ascii="Arial" w:hAnsi="Arial" w:cs="Arial"/>
                <w:b/>
              </w:rPr>
            </w:pPr>
            <w:r w:rsidRPr="00302082">
              <w:rPr>
                <w:rFonts w:ascii="Arial" w:hAnsi="Arial" w:cs="Arial"/>
                <w:b/>
              </w:rPr>
              <w:t>Assessment method</w:t>
            </w:r>
          </w:p>
        </w:tc>
        <w:tc>
          <w:tcPr>
            <w:tcW w:w="567" w:type="dxa"/>
          </w:tcPr>
          <w:p w14:paraId="3C2550B0" w14:textId="77777777" w:rsidR="00000EFF" w:rsidRPr="00302082" w:rsidRDefault="00000EFF" w:rsidP="00000EFF">
            <w:pPr>
              <w:spacing w:after="120"/>
              <w:rPr>
                <w:rFonts w:ascii="Arial" w:hAnsi="Arial" w:cs="Arial"/>
                <w:b/>
              </w:rPr>
            </w:pPr>
          </w:p>
        </w:tc>
        <w:tc>
          <w:tcPr>
            <w:tcW w:w="567" w:type="dxa"/>
          </w:tcPr>
          <w:p w14:paraId="7E954308" w14:textId="77777777" w:rsidR="00000EFF" w:rsidRPr="00302082" w:rsidRDefault="00000EFF" w:rsidP="00000EFF">
            <w:pPr>
              <w:spacing w:after="120"/>
              <w:rPr>
                <w:rFonts w:ascii="Arial" w:hAnsi="Arial" w:cs="Arial"/>
                <w:b/>
              </w:rPr>
            </w:pPr>
          </w:p>
        </w:tc>
        <w:tc>
          <w:tcPr>
            <w:tcW w:w="567" w:type="dxa"/>
          </w:tcPr>
          <w:p w14:paraId="3F39749B" w14:textId="77777777" w:rsidR="00000EFF" w:rsidRPr="00302082" w:rsidRDefault="00000EFF" w:rsidP="00000EFF">
            <w:pPr>
              <w:spacing w:after="120"/>
              <w:rPr>
                <w:rFonts w:ascii="Arial" w:hAnsi="Arial" w:cs="Arial"/>
                <w:b/>
              </w:rPr>
            </w:pPr>
          </w:p>
        </w:tc>
        <w:tc>
          <w:tcPr>
            <w:tcW w:w="567" w:type="dxa"/>
          </w:tcPr>
          <w:p w14:paraId="1A3B2AF6" w14:textId="77777777" w:rsidR="00000EFF" w:rsidRPr="00302082" w:rsidRDefault="00000EFF" w:rsidP="00000EFF">
            <w:pPr>
              <w:spacing w:after="120"/>
              <w:rPr>
                <w:rFonts w:ascii="Arial" w:hAnsi="Arial" w:cs="Arial"/>
                <w:b/>
              </w:rPr>
            </w:pPr>
          </w:p>
        </w:tc>
        <w:tc>
          <w:tcPr>
            <w:tcW w:w="567" w:type="dxa"/>
          </w:tcPr>
          <w:p w14:paraId="6AEBF23C" w14:textId="77777777" w:rsidR="00000EFF" w:rsidRPr="00302082" w:rsidRDefault="00000EFF" w:rsidP="00000EFF">
            <w:pPr>
              <w:spacing w:after="120"/>
              <w:rPr>
                <w:rFonts w:ascii="Arial" w:hAnsi="Arial" w:cs="Arial"/>
                <w:b/>
              </w:rPr>
            </w:pPr>
          </w:p>
        </w:tc>
        <w:tc>
          <w:tcPr>
            <w:tcW w:w="567" w:type="dxa"/>
          </w:tcPr>
          <w:p w14:paraId="78B8E3F3" w14:textId="77777777" w:rsidR="00000EFF" w:rsidRPr="00302082" w:rsidRDefault="00000EFF" w:rsidP="00000EFF">
            <w:pPr>
              <w:spacing w:after="120"/>
              <w:rPr>
                <w:rFonts w:ascii="Arial" w:hAnsi="Arial" w:cs="Arial"/>
                <w:b/>
              </w:rPr>
            </w:pPr>
          </w:p>
        </w:tc>
        <w:tc>
          <w:tcPr>
            <w:tcW w:w="567" w:type="dxa"/>
          </w:tcPr>
          <w:p w14:paraId="680DE0BA" w14:textId="77777777" w:rsidR="00000EFF" w:rsidRPr="00302082" w:rsidRDefault="00000EFF" w:rsidP="00000EFF">
            <w:pPr>
              <w:spacing w:after="120"/>
              <w:rPr>
                <w:rFonts w:ascii="Arial" w:hAnsi="Arial" w:cs="Arial"/>
                <w:b/>
              </w:rPr>
            </w:pPr>
          </w:p>
        </w:tc>
        <w:tc>
          <w:tcPr>
            <w:tcW w:w="567" w:type="dxa"/>
          </w:tcPr>
          <w:p w14:paraId="77733EB8" w14:textId="77777777" w:rsidR="00000EFF" w:rsidRPr="00302082" w:rsidRDefault="00000EFF" w:rsidP="00000EFF">
            <w:pPr>
              <w:spacing w:after="120"/>
              <w:rPr>
                <w:rFonts w:ascii="Arial" w:hAnsi="Arial" w:cs="Arial"/>
                <w:b/>
              </w:rPr>
            </w:pPr>
          </w:p>
        </w:tc>
        <w:tc>
          <w:tcPr>
            <w:tcW w:w="567" w:type="dxa"/>
          </w:tcPr>
          <w:p w14:paraId="1B3A226A" w14:textId="77777777" w:rsidR="00000EFF" w:rsidRPr="00302082" w:rsidRDefault="00000EFF" w:rsidP="00000EFF">
            <w:pPr>
              <w:spacing w:after="120"/>
              <w:rPr>
                <w:rFonts w:ascii="Arial" w:hAnsi="Arial" w:cs="Arial"/>
                <w:b/>
              </w:rPr>
            </w:pPr>
          </w:p>
        </w:tc>
        <w:tc>
          <w:tcPr>
            <w:tcW w:w="567" w:type="dxa"/>
          </w:tcPr>
          <w:p w14:paraId="204702DE" w14:textId="77777777" w:rsidR="00000EFF" w:rsidRPr="00302082" w:rsidRDefault="00000EFF" w:rsidP="00000EFF">
            <w:pPr>
              <w:spacing w:after="120"/>
              <w:rPr>
                <w:rFonts w:ascii="Arial" w:hAnsi="Arial" w:cs="Arial"/>
                <w:b/>
              </w:rPr>
            </w:pPr>
          </w:p>
        </w:tc>
        <w:tc>
          <w:tcPr>
            <w:tcW w:w="567" w:type="dxa"/>
          </w:tcPr>
          <w:p w14:paraId="5F45C7A1" w14:textId="77777777" w:rsidR="00000EFF" w:rsidRPr="00302082" w:rsidRDefault="00000EFF" w:rsidP="00000EFF">
            <w:pPr>
              <w:spacing w:after="120"/>
              <w:rPr>
                <w:rFonts w:ascii="Arial" w:hAnsi="Arial" w:cs="Arial"/>
                <w:b/>
              </w:rPr>
            </w:pPr>
          </w:p>
        </w:tc>
        <w:tc>
          <w:tcPr>
            <w:tcW w:w="567" w:type="dxa"/>
          </w:tcPr>
          <w:p w14:paraId="1308422F" w14:textId="77777777" w:rsidR="00000EFF" w:rsidRPr="00302082" w:rsidRDefault="00000EFF" w:rsidP="00000EFF">
            <w:pPr>
              <w:spacing w:after="120"/>
              <w:rPr>
                <w:rFonts w:ascii="Arial" w:hAnsi="Arial" w:cs="Arial"/>
                <w:b/>
              </w:rPr>
            </w:pPr>
          </w:p>
        </w:tc>
        <w:tc>
          <w:tcPr>
            <w:tcW w:w="567" w:type="dxa"/>
          </w:tcPr>
          <w:p w14:paraId="3EDFBE9F" w14:textId="77777777" w:rsidR="00000EFF" w:rsidRPr="00302082" w:rsidRDefault="00000EFF" w:rsidP="00000EFF">
            <w:pPr>
              <w:spacing w:after="120"/>
              <w:rPr>
                <w:rFonts w:ascii="Arial" w:hAnsi="Arial" w:cs="Arial"/>
                <w:b/>
              </w:rPr>
            </w:pPr>
          </w:p>
        </w:tc>
      </w:tr>
      <w:tr w:rsidR="00000EFF" w:rsidRPr="00302082" w14:paraId="2FEB5FF2" w14:textId="77777777" w:rsidTr="00000EFF">
        <w:tc>
          <w:tcPr>
            <w:tcW w:w="2439" w:type="dxa"/>
          </w:tcPr>
          <w:p w14:paraId="35370DBA" w14:textId="77777777" w:rsidR="00000EFF" w:rsidRPr="00154D48" w:rsidRDefault="00000EFF" w:rsidP="00000EFF">
            <w:pPr>
              <w:spacing w:after="120"/>
              <w:rPr>
                <w:rFonts w:ascii="Arial" w:hAnsi="Arial" w:cs="Arial"/>
              </w:rPr>
            </w:pPr>
            <w:r>
              <w:rPr>
                <w:rFonts w:ascii="Arial" w:hAnsi="Arial" w:cs="Arial"/>
              </w:rPr>
              <w:t>Essay</w:t>
            </w:r>
          </w:p>
        </w:tc>
        <w:tc>
          <w:tcPr>
            <w:tcW w:w="567" w:type="dxa"/>
          </w:tcPr>
          <w:p w14:paraId="1C165EC8"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213ED9B4"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033286F7"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4706A87"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27B38ABF"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2DDE99BB" w14:textId="77777777" w:rsidR="00000EFF" w:rsidRPr="00302082" w:rsidRDefault="00000EFF" w:rsidP="00000EFF">
            <w:pPr>
              <w:spacing w:after="120"/>
              <w:rPr>
                <w:rFonts w:ascii="Arial" w:hAnsi="Arial" w:cs="Arial"/>
                <w:b/>
              </w:rPr>
            </w:pPr>
          </w:p>
        </w:tc>
        <w:tc>
          <w:tcPr>
            <w:tcW w:w="567" w:type="dxa"/>
          </w:tcPr>
          <w:p w14:paraId="4FBC5454" w14:textId="77777777" w:rsidR="00000EFF" w:rsidRPr="00302082" w:rsidRDefault="00000EFF" w:rsidP="00000EFF">
            <w:pPr>
              <w:spacing w:after="120"/>
              <w:rPr>
                <w:rFonts w:ascii="Arial" w:hAnsi="Arial" w:cs="Arial"/>
                <w:b/>
              </w:rPr>
            </w:pPr>
          </w:p>
        </w:tc>
        <w:tc>
          <w:tcPr>
            <w:tcW w:w="567" w:type="dxa"/>
          </w:tcPr>
          <w:p w14:paraId="06FBF99A" w14:textId="77777777" w:rsidR="00000EFF" w:rsidRPr="00302082" w:rsidRDefault="00000EFF" w:rsidP="00000EFF">
            <w:pPr>
              <w:spacing w:after="120"/>
              <w:rPr>
                <w:rFonts w:ascii="Arial" w:hAnsi="Arial" w:cs="Arial"/>
                <w:b/>
              </w:rPr>
            </w:pPr>
          </w:p>
        </w:tc>
        <w:tc>
          <w:tcPr>
            <w:tcW w:w="567" w:type="dxa"/>
          </w:tcPr>
          <w:p w14:paraId="0BA34FAE"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13348BAC"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1DF0792" w14:textId="77777777" w:rsidR="00000EFF" w:rsidRPr="00302082" w:rsidRDefault="00000EFF" w:rsidP="00000EFF">
            <w:pPr>
              <w:spacing w:after="120"/>
              <w:rPr>
                <w:rFonts w:ascii="Arial" w:hAnsi="Arial" w:cs="Arial"/>
                <w:b/>
              </w:rPr>
            </w:pPr>
          </w:p>
        </w:tc>
        <w:tc>
          <w:tcPr>
            <w:tcW w:w="567" w:type="dxa"/>
          </w:tcPr>
          <w:p w14:paraId="44324DD2"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58E04CB3" w14:textId="77777777" w:rsidR="00000EFF" w:rsidRPr="00302082" w:rsidRDefault="00000EFF" w:rsidP="00000EFF">
            <w:pPr>
              <w:spacing w:after="120"/>
              <w:rPr>
                <w:rFonts w:ascii="Arial" w:hAnsi="Arial" w:cs="Arial"/>
                <w:b/>
              </w:rPr>
            </w:pPr>
          </w:p>
        </w:tc>
      </w:tr>
      <w:tr w:rsidR="00000EFF" w:rsidRPr="00302082" w14:paraId="702BF2FD" w14:textId="77777777" w:rsidTr="00000EFF">
        <w:tc>
          <w:tcPr>
            <w:tcW w:w="2439" w:type="dxa"/>
          </w:tcPr>
          <w:p w14:paraId="73CC967C" w14:textId="77777777" w:rsidR="00000EFF" w:rsidRPr="00154D48" w:rsidRDefault="00000EFF" w:rsidP="00000EFF">
            <w:pPr>
              <w:spacing w:after="120"/>
              <w:rPr>
                <w:rFonts w:ascii="Arial" w:hAnsi="Arial" w:cs="Arial"/>
              </w:rPr>
            </w:pPr>
            <w:r>
              <w:rPr>
                <w:rFonts w:ascii="Arial" w:hAnsi="Arial" w:cs="Arial"/>
              </w:rPr>
              <w:t>Manuscript</w:t>
            </w:r>
          </w:p>
        </w:tc>
        <w:tc>
          <w:tcPr>
            <w:tcW w:w="567" w:type="dxa"/>
          </w:tcPr>
          <w:p w14:paraId="0AB60F82" w14:textId="77777777" w:rsidR="00000EFF" w:rsidRPr="00302082" w:rsidRDefault="00000EFF" w:rsidP="00000EFF">
            <w:pPr>
              <w:spacing w:after="120"/>
              <w:rPr>
                <w:rFonts w:ascii="Arial" w:hAnsi="Arial" w:cs="Arial"/>
                <w:b/>
              </w:rPr>
            </w:pPr>
          </w:p>
        </w:tc>
        <w:tc>
          <w:tcPr>
            <w:tcW w:w="567" w:type="dxa"/>
          </w:tcPr>
          <w:p w14:paraId="057D9678" w14:textId="77777777" w:rsidR="00000EFF" w:rsidRPr="00302082" w:rsidRDefault="00000EFF" w:rsidP="00000EFF">
            <w:pPr>
              <w:spacing w:after="120"/>
              <w:rPr>
                <w:rFonts w:ascii="Arial" w:hAnsi="Arial" w:cs="Arial"/>
                <w:b/>
              </w:rPr>
            </w:pPr>
          </w:p>
        </w:tc>
        <w:tc>
          <w:tcPr>
            <w:tcW w:w="567" w:type="dxa"/>
          </w:tcPr>
          <w:p w14:paraId="3E021B76"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71E45B9A" w14:textId="77777777" w:rsidR="00000EFF" w:rsidRPr="00302082" w:rsidRDefault="00000EFF" w:rsidP="00000EFF">
            <w:pPr>
              <w:spacing w:after="120"/>
              <w:rPr>
                <w:rFonts w:ascii="Arial" w:hAnsi="Arial" w:cs="Arial"/>
                <w:b/>
              </w:rPr>
            </w:pPr>
          </w:p>
        </w:tc>
        <w:tc>
          <w:tcPr>
            <w:tcW w:w="567" w:type="dxa"/>
          </w:tcPr>
          <w:p w14:paraId="609B05B3"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36368D74"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65DD646B"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79624F6F"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4B8E4B1C" w14:textId="77777777" w:rsidR="00000EFF" w:rsidRPr="00302082" w:rsidRDefault="00000EFF" w:rsidP="00000EFF">
            <w:pPr>
              <w:spacing w:after="120"/>
              <w:rPr>
                <w:rFonts w:ascii="Arial" w:hAnsi="Arial" w:cs="Arial"/>
                <w:b/>
              </w:rPr>
            </w:pPr>
          </w:p>
        </w:tc>
        <w:tc>
          <w:tcPr>
            <w:tcW w:w="567" w:type="dxa"/>
          </w:tcPr>
          <w:p w14:paraId="2CE45FB1"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5037E011"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0A9BD30E" w14:textId="77777777" w:rsidR="00000EFF" w:rsidRPr="00302082" w:rsidRDefault="00000EFF" w:rsidP="00000EFF">
            <w:pPr>
              <w:spacing w:after="120"/>
              <w:rPr>
                <w:rFonts w:ascii="Arial" w:hAnsi="Arial" w:cs="Arial"/>
                <w:b/>
              </w:rPr>
            </w:pPr>
          </w:p>
        </w:tc>
        <w:tc>
          <w:tcPr>
            <w:tcW w:w="567" w:type="dxa"/>
          </w:tcPr>
          <w:p w14:paraId="16FC82A0" w14:textId="77777777" w:rsidR="00000EFF" w:rsidRPr="00302082" w:rsidRDefault="00000EFF" w:rsidP="00000EFF">
            <w:pPr>
              <w:spacing w:after="120"/>
              <w:rPr>
                <w:rFonts w:ascii="Arial" w:hAnsi="Arial" w:cs="Arial"/>
                <w:b/>
              </w:rPr>
            </w:pPr>
          </w:p>
        </w:tc>
      </w:tr>
      <w:tr w:rsidR="00000EFF" w:rsidRPr="00302082" w14:paraId="272A39B7" w14:textId="77777777" w:rsidTr="00000EFF">
        <w:tc>
          <w:tcPr>
            <w:tcW w:w="2439" w:type="dxa"/>
          </w:tcPr>
          <w:p w14:paraId="6115BCF5" w14:textId="77777777" w:rsidR="00000EFF" w:rsidRPr="00154D48" w:rsidRDefault="00000EFF" w:rsidP="00000EFF">
            <w:pPr>
              <w:spacing w:after="120"/>
              <w:rPr>
                <w:rFonts w:ascii="Arial" w:hAnsi="Arial" w:cs="Arial"/>
              </w:rPr>
            </w:pPr>
            <w:r>
              <w:rPr>
                <w:rFonts w:ascii="Arial" w:hAnsi="Arial" w:cs="Arial"/>
              </w:rPr>
              <w:t>Seminar and workshop contribution</w:t>
            </w:r>
          </w:p>
        </w:tc>
        <w:tc>
          <w:tcPr>
            <w:tcW w:w="567" w:type="dxa"/>
          </w:tcPr>
          <w:p w14:paraId="19FEF652" w14:textId="77777777" w:rsidR="00000EFF" w:rsidRPr="00302082" w:rsidRDefault="00000EFF" w:rsidP="00000EFF">
            <w:pPr>
              <w:spacing w:after="120"/>
              <w:rPr>
                <w:rFonts w:ascii="Arial" w:hAnsi="Arial" w:cs="Arial"/>
                <w:b/>
              </w:rPr>
            </w:pPr>
          </w:p>
        </w:tc>
        <w:tc>
          <w:tcPr>
            <w:tcW w:w="567" w:type="dxa"/>
          </w:tcPr>
          <w:p w14:paraId="653C702B" w14:textId="77777777" w:rsidR="00000EFF" w:rsidRPr="00302082" w:rsidRDefault="00000EFF" w:rsidP="00000EFF">
            <w:pPr>
              <w:spacing w:after="120"/>
              <w:rPr>
                <w:rFonts w:ascii="Arial" w:hAnsi="Arial" w:cs="Arial"/>
                <w:b/>
              </w:rPr>
            </w:pPr>
          </w:p>
        </w:tc>
        <w:tc>
          <w:tcPr>
            <w:tcW w:w="567" w:type="dxa"/>
          </w:tcPr>
          <w:p w14:paraId="5AA80D4B" w14:textId="77777777" w:rsidR="00000EFF" w:rsidRPr="00302082" w:rsidRDefault="00000EFF" w:rsidP="00000EFF">
            <w:pPr>
              <w:spacing w:after="120"/>
              <w:rPr>
                <w:rFonts w:ascii="Arial" w:hAnsi="Arial" w:cs="Arial"/>
                <w:b/>
              </w:rPr>
            </w:pPr>
          </w:p>
        </w:tc>
        <w:tc>
          <w:tcPr>
            <w:tcW w:w="567" w:type="dxa"/>
          </w:tcPr>
          <w:p w14:paraId="7C12D0C2" w14:textId="77777777" w:rsidR="00000EFF" w:rsidRPr="00302082" w:rsidRDefault="00000EFF" w:rsidP="00000EFF">
            <w:pPr>
              <w:spacing w:after="120"/>
              <w:rPr>
                <w:rFonts w:ascii="Arial" w:hAnsi="Arial" w:cs="Arial"/>
                <w:b/>
              </w:rPr>
            </w:pPr>
          </w:p>
        </w:tc>
        <w:tc>
          <w:tcPr>
            <w:tcW w:w="567" w:type="dxa"/>
          </w:tcPr>
          <w:p w14:paraId="78DF8C7F"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331DE53D"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1CF02DCE" w14:textId="77777777" w:rsidR="00000EFF" w:rsidRPr="00302082" w:rsidRDefault="00000EFF" w:rsidP="00000EFF">
            <w:pPr>
              <w:spacing w:after="120"/>
              <w:rPr>
                <w:rFonts w:ascii="Arial" w:hAnsi="Arial" w:cs="Arial"/>
                <w:b/>
              </w:rPr>
            </w:pPr>
          </w:p>
        </w:tc>
        <w:tc>
          <w:tcPr>
            <w:tcW w:w="567" w:type="dxa"/>
          </w:tcPr>
          <w:p w14:paraId="4519E6BE" w14:textId="77777777" w:rsidR="00000EFF" w:rsidRPr="00302082" w:rsidRDefault="00000EFF" w:rsidP="00000EFF">
            <w:pPr>
              <w:spacing w:after="120"/>
              <w:rPr>
                <w:rFonts w:ascii="Arial" w:hAnsi="Arial" w:cs="Arial"/>
                <w:b/>
              </w:rPr>
            </w:pPr>
            <w:r>
              <w:rPr>
                <w:rFonts w:ascii="Arial" w:hAnsi="Arial" w:cs="Arial"/>
                <w:b/>
              </w:rPr>
              <w:t>x</w:t>
            </w:r>
          </w:p>
        </w:tc>
        <w:tc>
          <w:tcPr>
            <w:tcW w:w="567" w:type="dxa"/>
          </w:tcPr>
          <w:p w14:paraId="0DB5D5A0" w14:textId="77777777" w:rsidR="00000EFF" w:rsidRPr="00302082" w:rsidRDefault="00000EFF" w:rsidP="00000EFF">
            <w:pPr>
              <w:spacing w:after="120"/>
              <w:rPr>
                <w:rFonts w:ascii="Arial" w:hAnsi="Arial" w:cs="Arial"/>
                <w:b/>
              </w:rPr>
            </w:pPr>
          </w:p>
        </w:tc>
        <w:tc>
          <w:tcPr>
            <w:tcW w:w="567" w:type="dxa"/>
          </w:tcPr>
          <w:p w14:paraId="13D1235C" w14:textId="77777777" w:rsidR="00000EFF" w:rsidRPr="00302082" w:rsidRDefault="00000EFF" w:rsidP="00000EFF">
            <w:pPr>
              <w:spacing w:after="120"/>
              <w:rPr>
                <w:rFonts w:ascii="Arial" w:hAnsi="Arial" w:cs="Arial"/>
                <w:b/>
              </w:rPr>
            </w:pPr>
          </w:p>
        </w:tc>
        <w:tc>
          <w:tcPr>
            <w:tcW w:w="567" w:type="dxa"/>
          </w:tcPr>
          <w:p w14:paraId="594637CB" w14:textId="77777777" w:rsidR="00000EFF" w:rsidRPr="00302082" w:rsidRDefault="00000EFF" w:rsidP="00000EFF">
            <w:pPr>
              <w:spacing w:after="120"/>
              <w:rPr>
                <w:rFonts w:ascii="Arial" w:hAnsi="Arial" w:cs="Arial"/>
                <w:b/>
              </w:rPr>
            </w:pPr>
          </w:p>
        </w:tc>
        <w:tc>
          <w:tcPr>
            <w:tcW w:w="567" w:type="dxa"/>
          </w:tcPr>
          <w:p w14:paraId="75D74980" w14:textId="77777777" w:rsidR="00000EFF" w:rsidRPr="00302082" w:rsidRDefault="00000EFF" w:rsidP="00000EFF">
            <w:pPr>
              <w:spacing w:after="120"/>
              <w:rPr>
                <w:rFonts w:ascii="Arial" w:hAnsi="Arial" w:cs="Arial"/>
                <w:b/>
              </w:rPr>
            </w:pPr>
          </w:p>
        </w:tc>
        <w:tc>
          <w:tcPr>
            <w:tcW w:w="567" w:type="dxa"/>
          </w:tcPr>
          <w:p w14:paraId="5F2B9CC6" w14:textId="77777777" w:rsidR="00000EFF" w:rsidRPr="00302082" w:rsidRDefault="00000EFF" w:rsidP="00000EFF">
            <w:pPr>
              <w:spacing w:after="120"/>
              <w:rPr>
                <w:rFonts w:ascii="Arial" w:hAnsi="Arial" w:cs="Arial"/>
                <w:b/>
              </w:rPr>
            </w:pPr>
            <w:r>
              <w:rPr>
                <w:rFonts w:ascii="Arial" w:hAnsi="Arial" w:cs="Arial"/>
                <w:b/>
              </w:rPr>
              <w:t>x</w:t>
            </w:r>
          </w:p>
        </w:tc>
      </w:tr>
      <w:tr w:rsidR="00000EFF" w:rsidRPr="00302082" w14:paraId="59B305BD" w14:textId="77777777" w:rsidTr="00000EFF">
        <w:tc>
          <w:tcPr>
            <w:tcW w:w="2439" w:type="dxa"/>
          </w:tcPr>
          <w:p w14:paraId="19F4D688" w14:textId="77777777" w:rsidR="00000EFF" w:rsidRPr="00154D48" w:rsidRDefault="00000EFF" w:rsidP="00000EFF">
            <w:pPr>
              <w:spacing w:after="120"/>
              <w:rPr>
                <w:rFonts w:ascii="Arial" w:hAnsi="Arial" w:cs="Arial"/>
              </w:rPr>
            </w:pPr>
          </w:p>
        </w:tc>
        <w:tc>
          <w:tcPr>
            <w:tcW w:w="567" w:type="dxa"/>
          </w:tcPr>
          <w:p w14:paraId="60D6E9F5" w14:textId="77777777" w:rsidR="00000EFF" w:rsidRPr="00302082" w:rsidRDefault="00000EFF" w:rsidP="00000EFF">
            <w:pPr>
              <w:spacing w:after="120"/>
              <w:rPr>
                <w:rFonts w:ascii="Arial" w:hAnsi="Arial" w:cs="Arial"/>
                <w:b/>
              </w:rPr>
            </w:pPr>
          </w:p>
        </w:tc>
        <w:tc>
          <w:tcPr>
            <w:tcW w:w="567" w:type="dxa"/>
          </w:tcPr>
          <w:p w14:paraId="2FDA51F1" w14:textId="77777777" w:rsidR="00000EFF" w:rsidRPr="00302082" w:rsidRDefault="00000EFF" w:rsidP="00000EFF">
            <w:pPr>
              <w:spacing w:after="120"/>
              <w:rPr>
                <w:rFonts w:ascii="Arial" w:hAnsi="Arial" w:cs="Arial"/>
                <w:b/>
              </w:rPr>
            </w:pPr>
          </w:p>
        </w:tc>
        <w:tc>
          <w:tcPr>
            <w:tcW w:w="567" w:type="dxa"/>
          </w:tcPr>
          <w:p w14:paraId="658660A4" w14:textId="77777777" w:rsidR="00000EFF" w:rsidRPr="00302082" w:rsidRDefault="00000EFF" w:rsidP="00000EFF">
            <w:pPr>
              <w:spacing w:after="120"/>
              <w:rPr>
                <w:rFonts w:ascii="Arial" w:hAnsi="Arial" w:cs="Arial"/>
                <w:b/>
              </w:rPr>
            </w:pPr>
          </w:p>
        </w:tc>
        <w:tc>
          <w:tcPr>
            <w:tcW w:w="567" w:type="dxa"/>
          </w:tcPr>
          <w:p w14:paraId="6F366877" w14:textId="77777777" w:rsidR="00000EFF" w:rsidRPr="00302082" w:rsidRDefault="00000EFF" w:rsidP="00000EFF">
            <w:pPr>
              <w:spacing w:after="120"/>
              <w:rPr>
                <w:rFonts w:ascii="Arial" w:hAnsi="Arial" w:cs="Arial"/>
                <w:b/>
              </w:rPr>
            </w:pPr>
          </w:p>
        </w:tc>
        <w:tc>
          <w:tcPr>
            <w:tcW w:w="567" w:type="dxa"/>
          </w:tcPr>
          <w:p w14:paraId="155284DC" w14:textId="77777777" w:rsidR="00000EFF" w:rsidRPr="00302082" w:rsidRDefault="00000EFF" w:rsidP="00000EFF">
            <w:pPr>
              <w:spacing w:after="120"/>
              <w:rPr>
                <w:rFonts w:ascii="Arial" w:hAnsi="Arial" w:cs="Arial"/>
                <w:b/>
              </w:rPr>
            </w:pPr>
          </w:p>
        </w:tc>
        <w:tc>
          <w:tcPr>
            <w:tcW w:w="567" w:type="dxa"/>
          </w:tcPr>
          <w:p w14:paraId="19BFA77E" w14:textId="77777777" w:rsidR="00000EFF" w:rsidRPr="00302082" w:rsidRDefault="00000EFF" w:rsidP="00000EFF">
            <w:pPr>
              <w:spacing w:after="120"/>
              <w:rPr>
                <w:rFonts w:ascii="Arial" w:hAnsi="Arial" w:cs="Arial"/>
                <w:b/>
              </w:rPr>
            </w:pPr>
          </w:p>
        </w:tc>
        <w:tc>
          <w:tcPr>
            <w:tcW w:w="567" w:type="dxa"/>
          </w:tcPr>
          <w:p w14:paraId="68894FC2" w14:textId="77777777" w:rsidR="00000EFF" w:rsidRPr="00302082" w:rsidRDefault="00000EFF" w:rsidP="00000EFF">
            <w:pPr>
              <w:spacing w:after="120"/>
              <w:rPr>
                <w:rFonts w:ascii="Arial" w:hAnsi="Arial" w:cs="Arial"/>
                <w:b/>
              </w:rPr>
            </w:pPr>
          </w:p>
        </w:tc>
        <w:tc>
          <w:tcPr>
            <w:tcW w:w="567" w:type="dxa"/>
          </w:tcPr>
          <w:p w14:paraId="76C5AE26" w14:textId="77777777" w:rsidR="00000EFF" w:rsidRPr="00302082" w:rsidRDefault="00000EFF" w:rsidP="00000EFF">
            <w:pPr>
              <w:spacing w:after="120"/>
              <w:rPr>
                <w:rFonts w:ascii="Arial" w:hAnsi="Arial" w:cs="Arial"/>
                <w:b/>
              </w:rPr>
            </w:pPr>
          </w:p>
        </w:tc>
        <w:tc>
          <w:tcPr>
            <w:tcW w:w="567" w:type="dxa"/>
          </w:tcPr>
          <w:p w14:paraId="18B6DE7E" w14:textId="77777777" w:rsidR="00000EFF" w:rsidRPr="00302082" w:rsidRDefault="00000EFF" w:rsidP="00000EFF">
            <w:pPr>
              <w:spacing w:after="120"/>
              <w:rPr>
                <w:rFonts w:ascii="Arial" w:hAnsi="Arial" w:cs="Arial"/>
                <w:b/>
              </w:rPr>
            </w:pPr>
          </w:p>
        </w:tc>
        <w:tc>
          <w:tcPr>
            <w:tcW w:w="567" w:type="dxa"/>
          </w:tcPr>
          <w:p w14:paraId="3A8256D3" w14:textId="77777777" w:rsidR="00000EFF" w:rsidRPr="00302082" w:rsidRDefault="00000EFF" w:rsidP="00000EFF">
            <w:pPr>
              <w:spacing w:after="120"/>
              <w:rPr>
                <w:rFonts w:ascii="Arial" w:hAnsi="Arial" w:cs="Arial"/>
                <w:b/>
              </w:rPr>
            </w:pPr>
          </w:p>
        </w:tc>
        <w:tc>
          <w:tcPr>
            <w:tcW w:w="567" w:type="dxa"/>
          </w:tcPr>
          <w:p w14:paraId="3549A855" w14:textId="77777777" w:rsidR="00000EFF" w:rsidRPr="00302082" w:rsidRDefault="00000EFF" w:rsidP="00000EFF">
            <w:pPr>
              <w:spacing w:after="120"/>
              <w:rPr>
                <w:rFonts w:ascii="Arial" w:hAnsi="Arial" w:cs="Arial"/>
                <w:b/>
              </w:rPr>
            </w:pPr>
          </w:p>
        </w:tc>
        <w:tc>
          <w:tcPr>
            <w:tcW w:w="567" w:type="dxa"/>
          </w:tcPr>
          <w:p w14:paraId="65CB89E3" w14:textId="77777777" w:rsidR="00000EFF" w:rsidRPr="00302082" w:rsidRDefault="00000EFF" w:rsidP="00000EFF">
            <w:pPr>
              <w:spacing w:after="120"/>
              <w:rPr>
                <w:rFonts w:ascii="Arial" w:hAnsi="Arial" w:cs="Arial"/>
                <w:b/>
              </w:rPr>
            </w:pPr>
          </w:p>
        </w:tc>
        <w:tc>
          <w:tcPr>
            <w:tcW w:w="567" w:type="dxa"/>
          </w:tcPr>
          <w:p w14:paraId="4C75AE78" w14:textId="77777777" w:rsidR="00000EFF" w:rsidRPr="00302082" w:rsidRDefault="00000EFF" w:rsidP="00000EFF">
            <w:pPr>
              <w:spacing w:after="120"/>
              <w:rPr>
                <w:rFonts w:ascii="Arial" w:hAnsi="Arial" w:cs="Arial"/>
                <w:b/>
              </w:rPr>
            </w:pPr>
          </w:p>
        </w:tc>
      </w:tr>
    </w:tbl>
    <w:p w14:paraId="43EFFCD3" w14:textId="77777777" w:rsidR="007A6245" w:rsidRDefault="007A6245" w:rsidP="00302082">
      <w:pPr>
        <w:spacing w:after="120" w:line="240" w:lineRule="auto"/>
        <w:ind w:left="426" w:right="260"/>
        <w:rPr>
          <w:rFonts w:ascii="Arial" w:hAnsi="Arial" w:cs="Arial"/>
          <w:b/>
          <w:iCs/>
        </w:rPr>
      </w:pPr>
    </w:p>
    <w:p w14:paraId="68C30A5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705D5C" w14:textId="77777777" w:rsidR="00883204" w:rsidRPr="00D50113" w:rsidRDefault="00000EF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BA5D4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A9931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21B4A7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05C819" w14:textId="77777777" w:rsidR="00883204" w:rsidRDefault="00883204" w:rsidP="00696FF5">
      <w:pPr>
        <w:spacing w:after="120" w:line="240" w:lineRule="auto"/>
        <w:ind w:left="567" w:right="260"/>
        <w:rPr>
          <w:rFonts w:ascii="Arial" w:hAnsi="Arial" w:cs="Arial"/>
          <w:i/>
          <w:iCs/>
        </w:rPr>
      </w:pPr>
    </w:p>
    <w:p w14:paraId="74DA3860" w14:textId="77777777" w:rsidR="00096DA4" w:rsidRPr="00302082" w:rsidRDefault="00096DA4" w:rsidP="00302082">
      <w:pPr>
        <w:spacing w:after="120" w:line="240" w:lineRule="auto"/>
        <w:ind w:left="426" w:right="260"/>
        <w:rPr>
          <w:rFonts w:ascii="Arial" w:hAnsi="Arial" w:cs="Arial"/>
          <w:i/>
          <w:iCs/>
        </w:rPr>
      </w:pPr>
    </w:p>
    <w:p w14:paraId="72B1BE2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7D89AA3" w14:textId="1F75ADE6" w:rsidR="009A2D37" w:rsidRPr="00154D48" w:rsidRDefault="00000EFF" w:rsidP="00154D48">
      <w:pPr>
        <w:spacing w:after="120" w:line="240" w:lineRule="auto"/>
        <w:ind w:left="567" w:right="260"/>
        <w:rPr>
          <w:rFonts w:ascii="Arial" w:hAnsi="Arial" w:cs="Arial"/>
        </w:rPr>
      </w:pPr>
      <w:r>
        <w:rPr>
          <w:rFonts w:ascii="Arial" w:hAnsi="Arial" w:cs="Arial"/>
        </w:rPr>
        <w:t>Cant</w:t>
      </w:r>
      <w:r w:rsidR="007D57F2">
        <w:rPr>
          <w:rFonts w:ascii="Arial" w:hAnsi="Arial" w:cs="Arial"/>
        </w:rPr>
        <w:t>e</w:t>
      </w:r>
      <w:r>
        <w:rPr>
          <w:rFonts w:ascii="Arial" w:hAnsi="Arial" w:cs="Arial"/>
        </w:rPr>
        <w:t>rbury</w:t>
      </w:r>
    </w:p>
    <w:p w14:paraId="3BB1292B" w14:textId="77777777" w:rsidR="00154D48" w:rsidRPr="00154D48" w:rsidRDefault="00154D48" w:rsidP="00154D48">
      <w:pPr>
        <w:spacing w:after="120" w:line="240" w:lineRule="auto"/>
        <w:ind w:left="567" w:right="260"/>
        <w:rPr>
          <w:rFonts w:ascii="Arial" w:hAnsi="Arial" w:cs="Arial"/>
          <w:iCs/>
        </w:rPr>
      </w:pPr>
    </w:p>
    <w:p w14:paraId="16853B2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3BFE0C" w14:textId="77777777" w:rsidR="00883204" w:rsidRPr="00000EFF" w:rsidRDefault="00000EFF" w:rsidP="00000EFF">
      <w:pPr>
        <w:spacing w:after="120" w:line="240" w:lineRule="auto"/>
        <w:ind w:left="567" w:right="260"/>
        <w:rPr>
          <w:rFonts w:ascii="Arial" w:hAnsi="Arial" w:cs="Arial"/>
          <w:iCs/>
        </w:rPr>
      </w:pPr>
      <w:r w:rsidRPr="00000EFF">
        <w:rPr>
          <w:rFonts w:ascii="Arial" w:hAnsi="Arial" w:cs="Arial"/>
          <w:iCs/>
        </w:rPr>
        <w:t xml:space="preserve">This module is international in all its aspects. Memoir is based on memory— the foundation of identity, transcending borders, cultures, political and economic structures, and the module encourages participants to seek the universal in private and personal. </w:t>
      </w:r>
      <w:r w:rsidRPr="00000EFF">
        <w:rPr>
          <w:rFonts w:ascii="Arial" w:hAnsi="Arial" w:cs="Arial"/>
          <w:iCs/>
        </w:rPr>
        <w:br/>
        <w:t>The reading list incorporates works originally written in several languages, and the interim assignment (an essay) is based on that collection. The final assignment is a personal recollection unaffected by the cultural or linguistic background of the student.</w:t>
      </w:r>
    </w:p>
    <w:p w14:paraId="688DDDE3" w14:textId="77777777" w:rsidR="00641D6D" w:rsidRPr="00302082" w:rsidRDefault="00641D6D" w:rsidP="00302082">
      <w:pPr>
        <w:pBdr>
          <w:bottom w:val="single" w:sz="6" w:space="1" w:color="auto"/>
        </w:pBdr>
        <w:spacing w:after="120" w:line="240" w:lineRule="auto"/>
        <w:ind w:right="260"/>
        <w:rPr>
          <w:rFonts w:ascii="Arial" w:hAnsi="Arial" w:cs="Arial"/>
        </w:rPr>
      </w:pPr>
    </w:p>
    <w:p w14:paraId="25862A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28A6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3D9D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61C62C6" w14:textId="77777777" w:rsidTr="00154D48">
        <w:trPr>
          <w:trHeight w:val="317"/>
        </w:trPr>
        <w:tc>
          <w:tcPr>
            <w:tcW w:w="1526" w:type="dxa"/>
          </w:tcPr>
          <w:p w14:paraId="0C19F9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9329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79C2BB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D4646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02E5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00EFF" w:rsidRPr="00302082" w14:paraId="7D90BB62" w14:textId="77777777" w:rsidTr="00154D48">
        <w:trPr>
          <w:trHeight w:val="305"/>
        </w:trPr>
        <w:tc>
          <w:tcPr>
            <w:tcW w:w="1526" w:type="dxa"/>
          </w:tcPr>
          <w:p w14:paraId="6A062C94" w14:textId="77777777" w:rsidR="00000EFF" w:rsidRPr="009B50AA" w:rsidRDefault="00000EFF" w:rsidP="00000EFF">
            <w:pPr>
              <w:spacing w:after="120"/>
              <w:ind w:right="-330"/>
              <w:rPr>
                <w:rFonts w:ascii="Arial" w:hAnsi="Arial" w:cs="Arial"/>
                <w:sz w:val="18"/>
              </w:rPr>
            </w:pPr>
            <w:r w:rsidRPr="009B50AA">
              <w:rPr>
                <w:rFonts w:ascii="Arial" w:hAnsi="Arial" w:cs="Arial"/>
                <w:sz w:val="18"/>
              </w:rPr>
              <w:t>07/02/17</w:t>
            </w:r>
          </w:p>
        </w:tc>
        <w:tc>
          <w:tcPr>
            <w:tcW w:w="1701" w:type="dxa"/>
          </w:tcPr>
          <w:p w14:paraId="09E92421" w14:textId="77777777" w:rsidR="00000EFF" w:rsidRPr="009B50AA" w:rsidRDefault="00000EFF" w:rsidP="00000EFF">
            <w:pPr>
              <w:spacing w:after="120"/>
              <w:ind w:right="-330"/>
              <w:rPr>
                <w:rFonts w:ascii="Arial" w:hAnsi="Arial" w:cs="Arial"/>
                <w:sz w:val="18"/>
              </w:rPr>
            </w:pPr>
            <w:r w:rsidRPr="009B50AA">
              <w:rPr>
                <w:rFonts w:ascii="Arial" w:hAnsi="Arial" w:cs="Arial"/>
                <w:sz w:val="18"/>
              </w:rPr>
              <w:t>Minor</w:t>
            </w:r>
          </w:p>
        </w:tc>
        <w:tc>
          <w:tcPr>
            <w:tcW w:w="1871" w:type="dxa"/>
          </w:tcPr>
          <w:p w14:paraId="501BAADA" w14:textId="77777777" w:rsidR="00000EFF" w:rsidRPr="009B50AA" w:rsidRDefault="00000EFF" w:rsidP="00000EFF">
            <w:pPr>
              <w:spacing w:after="120"/>
              <w:ind w:right="-330"/>
              <w:rPr>
                <w:rFonts w:ascii="Arial" w:hAnsi="Arial" w:cs="Arial"/>
                <w:sz w:val="18"/>
              </w:rPr>
            </w:pPr>
            <w:r w:rsidRPr="009B50AA">
              <w:rPr>
                <w:rFonts w:ascii="Arial" w:hAnsi="Arial" w:cs="Arial"/>
                <w:sz w:val="18"/>
              </w:rPr>
              <w:t>September 2017</w:t>
            </w:r>
          </w:p>
        </w:tc>
        <w:tc>
          <w:tcPr>
            <w:tcW w:w="2552" w:type="dxa"/>
          </w:tcPr>
          <w:p w14:paraId="5076551F" w14:textId="77777777" w:rsidR="00000EFF" w:rsidRPr="009B50AA" w:rsidRDefault="00000EFF" w:rsidP="00000EFF">
            <w:pPr>
              <w:spacing w:after="120"/>
              <w:ind w:right="-330"/>
              <w:rPr>
                <w:rFonts w:ascii="Arial" w:hAnsi="Arial" w:cs="Arial"/>
                <w:sz w:val="18"/>
              </w:rPr>
            </w:pPr>
            <w:r w:rsidRPr="009B50AA">
              <w:rPr>
                <w:rFonts w:ascii="Arial" w:hAnsi="Arial" w:cs="Arial"/>
                <w:sz w:val="18"/>
              </w:rPr>
              <w:t>6 + new template</w:t>
            </w:r>
          </w:p>
        </w:tc>
        <w:tc>
          <w:tcPr>
            <w:tcW w:w="3032" w:type="dxa"/>
          </w:tcPr>
          <w:p w14:paraId="66AC5DA0" w14:textId="77777777" w:rsidR="00000EFF" w:rsidRPr="009B50AA" w:rsidRDefault="00000EFF" w:rsidP="00000EFF">
            <w:pPr>
              <w:spacing w:after="120"/>
              <w:ind w:right="-330"/>
              <w:rPr>
                <w:rFonts w:ascii="Arial" w:hAnsi="Arial" w:cs="Arial"/>
                <w:sz w:val="18"/>
              </w:rPr>
            </w:pPr>
            <w:r w:rsidRPr="009B50AA">
              <w:rPr>
                <w:rFonts w:ascii="Arial" w:hAnsi="Arial" w:cs="Arial"/>
                <w:sz w:val="18"/>
              </w:rPr>
              <w:t>No</w:t>
            </w:r>
          </w:p>
        </w:tc>
      </w:tr>
      <w:tr w:rsidR="00000EFF" w:rsidRPr="00302082" w14:paraId="05294361" w14:textId="77777777" w:rsidTr="00154D48">
        <w:trPr>
          <w:trHeight w:val="305"/>
        </w:trPr>
        <w:tc>
          <w:tcPr>
            <w:tcW w:w="1526" w:type="dxa"/>
          </w:tcPr>
          <w:p w14:paraId="34718CE6" w14:textId="77777777" w:rsidR="00000EFF" w:rsidRPr="00302082" w:rsidRDefault="00000EFF" w:rsidP="00000EFF">
            <w:pPr>
              <w:spacing w:after="120"/>
              <w:ind w:right="-330"/>
              <w:rPr>
                <w:rFonts w:ascii="Arial" w:hAnsi="Arial" w:cs="Arial"/>
              </w:rPr>
            </w:pPr>
          </w:p>
        </w:tc>
        <w:tc>
          <w:tcPr>
            <w:tcW w:w="1701" w:type="dxa"/>
          </w:tcPr>
          <w:p w14:paraId="0337156C" w14:textId="77777777" w:rsidR="00000EFF" w:rsidRPr="00302082" w:rsidRDefault="00000EFF" w:rsidP="00000EFF">
            <w:pPr>
              <w:spacing w:after="120"/>
              <w:ind w:right="-330"/>
              <w:rPr>
                <w:rFonts w:ascii="Arial" w:hAnsi="Arial" w:cs="Arial"/>
              </w:rPr>
            </w:pPr>
          </w:p>
        </w:tc>
        <w:tc>
          <w:tcPr>
            <w:tcW w:w="1871" w:type="dxa"/>
          </w:tcPr>
          <w:p w14:paraId="733D76BF" w14:textId="77777777" w:rsidR="00000EFF" w:rsidRPr="00302082" w:rsidRDefault="00000EFF" w:rsidP="00000EFF">
            <w:pPr>
              <w:spacing w:after="120"/>
              <w:ind w:right="-330"/>
              <w:rPr>
                <w:rFonts w:ascii="Arial" w:hAnsi="Arial" w:cs="Arial"/>
              </w:rPr>
            </w:pPr>
          </w:p>
        </w:tc>
        <w:tc>
          <w:tcPr>
            <w:tcW w:w="2552" w:type="dxa"/>
          </w:tcPr>
          <w:p w14:paraId="1801652B" w14:textId="77777777" w:rsidR="00000EFF" w:rsidRPr="00302082" w:rsidRDefault="00000EFF" w:rsidP="00000EFF">
            <w:pPr>
              <w:spacing w:after="120"/>
              <w:ind w:right="-330"/>
              <w:rPr>
                <w:rFonts w:ascii="Arial" w:hAnsi="Arial" w:cs="Arial"/>
              </w:rPr>
            </w:pPr>
          </w:p>
        </w:tc>
        <w:tc>
          <w:tcPr>
            <w:tcW w:w="3032" w:type="dxa"/>
          </w:tcPr>
          <w:p w14:paraId="0892DCB2" w14:textId="77777777" w:rsidR="00000EFF" w:rsidRPr="00302082" w:rsidRDefault="00000EFF" w:rsidP="00000EFF">
            <w:pPr>
              <w:spacing w:after="120"/>
              <w:ind w:right="-330"/>
              <w:rPr>
                <w:rFonts w:ascii="Arial" w:hAnsi="Arial" w:cs="Arial"/>
              </w:rPr>
            </w:pPr>
          </w:p>
        </w:tc>
      </w:tr>
    </w:tbl>
    <w:p w14:paraId="1B0A81E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8D959" w14:textId="77777777" w:rsidR="00201C5F" w:rsidRDefault="00201C5F" w:rsidP="009A2D37">
      <w:pPr>
        <w:spacing w:after="0" w:line="240" w:lineRule="auto"/>
      </w:pPr>
      <w:r>
        <w:separator/>
      </w:r>
    </w:p>
  </w:endnote>
  <w:endnote w:type="continuationSeparator" w:id="0">
    <w:p w14:paraId="0B675AE7" w14:textId="77777777" w:rsidR="00201C5F" w:rsidRDefault="00201C5F" w:rsidP="009A2D37">
      <w:pPr>
        <w:spacing w:after="0" w:line="240" w:lineRule="auto"/>
      </w:pPr>
      <w:r>
        <w:continuationSeparator/>
      </w:r>
    </w:p>
  </w:endnote>
  <w:endnote w:type="continuationNotice" w:id="1">
    <w:p w14:paraId="6918094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123AAC" w14:textId="5862A9B1" w:rsidR="008B2543" w:rsidRDefault="0019787E" w:rsidP="009A2D37">
        <w:pPr>
          <w:pStyle w:val="Footer"/>
          <w:jc w:val="center"/>
        </w:pPr>
        <w:r>
          <w:fldChar w:fldCharType="begin"/>
        </w:r>
        <w:r>
          <w:instrText xml:space="preserve"> PAGE   \* MERGEFORMAT </w:instrText>
        </w:r>
        <w:r>
          <w:fldChar w:fldCharType="separate"/>
        </w:r>
        <w:r w:rsidR="00861AC7">
          <w:rPr>
            <w:noProof/>
          </w:rPr>
          <w:t>4</w:t>
        </w:r>
        <w:r>
          <w:rPr>
            <w:noProof/>
          </w:rPr>
          <w:fldChar w:fldCharType="end"/>
        </w:r>
      </w:p>
    </w:sdtContent>
  </w:sdt>
  <w:p w14:paraId="3561C4F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5778F" w14:textId="77777777" w:rsidR="00201C5F" w:rsidRDefault="00201C5F" w:rsidP="009A2D37">
      <w:pPr>
        <w:spacing w:after="0" w:line="240" w:lineRule="auto"/>
      </w:pPr>
      <w:r>
        <w:separator/>
      </w:r>
    </w:p>
  </w:footnote>
  <w:footnote w:type="continuationSeparator" w:id="0">
    <w:p w14:paraId="34B6744A" w14:textId="77777777" w:rsidR="00201C5F" w:rsidRDefault="00201C5F" w:rsidP="009A2D37">
      <w:pPr>
        <w:spacing w:after="0" w:line="240" w:lineRule="auto"/>
      </w:pPr>
      <w:r>
        <w:continuationSeparator/>
      </w:r>
    </w:p>
  </w:footnote>
  <w:footnote w:type="continuationNotice" w:id="1">
    <w:p w14:paraId="217FC47A"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37D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FFC540" wp14:editId="4C3ECB5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A92D0F" w14:textId="77777777" w:rsidR="008B2543" w:rsidRPr="008C00F8" w:rsidRDefault="008B2543" w:rsidP="005E6D38">
    <w:pPr>
      <w:pStyle w:val="Heading1"/>
      <w:spacing w:before="60" w:after="60"/>
      <w:rPr>
        <w:rFonts w:ascii="Arial" w:hAnsi="Arial" w:cs="Arial"/>
      </w:rPr>
    </w:pPr>
  </w:p>
  <w:p w14:paraId="1E3274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D5D1" w14:textId="10ADF3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0ABC92" wp14:editId="56F0E4D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0991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837E95"/>
    <w:multiLevelType w:val="hybridMultilevel"/>
    <w:tmpl w:val="15721254"/>
    <w:lvl w:ilvl="0" w:tplc="5EA20B12">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36238E"/>
    <w:multiLevelType w:val="multilevel"/>
    <w:tmpl w:val="7A8E3046"/>
    <w:lvl w:ilvl="0">
      <w:start w:val="1"/>
      <w:numFmt w:val="decimal"/>
      <w:lvlText w:val="9.%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0EFF"/>
    <w:rsid w:val="000017F2"/>
    <w:rsid w:val="00005661"/>
    <w:rsid w:val="00010A16"/>
    <w:rsid w:val="0001243F"/>
    <w:rsid w:val="00021EA0"/>
    <w:rsid w:val="00025992"/>
    <w:rsid w:val="00027937"/>
    <w:rsid w:val="00030C9E"/>
    <w:rsid w:val="00031E67"/>
    <w:rsid w:val="000408CC"/>
    <w:rsid w:val="00042164"/>
    <w:rsid w:val="00045373"/>
    <w:rsid w:val="00063A2F"/>
    <w:rsid w:val="000678D3"/>
    <w:rsid w:val="00094810"/>
    <w:rsid w:val="00096DA4"/>
    <w:rsid w:val="000C0294"/>
    <w:rsid w:val="000C3A7E"/>
    <w:rsid w:val="000C7A1C"/>
    <w:rsid w:val="000D2A8A"/>
    <w:rsid w:val="000D32AC"/>
    <w:rsid w:val="000E20C1"/>
    <w:rsid w:val="000E3B73"/>
    <w:rsid w:val="000E49EE"/>
    <w:rsid w:val="000F6C56"/>
    <w:rsid w:val="000F7FBF"/>
    <w:rsid w:val="00100FB5"/>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386"/>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28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07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7F2"/>
    <w:rsid w:val="007E3412"/>
    <w:rsid w:val="007F393D"/>
    <w:rsid w:val="008029AF"/>
    <w:rsid w:val="00802FFA"/>
    <w:rsid w:val="008102E5"/>
    <w:rsid w:val="008111B4"/>
    <w:rsid w:val="008133F0"/>
    <w:rsid w:val="00815880"/>
    <w:rsid w:val="0082322C"/>
    <w:rsid w:val="00823942"/>
    <w:rsid w:val="00827FFD"/>
    <w:rsid w:val="00854535"/>
    <w:rsid w:val="00856EB3"/>
    <w:rsid w:val="00861AC7"/>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21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2646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A6215-49D2-4A5A-9069-A8CDD83ED53A}">
  <ds:schemaRefs>
    <ds:schemaRef ds:uri="http://schemas.openxmlformats.org/officeDocument/2006/bibliography"/>
  </ds:schemaRefs>
</ds:datastoreItem>
</file>

<file path=customXml/itemProps2.xml><?xml version="1.0" encoding="utf-8"?>
<ds:datastoreItem xmlns:ds="http://schemas.openxmlformats.org/officeDocument/2006/customXml" ds:itemID="{CECB37EE-01C5-43CD-893A-46F197E7FA6D}"/>
</file>

<file path=customXml/itemProps3.xml><?xml version="1.0" encoding="utf-8"?>
<ds:datastoreItem xmlns:ds="http://schemas.openxmlformats.org/officeDocument/2006/customXml" ds:itemID="{49BE767F-86C2-48BB-A377-7F5B590FAA98}"/>
</file>

<file path=customXml/itemProps4.xml><?xml version="1.0" encoding="utf-8"?>
<ds:datastoreItem xmlns:ds="http://schemas.openxmlformats.org/officeDocument/2006/customXml" ds:itemID="{F2AD70BD-17D8-4537-82C7-CE15C9510DCB}"/>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2015-09-09T08:37:00Z</cp:lastPrinted>
  <dcterms:created xsi:type="dcterms:W3CDTF">2019-07-17T12:09:00Z</dcterms:created>
  <dcterms:modified xsi:type="dcterms:W3CDTF">2019-07-17T12:11:00Z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