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8142DDF" w:rsidR="009A2D37" w:rsidRDefault="00E1736E" w:rsidP="00072357">
      <w:pPr>
        <w:pStyle w:val="header2"/>
      </w:pPr>
      <w:proofErr w:type="spellStart"/>
      <w:r>
        <w:t>KentVision</w:t>
      </w:r>
      <w:proofErr w:type="spellEnd"/>
      <w:r>
        <w:t xml:space="preserve"> Code and t</w:t>
      </w:r>
      <w:r w:rsidR="009A2D37" w:rsidRPr="00072357">
        <w:t>itle of the module</w:t>
      </w:r>
    </w:p>
    <w:p w14:paraId="75A362DA" w14:textId="0E11256F" w:rsidR="008B425C" w:rsidRPr="004C5838" w:rsidRDefault="004C5838" w:rsidP="008B425C">
      <w:pPr>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ENGL6</w:t>
      </w:r>
      <w:r w:rsidR="006C0418">
        <w:rPr>
          <w:rFonts w:ascii="Arial" w:eastAsiaTheme="minorHAnsi" w:hAnsi="Arial" w:cs="Arial"/>
          <w:sz w:val="24"/>
          <w:szCs w:val="24"/>
          <w:lang w:eastAsia="en-US"/>
        </w:rPr>
        <w:t>004</w:t>
      </w:r>
      <w:r>
        <w:rPr>
          <w:rFonts w:ascii="Arial" w:eastAsiaTheme="minorHAnsi" w:hAnsi="Arial" w:cs="Arial"/>
          <w:sz w:val="24"/>
          <w:szCs w:val="24"/>
          <w:lang w:eastAsia="en-US"/>
        </w:rPr>
        <w:t xml:space="preserve"> </w:t>
      </w:r>
      <w:r w:rsidR="008B425C" w:rsidRPr="004C5838">
        <w:rPr>
          <w:rFonts w:ascii="Arial" w:eastAsiaTheme="minorHAnsi" w:hAnsi="Arial" w:cs="Arial"/>
          <w:sz w:val="24"/>
          <w:szCs w:val="24"/>
          <w:lang w:eastAsia="en-US"/>
        </w:rPr>
        <w:t>Centres and Edges: Modernist and Postcolonial Quest Literature</w:t>
      </w:r>
    </w:p>
    <w:p w14:paraId="53DD716D" w14:textId="77777777" w:rsidR="00694B52" w:rsidRPr="004C5838" w:rsidRDefault="00694B52" w:rsidP="009D52D0">
      <w:pPr>
        <w:spacing w:after="120" w:line="240" w:lineRule="auto"/>
        <w:ind w:left="426" w:right="543"/>
        <w:jc w:val="both"/>
        <w:rPr>
          <w:rFonts w:ascii="Arial" w:hAnsi="Arial" w:cs="Arial"/>
          <w:sz w:val="24"/>
          <w:szCs w:val="24"/>
        </w:rPr>
      </w:pPr>
    </w:p>
    <w:p w14:paraId="71554414" w14:textId="14616EC9" w:rsidR="009A2D37" w:rsidRPr="004C5838" w:rsidRDefault="007A49C1" w:rsidP="00072357">
      <w:pPr>
        <w:pStyle w:val="Heading2"/>
      </w:pPr>
      <w:r w:rsidRPr="004C5838">
        <w:t>Division</w:t>
      </w:r>
      <w:r w:rsidR="009A2D37" w:rsidRPr="004C5838">
        <w:t xml:space="preserve"> </w:t>
      </w:r>
      <w:r w:rsidR="000674E0" w:rsidRPr="004C5838">
        <w:t xml:space="preserve">and School/Department </w:t>
      </w:r>
      <w:r w:rsidR="009A2D37" w:rsidRPr="004C5838">
        <w:t>or partner institution which will be responsible for management of the module</w:t>
      </w:r>
    </w:p>
    <w:p w14:paraId="71CEC284" w14:textId="1C731F3C" w:rsidR="00045B3D" w:rsidRPr="004C5838" w:rsidRDefault="00045B3D" w:rsidP="0032706E">
      <w:pPr>
        <w:ind w:firstLine="567"/>
        <w:rPr>
          <w:rFonts w:ascii="Arial" w:hAnsi="Arial" w:cs="Arial"/>
          <w:sz w:val="24"/>
          <w:szCs w:val="24"/>
        </w:rPr>
      </w:pPr>
      <w:r w:rsidRPr="004C5838">
        <w:rPr>
          <w:rFonts w:ascii="Arial" w:hAnsi="Arial" w:cs="Arial"/>
          <w:sz w:val="24"/>
          <w:szCs w:val="24"/>
        </w:rPr>
        <w:t xml:space="preserve">Division: Arts &amp; Humanities </w:t>
      </w:r>
      <w:r w:rsidR="0032706E" w:rsidRPr="004C5838">
        <w:rPr>
          <w:rFonts w:ascii="Arial" w:hAnsi="Arial" w:cs="Arial"/>
          <w:sz w:val="24"/>
          <w:szCs w:val="24"/>
        </w:rPr>
        <w:t xml:space="preserve">/ </w:t>
      </w:r>
      <w:r w:rsidRPr="004C5838">
        <w:rPr>
          <w:rFonts w:ascii="Arial" w:hAnsi="Arial" w:cs="Arial"/>
          <w:sz w:val="24"/>
          <w:szCs w:val="24"/>
        </w:rPr>
        <w:t>School: English</w:t>
      </w:r>
    </w:p>
    <w:p w14:paraId="76FDE1A8" w14:textId="77777777" w:rsidR="00694B52" w:rsidRPr="00694B52" w:rsidRDefault="00694B52" w:rsidP="0032706E">
      <w:pPr>
        <w:spacing w:after="120" w:line="240" w:lineRule="auto"/>
        <w:ind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w:t>
      </w:r>
      <w:bookmarkStart w:id="0" w:name="_GoBack"/>
      <w:bookmarkEnd w:id="0"/>
      <w:r w:rsidR="00441E76" w:rsidRPr="009D52D0">
        <w:t>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8B6E237" w:rsidR="009A2D37" w:rsidRDefault="00BC4E57" w:rsidP="008B425C">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81E7174" w:rsidR="009A2D37" w:rsidRDefault="00045B3D" w:rsidP="008B425C">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70E2287" w:rsidR="009A2D37" w:rsidRDefault="00BC4E57" w:rsidP="008B425C">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04119E5" w:rsidR="009A2D37" w:rsidRPr="004C5838" w:rsidRDefault="00045B3D" w:rsidP="0032706E">
      <w:pPr>
        <w:spacing w:after="120" w:line="240" w:lineRule="auto"/>
        <w:ind w:left="567" w:right="543"/>
        <w:jc w:val="both"/>
        <w:rPr>
          <w:rFonts w:ascii="Arial" w:hAnsi="Arial" w:cs="Arial"/>
          <w:sz w:val="24"/>
          <w:szCs w:val="24"/>
        </w:rPr>
      </w:pPr>
      <w:r w:rsidRPr="004C5838">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CC99BAF" w14:textId="77777777" w:rsidR="009E706C" w:rsidRPr="009E706C" w:rsidRDefault="00E1736E" w:rsidP="009E706C">
      <w:pPr>
        <w:pStyle w:val="NormalWeb"/>
        <w:ind w:left="567"/>
        <w:rPr>
          <w:rFonts w:ascii="Arial" w:hAnsi="Arial" w:cs="Arial"/>
          <w:color w:val="000000"/>
          <w:lang w:eastAsia="en-US"/>
        </w:rPr>
      </w:pPr>
      <w:r w:rsidRPr="00045B3D">
        <w:rPr>
          <w:rFonts w:ascii="Arial" w:hAnsi="Arial" w:cs="Arial"/>
          <w:iCs/>
        </w:rPr>
        <w:t>Optional to the following courses</w:t>
      </w:r>
      <w:r w:rsidR="00045B3D" w:rsidRPr="00045B3D">
        <w:rPr>
          <w:rFonts w:ascii="Arial" w:hAnsi="Arial" w:cs="Arial"/>
          <w:color w:val="000000"/>
        </w:rPr>
        <w:t>: BA in English Literature; BA in English Literature and Creative Writing; BA in English Literature with an Approved Year Abroad; BA in English Literature and Creative Writing with an Approved Year Abroad; BA in English Literature and Film</w:t>
      </w:r>
      <w:r w:rsidR="00045B3D" w:rsidRPr="009E706C">
        <w:rPr>
          <w:rFonts w:ascii="Arial" w:hAnsi="Arial" w:cs="Arial"/>
          <w:color w:val="000000"/>
        </w:rPr>
        <w:t>; BA in Drama and English Literature; BA in English Literature and English Language and Linguistics</w:t>
      </w:r>
    </w:p>
    <w:p w14:paraId="49396994" w14:textId="0C8B5550" w:rsidR="00E1736E" w:rsidRPr="0032706E" w:rsidRDefault="00045B3D" w:rsidP="0032706E">
      <w:pPr>
        <w:pStyle w:val="NormalWeb"/>
        <w:ind w:left="567"/>
        <w:rPr>
          <w:rFonts w:ascii="Arial" w:hAnsi="Arial" w:cs="Arial"/>
          <w:color w:val="000000"/>
          <w:lang w:eastAsia="en-US"/>
        </w:rPr>
      </w:pPr>
      <w:r w:rsidRPr="009E706C">
        <w:rPr>
          <w:rFonts w:ascii="Arial" w:hAnsi="Arial" w:cs="Arial"/>
          <w:color w:val="000000"/>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12B71EE5" w14:textId="6AAD20DC" w:rsidR="00BF004B" w:rsidRPr="0032706E" w:rsidRDefault="009A2D37" w:rsidP="00BF004B">
      <w:pPr>
        <w:pStyle w:val="Heading2"/>
        <w:jc w:val="left"/>
      </w:pPr>
      <w:r w:rsidRPr="009D52D0">
        <w:t>The intended subject specific learning outcomes</w:t>
      </w:r>
      <w:r w:rsidR="00C729D7" w:rsidRPr="009D52D0">
        <w:t>.</w:t>
      </w:r>
      <w:r w:rsidR="00C729D7" w:rsidRPr="009D52D0">
        <w:br/>
        <w:t>On successfully completing the module students will be able to:</w:t>
      </w:r>
      <w:r w:rsidR="00BF004B">
        <w:t xml:space="preserve"> </w:t>
      </w:r>
    </w:p>
    <w:p w14:paraId="103625FA" w14:textId="77777777" w:rsidR="004C5838" w:rsidRDefault="00BF004B" w:rsidP="004C5838">
      <w:pPr>
        <w:pStyle w:val="ListParagraph"/>
        <w:numPr>
          <w:ilvl w:val="1"/>
          <w:numId w:val="13"/>
        </w:numPr>
        <w:spacing w:after="120" w:line="240" w:lineRule="auto"/>
        <w:ind w:right="260"/>
        <w:jc w:val="both"/>
        <w:rPr>
          <w:rFonts w:ascii="Arial" w:hAnsi="Arial" w:cs="Arial"/>
          <w:sz w:val="24"/>
          <w:szCs w:val="24"/>
        </w:rPr>
      </w:pPr>
      <w:r w:rsidRPr="004C5838">
        <w:rPr>
          <w:rFonts w:ascii="Arial" w:hAnsi="Arial" w:cs="Arial"/>
          <w:sz w:val="24"/>
          <w:szCs w:val="24"/>
        </w:rPr>
        <w:t>Read and respond to the dialogue</w:t>
      </w:r>
      <w:r w:rsidR="00C2128B" w:rsidRPr="004C5838">
        <w:rPr>
          <w:rFonts w:ascii="Arial" w:hAnsi="Arial" w:cs="Arial"/>
          <w:sz w:val="24"/>
          <w:szCs w:val="24"/>
        </w:rPr>
        <w:t>s</w:t>
      </w:r>
      <w:r w:rsidRPr="004C5838">
        <w:rPr>
          <w:rFonts w:ascii="Arial" w:hAnsi="Arial" w:cs="Arial"/>
          <w:sz w:val="24"/>
          <w:szCs w:val="24"/>
        </w:rPr>
        <w:t xml:space="preserve"> between modernist and postcolonial writing with</w:t>
      </w:r>
      <w:r w:rsidR="00C2128B" w:rsidRPr="004C5838">
        <w:rPr>
          <w:rFonts w:ascii="Arial" w:hAnsi="Arial" w:cs="Arial"/>
          <w:sz w:val="24"/>
          <w:szCs w:val="24"/>
        </w:rPr>
        <w:t xml:space="preserve"> a</w:t>
      </w:r>
      <w:r w:rsidRPr="004C5838">
        <w:rPr>
          <w:rFonts w:ascii="Arial" w:hAnsi="Arial" w:cs="Arial"/>
          <w:sz w:val="24"/>
          <w:szCs w:val="24"/>
        </w:rPr>
        <w:t xml:space="preserve"> particular focus on the theme of ‘the quest’;</w:t>
      </w:r>
    </w:p>
    <w:p w14:paraId="7FDCE6BA" w14:textId="77777777" w:rsidR="004C5838" w:rsidRDefault="00BF004B" w:rsidP="004C5838">
      <w:pPr>
        <w:pStyle w:val="ListParagraph"/>
        <w:numPr>
          <w:ilvl w:val="1"/>
          <w:numId w:val="13"/>
        </w:numPr>
        <w:spacing w:after="120" w:line="240" w:lineRule="auto"/>
        <w:ind w:right="260"/>
        <w:jc w:val="both"/>
        <w:rPr>
          <w:rFonts w:ascii="Arial" w:hAnsi="Arial" w:cs="Arial"/>
          <w:sz w:val="24"/>
          <w:szCs w:val="24"/>
        </w:rPr>
      </w:pPr>
      <w:r w:rsidRPr="004C5838">
        <w:rPr>
          <w:rFonts w:ascii="Arial" w:hAnsi="Arial" w:cs="Arial"/>
          <w:sz w:val="24"/>
          <w:szCs w:val="24"/>
        </w:rPr>
        <w:t>Read the set texts within both modernist and postcolonial contexts, theoretically as well as historically;</w:t>
      </w:r>
    </w:p>
    <w:p w14:paraId="492B7876" w14:textId="77777777" w:rsidR="004C5838" w:rsidRDefault="00BF004B" w:rsidP="004C5838">
      <w:pPr>
        <w:pStyle w:val="ListParagraph"/>
        <w:numPr>
          <w:ilvl w:val="1"/>
          <w:numId w:val="13"/>
        </w:numPr>
        <w:spacing w:after="120" w:line="240" w:lineRule="auto"/>
        <w:ind w:right="260"/>
        <w:jc w:val="both"/>
        <w:rPr>
          <w:rFonts w:ascii="Arial" w:hAnsi="Arial" w:cs="Arial"/>
          <w:sz w:val="24"/>
          <w:szCs w:val="24"/>
        </w:rPr>
      </w:pPr>
      <w:r w:rsidRPr="004C5838">
        <w:rPr>
          <w:rFonts w:ascii="Arial" w:hAnsi="Arial" w:cs="Arial"/>
          <w:sz w:val="24"/>
          <w:szCs w:val="24"/>
        </w:rPr>
        <w:t>Demonstrate a comprehensive knowledge of the ways in which postcolonial works react to, critique, critically engage with and complement aspects of modernism;</w:t>
      </w:r>
      <w:bookmarkStart w:id="1" w:name="_Hlk117848298"/>
    </w:p>
    <w:p w14:paraId="65DA082F" w14:textId="77777777" w:rsidR="004C5838" w:rsidRDefault="00BF004B" w:rsidP="004C5838">
      <w:pPr>
        <w:pStyle w:val="ListParagraph"/>
        <w:numPr>
          <w:ilvl w:val="1"/>
          <w:numId w:val="13"/>
        </w:numPr>
        <w:spacing w:after="120" w:line="240" w:lineRule="auto"/>
        <w:ind w:right="260"/>
        <w:jc w:val="both"/>
        <w:rPr>
          <w:rFonts w:ascii="Arial" w:hAnsi="Arial" w:cs="Arial"/>
          <w:sz w:val="24"/>
          <w:szCs w:val="24"/>
        </w:rPr>
      </w:pPr>
      <w:r w:rsidRPr="004C5838">
        <w:rPr>
          <w:rFonts w:ascii="Arial" w:hAnsi="Arial" w:cs="Arial"/>
          <w:sz w:val="24"/>
          <w:szCs w:val="24"/>
        </w:rPr>
        <w:t xml:space="preserve">Explore </w:t>
      </w:r>
      <w:r w:rsidR="00DF2A7F" w:rsidRPr="004C5838">
        <w:rPr>
          <w:rFonts w:ascii="Arial" w:hAnsi="Arial" w:cs="Arial"/>
          <w:sz w:val="24"/>
          <w:szCs w:val="24"/>
        </w:rPr>
        <w:t xml:space="preserve">a range of </w:t>
      </w:r>
      <w:r w:rsidRPr="004C5838">
        <w:rPr>
          <w:rFonts w:ascii="Arial" w:hAnsi="Arial" w:cs="Arial"/>
          <w:sz w:val="24"/>
          <w:szCs w:val="24"/>
        </w:rPr>
        <w:t xml:space="preserve">themes </w:t>
      </w:r>
      <w:r w:rsidR="00DF2A7F" w:rsidRPr="004C5838">
        <w:rPr>
          <w:rFonts w:ascii="Arial" w:hAnsi="Arial" w:cs="Arial"/>
          <w:sz w:val="24"/>
          <w:szCs w:val="24"/>
        </w:rPr>
        <w:t xml:space="preserve">around the </w:t>
      </w:r>
      <w:r w:rsidRPr="004C5838">
        <w:rPr>
          <w:rFonts w:ascii="Arial" w:hAnsi="Arial" w:cs="Arial"/>
          <w:sz w:val="24"/>
          <w:szCs w:val="24"/>
        </w:rPr>
        <w:t>quest for a language, place and</w:t>
      </w:r>
      <w:r w:rsidR="00DF2A7F" w:rsidRPr="004C5838">
        <w:rPr>
          <w:rFonts w:ascii="Arial" w:hAnsi="Arial" w:cs="Arial"/>
          <w:sz w:val="24"/>
          <w:szCs w:val="24"/>
        </w:rPr>
        <w:t>/or</w:t>
      </w:r>
      <w:r w:rsidRPr="004C5838">
        <w:rPr>
          <w:rFonts w:ascii="Arial" w:hAnsi="Arial" w:cs="Arial"/>
          <w:sz w:val="24"/>
          <w:szCs w:val="24"/>
        </w:rPr>
        <w:t xml:space="preserve"> history; questions of origin; experimentation with form, cultural displacement and alienation; </w:t>
      </w:r>
      <w:r w:rsidR="000F6064" w:rsidRPr="004C5838">
        <w:rPr>
          <w:rFonts w:ascii="Arial" w:hAnsi="Arial" w:cs="Arial"/>
          <w:sz w:val="24"/>
          <w:szCs w:val="24"/>
        </w:rPr>
        <w:t xml:space="preserve">and </w:t>
      </w:r>
      <w:r w:rsidRPr="004C5838">
        <w:rPr>
          <w:rFonts w:ascii="Arial" w:hAnsi="Arial" w:cs="Arial"/>
          <w:sz w:val="24"/>
          <w:szCs w:val="24"/>
        </w:rPr>
        <w:t>the sense of ‘home’.</w:t>
      </w:r>
      <w:bookmarkEnd w:id="1"/>
    </w:p>
    <w:p w14:paraId="3B1E8FBF" w14:textId="77777777" w:rsidR="004C5838" w:rsidRDefault="00BF004B" w:rsidP="004C5838">
      <w:pPr>
        <w:pStyle w:val="ListParagraph"/>
        <w:numPr>
          <w:ilvl w:val="1"/>
          <w:numId w:val="13"/>
        </w:numPr>
        <w:spacing w:after="120" w:line="240" w:lineRule="auto"/>
        <w:ind w:right="260"/>
        <w:jc w:val="both"/>
        <w:rPr>
          <w:rFonts w:ascii="Arial" w:hAnsi="Arial" w:cs="Arial"/>
          <w:sz w:val="24"/>
          <w:szCs w:val="24"/>
        </w:rPr>
      </w:pPr>
      <w:r w:rsidRPr="004C5838">
        <w:rPr>
          <w:rFonts w:ascii="Arial" w:hAnsi="Arial" w:cs="Arial"/>
          <w:sz w:val="24"/>
          <w:szCs w:val="24"/>
        </w:rPr>
        <w:lastRenderedPageBreak/>
        <w:t>Interrogate relevant theoretical, mythological, philosophical and anthropological strategies appropriate to literature of the ‘quest’ and bring them into dialogue with the primary literature studied.</w:t>
      </w:r>
    </w:p>
    <w:p w14:paraId="22B8C501" w14:textId="65564EEC" w:rsidR="00273CF0" w:rsidRPr="004C5838" w:rsidRDefault="00BF004B" w:rsidP="004C5838">
      <w:pPr>
        <w:pStyle w:val="ListParagraph"/>
        <w:numPr>
          <w:ilvl w:val="1"/>
          <w:numId w:val="13"/>
        </w:numPr>
        <w:spacing w:after="120" w:line="240" w:lineRule="auto"/>
        <w:ind w:right="260"/>
        <w:jc w:val="both"/>
        <w:rPr>
          <w:rFonts w:ascii="Arial" w:hAnsi="Arial" w:cs="Arial"/>
          <w:sz w:val="24"/>
          <w:szCs w:val="24"/>
        </w:rPr>
      </w:pPr>
      <w:r w:rsidRPr="004C5838">
        <w:rPr>
          <w:rFonts w:ascii="Arial" w:hAnsi="Arial" w:cs="Arial"/>
          <w:sz w:val="24"/>
          <w:szCs w:val="24"/>
        </w:rPr>
        <w:t>De</w:t>
      </w:r>
      <w:r w:rsidR="00C2128B" w:rsidRPr="004C5838">
        <w:rPr>
          <w:rFonts w:ascii="Arial" w:hAnsi="Arial" w:cs="Arial"/>
          <w:sz w:val="24"/>
          <w:szCs w:val="24"/>
        </w:rPr>
        <w:t>velop and de</w:t>
      </w:r>
      <w:r w:rsidRPr="004C5838">
        <w:rPr>
          <w:rFonts w:ascii="Arial" w:hAnsi="Arial" w:cs="Arial"/>
          <w:sz w:val="24"/>
          <w:szCs w:val="24"/>
        </w:rPr>
        <w:t xml:space="preserve">monstrate </w:t>
      </w:r>
      <w:r w:rsidR="00BC4E57" w:rsidRPr="004C5838">
        <w:rPr>
          <w:rFonts w:ascii="Arial" w:hAnsi="Arial" w:cs="Arial"/>
          <w:sz w:val="24"/>
          <w:szCs w:val="24"/>
        </w:rPr>
        <w:t>a range of</w:t>
      </w:r>
      <w:r w:rsidRPr="004C5838">
        <w:rPr>
          <w:rFonts w:ascii="Arial" w:hAnsi="Arial" w:cs="Arial"/>
          <w:sz w:val="24"/>
          <w:szCs w:val="24"/>
        </w:rPr>
        <w:t xml:space="preserve"> skills to express ideas about the relationship between modernist and postcolonial concepts and themes.</w:t>
      </w:r>
    </w:p>
    <w:p w14:paraId="256A8AC3" w14:textId="77777777" w:rsidR="008D4447" w:rsidRPr="009E706C" w:rsidRDefault="008D4447" w:rsidP="009D52D0">
      <w:pPr>
        <w:spacing w:after="120" w:line="240" w:lineRule="auto"/>
        <w:ind w:left="426" w:right="543"/>
        <w:rPr>
          <w:rFonts w:ascii="Arial" w:hAnsi="Arial" w:cs="Arial"/>
          <w:b/>
          <w:sz w:val="24"/>
          <w:szCs w:val="24"/>
        </w:rPr>
      </w:pPr>
    </w:p>
    <w:p w14:paraId="035A14B0" w14:textId="4BA12E82" w:rsidR="00C729D7" w:rsidRPr="009E706C" w:rsidRDefault="009A2D37" w:rsidP="00072357">
      <w:pPr>
        <w:pStyle w:val="Heading2"/>
        <w:jc w:val="left"/>
      </w:pPr>
      <w:r w:rsidRPr="009E706C">
        <w:t>The intended generic learning outcomes</w:t>
      </w:r>
      <w:r w:rsidR="00C729D7" w:rsidRPr="009E706C">
        <w:t>.</w:t>
      </w:r>
      <w:r w:rsidR="00C729D7" w:rsidRPr="009E706C">
        <w:br/>
        <w:t>On successfully completing the module students will be able to:</w:t>
      </w:r>
    </w:p>
    <w:p w14:paraId="540DAF28" w14:textId="77777777" w:rsidR="004C5838" w:rsidRDefault="00BF004B" w:rsidP="004C5838">
      <w:pPr>
        <w:pStyle w:val="ListParagraph"/>
        <w:numPr>
          <w:ilvl w:val="1"/>
          <w:numId w:val="15"/>
        </w:numPr>
        <w:spacing w:after="120" w:line="240" w:lineRule="auto"/>
        <w:ind w:right="260"/>
        <w:jc w:val="both"/>
        <w:rPr>
          <w:rFonts w:ascii="Arial" w:hAnsi="Arial" w:cs="Arial"/>
          <w:sz w:val="24"/>
          <w:szCs w:val="24"/>
        </w:rPr>
      </w:pPr>
      <w:r w:rsidRPr="004C5838">
        <w:rPr>
          <w:rFonts w:ascii="Arial" w:hAnsi="Arial" w:cs="Arial"/>
          <w:sz w:val="24"/>
          <w:szCs w:val="24"/>
        </w:rPr>
        <w:t>Demonstrate an ability to analyse modernist and postcolonial texts critically and make comparisons across a range of reading;</w:t>
      </w:r>
    </w:p>
    <w:p w14:paraId="447D8685" w14:textId="77777777" w:rsidR="004C5838" w:rsidRDefault="00BF004B" w:rsidP="004C5838">
      <w:pPr>
        <w:pStyle w:val="ListParagraph"/>
        <w:numPr>
          <w:ilvl w:val="1"/>
          <w:numId w:val="15"/>
        </w:numPr>
        <w:spacing w:after="120" w:line="240" w:lineRule="auto"/>
        <w:ind w:right="260"/>
        <w:jc w:val="both"/>
        <w:rPr>
          <w:rFonts w:ascii="Arial" w:hAnsi="Arial" w:cs="Arial"/>
          <w:sz w:val="24"/>
          <w:szCs w:val="24"/>
        </w:rPr>
      </w:pPr>
      <w:r w:rsidRPr="004C5838">
        <w:rPr>
          <w:rFonts w:ascii="Arial" w:hAnsi="Arial" w:cs="Arial"/>
          <w:sz w:val="24"/>
          <w:szCs w:val="24"/>
        </w:rPr>
        <w:t xml:space="preserve">Demonstrate the skills necessary for </w:t>
      </w:r>
      <w:r w:rsidR="00BC4E57" w:rsidRPr="004C5838">
        <w:rPr>
          <w:rFonts w:ascii="Arial" w:hAnsi="Arial" w:cs="Arial"/>
          <w:sz w:val="24"/>
          <w:szCs w:val="24"/>
        </w:rPr>
        <w:t>presenting their ideas using a variety of methods.</w:t>
      </w:r>
    </w:p>
    <w:p w14:paraId="54A29963" w14:textId="77777777" w:rsidR="004C5838" w:rsidRPr="004C5838" w:rsidRDefault="00231EE6" w:rsidP="004C5838">
      <w:pPr>
        <w:pStyle w:val="ListParagraph"/>
        <w:numPr>
          <w:ilvl w:val="1"/>
          <w:numId w:val="15"/>
        </w:numPr>
        <w:spacing w:after="120" w:line="240" w:lineRule="auto"/>
        <w:ind w:right="260"/>
        <w:jc w:val="both"/>
        <w:rPr>
          <w:rFonts w:ascii="Arial" w:hAnsi="Arial" w:cs="Arial"/>
          <w:sz w:val="24"/>
          <w:szCs w:val="24"/>
        </w:rPr>
      </w:pPr>
      <w:r w:rsidRPr="004C5838">
        <w:rPr>
          <w:rFonts w:ascii="Arial" w:hAnsi="Arial" w:cs="Arial"/>
          <w:color w:val="000000"/>
          <w:sz w:val="24"/>
          <w:szCs w:val="24"/>
        </w:rPr>
        <w:t>Show an increased capacity for self-directed research and the ability to discuss, evaluate and creatively deploy creative, critical and theoretical perspectives making use of appropriate sources;</w:t>
      </w:r>
    </w:p>
    <w:p w14:paraId="15391E02" w14:textId="3B33FDF6" w:rsidR="00BF004B" w:rsidRPr="004C5838" w:rsidRDefault="00231EE6" w:rsidP="004C5838">
      <w:pPr>
        <w:pStyle w:val="ListParagraph"/>
        <w:numPr>
          <w:ilvl w:val="1"/>
          <w:numId w:val="15"/>
        </w:numPr>
        <w:spacing w:after="120" w:line="240" w:lineRule="auto"/>
        <w:ind w:right="260"/>
        <w:jc w:val="both"/>
        <w:rPr>
          <w:rFonts w:ascii="Arial" w:hAnsi="Arial" w:cs="Arial"/>
          <w:sz w:val="24"/>
          <w:szCs w:val="24"/>
        </w:rPr>
      </w:pPr>
      <w:r w:rsidRPr="004C5838">
        <w:rPr>
          <w:rFonts w:ascii="Arial" w:hAnsi="Arial" w:cs="Arial"/>
          <w:color w:val="000000"/>
          <w:sz w:val="24"/>
          <w:szCs w:val="24"/>
        </w:rPr>
        <w:t>Frame and identify appropriate research questions and to construct original, clear and well-substantiated arguments.</w:t>
      </w:r>
    </w:p>
    <w:p w14:paraId="54EBC02D" w14:textId="77777777" w:rsidR="008D4447" w:rsidRPr="008D4447" w:rsidRDefault="008D4447" w:rsidP="00BF004B">
      <w:pPr>
        <w:spacing w:after="120" w:line="240" w:lineRule="auto"/>
        <w:ind w:right="543"/>
        <w:rPr>
          <w:rFonts w:ascii="Arial" w:hAnsi="Arial" w:cs="Arial"/>
          <w:sz w:val="24"/>
          <w:szCs w:val="24"/>
        </w:rPr>
      </w:pPr>
    </w:p>
    <w:p w14:paraId="73386C6A" w14:textId="42D1D2B6" w:rsidR="009A2D37" w:rsidRDefault="009A2D37" w:rsidP="00072357">
      <w:pPr>
        <w:pStyle w:val="Heading2"/>
      </w:pPr>
      <w:r w:rsidRPr="009D52D0">
        <w:t>A synopsis of the curriculum</w:t>
      </w:r>
    </w:p>
    <w:p w14:paraId="7CC46F8A" w14:textId="7FEA4004" w:rsidR="00045B3D" w:rsidRPr="00564A86" w:rsidRDefault="00045B3D" w:rsidP="004C5838">
      <w:pPr>
        <w:spacing w:after="120" w:line="240" w:lineRule="auto"/>
        <w:ind w:left="567" w:right="260"/>
        <w:jc w:val="both"/>
        <w:rPr>
          <w:rFonts w:ascii="Arial" w:hAnsi="Arial" w:cs="Arial"/>
          <w:iCs/>
          <w:sz w:val="24"/>
          <w:szCs w:val="24"/>
        </w:rPr>
      </w:pPr>
      <w:r w:rsidRPr="00564A86">
        <w:rPr>
          <w:rFonts w:ascii="Arial" w:hAnsi="Arial" w:cs="Arial"/>
          <w:bCs/>
          <w:sz w:val="24"/>
          <w:szCs w:val="24"/>
        </w:rPr>
        <w:t xml:space="preserve">Challenging the common centre-margin paradigm at the heart of postcolonial discourse, this broad-ranging and comparative module traces interconnections between modernist and postcolonial </w:t>
      </w:r>
      <w:r w:rsidR="00235AA7">
        <w:rPr>
          <w:rFonts w:ascii="Arial" w:hAnsi="Arial" w:cs="Arial"/>
          <w:bCs/>
          <w:sz w:val="24"/>
          <w:szCs w:val="24"/>
        </w:rPr>
        <w:t>‘</w:t>
      </w:r>
      <w:r w:rsidRPr="00564A86">
        <w:rPr>
          <w:rFonts w:ascii="Arial" w:hAnsi="Arial" w:cs="Arial"/>
          <w:bCs/>
          <w:sz w:val="24"/>
          <w:szCs w:val="24"/>
        </w:rPr>
        <w:t>literature of the quest</w:t>
      </w:r>
      <w:r w:rsidR="00235AA7">
        <w:rPr>
          <w:rFonts w:ascii="Arial" w:hAnsi="Arial" w:cs="Arial"/>
          <w:bCs/>
          <w:sz w:val="24"/>
          <w:szCs w:val="24"/>
        </w:rPr>
        <w:t>’</w:t>
      </w:r>
      <w:r w:rsidRPr="00564A86">
        <w:rPr>
          <w:rFonts w:ascii="Arial" w:hAnsi="Arial" w:cs="Arial"/>
          <w:bCs/>
          <w:sz w:val="24"/>
          <w:szCs w:val="24"/>
        </w:rPr>
        <w:t xml:space="preserve"> from different cultural locations and conjunctions. </w:t>
      </w:r>
      <w:r w:rsidR="00BC4E57">
        <w:rPr>
          <w:rFonts w:ascii="Arial" w:hAnsi="Arial" w:cs="Arial"/>
          <w:bCs/>
          <w:sz w:val="24"/>
          <w:szCs w:val="24"/>
        </w:rPr>
        <w:t>T</w:t>
      </w:r>
      <w:r w:rsidR="00564A86">
        <w:rPr>
          <w:rFonts w:ascii="Arial" w:hAnsi="Arial" w:cs="Arial"/>
          <w:bCs/>
          <w:sz w:val="24"/>
          <w:szCs w:val="24"/>
        </w:rPr>
        <w:t xml:space="preserve">he </w:t>
      </w:r>
      <w:r w:rsidRPr="00564A86">
        <w:rPr>
          <w:rFonts w:ascii="Arial" w:hAnsi="Arial" w:cs="Arial"/>
          <w:bCs/>
          <w:sz w:val="24"/>
          <w:szCs w:val="24"/>
        </w:rPr>
        <w:t>modern</w:t>
      </w:r>
      <w:r w:rsidRPr="00564A86">
        <w:rPr>
          <w:rFonts w:ascii="Arial" w:hAnsi="Arial" w:cs="Arial"/>
          <w:sz w:val="24"/>
          <w:szCs w:val="24"/>
        </w:rPr>
        <w:t>ist</w:t>
      </w:r>
      <w:r w:rsidRPr="00564A86">
        <w:rPr>
          <w:rFonts w:ascii="Arial" w:hAnsi="Arial" w:cs="Arial"/>
          <w:bCs/>
          <w:sz w:val="24"/>
          <w:szCs w:val="24"/>
        </w:rPr>
        <w:t xml:space="preserve"> and postcolonial s</w:t>
      </w:r>
      <w:r w:rsidR="00564A86">
        <w:rPr>
          <w:rFonts w:ascii="Arial" w:hAnsi="Arial" w:cs="Arial"/>
          <w:bCs/>
          <w:sz w:val="24"/>
          <w:szCs w:val="24"/>
        </w:rPr>
        <w:t>ubject</w:t>
      </w:r>
      <w:r w:rsidRPr="00564A86">
        <w:rPr>
          <w:rFonts w:ascii="Arial" w:hAnsi="Arial" w:cs="Arial"/>
          <w:b/>
          <w:bCs/>
          <w:sz w:val="24"/>
          <w:szCs w:val="24"/>
        </w:rPr>
        <w:t xml:space="preserve"> </w:t>
      </w:r>
      <w:r w:rsidRPr="00564A86">
        <w:rPr>
          <w:rFonts w:ascii="Arial" w:hAnsi="Arial" w:cs="Arial"/>
          <w:bCs/>
          <w:sz w:val="24"/>
          <w:szCs w:val="24"/>
        </w:rPr>
        <w:t>embark</w:t>
      </w:r>
      <w:r w:rsidR="00564A86">
        <w:rPr>
          <w:rFonts w:ascii="Arial" w:hAnsi="Arial" w:cs="Arial"/>
          <w:bCs/>
          <w:sz w:val="24"/>
          <w:szCs w:val="24"/>
        </w:rPr>
        <w:t>s</w:t>
      </w:r>
      <w:r w:rsidRPr="00564A86">
        <w:rPr>
          <w:rFonts w:ascii="Arial" w:hAnsi="Arial" w:cs="Arial"/>
          <w:bCs/>
          <w:sz w:val="24"/>
          <w:szCs w:val="24"/>
        </w:rPr>
        <w:t xml:space="preserve"> on odysseys in quest of origin, language</w:t>
      </w:r>
      <w:r w:rsidR="00235AA7">
        <w:rPr>
          <w:rFonts w:ascii="Arial" w:hAnsi="Arial" w:cs="Arial"/>
          <w:bCs/>
          <w:sz w:val="24"/>
          <w:szCs w:val="24"/>
        </w:rPr>
        <w:t xml:space="preserve"> </w:t>
      </w:r>
      <w:r w:rsidRPr="00564A86">
        <w:rPr>
          <w:rFonts w:ascii="Arial" w:hAnsi="Arial" w:cs="Arial"/>
          <w:sz w:val="24"/>
          <w:szCs w:val="24"/>
        </w:rPr>
        <w:t>and identity</w:t>
      </w:r>
      <w:r w:rsidRPr="00564A86">
        <w:rPr>
          <w:rFonts w:ascii="Arial" w:hAnsi="Arial" w:cs="Arial"/>
          <w:bCs/>
          <w:sz w:val="24"/>
          <w:szCs w:val="24"/>
        </w:rPr>
        <w:t>. Whilst the modernists’ experimentation with form, reflecting the ever-changing data of modern consciousness, evidences the ‘sickness’</w:t>
      </w:r>
      <w:r w:rsidR="00235AA7">
        <w:rPr>
          <w:rFonts w:ascii="Arial" w:hAnsi="Arial" w:cs="Arial"/>
          <w:bCs/>
          <w:sz w:val="24"/>
          <w:szCs w:val="24"/>
        </w:rPr>
        <w:t xml:space="preserve"> </w:t>
      </w:r>
      <w:r w:rsidRPr="00564A86">
        <w:rPr>
          <w:rFonts w:ascii="Arial" w:hAnsi="Arial" w:cs="Arial"/>
          <w:bCs/>
          <w:sz w:val="24"/>
          <w:szCs w:val="24"/>
        </w:rPr>
        <w:t>of modernity,</w:t>
      </w:r>
      <w:r w:rsidR="00131CC7">
        <w:rPr>
          <w:rFonts w:ascii="Arial" w:hAnsi="Arial" w:cs="Arial"/>
          <w:b/>
          <w:bCs/>
          <w:sz w:val="24"/>
          <w:szCs w:val="24"/>
        </w:rPr>
        <w:t xml:space="preserve"> </w:t>
      </w:r>
      <w:r w:rsidRPr="00564A86">
        <w:rPr>
          <w:rFonts w:ascii="Arial" w:hAnsi="Arial" w:cs="Arial"/>
          <w:bCs/>
          <w:sz w:val="24"/>
          <w:szCs w:val="24"/>
        </w:rPr>
        <w:t>postcolonial quest literature</w:t>
      </w:r>
      <w:r w:rsidR="00564A86" w:rsidRPr="00564A86">
        <w:rPr>
          <w:rFonts w:ascii="Arial" w:hAnsi="Arial" w:cs="Arial"/>
          <w:b/>
          <w:bCs/>
          <w:sz w:val="24"/>
          <w:szCs w:val="24"/>
        </w:rPr>
        <w:t xml:space="preserve"> </w:t>
      </w:r>
      <w:r w:rsidR="00564A86" w:rsidRPr="00564A86">
        <w:rPr>
          <w:rFonts w:ascii="Arial" w:hAnsi="Arial" w:cs="Arial"/>
          <w:sz w:val="24"/>
          <w:szCs w:val="24"/>
        </w:rPr>
        <w:t>dismantle</w:t>
      </w:r>
      <w:r w:rsidR="00235AA7">
        <w:rPr>
          <w:rFonts w:ascii="Arial" w:hAnsi="Arial" w:cs="Arial"/>
          <w:sz w:val="24"/>
          <w:szCs w:val="24"/>
        </w:rPr>
        <w:t>s</w:t>
      </w:r>
      <w:r w:rsidR="00564A86" w:rsidRPr="00564A86">
        <w:rPr>
          <w:rFonts w:ascii="Arial" w:hAnsi="Arial" w:cs="Arial"/>
          <w:sz w:val="24"/>
          <w:szCs w:val="24"/>
        </w:rPr>
        <w:t xml:space="preserve"> the binaries and power hierarchies within language as a counteraction to imperialist discourse</w:t>
      </w:r>
      <w:r w:rsidRPr="00564A86">
        <w:rPr>
          <w:rFonts w:ascii="Arial" w:hAnsi="Arial" w:cs="Arial"/>
          <w:bCs/>
          <w:sz w:val="24"/>
          <w:szCs w:val="24"/>
        </w:rPr>
        <w:t xml:space="preserve">. </w:t>
      </w:r>
      <w:r w:rsidR="00BC4E57">
        <w:rPr>
          <w:rFonts w:ascii="Arial" w:hAnsi="Arial" w:cs="Arial"/>
          <w:bCs/>
          <w:sz w:val="24"/>
          <w:szCs w:val="24"/>
        </w:rPr>
        <w:t>E</w:t>
      </w:r>
      <w:r w:rsidRPr="00564A86">
        <w:rPr>
          <w:rFonts w:ascii="Arial" w:hAnsi="Arial" w:cs="Arial"/>
          <w:bCs/>
          <w:sz w:val="24"/>
          <w:szCs w:val="24"/>
        </w:rPr>
        <w:t>arly example</w:t>
      </w:r>
      <w:r w:rsidR="00BC4E57">
        <w:rPr>
          <w:rFonts w:ascii="Arial" w:hAnsi="Arial" w:cs="Arial"/>
          <w:bCs/>
          <w:sz w:val="24"/>
          <w:szCs w:val="24"/>
        </w:rPr>
        <w:t>s</w:t>
      </w:r>
      <w:r w:rsidRPr="00564A86">
        <w:rPr>
          <w:rFonts w:ascii="Arial" w:hAnsi="Arial" w:cs="Arial"/>
          <w:bCs/>
          <w:sz w:val="24"/>
          <w:szCs w:val="24"/>
        </w:rPr>
        <w:t xml:space="preserve"> of how the imperialist divide and centre-margin dialectic are handled, will mark the beginning of our exploration of modernist grail quests for an effective medium of communication, existentialist quests in a modern world in crisis, experimental quests into the unknown and poetic quests crossing thresholds of meaning. Primary texts will be read alongside recent critical work from a variety of mythological, philosophical, anthropological and theoretical perspectives.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D011B7"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735177BE"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6C92E89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F004B">
        <w:rPr>
          <w:rFonts w:ascii="Arial" w:hAnsi="Arial" w:cs="Arial"/>
          <w:sz w:val="24"/>
          <w:szCs w:val="24"/>
        </w:rPr>
        <w:t xml:space="preserve"> 268</w:t>
      </w:r>
    </w:p>
    <w:p w14:paraId="3BE5E6D9" w14:textId="7803604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F004B">
        <w:rPr>
          <w:rFonts w:ascii="Arial" w:hAnsi="Arial" w:cs="Arial"/>
          <w:sz w:val="24"/>
          <w:szCs w:val="24"/>
        </w:rPr>
        <w:t xml:space="preserve"> 32</w:t>
      </w:r>
    </w:p>
    <w:p w14:paraId="260000FF" w14:textId="31518C82"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Total</w:t>
      </w:r>
      <w:r w:rsidR="007A3F31">
        <w:rPr>
          <w:rFonts w:ascii="Arial" w:hAnsi="Arial" w:cs="Arial"/>
          <w:sz w:val="24"/>
          <w:szCs w:val="24"/>
        </w:rPr>
        <w:t>:</w:t>
      </w:r>
      <w:r w:rsidR="00BF004B">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3FE14369" w14:textId="77777777" w:rsidR="00E67184" w:rsidRDefault="00E67184" w:rsidP="00E67184">
      <w:pPr>
        <w:pStyle w:val="NormalWeb"/>
        <w:rPr>
          <w:rFonts w:ascii="Arial" w:hAnsi="Arial" w:cs="Arial"/>
          <w:color w:val="000000"/>
        </w:rPr>
      </w:pPr>
      <w:r>
        <w:rPr>
          <w:rFonts w:ascii="Arial" w:hAnsi="Arial" w:cs="Arial"/>
          <w:color w:val="000000"/>
        </w:rPr>
        <w:t xml:space="preserve">13.1 </w:t>
      </w:r>
      <w:r>
        <w:rPr>
          <w:rFonts w:ascii="Arial" w:hAnsi="Arial" w:cs="Arial"/>
          <w:color w:val="000000"/>
        </w:rPr>
        <w:tab/>
        <w:t>Main Assessment Methods</w:t>
      </w:r>
    </w:p>
    <w:p w14:paraId="0B81DA00" w14:textId="3F47C870" w:rsidR="00BC4E57" w:rsidRPr="00BC4E57" w:rsidRDefault="00BC4E57" w:rsidP="00E67184">
      <w:pPr>
        <w:pStyle w:val="NormalWeb"/>
        <w:ind w:firstLine="720"/>
        <w:rPr>
          <w:rFonts w:ascii="Arial" w:hAnsi="Arial" w:cs="Arial"/>
          <w:color w:val="000000"/>
        </w:rPr>
      </w:pPr>
      <w:r w:rsidRPr="00BC4E57">
        <w:rPr>
          <w:rFonts w:ascii="Arial" w:hAnsi="Arial" w:cs="Arial"/>
          <w:color w:val="000000"/>
        </w:rPr>
        <w:t>Critical or creative-critical quest assignment (2,500 words) 30%</w:t>
      </w:r>
    </w:p>
    <w:p w14:paraId="534E9A36" w14:textId="4BBC0DB3" w:rsidR="00BF004B" w:rsidRPr="00BF004B" w:rsidRDefault="00BC4E57" w:rsidP="00E67184">
      <w:pPr>
        <w:pStyle w:val="NormalWeb"/>
        <w:ind w:firstLine="720"/>
        <w:rPr>
          <w:rFonts w:ascii="Arial" w:hAnsi="Arial" w:cs="Arial"/>
          <w:color w:val="000000"/>
        </w:rPr>
      </w:pPr>
      <w:r>
        <w:rPr>
          <w:rFonts w:ascii="Arial" w:hAnsi="Arial" w:cs="Arial"/>
          <w:color w:val="000000"/>
        </w:rPr>
        <w:t>Research assignment</w:t>
      </w:r>
      <w:r w:rsidR="00BF004B" w:rsidRPr="00BF004B">
        <w:rPr>
          <w:rFonts w:ascii="Arial" w:hAnsi="Arial" w:cs="Arial"/>
          <w:color w:val="000000"/>
        </w:rPr>
        <w:t xml:space="preserve"> (3,</w:t>
      </w:r>
      <w:r>
        <w:rPr>
          <w:rFonts w:ascii="Arial" w:hAnsi="Arial" w:cs="Arial"/>
          <w:color w:val="000000"/>
        </w:rPr>
        <w:t>5</w:t>
      </w:r>
      <w:r w:rsidR="00BF004B" w:rsidRPr="00BF004B">
        <w:rPr>
          <w:rFonts w:ascii="Arial" w:hAnsi="Arial" w:cs="Arial"/>
          <w:color w:val="000000"/>
        </w:rPr>
        <w:t xml:space="preserve">00 words) </w:t>
      </w:r>
      <w:r>
        <w:rPr>
          <w:rFonts w:ascii="Arial" w:hAnsi="Arial" w:cs="Arial"/>
          <w:color w:val="000000"/>
        </w:rPr>
        <w:t>5</w:t>
      </w:r>
      <w:r w:rsidR="00BF004B" w:rsidRPr="00BF004B">
        <w:rPr>
          <w:rFonts w:ascii="Arial" w:hAnsi="Arial" w:cs="Arial"/>
          <w:color w:val="000000"/>
        </w:rPr>
        <w:t>0%</w:t>
      </w:r>
    </w:p>
    <w:p w14:paraId="603BE617" w14:textId="78675B17" w:rsidR="003F3578" w:rsidRPr="008A55DB" w:rsidRDefault="00BF004B" w:rsidP="00E67184">
      <w:pPr>
        <w:pStyle w:val="NormalWeb"/>
        <w:ind w:firstLine="720"/>
        <w:rPr>
          <w:rFonts w:ascii="Arial" w:hAnsi="Arial" w:cs="Arial"/>
          <w:color w:val="000000"/>
        </w:rPr>
      </w:pPr>
      <w:r w:rsidRPr="00BF004B">
        <w:rPr>
          <w:rFonts w:ascii="Arial" w:hAnsi="Arial" w:cs="Arial"/>
          <w:color w:val="000000"/>
        </w:rPr>
        <w:t>Seminar Participation 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11E5A0A" w:rsidR="00696FF5" w:rsidRPr="00E67184" w:rsidRDefault="00696FF5" w:rsidP="00E67184">
      <w:pPr>
        <w:pStyle w:val="ListParagraph"/>
        <w:numPr>
          <w:ilvl w:val="1"/>
          <w:numId w:val="16"/>
        </w:numPr>
        <w:spacing w:after="120"/>
        <w:ind w:right="543"/>
        <w:rPr>
          <w:rFonts w:ascii="Arial" w:hAnsi="Arial" w:cs="Arial"/>
          <w:iCs/>
          <w:sz w:val="24"/>
          <w:szCs w:val="24"/>
        </w:rPr>
      </w:pPr>
      <w:r w:rsidRPr="00E67184">
        <w:rPr>
          <w:rFonts w:ascii="Arial" w:hAnsi="Arial" w:cs="Arial"/>
          <w:iCs/>
          <w:sz w:val="24"/>
          <w:szCs w:val="24"/>
        </w:rPr>
        <w:t xml:space="preserve">Reassessment methods </w:t>
      </w:r>
    </w:p>
    <w:p w14:paraId="34BB0D44" w14:textId="69BC0371" w:rsidR="00BF004B" w:rsidRPr="00BF004B" w:rsidRDefault="00BF004B" w:rsidP="004C5838">
      <w:pPr>
        <w:spacing w:after="120"/>
        <w:ind w:right="543" w:firstLine="720"/>
        <w:rPr>
          <w:rFonts w:ascii="Arial" w:hAnsi="Arial" w:cs="Arial"/>
          <w:iCs/>
          <w:sz w:val="24"/>
          <w:szCs w:val="24"/>
        </w:rPr>
      </w:pPr>
      <w:r>
        <w:rPr>
          <w:rFonts w:ascii="Arial" w:hAnsi="Arial" w:cs="Arial"/>
          <w:iCs/>
          <w:sz w:val="24"/>
          <w:szCs w:val="24"/>
        </w:rPr>
        <w:t>100%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44324238" w:rsidR="001C1787" w:rsidRDefault="006F3F8B" w:rsidP="00750E17">
      <w:pPr>
        <w:pStyle w:val="Heading2"/>
      </w:pPr>
      <w:r w:rsidRPr="009D52D0">
        <w:t xml:space="preserve">Map of </w:t>
      </w:r>
      <w:r w:rsidR="00883204" w:rsidRPr="009D52D0">
        <w:t xml:space="preserve">module learning outcomes </w:t>
      </w:r>
      <w:r w:rsidR="00B30E07" w:rsidRPr="009D52D0">
        <w:t xml:space="preserve">(sections </w:t>
      </w:r>
      <w:r w:rsidR="004C5838">
        <w:t>8</w:t>
      </w:r>
      <w:r w:rsidR="00B30E07" w:rsidRPr="009D52D0">
        <w:t xml:space="preserve"> &amp; </w:t>
      </w:r>
      <w:r w:rsidR="004C5838">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57233D47" w14:textId="77777777" w:rsidR="004C5838" w:rsidRPr="004C5838" w:rsidRDefault="004C5838" w:rsidP="004C5838"/>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B0609" w:rsidRPr="009D52D0" w14:paraId="5413EC92" w14:textId="77777777" w:rsidTr="00FB0609">
        <w:trPr>
          <w:cantSplit/>
          <w:tblHeader/>
        </w:trPr>
        <w:tc>
          <w:tcPr>
            <w:tcW w:w="2439" w:type="dxa"/>
            <w:shd w:val="clear" w:color="auto" w:fill="D9D9D9" w:themeFill="background1" w:themeFillShade="D9"/>
          </w:tcPr>
          <w:p w14:paraId="140365DD" w14:textId="77777777" w:rsidR="00FB0609" w:rsidRPr="009D52D0" w:rsidRDefault="00FB060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357824C" w14:textId="77777777" w:rsidR="00FB0609" w:rsidRDefault="00FB0609" w:rsidP="004F0496">
            <w:pPr>
              <w:spacing w:after="120"/>
              <w:ind w:right="543"/>
              <w:rPr>
                <w:rFonts w:ascii="Arial" w:hAnsi="Arial" w:cs="Arial"/>
                <w:sz w:val="20"/>
                <w:szCs w:val="20"/>
              </w:rPr>
            </w:pPr>
            <w:r>
              <w:rPr>
                <w:rFonts w:ascii="Arial" w:hAnsi="Arial" w:cs="Arial"/>
                <w:sz w:val="20"/>
                <w:szCs w:val="20"/>
              </w:rPr>
              <w:t>8</w:t>
            </w:r>
          </w:p>
          <w:p w14:paraId="2B630BB6" w14:textId="6F2E68C3" w:rsidR="00FB0609" w:rsidRPr="009D52D0" w:rsidRDefault="00FB0609" w:rsidP="004F0496">
            <w:pPr>
              <w:spacing w:after="120"/>
              <w:ind w:right="543"/>
              <w:rPr>
                <w:rFonts w:ascii="Arial" w:hAnsi="Arial" w:cs="Arial"/>
                <w:sz w:val="20"/>
                <w:szCs w:val="20"/>
              </w:rPr>
            </w:pPr>
            <w:r>
              <w:rPr>
                <w:rFonts w:ascii="Arial" w:hAnsi="Arial" w:cs="Arial"/>
                <w:sz w:val="20"/>
                <w:szCs w:val="20"/>
              </w:rPr>
              <w:t>6</w:t>
            </w:r>
          </w:p>
        </w:tc>
        <w:tc>
          <w:tcPr>
            <w:tcW w:w="567" w:type="dxa"/>
          </w:tcPr>
          <w:p w14:paraId="3B577D4A" w14:textId="65ACA5D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B0609" w:rsidRPr="009D52D0" w:rsidRDefault="00FB0609" w:rsidP="004F0496">
            <w:pPr>
              <w:spacing w:after="120"/>
              <w:ind w:right="543"/>
              <w:rPr>
                <w:rFonts w:ascii="Arial" w:hAnsi="Arial" w:cs="Arial"/>
                <w:sz w:val="20"/>
                <w:szCs w:val="20"/>
              </w:rPr>
            </w:pPr>
            <w:r w:rsidRPr="009D52D0">
              <w:rPr>
                <w:rFonts w:ascii="Arial" w:hAnsi="Arial" w:cs="Arial"/>
                <w:sz w:val="20"/>
                <w:szCs w:val="20"/>
              </w:rPr>
              <w:t>9.4</w:t>
            </w:r>
          </w:p>
        </w:tc>
      </w:tr>
      <w:tr w:rsidR="00FB0609" w:rsidRPr="009D52D0" w14:paraId="780DC4A5" w14:textId="77777777" w:rsidTr="00FB0609">
        <w:tc>
          <w:tcPr>
            <w:tcW w:w="2439" w:type="dxa"/>
          </w:tcPr>
          <w:p w14:paraId="16F79E00" w14:textId="77777777" w:rsidR="00FB0609" w:rsidRPr="009D52D0" w:rsidRDefault="00FB060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F659716"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761FBF7"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50BF0EC"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6265E6F"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490193DA"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1B8270" w14:textId="77777777" w:rsidR="00FB0609" w:rsidRDefault="00FB0609" w:rsidP="004F0496">
            <w:pPr>
              <w:spacing w:after="120"/>
              <w:ind w:right="543"/>
              <w:rPr>
                <w:rFonts w:ascii="Arial" w:hAnsi="Arial" w:cs="Arial"/>
                <w:b/>
                <w:sz w:val="20"/>
                <w:szCs w:val="20"/>
              </w:rPr>
            </w:pPr>
          </w:p>
        </w:tc>
        <w:tc>
          <w:tcPr>
            <w:tcW w:w="567" w:type="dxa"/>
          </w:tcPr>
          <w:p w14:paraId="2A716802" w14:textId="50C0020D"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5A2E0BB"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4945FB1"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3B27E982"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r>
      <w:tr w:rsidR="00FB0609" w:rsidRPr="009D52D0" w14:paraId="5C50A519" w14:textId="77777777" w:rsidTr="00FB0609">
        <w:tc>
          <w:tcPr>
            <w:tcW w:w="2439" w:type="dxa"/>
          </w:tcPr>
          <w:p w14:paraId="433DE3A7" w14:textId="46F58BA6" w:rsidR="00FB0609" w:rsidRPr="004C5838" w:rsidRDefault="00FB0609" w:rsidP="004F0496">
            <w:pPr>
              <w:spacing w:after="120"/>
              <w:ind w:right="543"/>
              <w:rPr>
                <w:rFonts w:ascii="Arial" w:hAnsi="Arial" w:cs="Arial"/>
                <w:sz w:val="20"/>
                <w:szCs w:val="20"/>
              </w:rPr>
            </w:pPr>
            <w:r w:rsidRPr="004C5838">
              <w:rPr>
                <w:rFonts w:ascii="Arial" w:hAnsi="Arial" w:cs="Arial"/>
                <w:sz w:val="20"/>
                <w:szCs w:val="20"/>
              </w:rPr>
              <w:t>Workshop</w:t>
            </w:r>
          </w:p>
        </w:tc>
        <w:tc>
          <w:tcPr>
            <w:tcW w:w="567" w:type="dxa"/>
          </w:tcPr>
          <w:p w14:paraId="3853654B" w14:textId="77777777" w:rsidR="00FB0609" w:rsidRPr="009D52D0" w:rsidRDefault="00FB0609" w:rsidP="004F0496">
            <w:pPr>
              <w:spacing w:after="120"/>
              <w:ind w:right="543"/>
              <w:rPr>
                <w:rFonts w:ascii="Arial" w:hAnsi="Arial" w:cs="Arial"/>
                <w:b/>
                <w:sz w:val="20"/>
                <w:szCs w:val="20"/>
              </w:rPr>
            </w:pPr>
          </w:p>
        </w:tc>
        <w:tc>
          <w:tcPr>
            <w:tcW w:w="567" w:type="dxa"/>
          </w:tcPr>
          <w:p w14:paraId="7261D01A" w14:textId="0414A0DA"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66B6C8A"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77777" w:rsidR="00FB0609" w:rsidRPr="009D52D0" w:rsidRDefault="00FB0609" w:rsidP="004F0496">
            <w:pPr>
              <w:spacing w:after="120"/>
              <w:ind w:right="543"/>
              <w:rPr>
                <w:rFonts w:ascii="Arial" w:hAnsi="Arial" w:cs="Arial"/>
                <w:b/>
                <w:sz w:val="20"/>
                <w:szCs w:val="20"/>
              </w:rPr>
            </w:pPr>
          </w:p>
        </w:tc>
        <w:tc>
          <w:tcPr>
            <w:tcW w:w="567" w:type="dxa"/>
          </w:tcPr>
          <w:p w14:paraId="4971B999" w14:textId="022FBD75"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6A93F02" w14:textId="299AB07C" w:rsidR="00FB0609" w:rsidRDefault="00FB0609" w:rsidP="004F0496">
            <w:pPr>
              <w:spacing w:after="120"/>
              <w:ind w:right="543"/>
              <w:rPr>
                <w:rFonts w:ascii="Arial" w:hAnsi="Arial" w:cs="Arial"/>
                <w:b/>
                <w:sz w:val="20"/>
                <w:szCs w:val="20"/>
              </w:rPr>
            </w:pPr>
          </w:p>
        </w:tc>
        <w:tc>
          <w:tcPr>
            <w:tcW w:w="567" w:type="dxa"/>
          </w:tcPr>
          <w:p w14:paraId="2AE9F109" w14:textId="00250123"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ADD43E4"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45826CE7"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798A320"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r>
      <w:tr w:rsidR="00FB0609" w:rsidRPr="009D52D0" w14:paraId="460BDA99" w14:textId="77777777" w:rsidTr="00FB0609">
        <w:tc>
          <w:tcPr>
            <w:tcW w:w="2439" w:type="dxa"/>
          </w:tcPr>
          <w:p w14:paraId="1CDAA785" w14:textId="25DB0CE3" w:rsidR="00FB0609" w:rsidRPr="004C5838" w:rsidRDefault="00FB0609" w:rsidP="004F0496">
            <w:pPr>
              <w:spacing w:after="120"/>
              <w:ind w:right="543"/>
              <w:rPr>
                <w:rFonts w:ascii="Arial" w:hAnsi="Arial" w:cs="Arial"/>
                <w:sz w:val="20"/>
                <w:szCs w:val="20"/>
              </w:rPr>
            </w:pPr>
            <w:r w:rsidRPr="004C5838">
              <w:rPr>
                <w:rFonts w:ascii="Arial" w:hAnsi="Arial" w:cs="Arial"/>
                <w:sz w:val="20"/>
                <w:szCs w:val="20"/>
              </w:rPr>
              <w:t>Seminars</w:t>
            </w:r>
          </w:p>
        </w:tc>
        <w:tc>
          <w:tcPr>
            <w:tcW w:w="567" w:type="dxa"/>
          </w:tcPr>
          <w:p w14:paraId="0B596153" w14:textId="3DE7660D"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142D025"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B3809F6"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FE2F936"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17F5419"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246003" w14:textId="6CCA27DC"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2680887"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C1BE236"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4C1E9D1"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E33B33E"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r>
      <w:tr w:rsidR="00FB0609" w:rsidRPr="009D52D0" w14:paraId="22619170" w14:textId="77777777" w:rsidTr="00FB0609">
        <w:tc>
          <w:tcPr>
            <w:tcW w:w="2439" w:type="dxa"/>
          </w:tcPr>
          <w:p w14:paraId="4FCDEF28" w14:textId="24BE91AD" w:rsidR="00FB0609" w:rsidRPr="004C5838" w:rsidRDefault="00FB0609" w:rsidP="004F0496">
            <w:pPr>
              <w:spacing w:after="120"/>
              <w:ind w:right="543"/>
              <w:rPr>
                <w:rFonts w:ascii="Arial" w:hAnsi="Arial" w:cs="Arial"/>
                <w:sz w:val="20"/>
                <w:szCs w:val="20"/>
              </w:rPr>
            </w:pPr>
            <w:r w:rsidRPr="004C5838">
              <w:rPr>
                <w:rFonts w:ascii="Arial" w:hAnsi="Arial" w:cs="Arial"/>
                <w:sz w:val="20"/>
                <w:szCs w:val="20"/>
              </w:rPr>
              <w:t>Lectures</w:t>
            </w:r>
          </w:p>
        </w:tc>
        <w:tc>
          <w:tcPr>
            <w:tcW w:w="567" w:type="dxa"/>
          </w:tcPr>
          <w:p w14:paraId="2A5CB317" w14:textId="509B080B"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66906536"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77777777" w:rsidR="00FB0609" w:rsidRPr="009D52D0" w:rsidRDefault="00FB0609" w:rsidP="004F0496">
            <w:pPr>
              <w:spacing w:after="120"/>
              <w:ind w:right="543"/>
              <w:rPr>
                <w:rFonts w:ascii="Arial" w:hAnsi="Arial" w:cs="Arial"/>
                <w:b/>
                <w:sz w:val="20"/>
                <w:szCs w:val="20"/>
              </w:rPr>
            </w:pPr>
          </w:p>
        </w:tc>
        <w:tc>
          <w:tcPr>
            <w:tcW w:w="567" w:type="dxa"/>
          </w:tcPr>
          <w:p w14:paraId="16E01158" w14:textId="4C87B2F1"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0CE897BA"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5009BDD" w14:textId="77777777" w:rsidR="00FB0609" w:rsidRPr="009D52D0" w:rsidRDefault="00FB0609" w:rsidP="004F0496">
            <w:pPr>
              <w:spacing w:after="120"/>
              <w:ind w:right="543"/>
              <w:rPr>
                <w:rFonts w:ascii="Arial" w:hAnsi="Arial" w:cs="Arial"/>
                <w:b/>
                <w:sz w:val="20"/>
                <w:szCs w:val="20"/>
              </w:rPr>
            </w:pPr>
          </w:p>
        </w:tc>
        <w:tc>
          <w:tcPr>
            <w:tcW w:w="567" w:type="dxa"/>
          </w:tcPr>
          <w:p w14:paraId="5DB74B51" w14:textId="52117BAF"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7777777" w:rsidR="00FB0609" w:rsidRPr="009D52D0" w:rsidRDefault="00FB0609" w:rsidP="004F0496">
            <w:pPr>
              <w:spacing w:after="120"/>
              <w:ind w:right="543"/>
              <w:rPr>
                <w:rFonts w:ascii="Arial" w:hAnsi="Arial" w:cs="Arial"/>
                <w:b/>
                <w:sz w:val="20"/>
                <w:szCs w:val="20"/>
              </w:rPr>
            </w:pPr>
          </w:p>
        </w:tc>
        <w:tc>
          <w:tcPr>
            <w:tcW w:w="567" w:type="dxa"/>
          </w:tcPr>
          <w:p w14:paraId="063B2048" w14:textId="03C2BC7F"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60C61865" w:rsidR="00FB0609" w:rsidRPr="009D52D0" w:rsidRDefault="00FB0609"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79D77B6C"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5AA6E840" w14:textId="77777777" w:rsidR="004C5838" w:rsidRDefault="004C5838" w:rsidP="00636058">
      <w:pPr>
        <w:spacing w:after="120" w:line="240" w:lineRule="auto"/>
        <w:ind w:left="426" w:right="543" w:firstLine="294"/>
        <w:rPr>
          <w:rFonts w:ascii="Arial" w:hAnsi="Arial" w:cs="Arial"/>
          <w:b/>
          <w:iCs/>
          <w:sz w:val="24"/>
          <w:szCs w:val="24"/>
        </w:rPr>
      </w:pP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C2128B" w:rsidRPr="009D52D0" w14:paraId="7367825C" w14:textId="77777777" w:rsidTr="00C2128B">
        <w:trPr>
          <w:tblHeader/>
        </w:trPr>
        <w:tc>
          <w:tcPr>
            <w:tcW w:w="2405" w:type="dxa"/>
            <w:shd w:val="clear" w:color="auto" w:fill="D9D9D9" w:themeFill="background1" w:themeFillShade="D9"/>
          </w:tcPr>
          <w:p w14:paraId="4E99BFB5" w14:textId="77777777" w:rsidR="00C2128B" w:rsidRPr="009D52D0" w:rsidRDefault="00C2128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677C719" w14:textId="77777777" w:rsidR="00C2128B" w:rsidRDefault="00C2128B" w:rsidP="00636058">
            <w:pPr>
              <w:spacing w:after="120"/>
              <w:ind w:right="543"/>
              <w:rPr>
                <w:rFonts w:ascii="Arial" w:hAnsi="Arial" w:cs="Arial"/>
                <w:sz w:val="20"/>
                <w:szCs w:val="20"/>
              </w:rPr>
            </w:pPr>
            <w:r>
              <w:rPr>
                <w:rFonts w:ascii="Arial" w:hAnsi="Arial" w:cs="Arial"/>
                <w:sz w:val="20"/>
                <w:szCs w:val="20"/>
              </w:rPr>
              <w:t xml:space="preserve">8 </w:t>
            </w:r>
          </w:p>
          <w:p w14:paraId="1B59BAA5" w14:textId="21BF644E" w:rsidR="00C2128B" w:rsidRPr="009D52D0" w:rsidRDefault="00C2128B" w:rsidP="00636058">
            <w:pPr>
              <w:spacing w:after="120"/>
              <w:ind w:right="543"/>
              <w:rPr>
                <w:rFonts w:ascii="Arial" w:hAnsi="Arial" w:cs="Arial"/>
                <w:sz w:val="20"/>
                <w:szCs w:val="20"/>
              </w:rPr>
            </w:pPr>
            <w:r>
              <w:rPr>
                <w:rFonts w:ascii="Arial" w:hAnsi="Arial" w:cs="Arial"/>
                <w:sz w:val="20"/>
                <w:szCs w:val="20"/>
              </w:rPr>
              <w:t>6</w:t>
            </w:r>
          </w:p>
        </w:tc>
        <w:tc>
          <w:tcPr>
            <w:tcW w:w="567" w:type="dxa"/>
          </w:tcPr>
          <w:p w14:paraId="0D56B3A5" w14:textId="518CA318"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C2128B" w:rsidRPr="009D52D0" w:rsidRDefault="00C2128B" w:rsidP="00636058">
            <w:pPr>
              <w:spacing w:after="120"/>
              <w:ind w:right="543"/>
              <w:rPr>
                <w:rFonts w:ascii="Arial" w:hAnsi="Arial" w:cs="Arial"/>
                <w:sz w:val="20"/>
                <w:szCs w:val="20"/>
              </w:rPr>
            </w:pPr>
            <w:r w:rsidRPr="009D52D0">
              <w:rPr>
                <w:rFonts w:ascii="Arial" w:hAnsi="Arial" w:cs="Arial"/>
                <w:sz w:val="20"/>
                <w:szCs w:val="20"/>
              </w:rPr>
              <w:t>9.5</w:t>
            </w:r>
          </w:p>
        </w:tc>
      </w:tr>
      <w:tr w:rsidR="0050202F" w:rsidRPr="009D52D0" w14:paraId="6EDB4F48" w14:textId="77777777" w:rsidTr="00C2128B">
        <w:trPr>
          <w:tblHeader/>
        </w:trPr>
        <w:tc>
          <w:tcPr>
            <w:tcW w:w="2405" w:type="dxa"/>
          </w:tcPr>
          <w:p w14:paraId="1B07F228" w14:textId="1DC47D48" w:rsidR="0050202F" w:rsidRPr="004C5838" w:rsidRDefault="0050202F" w:rsidP="00636058">
            <w:pPr>
              <w:spacing w:after="120"/>
              <w:ind w:right="543"/>
              <w:rPr>
                <w:rFonts w:ascii="Arial" w:hAnsi="Arial" w:cs="Arial"/>
                <w:sz w:val="20"/>
                <w:szCs w:val="20"/>
              </w:rPr>
            </w:pPr>
            <w:r w:rsidRPr="004C5838">
              <w:rPr>
                <w:rFonts w:ascii="Arial" w:hAnsi="Arial" w:cs="Arial"/>
                <w:sz w:val="20"/>
                <w:szCs w:val="20"/>
              </w:rPr>
              <w:t>Critical or creative-critical quest assignment</w:t>
            </w:r>
          </w:p>
        </w:tc>
        <w:tc>
          <w:tcPr>
            <w:tcW w:w="567" w:type="dxa"/>
          </w:tcPr>
          <w:p w14:paraId="1AE1A753" w14:textId="1606F6D2"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DDCD6DE" w14:textId="24378A97"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7C2BF9EE" w14:textId="01CC9475"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E202642" w14:textId="2067F890"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268831F" w14:textId="4FB77EA9"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E7B319A" w14:textId="4D82FBC6"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2AA5CE" w14:textId="3501C7BA"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A27A6E7" w14:textId="2057FA85" w:rsidR="0050202F" w:rsidRPr="009D52D0"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E3AC84D" w14:textId="77777777" w:rsidR="0050202F" w:rsidRDefault="0050202F" w:rsidP="00636058">
            <w:pPr>
              <w:spacing w:after="120"/>
              <w:ind w:right="543"/>
              <w:rPr>
                <w:rFonts w:ascii="Arial" w:hAnsi="Arial" w:cs="Arial"/>
                <w:b/>
                <w:sz w:val="20"/>
                <w:szCs w:val="20"/>
              </w:rPr>
            </w:pPr>
          </w:p>
        </w:tc>
        <w:tc>
          <w:tcPr>
            <w:tcW w:w="567" w:type="dxa"/>
          </w:tcPr>
          <w:p w14:paraId="602330C0" w14:textId="6A3292E3" w:rsidR="0050202F" w:rsidRDefault="0050202F"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1121C7A" w14:textId="3139EEC0" w:rsidR="0050202F" w:rsidRDefault="0050202F" w:rsidP="00636058">
            <w:pPr>
              <w:spacing w:after="120"/>
              <w:ind w:right="543"/>
              <w:rPr>
                <w:rFonts w:ascii="Arial" w:hAnsi="Arial" w:cs="Arial"/>
                <w:b/>
                <w:sz w:val="20"/>
                <w:szCs w:val="20"/>
              </w:rPr>
            </w:pPr>
            <w:r>
              <w:rPr>
                <w:rFonts w:ascii="Arial" w:hAnsi="Arial" w:cs="Arial"/>
                <w:b/>
                <w:sz w:val="20"/>
                <w:szCs w:val="20"/>
              </w:rPr>
              <w:t>x</w:t>
            </w:r>
          </w:p>
        </w:tc>
      </w:tr>
      <w:tr w:rsidR="00C2128B" w:rsidRPr="009D52D0" w14:paraId="3E872A1E" w14:textId="77777777" w:rsidTr="00C2128B">
        <w:trPr>
          <w:tblHeader/>
        </w:trPr>
        <w:tc>
          <w:tcPr>
            <w:tcW w:w="2405" w:type="dxa"/>
          </w:tcPr>
          <w:p w14:paraId="4CEA8453" w14:textId="12B9086E" w:rsidR="00C2128B" w:rsidRPr="004C5838" w:rsidRDefault="0050202F" w:rsidP="00636058">
            <w:pPr>
              <w:spacing w:after="120"/>
              <w:ind w:right="543"/>
              <w:rPr>
                <w:rFonts w:ascii="Arial" w:hAnsi="Arial" w:cs="Arial"/>
                <w:sz w:val="20"/>
                <w:szCs w:val="20"/>
              </w:rPr>
            </w:pPr>
            <w:r w:rsidRPr="004C5838">
              <w:rPr>
                <w:rFonts w:ascii="Arial" w:hAnsi="Arial" w:cs="Arial"/>
                <w:sz w:val="20"/>
                <w:szCs w:val="20"/>
              </w:rPr>
              <w:t>Research assignment</w:t>
            </w:r>
          </w:p>
        </w:tc>
        <w:tc>
          <w:tcPr>
            <w:tcW w:w="567" w:type="dxa"/>
          </w:tcPr>
          <w:p w14:paraId="5BE33B98" w14:textId="42213EB0"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106EB7B0"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028994F0"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73235EED"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2EFD9C98"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ADC31D" w14:textId="20D4D0E2" w:rsidR="00C2128B"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1E4B23EB"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114E04F0" w:rsidR="00C2128B" w:rsidRPr="009D52D0" w:rsidRDefault="0050202F"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38CEC853"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6FE7DC7C"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2D027410"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r>
      <w:tr w:rsidR="00C2128B" w:rsidRPr="009D52D0" w14:paraId="24A3F2DE" w14:textId="77777777" w:rsidTr="00C2128B">
        <w:trPr>
          <w:tblHeader/>
        </w:trPr>
        <w:tc>
          <w:tcPr>
            <w:tcW w:w="2405" w:type="dxa"/>
          </w:tcPr>
          <w:p w14:paraId="62679557" w14:textId="7F4CD8AC" w:rsidR="00C2128B" w:rsidRPr="004C5838" w:rsidRDefault="00C2128B" w:rsidP="00636058">
            <w:pPr>
              <w:spacing w:after="120"/>
              <w:ind w:right="543"/>
              <w:rPr>
                <w:rFonts w:ascii="Arial" w:hAnsi="Arial" w:cs="Arial"/>
                <w:sz w:val="20"/>
                <w:szCs w:val="20"/>
              </w:rPr>
            </w:pPr>
            <w:r w:rsidRPr="004C5838">
              <w:rPr>
                <w:rFonts w:ascii="Arial" w:hAnsi="Arial" w:cs="Arial"/>
                <w:sz w:val="20"/>
                <w:szCs w:val="20"/>
              </w:rPr>
              <w:t>Seminar participation</w:t>
            </w:r>
          </w:p>
        </w:tc>
        <w:tc>
          <w:tcPr>
            <w:tcW w:w="567" w:type="dxa"/>
          </w:tcPr>
          <w:p w14:paraId="3AD91FA5" w14:textId="522B5CC2"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64925B3C"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5DC3080D"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E18D336"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396B7517"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BCC2790" w14:textId="7C1DDDD9" w:rsidR="00C2128B"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193906F2"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11556559"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141DBE2F"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5415C30D"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61E8A97B" w:rsidR="00C2128B" w:rsidRPr="009D52D0" w:rsidRDefault="00C2128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79B6310D" w:rsidR="00883204" w:rsidRPr="000A3F0D"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0A3F0D">
        <w:rPr>
          <w:rFonts w:ascii="Arial" w:hAnsi="Arial" w:cs="Arial"/>
          <w:sz w:val="24"/>
          <w:szCs w:val="24"/>
        </w:rPr>
        <w:t xml:space="preserve">The </w:t>
      </w:r>
      <w:r w:rsidR="004C5838" w:rsidRPr="000A3F0D">
        <w:rPr>
          <w:rFonts w:ascii="Arial" w:hAnsi="Arial" w:cs="Arial"/>
          <w:sz w:val="24"/>
          <w:szCs w:val="24"/>
        </w:rPr>
        <w:t>Division</w:t>
      </w:r>
      <w:r w:rsidRPr="000A3F0D">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0A3F0D">
        <w:rPr>
          <w:rFonts w:ascii="Arial" w:hAnsi="Arial" w:cs="Arial"/>
          <w:sz w:val="24"/>
          <w:szCs w:val="24"/>
        </w:rPr>
        <w:t xml:space="preserve"> Additional alternative arrangements for students with Inclusive Learning Plans (ILPs)/declared disabilities </w:t>
      </w:r>
      <w:proofErr w:type="gramStart"/>
      <w:r w:rsidRPr="000A3F0D">
        <w:rPr>
          <w:rFonts w:ascii="Arial" w:hAnsi="Arial" w:cs="Arial"/>
          <w:sz w:val="24"/>
          <w:szCs w:val="24"/>
        </w:rPr>
        <w:t>will be made</w:t>
      </w:r>
      <w:proofErr w:type="gramEnd"/>
      <w:r w:rsidRPr="000A3F0D">
        <w:rPr>
          <w:rFonts w:ascii="Arial" w:hAnsi="Arial" w:cs="Arial"/>
          <w:sz w:val="24"/>
          <w:szCs w:val="24"/>
        </w:rPr>
        <w:t xml:space="preserve"> on an individual basis, in consultation with the relevant policies and support services.</w:t>
      </w:r>
    </w:p>
    <w:p w14:paraId="0676B245" w14:textId="77777777" w:rsidR="00883204" w:rsidRPr="000A3F0D" w:rsidRDefault="00883204" w:rsidP="009D52D0">
      <w:pPr>
        <w:autoSpaceDE w:val="0"/>
        <w:autoSpaceDN w:val="0"/>
        <w:adjustRightInd w:val="0"/>
        <w:spacing w:after="120" w:line="240" w:lineRule="auto"/>
        <w:ind w:left="567" w:right="543"/>
        <w:jc w:val="both"/>
        <w:rPr>
          <w:rFonts w:ascii="Arial" w:hAnsi="Arial" w:cs="Arial"/>
          <w:sz w:val="24"/>
          <w:szCs w:val="24"/>
        </w:rPr>
      </w:pPr>
      <w:r w:rsidRPr="000A3F0D">
        <w:rPr>
          <w:rFonts w:ascii="Arial" w:hAnsi="Arial" w:cs="Arial"/>
          <w:sz w:val="24"/>
          <w:szCs w:val="24"/>
        </w:rPr>
        <w:t xml:space="preserve">The inclusive practices in the guidance (see Annex B Appendix A) </w:t>
      </w:r>
      <w:proofErr w:type="gramStart"/>
      <w:r w:rsidRPr="000A3F0D">
        <w:rPr>
          <w:rFonts w:ascii="Arial" w:hAnsi="Arial" w:cs="Arial"/>
          <w:sz w:val="24"/>
          <w:szCs w:val="24"/>
        </w:rPr>
        <w:t>have been considered</w:t>
      </w:r>
      <w:proofErr w:type="gramEnd"/>
      <w:r w:rsidRPr="000A3F0D">
        <w:rPr>
          <w:rFonts w:ascii="Arial" w:hAnsi="Arial" w:cs="Arial"/>
          <w:sz w:val="24"/>
          <w:szCs w:val="24"/>
        </w:rPr>
        <w:t xml:space="preserve"> in order to support all students in the following areas:</w:t>
      </w:r>
    </w:p>
    <w:p w14:paraId="12A1AB1B" w14:textId="77777777" w:rsidR="00883204" w:rsidRPr="000A3F0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0A3F0D">
        <w:rPr>
          <w:rFonts w:ascii="Arial" w:hAnsi="Arial" w:cs="Arial"/>
          <w:sz w:val="24"/>
          <w:szCs w:val="24"/>
        </w:rPr>
        <w:t xml:space="preserve">a) </w:t>
      </w:r>
      <w:r w:rsidRPr="000A3F0D">
        <w:rPr>
          <w:rFonts w:ascii="Arial" w:hAnsi="Arial" w:cs="Arial"/>
          <w:bCs/>
          <w:sz w:val="24"/>
          <w:szCs w:val="24"/>
        </w:rPr>
        <w:t>Accessible resources and curriculum</w:t>
      </w:r>
    </w:p>
    <w:p w14:paraId="5F2DDA76" w14:textId="77777777" w:rsidR="00883204" w:rsidRPr="000A3F0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0A3F0D">
        <w:rPr>
          <w:rFonts w:ascii="Arial" w:hAnsi="Arial" w:cs="Arial"/>
          <w:sz w:val="24"/>
          <w:szCs w:val="24"/>
        </w:rPr>
        <w:t xml:space="preserve">b) </w:t>
      </w:r>
      <w:r w:rsidRPr="000A3F0D">
        <w:rPr>
          <w:rFonts w:ascii="Arial" w:hAnsi="Arial" w:cs="Arial"/>
          <w:bCs/>
          <w:sz w:val="24"/>
          <w:szCs w:val="24"/>
        </w:rPr>
        <w:t>Learning</w:t>
      </w:r>
      <w:r w:rsidR="00BB2045" w:rsidRPr="000A3F0D">
        <w:rPr>
          <w:rFonts w:ascii="Arial" w:hAnsi="Arial" w:cs="Arial"/>
          <w:bCs/>
          <w:sz w:val="24"/>
          <w:szCs w:val="24"/>
        </w:rPr>
        <w:t>,</w:t>
      </w:r>
      <w:r w:rsidRPr="000A3F0D">
        <w:rPr>
          <w:rFonts w:ascii="Arial" w:hAnsi="Arial" w:cs="Arial"/>
          <w:bCs/>
          <w:sz w:val="24"/>
          <w:szCs w:val="24"/>
        </w:rPr>
        <w:t xml:space="preserve"> teaching and assessment methods</w:t>
      </w:r>
    </w:p>
    <w:p w14:paraId="3B63E0C4" w14:textId="77777777" w:rsidR="00096DA4" w:rsidRPr="000A3F0D" w:rsidRDefault="00096DA4" w:rsidP="009D52D0">
      <w:pPr>
        <w:spacing w:after="120" w:line="240" w:lineRule="auto"/>
        <w:ind w:left="426" w:right="543"/>
        <w:rPr>
          <w:rFonts w:ascii="Arial" w:hAnsi="Arial" w:cs="Arial"/>
          <w:i/>
          <w:iCs/>
          <w:sz w:val="24"/>
          <w:szCs w:val="24"/>
        </w:rPr>
      </w:pPr>
    </w:p>
    <w:p w14:paraId="01B2A0D7" w14:textId="2AA5FC76" w:rsidR="009A2D37" w:rsidRPr="000A3F0D" w:rsidRDefault="00883204" w:rsidP="00072357">
      <w:pPr>
        <w:pStyle w:val="Heading2"/>
      </w:pPr>
      <w:proofErr w:type="gramStart"/>
      <w:r w:rsidRPr="000A3F0D">
        <w:t>Campus(</w:t>
      </w:r>
      <w:proofErr w:type="gramEnd"/>
      <w:r w:rsidRPr="000A3F0D">
        <w:t>es) or c</w:t>
      </w:r>
      <w:r w:rsidR="009A2D37" w:rsidRPr="000A3F0D">
        <w:t>entre(s)</w:t>
      </w:r>
      <w:r w:rsidRPr="000A3F0D">
        <w:t xml:space="preserve"> where module will be delivered</w:t>
      </w:r>
    </w:p>
    <w:p w14:paraId="3CD0FF38" w14:textId="1A313860" w:rsidR="009A2D37" w:rsidRPr="000A3F0D" w:rsidRDefault="00FB0609" w:rsidP="004C5838">
      <w:pPr>
        <w:ind w:firstLine="567"/>
        <w:rPr>
          <w:rFonts w:ascii="Arial" w:hAnsi="Arial" w:cs="Arial"/>
          <w:sz w:val="24"/>
          <w:szCs w:val="24"/>
        </w:rPr>
      </w:pPr>
      <w:r w:rsidRPr="000A3F0D">
        <w:rPr>
          <w:rFonts w:ascii="Arial" w:hAnsi="Arial" w:cs="Arial"/>
          <w:sz w:val="24"/>
          <w:szCs w:val="24"/>
        </w:rPr>
        <w:t>Canterbury</w:t>
      </w:r>
    </w:p>
    <w:p w14:paraId="38DBDA25" w14:textId="77777777" w:rsidR="008D4447" w:rsidRPr="000A3F0D" w:rsidRDefault="008D4447" w:rsidP="009D52D0">
      <w:pPr>
        <w:spacing w:after="120" w:line="240" w:lineRule="auto"/>
        <w:ind w:left="426" w:right="543"/>
        <w:rPr>
          <w:rFonts w:ascii="Arial" w:hAnsi="Arial" w:cs="Arial"/>
          <w:iCs/>
          <w:sz w:val="24"/>
          <w:szCs w:val="24"/>
        </w:rPr>
      </w:pPr>
    </w:p>
    <w:p w14:paraId="5668F64C" w14:textId="660156D2" w:rsidR="00FB0609" w:rsidRPr="000A3F0D" w:rsidRDefault="00883204" w:rsidP="00FB0609">
      <w:pPr>
        <w:pStyle w:val="Heading2"/>
      </w:pPr>
      <w:r w:rsidRPr="000A3F0D">
        <w:t xml:space="preserve">Internationalisation </w:t>
      </w:r>
    </w:p>
    <w:p w14:paraId="3C1E2739" w14:textId="2BCAD4F9" w:rsidR="00FB0609" w:rsidRPr="000A3F0D" w:rsidRDefault="00FB0609" w:rsidP="00FB0609">
      <w:pPr>
        <w:autoSpaceDE w:val="0"/>
        <w:autoSpaceDN w:val="0"/>
        <w:adjustRightInd w:val="0"/>
        <w:spacing w:after="120" w:line="240" w:lineRule="auto"/>
        <w:ind w:left="567" w:right="261"/>
        <w:jc w:val="both"/>
        <w:rPr>
          <w:rFonts w:ascii="Arial" w:hAnsi="Arial" w:cs="Arial"/>
          <w:sz w:val="24"/>
          <w:szCs w:val="24"/>
        </w:rPr>
      </w:pPr>
      <w:r w:rsidRPr="000A3F0D">
        <w:rPr>
          <w:rFonts w:ascii="Arial" w:hAnsi="Arial" w:cs="Arial"/>
          <w:sz w:val="24"/>
          <w:szCs w:val="24"/>
        </w:rPr>
        <w:t>The content of this module actively addresses international issues via student presentations, participation and assignment in the following ways:</w:t>
      </w:r>
    </w:p>
    <w:p w14:paraId="6BD37F95" w14:textId="77777777" w:rsidR="00FB0609" w:rsidRPr="000A3F0D" w:rsidRDefault="00FB0609" w:rsidP="00FB0609">
      <w:pPr>
        <w:pStyle w:val="ListParagraph"/>
        <w:numPr>
          <w:ilvl w:val="0"/>
          <w:numId w:val="11"/>
        </w:numPr>
        <w:spacing w:after="120" w:line="240" w:lineRule="auto"/>
        <w:ind w:right="260"/>
        <w:jc w:val="both"/>
        <w:rPr>
          <w:rFonts w:ascii="Arial" w:hAnsi="Arial" w:cs="Arial"/>
          <w:sz w:val="24"/>
          <w:szCs w:val="24"/>
        </w:rPr>
      </w:pPr>
      <w:r w:rsidRPr="000A3F0D">
        <w:rPr>
          <w:rFonts w:ascii="Arial" w:hAnsi="Arial" w:cs="Arial"/>
          <w:sz w:val="24"/>
          <w:szCs w:val="24"/>
        </w:rPr>
        <w:t>It explores themes such as the quest for selfhood, nation, language and place in English modernist texts as well as modernist and postcolonial texts from the West Indies, Canada, Africa, India and Australia.</w:t>
      </w:r>
    </w:p>
    <w:p w14:paraId="2BD27B14" w14:textId="70599B5E" w:rsidR="00FB0609" w:rsidRPr="000A3F0D" w:rsidRDefault="00FB0609" w:rsidP="00FB0609">
      <w:pPr>
        <w:pStyle w:val="ListParagraph"/>
        <w:numPr>
          <w:ilvl w:val="0"/>
          <w:numId w:val="11"/>
        </w:numPr>
        <w:spacing w:after="120" w:line="240" w:lineRule="auto"/>
        <w:ind w:right="260"/>
        <w:jc w:val="both"/>
        <w:rPr>
          <w:rFonts w:ascii="Arial" w:hAnsi="Arial" w:cs="Arial"/>
          <w:sz w:val="24"/>
          <w:szCs w:val="24"/>
        </w:rPr>
      </w:pPr>
      <w:r w:rsidRPr="000A3F0D">
        <w:rPr>
          <w:rFonts w:ascii="Arial" w:hAnsi="Arial" w:cs="Arial"/>
          <w:sz w:val="24"/>
          <w:szCs w:val="24"/>
        </w:rPr>
        <w:t xml:space="preserve">It </w:t>
      </w:r>
      <w:r w:rsidR="00131CC7" w:rsidRPr="000A3F0D">
        <w:rPr>
          <w:rFonts w:ascii="Arial" w:hAnsi="Arial" w:cs="Arial"/>
          <w:sz w:val="24"/>
          <w:szCs w:val="24"/>
        </w:rPr>
        <w:t xml:space="preserve">foregrounds questions of language, </w:t>
      </w:r>
      <w:r w:rsidRPr="000A3F0D">
        <w:rPr>
          <w:rFonts w:ascii="Arial" w:hAnsi="Arial" w:cs="Arial"/>
          <w:sz w:val="24"/>
          <w:szCs w:val="24"/>
        </w:rPr>
        <w:t xml:space="preserve">examines questions of origin and compares the experimentation with literary form in English modernist texts and modernist/postcolonial text from the West Indies, Canada, Africa, India and Australia. </w:t>
      </w:r>
    </w:p>
    <w:p w14:paraId="44C88329" w14:textId="7C156E48" w:rsidR="00FB0609" w:rsidRPr="000A3F0D" w:rsidRDefault="00131CC7" w:rsidP="00FB0609">
      <w:pPr>
        <w:pBdr>
          <w:bottom w:val="single" w:sz="6" w:space="1" w:color="auto"/>
        </w:pBdr>
        <w:spacing w:after="120" w:line="240" w:lineRule="auto"/>
        <w:ind w:left="567" w:right="261"/>
        <w:rPr>
          <w:rFonts w:ascii="Arial" w:hAnsi="Arial" w:cs="Arial"/>
          <w:sz w:val="24"/>
          <w:szCs w:val="24"/>
        </w:rPr>
      </w:pPr>
      <w:r w:rsidRPr="000A3F0D">
        <w:rPr>
          <w:rFonts w:ascii="Arial" w:hAnsi="Arial" w:cs="Arial"/>
          <w:sz w:val="24"/>
          <w:szCs w:val="24"/>
        </w:rPr>
        <w:t>The module examines</w:t>
      </w:r>
      <w:r w:rsidR="00FB0609" w:rsidRPr="000A3F0D">
        <w:rPr>
          <w:rFonts w:ascii="Arial" w:hAnsi="Arial" w:cs="Arial"/>
          <w:sz w:val="24"/>
          <w:szCs w:val="24"/>
        </w:rPr>
        <w:t xml:space="preserve"> the experience of cultural displacement and the sense of</w:t>
      </w:r>
      <w:r w:rsidRPr="000A3F0D">
        <w:rPr>
          <w:rFonts w:ascii="Arial" w:hAnsi="Arial" w:cs="Arial"/>
          <w:sz w:val="24"/>
          <w:szCs w:val="24"/>
        </w:rPr>
        <w:t xml:space="preserve"> </w:t>
      </w:r>
      <w:r w:rsidR="00FB0609" w:rsidRPr="000A3F0D">
        <w:rPr>
          <w:rFonts w:ascii="Arial" w:hAnsi="Arial" w:cs="Arial"/>
          <w:sz w:val="24"/>
          <w:szCs w:val="24"/>
        </w:rPr>
        <w:t xml:space="preserve">‘home’ in English modernist texts and modernist and postcolonial texts </w:t>
      </w:r>
      <w:r w:rsidR="00D77801" w:rsidRPr="000A3F0D">
        <w:rPr>
          <w:rFonts w:ascii="Arial" w:hAnsi="Arial" w:cs="Arial"/>
          <w:sz w:val="24"/>
          <w:szCs w:val="24"/>
        </w:rPr>
        <w:t>f</w:t>
      </w:r>
      <w:r w:rsidR="00FB0609" w:rsidRPr="000A3F0D">
        <w:rPr>
          <w:rFonts w:ascii="Arial" w:hAnsi="Arial" w:cs="Arial"/>
          <w:sz w:val="24"/>
          <w:szCs w:val="24"/>
        </w:rPr>
        <w:t>rom the West Indie</w:t>
      </w:r>
      <w:r w:rsidR="00D77801" w:rsidRPr="000A3F0D">
        <w:rPr>
          <w:rFonts w:ascii="Arial" w:hAnsi="Arial" w:cs="Arial"/>
          <w:sz w:val="24"/>
          <w:szCs w:val="24"/>
        </w:rPr>
        <w:t>s</w:t>
      </w:r>
      <w:r w:rsidR="00FB0609" w:rsidRPr="000A3F0D">
        <w:rPr>
          <w:rFonts w:ascii="Arial" w:hAnsi="Arial" w:cs="Arial"/>
          <w:sz w:val="24"/>
          <w:szCs w:val="24"/>
        </w:rPr>
        <w:t xml:space="preserve">, Canada, Africa, India and Australia. </w:t>
      </w:r>
    </w:p>
    <w:p w14:paraId="5D34C1EE" w14:textId="07E8B403" w:rsidR="00C40674" w:rsidRDefault="00C40674" w:rsidP="00FB0609">
      <w:pPr>
        <w:pBdr>
          <w:bottom w:val="single" w:sz="6" w:space="1" w:color="auto"/>
        </w:pBdr>
        <w:spacing w:after="120" w:line="240" w:lineRule="auto"/>
        <w:ind w:left="567" w:right="261"/>
        <w:rPr>
          <w:rFonts w:ascii="Arial" w:hAnsi="Arial" w:cs="Arial"/>
        </w:rPr>
      </w:pPr>
    </w:p>
    <w:p w14:paraId="054E9356" w14:textId="77777777" w:rsidR="000A3F0D" w:rsidRDefault="000A3F0D" w:rsidP="00FB0609">
      <w:pPr>
        <w:pBdr>
          <w:bottom w:val="single" w:sz="6" w:space="1" w:color="auto"/>
        </w:pBdr>
        <w:spacing w:after="120" w:line="240" w:lineRule="auto"/>
        <w:ind w:left="567" w:right="261"/>
        <w:rPr>
          <w:rFonts w:ascii="Arial" w:hAnsi="Arial" w:cs="Arial"/>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367CAC72" w:rsidR="00422B69" w:rsidRPr="009D52D0" w:rsidRDefault="006C0418" w:rsidP="009D52D0">
            <w:pPr>
              <w:spacing w:after="120"/>
              <w:ind w:right="543"/>
              <w:rPr>
                <w:rFonts w:ascii="Arial" w:hAnsi="Arial" w:cs="Arial"/>
                <w:sz w:val="20"/>
                <w:szCs w:val="20"/>
              </w:rPr>
            </w:pPr>
            <w:r>
              <w:rPr>
                <w:rFonts w:ascii="Arial" w:hAnsi="Arial" w:cs="Arial"/>
                <w:sz w:val="20"/>
                <w:szCs w:val="20"/>
              </w:rPr>
              <w:t>09/12/2022</w:t>
            </w:r>
          </w:p>
        </w:tc>
        <w:tc>
          <w:tcPr>
            <w:tcW w:w="1815" w:type="dxa"/>
          </w:tcPr>
          <w:p w14:paraId="3DB8B056" w14:textId="35E515F5" w:rsidR="00422B69" w:rsidRPr="009D52D0" w:rsidRDefault="004C5838"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B8282BF" w:rsidR="00422B69" w:rsidRPr="009D52D0" w:rsidRDefault="004C5838"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074B9478" w:rsidR="00422B69" w:rsidRPr="009D52D0" w:rsidRDefault="004C5838"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042AE0C" w:rsidR="00422B69" w:rsidRPr="009D52D0" w:rsidRDefault="004C583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A6B1" w14:textId="77777777" w:rsidR="00626C07" w:rsidRDefault="00626C07" w:rsidP="009A2D37">
      <w:pPr>
        <w:spacing w:after="0" w:line="240" w:lineRule="auto"/>
      </w:pPr>
      <w:r>
        <w:separator/>
      </w:r>
    </w:p>
  </w:endnote>
  <w:endnote w:type="continuationSeparator" w:id="0">
    <w:p w14:paraId="06302B76" w14:textId="77777777" w:rsidR="00626C07" w:rsidRDefault="00626C07" w:rsidP="009A2D37">
      <w:pPr>
        <w:spacing w:after="0" w:line="240" w:lineRule="auto"/>
      </w:pPr>
      <w:r>
        <w:continuationSeparator/>
      </w:r>
    </w:p>
  </w:endnote>
  <w:endnote w:type="continuationNotice" w:id="1">
    <w:p w14:paraId="77C1E454" w14:textId="77777777" w:rsidR="00626C07" w:rsidRDefault="00626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BDF4601" w:rsidR="008B2543" w:rsidRDefault="0019787E" w:rsidP="009A2D37">
        <w:pPr>
          <w:pStyle w:val="Footer"/>
          <w:jc w:val="center"/>
        </w:pPr>
        <w:r>
          <w:fldChar w:fldCharType="begin"/>
        </w:r>
        <w:r>
          <w:instrText xml:space="preserve"> PAGE   \* MERGEFORMAT </w:instrText>
        </w:r>
        <w:r>
          <w:fldChar w:fldCharType="separate"/>
        </w:r>
        <w:r w:rsidR="006B7E1B">
          <w:rPr>
            <w:noProof/>
          </w:rPr>
          <w:t>4</w:t>
        </w:r>
        <w:r>
          <w:rPr>
            <w:noProof/>
          </w:rPr>
          <w:fldChar w:fldCharType="end"/>
        </w:r>
      </w:p>
    </w:sdtContent>
  </w:sdt>
  <w:p w14:paraId="3AF746E7" w14:textId="77777777" w:rsidR="004C5838" w:rsidRPr="004C5838" w:rsidRDefault="004C5838" w:rsidP="004C5838">
    <w:pPr>
      <w:pStyle w:val="Footer"/>
      <w:jc w:val="center"/>
      <w:rPr>
        <w:sz w:val="18"/>
        <w:szCs w:val="18"/>
      </w:rPr>
    </w:pPr>
    <w:r w:rsidRPr="004C5838">
      <w:rPr>
        <w:rFonts w:ascii="Arial" w:eastAsiaTheme="minorHAnsi" w:hAnsi="Arial" w:cs="Arial"/>
        <w:sz w:val="18"/>
        <w:szCs w:val="18"/>
        <w:lang w:eastAsia="en-US"/>
      </w:rPr>
      <w:t>Centres and Edges: Modernist and Postcolonial Quest Literature</w:t>
    </w:r>
  </w:p>
  <w:p w14:paraId="26569854" w14:textId="564BF4B2" w:rsidR="008B2543" w:rsidRPr="007B7724" w:rsidRDefault="008B2543" w:rsidP="004C583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7EF500D" w:rsidR="00EB41D1" w:rsidRDefault="00EB41D1" w:rsidP="00EB41D1">
        <w:pPr>
          <w:pStyle w:val="Footer"/>
          <w:jc w:val="center"/>
        </w:pPr>
        <w:r>
          <w:fldChar w:fldCharType="begin"/>
        </w:r>
        <w:r>
          <w:instrText xml:space="preserve"> PAGE   \* MERGEFORMAT </w:instrText>
        </w:r>
        <w:r>
          <w:fldChar w:fldCharType="separate"/>
        </w:r>
        <w:r w:rsidR="006B7E1B">
          <w:rPr>
            <w:noProof/>
          </w:rPr>
          <w:t>1</w:t>
        </w:r>
        <w:r>
          <w:rPr>
            <w:noProof/>
          </w:rPr>
          <w:fldChar w:fldCharType="end"/>
        </w:r>
      </w:p>
    </w:sdtContent>
  </w:sdt>
  <w:p w14:paraId="24F79DDC" w14:textId="4342D292" w:rsidR="00F17B94" w:rsidRPr="004C5838" w:rsidRDefault="004C5838" w:rsidP="004C5838">
    <w:pPr>
      <w:pStyle w:val="Footer"/>
      <w:jc w:val="center"/>
      <w:rPr>
        <w:sz w:val="18"/>
        <w:szCs w:val="18"/>
      </w:rPr>
    </w:pPr>
    <w:r w:rsidRPr="004C5838">
      <w:rPr>
        <w:rFonts w:ascii="Arial" w:eastAsiaTheme="minorHAnsi" w:hAnsi="Arial" w:cs="Arial"/>
        <w:sz w:val="18"/>
        <w:szCs w:val="18"/>
        <w:lang w:eastAsia="en-US"/>
      </w:rPr>
      <w:t>Centres and Edges: Modernist and Postcolonial Quest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206F" w14:textId="77777777" w:rsidR="00626C07" w:rsidRDefault="00626C07" w:rsidP="009A2D37">
      <w:pPr>
        <w:spacing w:after="0" w:line="240" w:lineRule="auto"/>
      </w:pPr>
      <w:r>
        <w:separator/>
      </w:r>
    </w:p>
  </w:footnote>
  <w:footnote w:type="continuationSeparator" w:id="0">
    <w:p w14:paraId="178BF90B" w14:textId="77777777" w:rsidR="00626C07" w:rsidRDefault="00626C07" w:rsidP="009A2D37">
      <w:pPr>
        <w:spacing w:after="0" w:line="240" w:lineRule="auto"/>
      </w:pPr>
      <w:r>
        <w:continuationSeparator/>
      </w:r>
    </w:p>
  </w:footnote>
  <w:footnote w:type="continuationNotice" w:id="1">
    <w:p w14:paraId="2AFC0CFE" w14:textId="77777777" w:rsidR="00626C07" w:rsidRDefault="00626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4CFBCC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4D2A1F"/>
    <w:multiLevelType w:val="hybridMultilevel"/>
    <w:tmpl w:val="B2CE3B74"/>
    <w:lvl w:ilvl="0" w:tplc="0BAC00BE">
      <w:start w:val="6"/>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F60CC"/>
    <w:multiLevelType w:val="multilevel"/>
    <w:tmpl w:val="9EC0A3C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D6435BA"/>
    <w:multiLevelType w:val="multilevel"/>
    <w:tmpl w:val="B8EA76E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6F82523"/>
    <w:multiLevelType w:val="multilevel"/>
    <w:tmpl w:val="AD729E62"/>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5D6377"/>
    <w:multiLevelType w:val="hybridMultilevel"/>
    <w:tmpl w:val="505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233576"/>
    <w:multiLevelType w:val="hybridMultilevel"/>
    <w:tmpl w:val="754C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3"/>
  </w:num>
  <w:num w:numId="6">
    <w:abstractNumId w:val="10"/>
  </w:num>
  <w:num w:numId="7">
    <w:abstractNumId w:val="15"/>
  </w:num>
  <w:num w:numId="8">
    <w:abstractNumId w:val="11"/>
  </w:num>
  <w:num w:numId="9">
    <w:abstractNumId w:val="6"/>
  </w:num>
  <w:num w:numId="10">
    <w:abstractNumId w:val="7"/>
  </w:num>
  <w:num w:numId="11">
    <w:abstractNumId w:val="2"/>
  </w:num>
  <w:num w:numId="12">
    <w:abstractNumId w:val="14"/>
  </w:num>
  <w:num w:numId="13">
    <w:abstractNumId w:val="4"/>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B3D"/>
    <w:rsid w:val="00063A2F"/>
    <w:rsid w:val="000674E0"/>
    <w:rsid w:val="000678D3"/>
    <w:rsid w:val="00072357"/>
    <w:rsid w:val="00094810"/>
    <w:rsid w:val="00096C9B"/>
    <w:rsid w:val="00096DA4"/>
    <w:rsid w:val="000A0E79"/>
    <w:rsid w:val="000A3F0D"/>
    <w:rsid w:val="000C0294"/>
    <w:rsid w:val="000C3A7E"/>
    <w:rsid w:val="000C7A1C"/>
    <w:rsid w:val="000D2A8A"/>
    <w:rsid w:val="000D32AC"/>
    <w:rsid w:val="000E20C1"/>
    <w:rsid w:val="000E3B73"/>
    <w:rsid w:val="000F6064"/>
    <w:rsid w:val="000F6C56"/>
    <w:rsid w:val="000F7FBF"/>
    <w:rsid w:val="00106BE5"/>
    <w:rsid w:val="00110947"/>
    <w:rsid w:val="00111906"/>
    <w:rsid w:val="00111CB3"/>
    <w:rsid w:val="00117577"/>
    <w:rsid w:val="00117793"/>
    <w:rsid w:val="001206E4"/>
    <w:rsid w:val="001214D3"/>
    <w:rsid w:val="00121BFC"/>
    <w:rsid w:val="00131CC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EE6"/>
    <w:rsid w:val="00235AA7"/>
    <w:rsid w:val="002407C0"/>
    <w:rsid w:val="002461AF"/>
    <w:rsid w:val="002465A1"/>
    <w:rsid w:val="00264576"/>
    <w:rsid w:val="0026585A"/>
    <w:rsid w:val="00266735"/>
    <w:rsid w:val="00273CF0"/>
    <w:rsid w:val="002748D4"/>
    <w:rsid w:val="00274ED7"/>
    <w:rsid w:val="00275B7D"/>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2706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9DB"/>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5838"/>
    <w:rsid w:val="004D035C"/>
    <w:rsid w:val="004F3C18"/>
    <w:rsid w:val="004F4328"/>
    <w:rsid w:val="005005E4"/>
    <w:rsid w:val="00500B56"/>
    <w:rsid w:val="0050202F"/>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4A86"/>
    <w:rsid w:val="00567EC9"/>
    <w:rsid w:val="00571630"/>
    <w:rsid w:val="005718A2"/>
    <w:rsid w:val="005759F4"/>
    <w:rsid w:val="005779D1"/>
    <w:rsid w:val="0058041A"/>
    <w:rsid w:val="0058743D"/>
    <w:rsid w:val="00587BF7"/>
    <w:rsid w:val="00591ED8"/>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C07"/>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7E1B"/>
    <w:rsid w:val="006C0418"/>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55DB"/>
    <w:rsid w:val="008B2543"/>
    <w:rsid w:val="008B425C"/>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292F"/>
    <w:rsid w:val="009E706C"/>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5C29"/>
    <w:rsid w:val="00BC19F7"/>
    <w:rsid w:val="00BC41ED"/>
    <w:rsid w:val="00BC4E57"/>
    <w:rsid w:val="00BD009E"/>
    <w:rsid w:val="00BD0EF8"/>
    <w:rsid w:val="00BD7A8C"/>
    <w:rsid w:val="00BE2126"/>
    <w:rsid w:val="00BE3B17"/>
    <w:rsid w:val="00BF004B"/>
    <w:rsid w:val="00BF51AB"/>
    <w:rsid w:val="00BF716B"/>
    <w:rsid w:val="00BF7233"/>
    <w:rsid w:val="00C02AA2"/>
    <w:rsid w:val="00C04C95"/>
    <w:rsid w:val="00C12613"/>
    <w:rsid w:val="00C16DEF"/>
    <w:rsid w:val="00C2128B"/>
    <w:rsid w:val="00C2492F"/>
    <w:rsid w:val="00C3744A"/>
    <w:rsid w:val="00C4002A"/>
    <w:rsid w:val="00C40674"/>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9C7"/>
    <w:rsid w:val="00D13357"/>
    <w:rsid w:val="00D13A13"/>
    <w:rsid w:val="00D2689A"/>
    <w:rsid w:val="00D65506"/>
    <w:rsid w:val="00D773CF"/>
    <w:rsid w:val="00D77801"/>
    <w:rsid w:val="00D81E5A"/>
    <w:rsid w:val="00D83563"/>
    <w:rsid w:val="00D8448F"/>
    <w:rsid w:val="00DA64B6"/>
    <w:rsid w:val="00DB2B91"/>
    <w:rsid w:val="00DB5C9D"/>
    <w:rsid w:val="00DD02E6"/>
    <w:rsid w:val="00DD2E74"/>
    <w:rsid w:val="00DF2A7F"/>
    <w:rsid w:val="00DF665B"/>
    <w:rsid w:val="00E0152A"/>
    <w:rsid w:val="00E03394"/>
    <w:rsid w:val="00E066E5"/>
    <w:rsid w:val="00E1736E"/>
    <w:rsid w:val="00E21923"/>
    <w:rsid w:val="00E22F03"/>
    <w:rsid w:val="00E233C1"/>
    <w:rsid w:val="00E51404"/>
    <w:rsid w:val="00E574C9"/>
    <w:rsid w:val="00E610DE"/>
    <w:rsid w:val="00E66167"/>
    <w:rsid w:val="00E67184"/>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609"/>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5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304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205562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14128677">
      <w:bodyDiv w:val="1"/>
      <w:marLeft w:val="0"/>
      <w:marRight w:val="0"/>
      <w:marTop w:val="0"/>
      <w:marBottom w:val="0"/>
      <w:divBdr>
        <w:top w:val="none" w:sz="0" w:space="0" w:color="auto"/>
        <w:left w:val="none" w:sz="0" w:space="0" w:color="auto"/>
        <w:bottom w:val="none" w:sz="0" w:space="0" w:color="auto"/>
        <w:right w:val="none" w:sz="0" w:space="0" w:color="auto"/>
      </w:divBdr>
    </w:div>
    <w:div w:id="1280989741">
      <w:bodyDiv w:val="1"/>
      <w:marLeft w:val="0"/>
      <w:marRight w:val="0"/>
      <w:marTop w:val="0"/>
      <w:marBottom w:val="0"/>
      <w:divBdr>
        <w:top w:val="none" w:sz="0" w:space="0" w:color="auto"/>
        <w:left w:val="none" w:sz="0" w:space="0" w:color="auto"/>
        <w:bottom w:val="none" w:sz="0" w:space="0" w:color="auto"/>
        <w:right w:val="none" w:sz="0" w:space="0" w:color="auto"/>
      </w:divBdr>
    </w:div>
    <w:div w:id="1290278631">
      <w:bodyDiv w:val="1"/>
      <w:marLeft w:val="0"/>
      <w:marRight w:val="0"/>
      <w:marTop w:val="0"/>
      <w:marBottom w:val="0"/>
      <w:divBdr>
        <w:top w:val="none" w:sz="0" w:space="0" w:color="auto"/>
        <w:left w:val="none" w:sz="0" w:space="0" w:color="auto"/>
        <w:bottom w:val="none" w:sz="0" w:space="0" w:color="auto"/>
        <w:right w:val="none" w:sz="0" w:space="0" w:color="auto"/>
      </w:divBdr>
    </w:div>
    <w:div w:id="1504279638">
      <w:bodyDiv w:val="1"/>
      <w:marLeft w:val="0"/>
      <w:marRight w:val="0"/>
      <w:marTop w:val="0"/>
      <w:marBottom w:val="0"/>
      <w:divBdr>
        <w:top w:val="none" w:sz="0" w:space="0" w:color="auto"/>
        <w:left w:val="none" w:sz="0" w:space="0" w:color="auto"/>
        <w:bottom w:val="none" w:sz="0" w:space="0" w:color="auto"/>
        <w:right w:val="none" w:sz="0" w:space="0" w:color="auto"/>
      </w:divBdr>
    </w:div>
    <w:div w:id="151283595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D4B0D-AB0D-4266-883E-E0A9187F6D23}">
  <ds:schemaRefs>
    <ds:schemaRef ds:uri="http://schemas.openxmlformats.org/officeDocument/2006/bibliography"/>
  </ds:schemaRefs>
</ds:datastoreItem>
</file>

<file path=customXml/itemProps2.xml><?xml version="1.0" encoding="utf-8"?>
<ds:datastoreItem xmlns:ds="http://schemas.openxmlformats.org/officeDocument/2006/customXml" ds:itemID="{77ADD43C-1CA9-4E1B-BFAD-96D02C2E21FC}"/>
</file>

<file path=customXml/itemProps3.xml><?xml version="1.0" encoding="utf-8"?>
<ds:datastoreItem xmlns:ds="http://schemas.openxmlformats.org/officeDocument/2006/customXml" ds:itemID="{FC65E605-38E9-4C2A-9730-2143778BBF69}"/>
</file>

<file path=customXml/itemProps4.xml><?xml version="1.0" encoding="utf-8"?>
<ds:datastoreItem xmlns:ds="http://schemas.openxmlformats.org/officeDocument/2006/customXml" ds:itemID="{AD22C573-ABF2-435C-B11F-B966BFC9A843}"/>
</file>

<file path=docProps/app.xml><?xml version="1.0" encoding="utf-8"?>
<Properties xmlns="http://schemas.openxmlformats.org/officeDocument/2006/extended-properties" xmlns:vt="http://schemas.openxmlformats.org/officeDocument/2006/docPropsVTypes">
  <Template>Normal.dotm</Template>
  <TotalTime>31</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9</cp:revision>
  <cp:lastPrinted>2019-02-26T09:40:00Z</cp:lastPrinted>
  <dcterms:created xsi:type="dcterms:W3CDTF">2022-10-17T12:20:00Z</dcterms:created>
  <dcterms:modified xsi:type="dcterms:W3CDTF">2023-02-17T12:38:00Z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