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3CC0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6F7A4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56FA369" w14:textId="77777777" w:rsidR="009A2D37" w:rsidRPr="00BF2C59" w:rsidRDefault="00BF2C59" w:rsidP="00696FF5">
      <w:pPr>
        <w:spacing w:after="120" w:line="240" w:lineRule="auto"/>
        <w:ind w:left="567" w:right="260"/>
        <w:jc w:val="both"/>
        <w:rPr>
          <w:rFonts w:ascii="Arial" w:hAnsi="Arial" w:cs="Arial"/>
          <w:iCs/>
        </w:rPr>
      </w:pPr>
      <w:r w:rsidRPr="00BF2C59">
        <w:rPr>
          <w:rFonts w:ascii="Arial" w:hAnsi="Arial" w:cs="Arial"/>
        </w:rPr>
        <w:t xml:space="preserve">EENG8940 </w:t>
      </w:r>
      <w:r w:rsidR="00C57028" w:rsidRPr="00BF2C59">
        <w:rPr>
          <w:rFonts w:ascii="Arial" w:hAnsi="Arial" w:cs="Arial"/>
          <w:iCs/>
        </w:rPr>
        <w:t>(</w:t>
      </w:r>
      <w:r w:rsidRPr="00BF2C59">
        <w:rPr>
          <w:rFonts w:ascii="Arial" w:hAnsi="Arial" w:cs="Arial"/>
          <w:iCs/>
        </w:rPr>
        <w:t>EL894</w:t>
      </w:r>
      <w:r w:rsidR="00C57028" w:rsidRPr="00BF2C59">
        <w:rPr>
          <w:rFonts w:ascii="Arial" w:hAnsi="Arial" w:cs="Arial"/>
          <w:iCs/>
        </w:rPr>
        <w:t>) -</w:t>
      </w:r>
      <w:r w:rsidR="009A2D37" w:rsidRPr="00BF2C59">
        <w:rPr>
          <w:rFonts w:ascii="Arial" w:hAnsi="Arial" w:cs="Arial"/>
          <w:iCs/>
        </w:rPr>
        <w:t xml:space="preserve"> </w:t>
      </w:r>
      <w:r w:rsidRPr="00BF2C59">
        <w:rPr>
          <w:rFonts w:ascii="Arial" w:hAnsi="Arial" w:cs="Arial"/>
          <w:iCs/>
        </w:rPr>
        <w:t>Digital Integrated Circuit Design</w:t>
      </w:r>
    </w:p>
    <w:p w14:paraId="06DCE138" w14:textId="77777777" w:rsidR="009A2D37" w:rsidRPr="00302082" w:rsidRDefault="009A2D37" w:rsidP="00302082">
      <w:pPr>
        <w:spacing w:after="120" w:line="240" w:lineRule="auto"/>
        <w:ind w:left="426" w:right="260"/>
        <w:jc w:val="both"/>
        <w:rPr>
          <w:rFonts w:ascii="Arial" w:hAnsi="Arial" w:cs="Arial"/>
        </w:rPr>
      </w:pPr>
    </w:p>
    <w:p w14:paraId="62B8CE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CF3936" w14:textId="77777777" w:rsidR="009A2D37" w:rsidRPr="00BF2C59" w:rsidRDefault="00BF2C59" w:rsidP="00696FF5">
      <w:pPr>
        <w:spacing w:after="120" w:line="240" w:lineRule="auto"/>
        <w:ind w:left="567" w:right="260"/>
        <w:rPr>
          <w:rFonts w:ascii="Arial" w:hAnsi="Arial" w:cs="Arial"/>
          <w:iCs/>
        </w:rPr>
      </w:pPr>
      <w:r w:rsidRPr="00BF2C59">
        <w:rPr>
          <w:rFonts w:ascii="Arial" w:hAnsi="Arial" w:cs="Arial"/>
          <w:iCs/>
        </w:rPr>
        <w:t>Engineering and Digital Arts</w:t>
      </w:r>
    </w:p>
    <w:p w14:paraId="36D2B345" w14:textId="77777777" w:rsidR="009A2D37" w:rsidRPr="00302082" w:rsidRDefault="009A2D37" w:rsidP="00302082">
      <w:pPr>
        <w:spacing w:after="120" w:line="240" w:lineRule="auto"/>
        <w:ind w:left="426" w:right="260"/>
        <w:rPr>
          <w:rFonts w:ascii="Arial" w:hAnsi="Arial" w:cs="Arial"/>
          <w:i/>
          <w:iCs/>
        </w:rPr>
      </w:pPr>
    </w:p>
    <w:p w14:paraId="4C34321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9715B0B" w14:textId="77777777" w:rsidR="009A2D37" w:rsidRPr="00F646B3" w:rsidRDefault="00F646B3" w:rsidP="00696FF5">
      <w:pPr>
        <w:spacing w:after="120" w:line="240" w:lineRule="auto"/>
        <w:ind w:left="567" w:right="260"/>
        <w:jc w:val="both"/>
        <w:rPr>
          <w:rFonts w:ascii="Arial" w:hAnsi="Arial" w:cs="Arial"/>
        </w:rPr>
      </w:pPr>
      <w:r w:rsidRPr="00F646B3">
        <w:rPr>
          <w:rFonts w:ascii="Arial" w:hAnsi="Arial" w:cs="Arial"/>
        </w:rPr>
        <w:t>Level 7</w:t>
      </w:r>
    </w:p>
    <w:p w14:paraId="5CBE768F" w14:textId="77777777" w:rsidR="009A2D37" w:rsidRPr="00302082" w:rsidRDefault="009A2D37" w:rsidP="00302082">
      <w:pPr>
        <w:spacing w:after="120" w:line="240" w:lineRule="auto"/>
        <w:ind w:left="426" w:right="260"/>
        <w:rPr>
          <w:rFonts w:ascii="Arial" w:hAnsi="Arial" w:cs="Arial"/>
          <w:i/>
          <w:iCs/>
        </w:rPr>
      </w:pPr>
    </w:p>
    <w:p w14:paraId="11D723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572AC54" w14:textId="77777777" w:rsidR="009A2D37" w:rsidRPr="00F646B3" w:rsidRDefault="009A2D37" w:rsidP="00696FF5">
      <w:pPr>
        <w:pStyle w:val="NormalWeb"/>
        <w:spacing w:before="0" w:beforeAutospacing="0" w:after="120" w:afterAutospacing="0"/>
        <w:ind w:left="567" w:right="260"/>
        <w:rPr>
          <w:rFonts w:ascii="Arial" w:hAnsi="Arial" w:cs="Arial"/>
          <w:sz w:val="22"/>
          <w:szCs w:val="22"/>
        </w:rPr>
      </w:pPr>
      <w:r w:rsidRPr="00F646B3">
        <w:rPr>
          <w:rFonts w:ascii="Arial" w:hAnsi="Arial" w:cs="Arial"/>
          <w:sz w:val="22"/>
          <w:szCs w:val="22"/>
        </w:rPr>
        <w:t>15 credits (7.5 ECTS)</w:t>
      </w:r>
    </w:p>
    <w:p w14:paraId="1B49B416" w14:textId="77777777" w:rsidR="009A2D37" w:rsidRPr="00302082" w:rsidRDefault="009A2D37" w:rsidP="00302082">
      <w:pPr>
        <w:spacing w:after="120" w:line="240" w:lineRule="auto"/>
        <w:ind w:left="426" w:right="260"/>
        <w:rPr>
          <w:rFonts w:ascii="Arial" w:hAnsi="Arial" w:cs="Arial"/>
          <w:i/>
        </w:rPr>
      </w:pPr>
    </w:p>
    <w:p w14:paraId="758E71D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4B2AB6F" w14:textId="77777777" w:rsidR="009A2D37" w:rsidRPr="00F646B3" w:rsidRDefault="00F646B3" w:rsidP="00696FF5">
      <w:pPr>
        <w:spacing w:after="120" w:line="240" w:lineRule="auto"/>
        <w:ind w:left="567" w:right="260"/>
        <w:jc w:val="both"/>
        <w:rPr>
          <w:rFonts w:ascii="Arial" w:hAnsi="Arial" w:cs="Arial"/>
          <w:iCs/>
        </w:rPr>
      </w:pPr>
      <w:r w:rsidRPr="00F646B3">
        <w:rPr>
          <w:rFonts w:ascii="Arial" w:hAnsi="Arial" w:cs="Arial"/>
          <w:iCs/>
        </w:rPr>
        <w:t>Autumn</w:t>
      </w:r>
    </w:p>
    <w:p w14:paraId="0567A941" w14:textId="77777777" w:rsidR="009A2D37" w:rsidRPr="00302082" w:rsidRDefault="009A2D37" w:rsidP="00302082">
      <w:pPr>
        <w:spacing w:after="120" w:line="240" w:lineRule="auto"/>
        <w:ind w:left="426" w:right="260"/>
        <w:rPr>
          <w:rFonts w:ascii="Arial" w:hAnsi="Arial" w:cs="Arial"/>
          <w:i/>
          <w:iCs/>
        </w:rPr>
      </w:pPr>
    </w:p>
    <w:p w14:paraId="74D4D3B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CA062B" w14:textId="77777777" w:rsidR="009A2D37" w:rsidRPr="009C5D9D" w:rsidRDefault="009C5D9D" w:rsidP="00696FF5">
      <w:pPr>
        <w:spacing w:after="120" w:line="240" w:lineRule="auto"/>
        <w:ind w:left="567" w:right="260"/>
        <w:rPr>
          <w:rFonts w:ascii="Arial" w:hAnsi="Arial" w:cs="Arial"/>
          <w:iCs/>
        </w:rPr>
      </w:pPr>
      <w:r w:rsidRPr="009C5D9D">
        <w:rPr>
          <w:rFonts w:ascii="Arial" w:hAnsi="Arial" w:cs="Arial"/>
          <w:iCs/>
        </w:rPr>
        <w:t>None</w:t>
      </w:r>
    </w:p>
    <w:p w14:paraId="185B6395" w14:textId="77777777" w:rsidR="009A2D37" w:rsidRPr="00302082" w:rsidRDefault="009A2D37" w:rsidP="00302082">
      <w:pPr>
        <w:spacing w:after="120" w:line="240" w:lineRule="auto"/>
        <w:ind w:left="426" w:right="260"/>
        <w:rPr>
          <w:rFonts w:ascii="Arial" w:hAnsi="Arial" w:cs="Arial"/>
          <w:i/>
          <w:iCs/>
        </w:rPr>
      </w:pPr>
    </w:p>
    <w:p w14:paraId="05081B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30C4073" w14:textId="77777777" w:rsidR="009C5D9D" w:rsidRPr="009C5D9D" w:rsidRDefault="009C5D9D" w:rsidP="009C5D9D">
      <w:pPr>
        <w:spacing w:after="0" w:line="240" w:lineRule="auto"/>
        <w:ind w:left="567" w:right="260"/>
        <w:rPr>
          <w:rFonts w:ascii="Arial" w:hAnsi="Arial" w:cs="Arial"/>
          <w:iCs/>
        </w:rPr>
      </w:pPr>
      <w:r w:rsidRPr="009C5D9D">
        <w:rPr>
          <w:rFonts w:ascii="Arial" w:hAnsi="Arial" w:cs="Arial"/>
          <w:iCs/>
        </w:rPr>
        <w:t>MSc/PDip in Advanced Digital Systems Engineering</w:t>
      </w:r>
    </w:p>
    <w:p w14:paraId="28114FB3" w14:textId="77777777" w:rsidR="009A2D37" w:rsidRPr="009C5D9D" w:rsidRDefault="009C5D9D" w:rsidP="009C5D9D">
      <w:pPr>
        <w:spacing w:after="0" w:line="240" w:lineRule="auto"/>
        <w:ind w:left="567" w:right="260"/>
        <w:rPr>
          <w:rFonts w:ascii="Arial" w:hAnsi="Arial" w:cs="Arial"/>
          <w:iCs/>
        </w:rPr>
      </w:pPr>
      <w:r w:rsidRPr="009C5D9D">
        <w:rPr>
          <w:rFonts w:ascii="Arial" w:hAnsi="Arial" w:cs="Arial"/>
          <w:iCs/>
        </w:rPr>
        <w:t>MSc/PDip in Advanced Digital Systems Engineering (Integrated Circuit Design)</w:t>
      </w:r>
    </w:p>
    <w:p w14:paraId="3B2B4A4A" w14:textId="77777777" w:rsidR="009C5D9D" w:rsidRPr="00302082" w:rsidRDefault="009C5D9D" w:rsidP="009C5D9D">
      <w:pPr>
        <w:spacing w:after="120" w:line="240" w:lineRule="auto"/>
        <w:ind w:right="260"/>
        <w:rPr>
          <w:rFonts w:ascii="Arial" w:hAnsi="Arial" w:cs="Arial"/>
          <w:i/>
          <w:iCs/>
        </w:rPr>
      </w:pPr>
    </w:p>
    <w:p w14:paraId="06CDBE9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E6A143" w14:textId="7A6FE5D0" w:rsidR="009843D5" w:rsidRDefault="009843D5" w:rsidP="0071477E">
      <w:pPr>
        <w:spacing w:after="120" w:line="240" w:lineRule="auto"/>
        <w:ind w:left="567" w:right="260"/>
        <w:rPr>
          <w:rFonts w:ascii="Arial" w:hAnsi="Arial" w:cs="Arial"/>
          <w:iCs/>
        </w:rPr>
      </w:pPr>
      <w:r>
        <w:rPr>
          <w:rFonts w:ascii="Arial" w:hAnsi="Arial" w:cs="Arial"/>
          <w:iCs/>
        </w:rPr>
        <w:t>Have:</w:t>
      </w:r>
    </w:p>
    <w:p w14:paraId="1E1497AC" w14:textId="6AC393BF" w:rsidR="0071477E" w:rsidRPr="0071477E" w:rsidRDefault="0071477E" w:rsidP="0071477E">
      <w:pPr>
        <w:spacing w:after="120" w:line="240" w:lineRule="auto"/>
        <w:ind w:left="567" w:right="260"/>
        <w:rPr>
          <w:rFonts w:ascii="Arial" w:hAnsi="Arial" w:cs="Arial"/>
          <w:iCs/>
        </w:rPr>
      </w:pPr>
      <w:r w:rsidRPr="0071477E">
        <w:rPr>
          <w:rFonts w:ascii="Arial" w:hAnsi="Arial" w:cs="Arial"/>
          <w:iCs/>
        </w:rPr>
        <w:t>1</w:t>
      </w:r>
      <w:r w:rsidR="004B5FB3">
        <w:rPr>
          <w:rFonts w:ascii="Arial" w:hAnsi="Arial" w:cs="Arial"/>
          <w:iCs/>
        </w:rPr>
        <w:t xml:space="preserve">. </w:t>
      </w:r>
      <w:r w:rsidRPr="0071477E">
        <w:rPr>
          <w:rFonts w:ascii="Arial" w:hAnsi="Arial" w:cs="Arial"/>
          <w:iCs/>
        </w:rPr>
        <w:t>A detailed understanding of the operation of the MOS transistor and an ability to design digital circuits using CMOS technology that operate within a specified range of voltages, currents and temperatures when fabricated on an integrated circuit. An ability to use CAD tools to model and verify the operation of logic CMOS circuits.</w:t>
      </w:r>
    </w:p>
    <w:p w14:paraId="170B508B" w14:textId="0ECD57E1" w:rsidR="0071477E" w:rsidRPr="0071477E" w:rsidRDefault="0071477E" w:rsidP="0071477E">
      <w:pPr>
        <w:spacing w:after="120" w:line="240" w:lineRule="auto"/>
        <w:ind w:left="567" w:right="260"/>
        <w:rPr>
          <w:rFonts w:ascii="Arial" w:hAnsi="Arial" w:cs="Arial"/>
          <w:iCs/>
        </w:rPr>
      </w:pPr>
      <w:r w:rsidRPr="0071477E">
        <w:rPr>
          <w:rFonts w:ascii="Arial" w:hAnsi="Arial" w:cs="Arial"/>
          <w:iCs/>
        </w:rPr>
        <w:t>2</w:t>
      </w:r>
      <w:r w:rsidR="004B5FB3">
        <w:rPr>
          <w:rFonts w:ascii="Arial" w:hAnsi="Arial" w:cs="Arial"/>
          <w:iCs/>
        </w:rPr>
        <w:t xml:space="preserve">. </w:t>
      </w:r>
      <w:r w:rsidRPr="0071477E">
        <w:rPr>
          <w:rFonts w:ascii="Arial" w:hAnsi="Arial" w:cs="Arial"/>
          <w:iCs/>
        </w:rPr>
        <w:t>A detailed practical understanding of CMOS design rules and the impact of circuit layout on circuit performance. An ability to use CAD tools to build and verify the operation of basic CMOS logic circuits. An appreciation of different circuit design techniques including full- and semi-custom methods and the use of CAD tools and their conflicting impact on device cost and designer productivity.</w:t>
      </w:r>
    </w:p>
    <w:p w14:paraId="281D9AAC" w14:textId="2561BB59" w:rsidR="0071477E" w:rsidRPr="0071477E" w:rsidRDefault="0071477E" w:rsidP="0071477E">
      <w:pPr>
        <w:spacing w:after="120" w:line="240" w:lineRule="auto"/>
        <w:ind w:left="567" w:right="260"/>
        <w:rPr>
          <w:rFonts w:ascii="Arial" w:hAnsi="Arial" w:cs="Arial"/>
          <w:iCs/>
        </w:rPr>
      </w:pPr>
      <w:r w:rsidRPr="0071477E">
        <w:rPr>
          <w:rFonts w:ascii="Arial" w:hAnsi="Arial" w:cs="Arial"/>
          <w:iCs/>
        </w:rPr>
        <w:t>3</w:t>
      </w:r>
      <w:r w:rsidR="004B5FB3">
        <w:rPr>
          <w:rFonts w:ascii="Arial" w:hAnsi="Arial" w:cs="Arial"/>
          <w:iCs/>
        </w:rPr>
        <w:t xml:space="preserve">. </w:t>
      </w:r>
      <w:r w:rsidRPr="0071477E">
        <w:rPr>
          <w:rFonts w:ascii="Arial" w:hAnsi="Arial" w:cs="Arial"/>
          <w:iCs/>
        </w:rPr>
        <w:t>A detailed understanding of basic combinatorial and sequential logic circuits and an appreciation of the impact of different clocking strategies on circuit design and performance.</w:t>
      </w:r>
    </w:p>
    <w:p w14:paraId="12C3787A" w14:textId="1D094E8B" w:rsidR="0071477E" w:rsidRPr="0071477E" w:rsidRDefault="0071477E" w:rsidP="0071477E">
      <w:pPr>
        <w:spacing w:after="120" w:line="240" w:lineRule="auto"/>
        <w:ind w:left="567" w:right="260"/>
        <w:rPr>
          <w:rFonts w:ascii="Arial" w:hAnsi="Arial" w:cs="Arial"/>
          <w:iCs/>
        </w:rPr>
      </w:pPr>
      <w:r w:rsidRPr="0071477E">
        <w:rPr>
          <w:rFonts w:ascii="Arial" w:hAnsi="Arial" w:cs="Arial"/>
          <w:iCs/>
        </w:rPr>
        <w:t>4</w:t>
      </w:r>
      <w:r w:rsidR="004B5FB3">
        <w:rPr>
          <w:rFonts w:ascii="Arial" w:hAnsi="Arial" w:cs="Arial"/>
          <w:iCs/>
        </w:rPr>
        <w:t xml:space="preserve">. </w:t>
      </w:r>
      <w:r w:rsidRPr="0071477E">
        <w:rPr>
          <w:rFonts w:ascii="Arial" w:hAnsi="Arial" w:cs="Arial"/>
          <w:iCs/>
        </w:rPr>
        <w:t>An understanding of CMOS memory design including ROM, PLA, Static and Dynamic RAMs and memory addressing techniques including row &amp; column decoders. An appreciation of other volatile and non-volatile memory types such as EPROM, EEPROM, FRAM and MRAM and their current and future impact on modern fabrication technologies.</w:t>
      </w:r>
    </w:p>
    <w:p w14:paraId="6FF19870" w14:textId="4E0324A3" w:rsidR="0071477E" w:rsidRPr="0071477E" w:rsidRDefault="0071477E" w:rsidP="0071477E">
      <w:pPr>
        <w:spacing w:after="120" w:line="240" w:lineRule="auto"/>
        <w:ind w:left="567" w:right="260"/>
        <w:rPr>
          <w:rFonts w:ascii="Arial" w:hAnsi="Arial" w:cs="Arial"/>
          <w:iCs/>
        </w:rPr>
      </w:pPr>
      <w:r w:rsidRPr="0071477E">
        <w:rPr>
          <w:rFonts w:ascii="Arial" w:hAnsi="Arial" w:cs="Arial"/>
          <w:iCs/>
        </w:rPr>
        <w:t>5</w:t>
      </w:r>
      <w:r w:rsidR="004B5FB3">
        <w:rPr>
          <w:rFonts w:ascii="Arial" w:hAnsi="Arial" w:cs="Arial"/>
          <w:iCs/>
        </w:rPr>
        <w:t xml:space="preserve">. </w:t>
      </w:r>
      <w:r w:rsidRPr="0071477E">
        <w:rPr>
          <w:rFonts w:ascii="Arial" w:hAnsi="Arial" w:cs="Arial"/>
          <w:iCs/>
        </w:rPr>
        <w:t>An understanding of Data Path components including Adders, ALUs, Registers and Multiplier Design. The ability to design, build and verify the operation a simple data-path circuit using modern CAD tools.</w:t>
      </w:r>
    </w:p>
    <w:p w14:paraId="227202C4" w14:textId="02E302E6" w:rsidR="0071477E" w:rsidRPr="0071477E" w:rsidRDefault="0071477E" w:rsidP="0071477E">
      <w:pPr>
        <w:spacing w:after="120" w:line="240" w:lineRule="auto"/>
        <w:ind w:left="567" w:right="260"/>
        <w:rPr>
          <w:rFonts w:ascii="Arial" w:hAnsi="Arial" w:cs="Arial"/>
          <w:iCs/>
        </w:rPr>
      </w:pPr>
      <w:r w:rsidRPr="0071477E">
        <w:rPr>
          <w:rFonts w:ascii="Arial" w:hAnsi="Arial" w:cs="Arial"/>
          <w:iCs/>
        </w:rPr>
        <w:lastRenderedPageBreak/>
        <w:t>6</w:t>
      </w:r>
      <w:r w:rsidR="004B5FB3">
        <w:rPr>
          <w:rFonts w:ascii="Arial" w:hAnsi="Arial" w:cs="Arial"/>
          <w:iCs/>
        </w:rPr>
        <w:t xml:space="preserve">. </w:t>
      </w:r>
      <w:r w:rsidRPr="0071477E">
        <w:rPr>
          <w:rFonts w:ascii="Arial" w:hAnsi="Arial" w:cs="Arial"/>
          <w:iCs/>
        </w:rPr>
        <w:t>An appreciation of digital fault mechanisms and formal test strategies for circuits and chips. An understanding of formal methods for Automatic Test Pattern Generation (ATPG). A detailed understanding of the IEEE1149.1 Boundary Scan (or JTAG) Standard and its derivatives.</w:t>
      </w:r>
    </w:p>
    <w:p w14:paraId="0AE0D945" w14:textId="60712968" w:rsidR="0071477E" w:rsidRPr="0071477E" w:rsidRDefault="0071477E" w:rsidP="0071477E">
      <w:pPr>
        <w:spacing w:after="120" w:line="240" w:lineRule="auto"/>
        <w:ind w:left="567" w:right="260"/>
        <w:rPr>
          <w:rFonts w:ascii="Arial" w:hAnsi="Arial" w:cs="Arial"/>
          <w:iCs/>
        </w:rPr>
      </w:pPr>
      <w:r w:rsidRPr="0071477E">
        <w:rPr>
          <w:rFonts w:ascii="Arial" w:hAnsi="Arial" w:cs="Arial"/>
          <w:iCs/>
        </w:rPr>
        <w:t>7</w:t>
      </w:r>
      <w:r w:rsidR="004B5FB3">
        <w:rPr>
          <w:rFonts w:ascii="Arial" w:hAnsi="Arial" w:cs="Arial"/>
          <w:iCs/>
        </w:rPr>
        <w:t xml:space="preserve">. </w:t>
      </w:r>
      <w:r w:rsidRPr="0071477E">
        <w:rPr>
          <w:rFonts w:ascii="Arial" w:hAnsi="Arial" w:cs="Arial"/>
          <w:iCs/>
        </w:rPr>
        <w:t>The ability to design and build a digital circuit from a system specification and evaluate its performance.</w:t>
      </w:r>
    </w:p>
    <w:p w14:paraId="6EFBEB27" w14:textId="77777777" w:rsidR="0071477E" w:rsidRPr="00302082" w:rsidRDefault="0071477E" w:rsidP="0071477E">
      <w:pPr>
        <w:spacing w:after="120" w:line="240" w:lineRule="auto"/>
        <w:ind w:right="260"/>
        <w:rPr>
          <w:rFonts w:ascii="Arial" w:hAnsi="Arial" w:cs="Arial"/>
          <w:i/>
        </w:rPr>
      </w:pPr>
    </w:p>
    <w:p w14:paraId="5179351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F7CD24" w14:textId="54107509" w:rsidR="0071477E" w:rsidRPr="0071477E" w:rsidRDefault="0071477E" w:rsidP="0071477E">
      <w:pPr>
        <w:pStyle w:val="Default"/>
        <w:spacing w:after="120"/>
        <w:ind w:left="567" w:right="260"/>
        <w:rPr>
          <w:color w:val="auto"/>
          <w:sz w:val="22"/>
          <w:szCs w:val="22"/>
        </w:rPr>
      </w:pPr>
      <w:r w:rsidRPr="0071477E">
        <w:rPr>
          <w:color w:val="auto"/>
          <w:sz w:val="22"/>
          <w:szCs w:val="22"/>
        </w:rPr>
        <w:t>1</w:t>
      </w:r>
      <w:r w:rsidR="004B5FB3">
        <w:rPr>
          <w:color w:val="auto"/>
          <w:sz w:val="22"/>
          <w:szCs w:val="22"/>
        </w:rPr>
        <w:t xml:space="preserve">. </w:t>
      </w:r>
      <w:r w:rsidR="009843D5">
        <w:rPr>
          <w:color w:val="auto"/>
          <w:sz w:val="22"/>
          <w:szCs w:val="22"/>
        </w:rPr>
        <w:t>S</w:t>
      </w:r>
      <w:r w:rsidRPr="0071477E">
        <w:rPr>
          <w:color w:val="auto"/>
          <w:sz w:val="22"/>
          <w:szCs w:val="22"/>
        </w:rPr>
        <w:t>how an ability to deal with complex issues systematically and creatively and make judgements in the absence of complete data, and show that they are capable of self</w:t>
      </w:r>
      <w:r>
        <w:rPr>
          <w:color w:val="auto"/>
          <w:sz w:val="22"/>
          <w:szCs w:val="22"/>
        </w:rPr>
        <w:t>-direction and problem solving.</w:t>
      </w:r>
    </w:p>
    <w:p w14:paraId="0A85A09E" w14:textId="67926176" w:rsidR="0071477E" w:rsidRPr="0071477E" w:rsidRDefault="0071477E" w:rsidP="0071477E">
      <w:pPr>
        <w:pStyle w:val="Default"/>
        <w:spacing w:after="120"/>
        <w:ind w:left="567" w:right="260"/>
        <w:rPr>
          <w:color w:val="auto"/>
          <w:sz w:val="22"/>
          <w:szCs w:val="22"/>
        </w:rPr>
      </w:pPr>
      <w:r w:rsidRPr="0071477E">
        <w:rPr>
          <w:color w:val="auto"/>
          <w:sz w:val="22"/>
          <w:szCs w:val="22"/>
        </w:rPr>
        <w:t>2</w:t>
      </w:r>
      <w:r w:rsidR="004B5FB3">
        <w:rPr>
          <w:color w:val="auto"/>
          <w:sz w:val="22"/>
          <w:szCs w:val="22"/>
        </w:rPr>
        <w:t xml:space="preserve">. </w:t>
      </w:r>
      <w:r w:rsidR="009843D5">
        <w:rPr>
          <w:color w:val="auto"/>
          <w:sz w:val="22"/>
          <w:szCs w:val="22"/>
        </w:rPr>
        <w:t>U</w:t>
      </w:r>
      <w:r w:rsidRPr="0071477E">
        <w:rPr>
          <w:color w:val="auto"/>
          <w:sz w:val="22"/>
          <w:szCs w:val="22"/>
        </w:rPr>
        <w:t>se and understand a range of modern CAD tools and general ICT.</w:t>
      </w:r>
    </w:p>
    <w:p w14:paraId="436F8C43" w14:textId="3CA76A11" w:rsidR="0071477E" w:rsidRPr="0071477E" w:rsidRDefault="0071477E" w:rsidP="0071477E">
      <w:pPr>
        <w:pStyle w:val="Default"/>
        <w:spacing w:after="120"/>
        <w:ind w:left="567" w:right="260"/>
        <w:rPr>
          <w:color w:val="auto"/>
          <w:sz w:val="22"/>
          <w:szCs w:val="22"/>
        </w:rPr>
      </w:pPr>
      <w:r w:rsidRPr="0071477E">
        <w:rPr>
          <w:color w:val="auto"/>
          <w:sz w:val="22"/>
          <w:szCs w:val="22"/>
        </w:rPr>
        <w:t>3</w:t>
      </w:r>
      <w:r w:rsidR="004B5FB3">
        <w:rPr>
          <w:color w:val="auto"/>
          <w:sz w:val="22"/>
          <w:szCs w:val="22"/>
        </w:rPr>
        <w:t xml:space="preserve">. </w:t>
      </w:r>
      <w:r w:rsidRPr="0071477E">
        <w:rPr>
          <w:color w:val="auto"/>
          <w:sz w:val="22"/>
          <w:szCs w:val="22"/>
        </w:rPr>
        <w:t>Demonstrate the ability to communicate complex ideas and concepts to specialist and non-specialist audiences.</w:t>
      </w:r>
    </w:p>
    <w:p w14:paraId="2964CF64" w14:textId="24ABC0FE" w:rsidR="009A2D37" w:rsidRDefault="0071477E" w:rsidP="0071477E">
      <w:pPr>
        <w:pStyle w:val="Default"/>
        <w:spacing w:after="120"/>
        <w:ind w:left="567" w:right="260"/>
        <w:rPr>
          <w:color w:val="auto"/>
          <w:sz w:val="22"/>
          <w:szCs w:val="22"/>
        </w:rPr>
      </w:pPr>
      <w:r w:rsidRPr="0071477E">
        <w:rPr>
          <w:color w:val="auto"/>
          <w:sz w:val="22"/>
          <w:szCs w:val="22"/>
        </w:rPr>
        <w:t>4</w:t>
      </w:r>
      <w:r w:rsidR="004B5FB3">
        <w:rPr>
          <w:color w:val="auto"/>
          <w:sz w:val="22"/>
          <w:szCs w:val="22"/>
        </w:rPr>
        <w:t xml:space="preserve">. </w:t>
      </w:r>
      <w:r w:rsidRPr="0071477E">
        <w:rPr>
          <w:color w:val="auto"/>
          <w:sz w:val="22"/>
          <w:szCs w:val="22"/>
        </w:rPr>
        <w:t>Show that they are capable of learning independently, use critical thinking and analysis and demonstrate autonomy in time and resource management.</w:t>
      </w:r>
    </w:p>
    <w:p w14:paraId="1B74FC22" w14:textId="77777777" w:rsidR="0071477E" w:rsidRDefault="0071477E" w:rsidP="0071477E">
      <w:pPr>
        <w:pStyle w:val="Default"/>
        <w:spacing w:after="120"/>
        <w:ind w:right="260"/>
        <w:rPr>
          <w:color w:val="auto"/>
          <w:sz w:val="22"/>
          <w:szCs w:val="22"/>
        </w:rPr>
      </w:pPr>
    </w:p>
    <w:p w14:paraId="71F95E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B685AA" w14:textId="77777777" w:rsidR="0071477E" w:rsidRPr="0071477E" w:rsidRDefault="0071477E" w:rsidP="0071477E">
      <w:pPr>
        <w:spacing w:after="120" w:line="240" w:lineRule="auto"/>
        <w:ind w:left="567" w:right="260"/>
        <w:rPr>
          <w:rFonts w:ascii="Arial" w:hAnsi="Arial" w:cs="Arial"/>
          <w:iCs/>
        </w:rPr>
      </w:pPr>
      <w:r w:rsidRPr="0071477E">
        <w:rPr>
          <w:rFonts w:ascii="Arial" w:hAnsi="Arial" w:cs="Arial"/>
          <w:iCs/>
        </w:rPr>
        <w:t>This module will cover the fundamental concepts of digital circuit design using CMOS technology. It begins with an overview of CMOS technology and introduces the simple and extended circuit models for NMOS and CMOS transistor devices. The module will cover transistor level design of logic gates (both combinatorial and sequential) at the device and layout level. It will include memory design (ROM, SRAM and DRAM) and memory decode logic. Static and dynamic clocking methods will be described including examples of 1-phase, 2-phase, 4-phase clocking and Domino and NORA logic techniques. The course will also cover alternative low-power logic families such as DCVS and Adiabatic Logic and discuss the implications of modern methods such as the use near- and sub-threshold logic on circuit design. Chip level design methodologies such as full-custom, semi-custom and standard cell will be explored. The course will use appropriate CAD tools (Cadence®, Synopsys®, Tanner®) and modern fabrication technologies (down to 65 nm) that are common in the design of CMOS integrated circuits to illustrate the range of techniques and methods described in the lectures. Students will use knowledge gained in lectures and workshops to develop their own IC designs in the laboratories.</w:t>
      </w:r>
    </w:p>
    <w:p w14:paraId="23327E3C" w14:textId="77777777" w:rsidR="0071477E" w:rsidRPr="00302082" w:rsidRDefault="0071477E" w:rsidP="00302082">
      <w:pPr>
        <w:spacing w:after="120" w:line="240" w:lineRule="auto"/>
        <w:ind w:left="426" w:right="260"/>
        <w:rPr>
          <w:rFonts w:ascii="Arial" w:hAnsi="Arial" w:cs="Arial"/>
          <w:i/>
          <w:iCs/>
        </w:rPr>
      </w:pPr>
    </w:p>
    <w:p w14:paraId="6321957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A6FF5FC" w14:textId="0C7894C7" w:rsidR="0071477E" w:rsidRPr="008B7C24" w:rsidRDefault="008B7C24" w:rsidP="008B7C24">
      <w:pPr>
        <w:pStyle w:val="ListParagraph"/>
        <w:numPr>
          <w:ilvl w:val="0"/>
          <w:numId w:val="10"/>
        </w:numPr>
        <w:spacing w:after="120" w:line="240" w:lineRule="auto"/>
        <w:ind w:right="260"/>
        <w:jc w:val="both"/>
        <w:rPr>
          <w:rFonts w:ascii="Arial" w:hAnsi="Arial" w:cs="Arial"/>
        </w:rPr>
      </w:pPr>
      <w:r>
        <w:rPr>
          <w:rFonts w:ascii="Arial" w:hAnsi="Arial" w:cs="Arial"/>
        </w:rPr>
        <w:t>Kang, S.</w:t>
      </w:r>
      <w:r w:rsidR="0071477E" w:rsidRPr="008B7C24">
        <w:rPr>
          <w:rFonts w:ascii="Arial" w:hAnsi="Arial" w:cs="Arial"/>
        </w:rPr>
        <w:t xml:space="preserve"> Leblebici, K (1999) CMOS Digital Integrated Circuits: Analysis and Design. WCB/McGraw-Hill. ISBN 0-07-116427-8</w:t>
      </w:r>
    </w:p>
    <w:p w14:paraId="543C92C5" w14:textId="77777777" w:rsidR="0071477E" w:rsidRPr="008B7C24" w:rsidRDefault="0071477E" w:rsidP="008B7C24">
      <w:pPr>
        <w:pStyle w:val="ListParagraph"/>
        <w:numPr>
          <w:ilvl w:val="0"/>
          <w:numId w:val="10"/>
        </w:numPr>
        <w:spacing w:after="120" w:line="240" w:lineRule="auto"/>
        <w:ind w:right="260"/>
        <w:jc w:val="both"/>
        <w:rPr>
          <w:rFonts w:ascii="Arial" w:hAnsi="Arial" w:cs="Arial"/>
        </w:rPr>
      </w:pPr>
      <w:r w:rsidRPr="008B7C24">
        <w:rPr>
          <w:rFonts w:ascii="Arial" w:hAnsi="Arial" w:cs="Arial"/>
        </w:rPr>
        <w:t>Ayers, J. E. (2010) Digital Integrated Circuits: Analysis and Design, CRC Press ISBN: 978-1-4200-6987-7</w:t>
      </w:r>
    </w:p>
    <w:p w14:paraId="32D781AF" w14:textId="77777777" w:rsidR="0071477E" w:rsidRPr="008B7C24" w:rsidRDefault="0071477E" w:rsidP="008B7C24">
      <w:pPr>
        <w:pStyle w:val="ListParagraph"/>
        <w:numPr>
          <w:ilvl w:val="0"/>
          <w:numId w:val="10"/>
        </w:numPr>
        <w:spacing w:after="120" w:line="240" w:lineRule="auto"/>
        <w:ind w:right="260"/>
        <w:jc w:val="both"/>
        <w:rPr>
          <w:rFonts w:ascii="Arial" w:hAnsi="Arial" w:cs="Arial"/>
        </w:rPr>
      </w:pPr>
      <w:r w:rsidRPr="008B7C24">
        <w:rPr>
          <w:rFonts w:ascii="Arial" w:hAnsi="Arial" w:cs="Arial"/>
        </w:rPr>
        <w:t>Weste, N. H. H. and Money Harris, D. (2011) Integrated Circuit Design, Pearson ISBN: 978-0-321-69694-6</w:t>
      </w:r>
    </w:p>
    <w:p w14:paraId="1096E28E" w14:textId="77777777" w:rsidR="0071477E" w:rsidRPr="008B7C24" w:rsidRDefault="0071477E" w:rsidP="008B7C24">
      <w:pPr>
        <w:pStyle w:val="ListParagraph"/>
        <w:numPr>
          <w:ilvl w:val="0"/>
          <w:numId w:val="10"/>
        </w:numPr>
        <w:spacing w:after="120" w:line="240" w:lineRule="auto"/>
        <w:ind w:right="260"/>
        <w:jc w:val="both"/>
        <w:rPr>
          <w:rFonts w:ascii="Arial" w:hAnsi="Arial" w:cs="Arial"/>
        </w:rPr>
      </w:pPr>
      <w:r w:rsidRPr="008B7C24">
        <w:rPr>
          <w:rFonts w:ascii="Arial" w:hAnsi="Arial" w:cs="Arial"/>
        </w:rPr>
        <w:t>Soin, R. S. Maloberti, F. Franca, J. (Ed) (1991) Analogue-Digital ASICs: Circuit Techniques, Design Tools, and Applications. Peter Perigrinus Ltd ISBN: 0-86341-259-9</w:t>
      </w:r>
    </w:p>
    <w:p w14:paraId="077E1C1C" w14:textId="77777777" w:rsidR="0071477E" w:rsidRPr="008B7C24" w:rsidRDefault="0071477E" w:rsidP="008B7C24">
      <w:pPr>
        <w:pStyle w:val="ListParagraph"/>
        <w:numPr>
          <w:ilvl w:val="0"/>
          <w:numId w:val="10"/>
        </w:numPr>
        <w:spacing w:after="120" w:line="240" w:lineRule="auto"/>
        <w:ind w:right="260"/>
        <w:jc w:val="both"/>
        <w:rPr>
          <w:rFonts w:ascii="Arial" w:hAnsi="Arial" w:cs="Arial"/>
        </w:rPr>
      </w:pPr>
      <w:r w:rsidRPr="008B7C24">
        <w:rPr>
          <w:rFonts w:ascii="Arial" w:hAnsi="Arial" w:cs="Arial"/>
        </w:rPr>
        <w:t>Kaeslin, H. (2015) Top-Down Digital VLSI Design: From Architectures to Gate-Level Circuits and FPGAs. Morgan Kaufmann ISBN: 978-0-12-800730-3</w:t>
      </w:r>
    </w:p>
    <w:p w14:paraId="0C090C55" w14:textId="77777777" w:rsidR="0071477E" w:rsidRPr="008B7C24" w:rsidRDefault="0071477E" w:rsidP="008B7C24">
      <w:pPr>
        <w:pStyle w:val="ListParagraph"/>
        <w:numPr>
          <w:ilvl w:val="0"/>
          <w:numId w:val="10"/>
        </w:numPr>
        <w:spacing w:after="120" w:line="240" w:lineRule="auto"/>
        <w:ind w:right="260"/>
        <w:jc w:val="both"/>
        <w:rPr>
          <w:rFonts w:ascii="Arial" w:hAnsi="Arial" w:cs="Arial"/>
        </w:rPr>
      </w:pPr>
      <w:r w:rsidRPr="008B7C24">
        <w:rPr>
          <w:rFonts w:ascii="Arial" w:hAnsi="Arial" w:cs="Arial"/>
        </w:rPr>
        <w:t>Salman, E. and Friedman, E. G. (2012) High Performance Integrated Circuit Design. McGraw Hill ISBN 978-0-07-163576-9</w:t>
      </w:r>
    </w:p>
    <w:p w14:paraId="522AC828" w14:textId="77777777" w:rsidR="0071477E" w:rsidRPr="008B7C24" w:rsidRDefault="0071477E" w:rsidP="008B7C24">
      <w:pPr>
        <w:pStyle w:val="ListParagraph"/>
        <w:numPr>
          <w:ilvl w:val="0"/>
          <w:numId w:val="10"/>
        </w:numPr>
        <w:spacing w:after="120" w:line="240" w:lineRule="auto"/>
        <w:ind w:right="260"/>
        <w:jc w:val="both"/>
        <w:rPr>
          <w:rFonts w:ascii="Arial" w:hAnsi="Arial" w:cs="Arial"/>
        </w:rPr>
      </w:pPr>
      <w:r w:rsidRPr="008B7C24">
        <w:rPr>
          <w:rFonts w:ascii="Arial" w:hAnsi="Arial" w:cs="Arial"/>
        </w:rPr>
        <w:lastRenderedPageBreak/>
        <w:t>Uyemura, J. P. (1999) CMOS Logic Circuit Design. Kluwer. ISBN 0-7923-8452-0</w:t>
      </w:r>
    </w:p>
    <w:p w14:paraId="4E4D97F9" w14:textId="77777777" w:rsidR="0071477E" w:rsidRPr="00302082" w:rsidRDefault="0071477E" w:rsidP="00302082">
      <w:pPr>
        <w:spacing w:after="120" w:line="240" w:lineRule="auto"/>
        <w:ind w:right="260"/>
        <w:jc w:val="both"/>
        <w:rPr>
          <w:rFonts w:ascii="Arial" w:hAnsi="Arial" w:cs="Arial"/>
          <w:b/>
        </w:rPr>
      </w:pPr>
    </w:p>
    <w:p w14:paraId="11CC057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AF9C605" w14:textId="77777777" w:rsidR="009A2D37" w:rsidRPr="0071477E" w:rsidRDefault="00C57028" w:rsidP="00696FF5">
      <w:pPr>
        <w:spacing w:after="120" w:line="240" w:lineRule="auto"/>
        <w:ind w:left="567" w:right="260"/>
        <w:jc w:val="both"/>
        <w:rPr>
          <w:rFonts w:ascii="Arial" w:hAnsi="Arial" w:cs="Arial"/>
          <w:iCs/>
        </w:rPr>
      </w:pPr>
      <w:r w:rsidRPr="0071477E">
        <w:rPr>
          <w:rFonts w:ascii="Arial" w:hAnsi="Arial" w:cs="Arial"/>
          <w:iCs/>
        </w:rPr>
        <w:t>Total contact hours:</w:t>
      </w:r>
      <w:r w:rsidR="0071477E" w:rsidRPr="0071477E">
        <w:rPr>
          <w:rFonts w:ascii="Arial" w:hAnsi="Arial" w:cs="Arial"/>
          <w:iCs/>
        </w:rPr>
        <w:t xml:space="preserve"> 90</w:t>
      </w:r>
    </w:p>
    <w:p w14:paraId="3B2EA554" w14:textId="77777777" w:rsidR="00C57028" w:rsidRPr="0071477E" w:rsidRDefault="00C57028" w:rsidP="00C57028">
      <w:pPr>
        <w:spacing w:after="120" w:line="240" w:lineRule="auto"/>
        <w:ind w:left="567" w:right="260"/>
        <w:jc w:val="both"/>
        <w:rPr>
          <w:rFonts w:ascii="Arial" w:hAnsi="Arial" w:cs="Arial"/>
          <w:iCs/>
        </w:rPr>
      </w:pPr>
      <w:r w:rsidRPr="0071477E">
        <w:rPr>
          <w:rFonts w:ascii="Arial" w:hAnsi="Arial" w:cs="Arial"/>
          <w:iCs/>
        </w:rPr>
        <w:t>Private study hours:</w:t>
      </w:r>
      <w:r w:rsidR="0071477E" w:rsidRPr="0071477E">
        <w:rPr>
          <w:rFonts w:ascii="Arial" w:hAnsi="Arial" w:cs="Arial"/>
          <w:iCs/>
        </w:rPr>
        <w:t xml:space="preserve"> 60</w:t>
      </w:r>
    </w:p>
    <w:p w14:paraId="0789567E" w14:textId="77777777" w:rsidR="00C57028" w:rsidRPr="0071477E" w:rsidRDefault="00C57028" w:rsidP="00C57028">
      <w:pPr>
        <w:spacing w:after="120" w:line="240" w:lineRule="auto"/>
        <w:ind w:left="567" w:right="260"/>
        <w:jc w:val="both"/>
        <w:rPr>
          <w:rFonts w:ascii="Arial" w:hAnsi="Arial" w:cs="Arial"/>
          <w:iCs/>
        </w:rPr>
      </w:pPr>
      <w:r w:rsidRPr="0071477E">
        <w:rPr>
          <w:rFonts w:ascii="Arial" w:hAnsi="Arial" w:cs="Arial"/>
          <w:iCs/>
        </w:rPr>
        <w:t>Total study hours:</w:t>
      </w:r>
      <w:r w:rsidR="0071477E" w:rsidRPr="0071477E">
        <w:rPr>
          <w:rFonts w:ascii="Arial" w:hAnsi="Arial" w:cs="Arial"/>
          <w:iCs/>
        </w:rPr>
        <w:t xml:space="preserve"> 150</w:t>
      </w:r>
    </w:p>
    <w:p w14:paraId="3AC7E47C" w14:textId="77777777" w:rsidR="009A2D37" w:rsidRPr="00302082" w:rsidRDefault="009A2D37" w:rsidP="00302082">
      <w:pPr>
        <w:spacing w:after="120" w:line="240" w:lineRule="auto"/>
        <w:ind w:left="426" w:right="260"/>
        <w:rPr>
          <w:rFonts w:ascii="Arial" w:hAnsi="Arial" w:cs="Arial"/>
          <w:i/>
          <w:iCs/>
        </w:rPr>
      </w:pPr>
    </w:p>
    <w:p w14:paraId="2195322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B2CCF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bookmarkStart w:id="0" w:name="_GoBack"/>
      <w:bookmarkEnd w:id="0"/>
    </w:p>
    <w:p w14:paraId="2D6E6A7D" w14:textId="77777777" w:rsidR="009E768E" w:rsidRPr="009E768E" w:rsidRDefault="009E768E" w:rsidP="009E768E">
      <w:pPr>
        <w:spacing w:after="0" w:line="240" w:lineRule="auto"/>
        <w:ind w:left="567" w:right="260"/>
        <w:rPr>
          <w:rFonts w:ascii="Arial" w:hAnsi="Arial" w:cs="Arial"/>
          <w:iCs/>
        </w:rPr>
      </w:pPr>
      <w:r w:rsidRPr="009E768E">
        <w:rPr>
          <w:rFonts w:ascii="Arial" w:hAnsi="Arial" w:cs="Arial"/>
          <w:iCs/>
        </w:rPr>
        <w:t>Coursework (40%)</w:t>
      </w:r>
    </w:p>
    <w:p w14:paraId="7FF804F7" w14:textId="77777777" w:rsidR="006043FC" w:rsidRPr="009E768E" w:rsidRDefault="009E768E" w:rsidP="009E768E">
      <w:pPr>
        <w:spacing w:after="0" w:line="240" w:lineRule="auto"/>
        <w:ind w:left="567" w:right="260"/>
        <w:rPr>
          <w:rFonts w:ascii="Arial" w:hAnsi="Arial" w:cs="Arial"/>
          <w:iCs/>
        </w:rPr>
      </w:pPr>
      <w:r w:rsidRPr="009E768E">
        <w:rPr>
          <w:rFonts w:ascii="Arial" w:hAnsi="Arial" w:cs="Arial"/>
          <w:iCs/>
        </w:rPr>
        <w:t>Examination (60%)</w:t>
      </w:r>
    </w:p>
    <w:p w14:paraId="68E3637A" w14:textId="77777777" w:rsidR="009E768E" w:rsidRDefault="009E768E" w:rsidP="00302082">
      <w:pPr>
        <w:spacing w:after="120" w:line="240" w:lineRule="auto"/>
        <w:ind w:left="426" w:right="260"/>
        <w:rPr>
          <w:rFonts w:ascii="Arial" w:hAnsi="Arial" w:cs="Arial"/>
          <w:b/>
          <w:i/>
          <w:iCs/>
        </w:rPr>
      </w:pPr>
    </w:p>
    <w:p w14:paraId="766C20F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E7997D7" w14:textId="206E2329" w:rsidR="00696FF5" w:rsidRPr="00A858A1" w:rsidRDefault="00A858A1" w:rsidP="00A858A1">
      <w:pPr>
        <w:spacing w:after="120" w:line="240" w:lineRule="auto"/>
        <w:ind w:left="426" w:right="260" w:firstLine="141"/>
        <w:rPr>
          <w:rFonts w:ascii="Arial" w:hAnsi="Arial" w:cs="Arial"/>
          <w:iCs/>
        </w:rPr>
      </w:pPr>
      <w:r w:rsidRPr="00A858A1">
        <w:rPr>
          <w:rFonts w:ascii="Arial" w:hAnsi="Arial" w:cs="Arial"/>
          <w:iCs/>
        </w:rPr>
        <w:t>Like-for-like</w:t>
      </w:r>
    </w:p>
    <w:p w14:paraId="5F6348DA" w14:textId="77777777" w:rsidR="00A858A1" w:rsidRDefault="00A858A1" w:rsidP="00302082">
      <w:pPr>
        <w:spacing w:after="120" w:line="240" w:lineRule="auto"/>
        <w:ind w:left="426" w:right="260"/>
        <w:rPr>
          <w:rFonts w:ascii="Arial" w:hAnsi="Arial" w:cs="Arial"/>
          <w:b/>
          <w:i/>
          <w:iCs/>
        </w:rPr>
      </w:pPr>
    </w:p>
    <w:p w14:paraId="19C3163C" w14:textId="77777777" w:rsidR="00274ED7" w:rsidRPr="008B7C24" w:rsidRDefault="006F3F8B" w:rsidP="00696FF5">
      <w:pPr>
        <w:numPr>
          <w:ilvl w:val="0"/>
          <w:numId w:val="1"/>
        </w:numPr>
        <w:spacing w:after="120" w:line="240" w:lineRule="auto"/>
        <w:ind w:left="567" w:right="261" w:hanging="567"/>
        <w:jc w:val="both"/>
        <w:rPr>
          <w:rFonts w:ascii="Arial" w:hAnsi="Arial" w:cs="Arial"/>
          <w:b/>
          <w:iCs/>
        </w:rPr>
      </w:pPr>
      <w:r w:rsidRPr="008B7C24">
        <w:rPr>
          <w:rFonts w:ascii="Arial" w:hAnsi="Arial" w:cs="Arial"/>
          <w:b/>
          <w:iCs/>
        </w:rPr>
        <w:t xml:space="preserve">Map of </w:t>
      </w:r>
      <w:r w:rsidR="00883204" w:rsidRPr="008B7C24">
        <w:rPr>
          <w:rFonts w:ascii="Arial" w:hAnsi="Arial" w:cs="Arial"/>
          <w:b/>
          <w:iCs/>
        </w:rPr>
        <w:t xml:space="preserve">module learning outcomes </w:t>
      </w:r>
      <w:r w:rsidR="00B30E07" w:rsidRPr="008B7C24">
        <w:rPr>
          <w:rFonts w:ascii="Arial" w:hAnsi="Arial" w:cs="Arial"/>
          <w:b/>
          <w:iCs/>
        </w:rPr>
        <w:t>(sections 8 &amp; 9)</w:t>
      </w:r>
      <w:r w:rsidR="00883204" w:rsidRPr="008B7C24">
        <w:rPr>
          <w:rFonts w:ascii="Arial" w:hAnsi="Arial" w:cs="Arial"/>
          <w:b/>
          <w:iCs/>
        </w:rPr>
        <w:t xml:space="preserve"> to l</w:t>
      </w:r>
      <w:r w:rsidRPr="008B7C24">
        <w:rPr>
          <w:rFonts w:ascii="Arial" w:hAnsi="Arial" w:cs="Arial"/>
          <w:b/>
          <w:iCs/>
        </w:rPr>
        <w:t>earning</w:t>
      </w:r>
      <w:r w:rsidR="00B30E07" w:rsidRPr="008B7C24">
        <w:rPr>
          <w:rFonts w:ascii="Arial" w:hAnsi="Arial" w:cs="Arial"/>
          <w:b/>
          <w:iCs/>
        </w:rPr>
        <w:t xml:space="preserve"> and </w:t>
      </w:r>
      <w:r w:rsidR="00883204" w:rsidRPr="008B7C24">
        <w:rPr>
          <w:rFonts w:ascii="Arial" w:hAnsi="Arial" w:cs="Arial"/>
          <w:b/>
          <w:iCs/>
        </w:rPr>
        <w:t>teaching m</w:t>
      </w:r>
      <w:r w:rsidR="00B30E07" w:rsidRPr="008B7C24">
        <w:rPr>
          <w:rFonts w:ascii="Arial" w:hAnsi="Arial" w:cs="Arial"/>
          <w:b/>
          <w:iCs/>
        </w:rPr>
        <w:t>ethods (section12</w:t>
      </w:r>
      <w:r w:rsidRPr="008B7C24">
        <w:rPr>
          <w:rFonts w:ascii="Arial" w:hAnsi="Arial" w:cs="Arial"/>
          <w:b/>
          <w:iCs/>
        </w:rPr>
        <w:t>) and m</w:t>
      </w:r>
      <w:r w:rsidR="00883204" w:rsidRPr="008B7C24">
        <w:rPr>
          <w:rFonts w:ascii="Arial" w:hAnsi="Arial" w:cs="Arial"/>
          <w:b/>
          <w:iCs/>
        </w:rPr>
        <w:t>ethods of a</w:t>
      </w:r>
      <w:r w:rsidR="00B30E07" w:rsidRPr="008B7C24">
        <w:rPr>
          <w:rFonts w:ascii="Arial" w:hAnsi="Arial" w:cs="Arial"/>
          <w:b/>
          <w:iCs/>
        </w:rPr>
        <w:t>ssessment (section 13</w:t>
      </w:r>
      <w:r w:rsidR="00EF4933" w:rsidRPr="008B7C24">
        <w:rPr>
          <w:rFonts w:ascii="Arial" w:hAnsi="Arial" w:cs="Arial"/>
          <w:b/>
          <w:iCs/>
        </w:rPr>
        <w:t>)</w:t>
      </w:r>
    </w:p>
    <w:p w14:paraId="6C38AA7A" w14:textId="77777777" w:rsidR="00C57028" w:rsidRDefault="00C57028" w:rsidP="00C57028">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C161A7" w:rsidRPr="00302082" w14:paraId="0933CD8C" w14:textId="77777777" w:rsidTr="00C161A7">
        <w:tc>
          <w:tcPr>
            <w:tcW w:w="1730" w:type="dxa"/>
            <w:shd w:val="clear" w:color="auto" w:fill="D9D9D9" w:themeFill="background1" w:themeFillShade="D9"/>
          </w:tcPr>
          <w:p w14:paraId="54F0EA61" w14:textId="77777777" w:rsidR="00C161A7" w:rsidRPr="00302082" w:rsidRDefault="00C161A7" w:rsidP="00857164">
            <w:pPr>
              <w:spacing w:after="120"/>
              <w:ind w:left="33"/>
              <w:rPr>
                <w:rFonts w:ascii="Arial" w:hAnsi="Arial" w:cs="Arial"/>
                <w:b/>
              </w:rPr>
            </w:pPr>
            <w:r w:rsidRPr="00302082">
              <w:rPr>
                <w:rFonts w:ascii="Arial" w:hAnsi="Arial" w:cs="Arial"/>
                <w:b/>
              </w:rPr>
              <w:t>Module learning outcome</w:t>
            </w:r>
          </w:p>
        </w:tc>
        <w:tc>
          <w:tcPr>
            <w:tcW w:w="567" w:type="dxa"/>
          </w:tcPr>
          <w:p w14:paraId="395C5FFC" w14:textId="77777777" w:rsidR="00C161A7" w:rsidRPr="00302082" w:rsidRDefault="00C161A7" w:rsidP="00857164">
            <w:pPr>
              <w:spacing w:after="120"/>
              <w:rPr>
                <w:rFonts w:ascii="Arial" w:hAnsi="Arial" w:cs="Arial"/>
                <w:i/>
              </w:rPr>
            </w:pPr>
            <w:r w:rsidRPr="00302082">
              <w:rPr>
                <w:rFonts w:ascii="Arial" w:hAnsi="Arial" w:cs="Arial"/>
                <w:i/>
              </w:rPr>
              <w:t>8.1</w:t>
            </w:r>
          </w:p>
        </w:tc>
        <w:tc>
          <w:tcPr>
            <w:tcW w:w="567" w:type="dxa"/>
          </w:tcPr>
          <w:p w14:paraId="27DB0ABC" w14:textId="77777777" w:rsidR="00C161A7" w:rsidRPr="00302082" w:rsidRDefault="00C161A7" w:rsidP="00857164">
            <w:pPr>
              <w:spacing w:after="120"/>
              <w:rPr>
                <w:rFonts w:ascii="Arial" w:hAnsi="Arial" w:cs="Arial"/>
                <w:i/>
              </w:rPr>
            </w:pPr>
            <w:r w:rsidRPr="00302082">
              <w:rPr>
                <w:rFonts w:ascii="Arial" w:hAnsi="Arial" w:cs="Arial"/>
                <w:i/>
              </w:rPr>
              <w:t>8.2</w:t>
            </w:r>
          </w:p>
        </w:tc>
        <w:tc>
          <w:tcPr>
            <w:tcW w:w="567" w:type="dxa"/>
          </w:tcPr>
          <w:p w14:paraId="19378D04" w14:textId="77777777" w:rsidR="00C161A7" w:rsidRPr="00302082" w:rsidRDefault="00C161A7" w:rsidP="00857164">
            <w:pPr>
              <w:spacing w:after="120"/>
              <w:rPr>
                <w:rFonts w:ascii="Arial" w:hAnsi="Arial" w:cs="Arial"/>
                <w:i/>
              </w:rPr>
            </w:pPr>
            <w:r w:rsidRPr="00302082">
              <w:rPr>
                <w:rFonts w:ascii="Arial" w:hAnsi="Arial" w:cs="Arial"/>
                <w:i/>
              </w:rPr>
              <w:t>8.3</w:t>
            </w:r>
          </w:p>
        </w:tc>
        <w:tc>
          <w:tcPr>
            <w:tcW w:w="567" w:type="dxa"/>
          </w:tcPr>
          <w:p w14:paraId="03298735" w14:textId="77777777" w:rsidR="00C161A7" w:rsidRPr="00302082" w:rsidRDefault="00C161A7" w:rsidP="00857164">
            <w:pPr>
              <w:spacing w:after="120"/>
              <w:rPr>
                <w:rFonts w:ascii="Arial" w:hAnsi="Arial" w:cs="Arial"/>
                <w:i/>
              </w:rPr>
            </w:pPr>
            <w:r w:rsidRPr="00302082">
              <w:rPr>
                <w:rFonts w:ascii="Arial" w:hAnsi="Arial" w:cs="Arial"/>
                <w:i/>
              </w:rPr>
              <w:t>8.4</w:t>
            </w:r>
          </w:p>
        </w:tc>
        <w:tc>
          <w:tcPr>
            <w:tcW w:w="567" w:type="dxa"/>
          </w:tcPr>
          <w:p w14:paraId="6B34AAEF" w14:textId="77777777" w:rsidR="00C161A7" w:rsidRPr="00302082" w:rsidRDefault="00C161A7" w:rsidP="00857164">
            <w:pPr>
              <w:spacing w:after="120"/>
              <w:rPr>
                <w:rFonts w:ascii="Arial" w:hAnsi="Arial" w:cs="Arial"/>
                <w:i/>
              </w:rPr>
            </w:pPr>
            <w:r w:rsidRPr="00302082">
              <w:rPr>
                <w:rFonts w:ascii="Arial" w:hAnsi="Arial" w:cs="Arial"/>
                <w:i/>
              </w:rPr>
              <w:t>8.5</w:t>
            </w:r>
          </w:p>
        </w:tc>
        <w:tc>
          <w:tcPr>
            <w:tcW w:w="567" w:type="dxa"/>
          </w:tcPr>
          <w:p w14:paraId="5E8E72E2" w14:textId="77777777" w:rsidR="00C161A7" w:rsidRPr="00302082" w:rsidRDefault="00C161A7" w:rsidP="00857164">
            <w:pPr>
              <w:spacing w:after="120"/>
              <w:rPr>
                <w:rFonts w:ascii="Arial" w:hAnsi="Arial" w:cs="Arial"/>
                <w:i/>
              </w:rPr>
            </w:pPr>
            <w:r>
              <w:rPr>
                <w:rFonts w:ascii="Arial" w:hAnsi="Arial" w:cs="Arial"/>
                <w:i/>
              </w:rPr>
              <w:t>8.6</w:t>
            </w:r>
          </w:p>
        </w:tc>
        <w:tc>
          <w:tcPr>
            <w:tcW w:w="567" w:type="dxa"/>
          </w:tcPr>
          <w:p w14:paraId="19DA33C7" w14:textId="77777777" w:rsidR="00C161A7" w:rsidRPr="00302082" w:rsidRDefault="00C161A7" w:rsidP="00857164">
            <w:pPr>
              <w:spacing w:after="120"/>
              <w:rPr>
                <w:rFonts w:ascii="Arial" w:hAnsi="Arial" w:cs="Arial"/>
                <w:i/>
              </w:rPr>
            </w:pPr>
            <w:r>
              <w:rPr>
                <w:rFonts w:ascii="Arial" w:hAnsi="Arial" w:cs="Arial"/>
                <w:i/>
              </w:rPr>
              <w:t>8.7</w:t>
            </w:r>
          </w:p>
        </w:tc>
        <w:tc>
          <w:tcPr>
            <w:tcW w:w="567" w:type="dxa"/>
          </w:tcPr>
          <w:p w14:paraId="63010D71" w14:textId="77777777" w:rsidR="00C161A7" w:rsidRPr="00302082" w:rsidRDefault="00C161A7" w:rsidP="00857164">
            <w:pPr>
              <w:spacing w:after="120"/>
              <w:rPr>
                <w:rFonts w:ascii="Arial" w:hAnsi="Arial" w:cs="Arial"/>
                <w:i/>
              </w:rPr>
            </w:pPr>
            <w:r w:rsidRPr="00302082">
              <w:rPr>
                <w:rFonts w:ascii="Arial" w:hAnsi="Arial" w:cs="Arial"/>
                <w:i/>
              </w:rPr>
              <w:t>9.1</w:t>
            </w:r>
          </w:p>
        </w:tc>
        <w:tc>
          <w:tcPr>
            <w:tcW w:w="567" w:type="dxa"/>
          </w:tcPr>
          <w:p w14:paraId="3A6D9213" w14:textId="77777777" w:rsidR="00C161A7" w:rsidRPr="00302082" w:rsidRDefault="00C161A7" w:rsidP="00857164">
            <w:pPr>
              <w:spacing w:after="120"/>
              <w:rPr>
                <w:rFonts w:ascii="Arial" w:hAnsi="Arial" w:cs="Arial"/>
                <w:i/>
              </w:rPr>
            </w:pPr>
            <w:r w:rsidRPr="00302082">
              <w:rPr>
                <w:rFonts w:ascii="Arial" w:hAnsi="Arial" w:cs="Arial"/>
                <w:i/>
              </w:rPr>
              <w:t>9.2</w:t>
            </w:r>
          </w:p>
        </w:tc>
        <w:tc>
          <w:tcPr>
            <w:tcW w:w="567" w:type="dxa"/>
          </w:tcPr>
          <w:p w14:paraId="1889BD91" w14:textId="77777777" w:rsidR="00C161A7" w:rsidRPr="00302082" w:rsidRDefault="00C161A7" w:rsidP="00857164">
            <w:pPr>
              <w:spacing w:after="120"/>
              <w:rPr>
                <w:rFonts w:ascii="Arial" w:hAnsi="Arial" w:cs="Arial"/>
                <w:i/>
              </w:rPr>
            </w:pPr>
            <w:r w:rsidRPr="00302082">
              <w:rPr>
                <w:rFonts w:ascii="Arial" w:hAnsi="Arial" w:cs="Arial"/>
                <w:i/>
              </w:rPr>
              <w:t>9.3</w:t>
            </w:r>
          </w:p>
        </w:tc>
        <w:tc>
          <w:tcPr>
            <w:tcW w:w="567" w:type="dxa"/>
          </w:tcPr>
          <w:p w14:paraId="773A3545" w14:textId="77777777" w:rsidR="00C161A7" w:rsidRPr="00302082" w:rsidRDefault="00C161A7" w:rsidP="00857164">
            <w:pPr>
              <w:spacing w:after="120"/>
              <w:rPr>
                <w:rFonts w:ascii="Arial" w:hAnsi="Arial" w:cs="Arial"/>
                <w:i/>
              </w:rPr>
            </w:pPr>
            <w:r w:rsidRPr="00302082">
              <w:rPr>
                <w:rFonts w:ascii="Arial" w:hAnsi="Arial" w:cs="Arial"/>
                <w:i/>
              </w:rPr>
              <w:t>9.4</w:t>
            </w:r>
          </w:p>
        </w:tc>
      </w:tr>
      <w:tr w:rsidR="00C161A7" w:rsidRPr="00302082" w14:paraId="46EA62EE" w14:textId="77777777" w:rsidTr="00C161A7">
        <w:tc>
          <w:tcPr>
            <w:tcW w:w="1730" w:type="dxa"/>
            <w:shd w:val="clear" w:color="auto" w:fill="D9D9D9" w:themeFill="background1" w:themeFillShade="D9"/>
          </w:tcPr>
          <w:p w14:paraId="236118E0" w14:textId="77777777" w:rsidR="00C161A7" w:rsidRPr="00302082" w:rsidRDefault="00C161A7" w:rsidP="00857164">
            <w:pPr>
              <w:spacing w:after="120"/>
              <w:rPr>
                <w:rFonts w:ascii="Arial" w:hAnsi="Arial" w:cs="Arial"/>
                <w:b/>
              </w:rPr>
            </w:pPr>
            <w:r w:rsidRPr="00302082">
              <w:rPr>
                <w:rFonts w:ascii="Arial" w:hAnsi="Arial" w:cs="Arial"/>
                <w:b/>
              </w:rPr>
              <w:t>Learning/ teaching method</w:t>
            </w:r>
          </w:p>
        </w:tc>
        <w:tc>
          <w:tcPr>
            <w:tcW w:w="567" w:type="dxa"/>
          </w:tcPr>
          <w:p w14:paraId="5F0418DF" w14:textId="77777777" w:rsidR="00C161A7" w:rsidRPr="00302082" w:rsidRDefault="00C161A7" w:rsidP="00857164">
            <w:pPr>
              <w:spacing w:after="120"/>
              <w:rPr>
                <w:rFonts w:ascii="Arial" w:hAnsi="Arial" w:cs="Arial"/>
                <w:b/>
              </w:rPr>
            </w:pPr>
          </w:p>
        </w:tc>
        <w:tc>
          <w:tcPr>
            <w:tcW w:w="567" w:type="dxa"/>
          </w:tcPr>
          <w:p w14:paraId="3B3B1880" w14:textId="77777777" w:rsidR="00C161A7" w:rsidRPr="00302082" w:rsidRDefault="00C161A7" w:rsidP="00857164">
            <w:pPr>
              <w:spacing w:after="120"/>
              <w:rPr>
                <w:rFonts w:ascii="Arial" w:hAnsi="Arial" w:cs="Arial"/>
                <w:b/>
              </w:rPr>
            </w:pPr>
          </w:p>
        </w:tc>
        <w:tc>
          <w:tcPr>
            <w:tcW w:w="567" w:type="dxa"/>
          </w:tcPr>
          <w:p w14:paraId="6527B925" w14:textId="77777777" w:rsidR="00C161A7" w:rsidRPr="00302082" w:rsidRDefault="00C161A7" w:rsidP="00857164">
            <w:pPr>
              <w:spacing w:after="120"/>
              <w:rPr>
                <w:rFonts w:ascii="Arial" w:hAnsi="Arial" w:cs="Arial"/>
                <w:b/>
              </w:rPr>
            </w:pPr>
          </w:p>
        </w:tc>
        <w:tc>
          <w:tcPr>
            <w:tcW w:w="567" w:type="dxa"/>
          </w:tcPr>
          <w:p w14:paraId="3FF6A7B1" w14:textId="77777777" w:rsidR="00C161A7" w:rsidRPr="00302082" w:rsidRDefault="00C161A7" w:rsidP="00857164">
            <w:pPr>
              <w:spacing w:after="120"/>
              <w:rPr>
                <w:rFonts w:ascii="Arial" w:hAnsi="Arial" w:cs="Arial"/>
                <w:b/>
              </w:rPr>
            </w:pPr>
          </w:p>
        </w:tc>
        <w:tc>
          <w:tcPr>
            <w:tcW w:w="567" w:type="dxa"/>
          </w:tcPr>
          <w:p w14:paraId="748C16AD" w14:textId="77777777" w:rsidR="00C161A7" w:rsidRPr="00302082" w:rsidRDefault="00C161A7" w:rsidP="00857164">
            <w:pPr>
              <w:spacing w:after="120"/>
              <w:rPr>
                <w:rFonts w:ascii="Arial" w:hAnsi="Arial" w:cs="Arial"/>
                <w:b/>
              </w:rPr>
            </w:pPr>
          </w:p>
        </w:tc>
        <w:tc>
          <w:tcPr>
            <w:tcW w:w="567" w:type="dxa"/>
          </w:tcPr>
          <w:p w14:paraId="3D4EE1D6" w14:textId="77777777" w:rsidR="00C161A7" w:rsidRPr="00302082" w:rsidRDefault="00C161A7" w:rsidP="00857164">
            <w:pPr>
              <w:spacing w:after="120"/>
              <w:rPr>
                <w:rFonts w:ascii="Arial" w:hAnsi="Arial" w:cs="Arial"/>
                <w:b/>
              </w:rPr>
            </w:pPr>
          </w:p>
        </w:tc>
        <w:tc>
          <w:tcPr>
            <w:tcW w:w="567" w:type="dxa"/>
          </w:tcPr>
          <w:p w14:paraId="163A934E" w14:textId="77777777" w:rsidR="00C161A7" w:rsidRPr="00302082" w:rsidRDefault="00C161A7" w:rsidP="00857164">
            <w:pPr>
              <w:spacing w:after="120"/>
              <w:rPr>
                <w:rFonts w:ascii="Arial" w:hAnsi="Arial" w:cs="Arial"/>
                <w:b/>
              </w:rPr>
            </w:pPr>
          </w:p>
        </w:tc>
        <w:tc>
          <w:tcPr>
            <w:tcW w:w="567" w:type="dxa"/>
          </w:tcPr>
          <w:p w14:paraId="6031D287" w14:textId="77777777" w:rsidR="00C161A7" w:rsidRPr="00302082" w:rsidRDefault="00C161A7" w:rsidP="00857164">
            <w:pPr>
              <w:spacing w:after="120"/>
              <w:rPr>
                <w:rFonts w:ascii="Arial" w:hAnsi="Arial" w:cs="Arial"/>
                <w:b/>
              </w:rPr>
            </w:pPr>
          </w:p>
        </w:tc>
        <w:tc>
          <w:tcPr>
            <w:tcW w:w="567" w:type="dxa"/>
          </w:tcPr>
          <w:p w14:paraId="726671E9" w14:textId="77777777" w:rsidR="00C161A7" w:rsidRPr="00302082" w:rsidRDefault="00C161A7" w:rsidP="00857164">
            <w:pPr>
              <w:spacing w:after="120"/>
              <w:rPr>
                <w:rFonts w:ascii="Arial" w:hAnsi="Arial" w:cs="Arial"/>
                <w:b/>
              </w:rPr>
            </w:pPr>
          </w:p>
        </w:tc>
        <w:tc>
          <w:tcPr>
            <w:tcW w:w="567" w:type="dxa"/>
          </w:tcPr>
          <w:p w14:paraId="5F2CF4EC" w14:textId="77777777" w:rsidR="00C161A7" w:rsidRPr="00302082" w:rsidRDefault="00C161A7" w:rsidP="00857164">
            <w:pPr>
              <w:spacing w:after="120"/>
              <w:rPr>
                <w:rFonts w:ascii="Arial" w:hAnsi="Arial" w:cs="Arial"/>
                <w:b/>
              </w:rPr>
            </w:pPr>
          </w:p>
        </w:tc>
        <w:tc>
          <w:tcPr>
            <w:tcW w:w="567" w:type="dxa"/>
          </w:tcPr>
          <w:p w14:paraId="5ABCF68C" w14:textId="77777777" w:rsidR="00C161A7" w:rsidRPr="00302082" w:rsidRDefault="00C161A7" w:rsidP="00857164">
            <w:pPr>
              <w:spacing w:after="120"/>
              <w:rPr>
                <w:rFonts w:ascii="Arial" w:hAnsi="Arial" w:cs="Arial"/>
                <w:b/>
              </w:rPr>
            </w:pPr>
          </w:p>
        </w:tc>
      </w:tr>
      <w:tr w:rsidR="00C161A7" w:rsidRPr="00302082" w14:paraId="16273D4F" w14:textId="77777777" w:rsidTr="00C161A7">
        <w:tc>
          <w:tcPr>
            <w:tcW w:w="1730" w:type="dxa"/>
          </w:tcPr>
          <w:p w14:paraId="28E22678" w14:textId="77777777" w:rsidR="00C161A7" w:rsidRPr="00DA27CF" w:rsidRDefault="00C161A7" w:rsidP="00857164">
            <w:pPr>
              <w:spacing w:after="120"/>
              <w:rPr>
                <w:rFonts w:ascii="Arial" w:hAnsi="Arial" w:cs="Arial"/>
                <w:i/>
              </w:rPr>
            </w:pPr>
            <w:r w:rsidRPr="00DA27CF">
              <w:rPr>
                <w:rFonts w:ascii="Arial" w:hAnsi="Arial" w:cs="Arial"/>
                <w:i/>
              </w:rPr>
              <w:t>Private Study</w:t>
            </w:r>
          </w:p>
        </w:tc>
        <w:tc>
          <w:tcPr>
            <w:tcW w:w="567" w:type="dxa"/>
          </w:tcPr>
          <w:p w14:paraId="06EA938D" w14:textId="77777777" w:rsidR="00C161A7" w:rsidRPr="00302082" w:rsidRDefault="00C161A7" w:rsidP="00857164">
            <w:pPr>
              <w:spacing w:after="120"/>
              <w:rPr>
                <w:rFonts w:ascii="Arial" w:hAnsi="Arial" w:cs="Arial"/>
                <w:b/>
              </w:rPr>
            </w:pPr>
          </w:p>
        </w:tc>
        <w:tc>
          <w:tcPr>
            <w:tcW w:w="567" w:type="dxa"/>
          </w:tcPr>
          <w:p w14:paraId="702B4669" w14:textId="77777777" w:rsidR="00C161A7" w:rsidRPr="00302082" w:rsidRDefault="00C161A7" w:rsidP="00857164">
            <w:pPr>
              <w:spacing w:after="120"/>
              <w:rPr>
                <w:rFonts w:ascii="Arial" w:hAnsi="Arial" w:cs="Arial"/>
                <w:b/>
              </w:rPr>
            </w:pPr>
          </w:p>
        </w:tc>
        <w:tc>
          <w:tcPr>
            <w:tcW w:w="567" w:type="dxa"/>
          </w:tcPr>
          <w:p w14:paraId="47392135" w14:textId="77777777" w:rsidR="00C161A7" w:rsidRPr="00302082" w:rsidRDefault="00C161A7" w:rsidP="00857164">
            <w:pPr>
              <w:spacing w:after="120"/>
              <w:rPr>
                <w:rFonts w:ascii="Arial" w:hAnsi="Arial" w:cs="Arial"/>
                <w:b/>
              </w:rPr>
            </w:pPr>
          </w:p>
        </w:tc>
        <w:tc>
          <w:tcPr>
            <w:tcW w:w="567" w:type="dxa"/>
          </w:tcPr>
          <w:p w14:paraId="75BBB9DB" w14:textId="77777777" w:rsidR="00C161A7" w:rsidRPr="00302082" w:rsidRDefault="00C161A7" w:rsidP="00857164">
            <w:pPr>
              <w:spacing w:after="120"/>
              <w:rPr>
                <w:rFonts w:ascii="Arial" w:hAnsi="Arial" w:cs="Arial"/>
                <w:b/>
              </w:rPr>
            </w:pPr>
          </w:p>
        </w:tc>
        <w:tc>
          <w:tcPr>
            <w:tcW w:w="567" w:type="dxa"/>
          </w:tcPr>
          <w:p w14:paraId="3DD5EAF7" w14:textId="77777777" w:rsidR="00C161A7" w:rsidRPr="00302082" w:rsidRDefault="00C161A7" w:rsidP="00857164">
            <w:pPr>
              <w:spacing w:after="120"/>
              <w:rPr>
                <w:rFonts w:ascii="Arial" w:hAnsi="Arial" w:cs="Arial"/>
                <w:b/>
              </w:rPr>
            </w:pPr>
          </w:p>
        </w:tc>
        <w:tc>
          <w:tcPr>
            <w:tcW w:w="567" w:type="dxa"/>
          </w:tcPr>
          <w:p w14:paraId="52A3C87E" w14:textId="77777777" w:rsidR="00C161A7" w:rsidRPr="00302082" w:rsidRDefault="00C161A7" w:rsidP="00857164">
            <w:pPr>
              <w:spacing w:after="120"/>
              <w:rPr>
                <w:rFonts w:ascii="Arial" w:hAnsi="Arial" w:cs="Arial"/>
                <w:b/>
              </w:rPr>
            </w:pPr>
          </w:p>
        </w:tc>
        <w:tc>
          <w:tcPr>
            <w:tcW w:w="567" w:type="dxa"/>
          </w:tcPr>
          <w:p w14:paraId="704F5D8A" w14:textId="77777777" w:rsidR="00C161A7" w:rsidRPr="00302082" w:rsidRDefault="00C161A7" w:rsidP="00857164">
            <w:pPr>
              <w:spacing w:after="120"/>
              <w:rPr>
                <w:rFonts w:ascii="Arial" w:hAnsi="Arial" w:cs="Arial"/>
                <w:b/>
              </w:rPr>
            </w:pPr>
          </w:p>
        </w:tc>
        <w:tc>
          <w:tcPr>
            <w:tcW w:w="567" w:type="dxa"/>
          </w:tcPr>
          <w:p w14:paraId="2FC47A2F"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F902B14" w14:textId="77777777" w:rsidR="00C161A7" w:rsidRPr="00302082" w:rsidRDefault="00C161A7" w:rsidP="00857164">
            <w:pPr>
              <w:spacing w:after="120"/>
              <w:rPr>
                <w:rFonts w:ascii="Arial" w:hAnsi="Arial" w:cs="Arial"/>
                <w:b/>
              </w:rPr>
            </w:pPr>
          </w:p>
        </w:tc>
        <w:tc>
          <w:tcPr>
            <w:tcW w:w="567" w:type="dxa"/>
          </w:tcPr>
          <w:p w14:paraId="78D1551C" w14:textId="77777777" w:rsidR="00C161A7" w:rsidRPr="00302082" w:rsidRDefault="00C161A7" w:rsidP="00857164">
            <w:pPr>
              <w:spacing w:after="120"/>
              <w:rPr>
                <w:rFonts w:ascii="Arial" w:hAnsi="Arial" w:cs="Arial"/>
                <w:b/>
              </w:rPr>
            </w:pPr>
          </w:p>
        </w:tc>
        <w:tc>
          <w:tcPr>
            <w:tcW w:w="567" w:type="dxa"/>
          </w:tcPr>
          <w:p w14:paraId="11BB11E1" w14:textId="77777777" w:rsidR="00C161A7" w:rsidRPr="00302082" w:rsidRDefault="00C161A7" w:rsidP="00857164">
            <w:pPr>
              <w:spacing w:after="120"/>
              <w:rPr>
                <w:rFonts w:ascii="Arial" w:hAnsi="Arial" w:cs="Arial"/>
                <w:b/>
              </w:rPr>
            </w:pPr>
            <w:r>
              <w:rPr>
                <w:rFonts w:ascii="Arial" w:hAnsi="Arial" w:cs="Arial"/>
                <w:b/>
              </w:rPr>
              <w:t>X</w:t>
            </w:r>
          </w:p>
        </w:tc>
      </w:tr>
      <w:tr w:rsidR="00C161A7" w:rsidRPr="00302082" w14:paraId="71F815BE" w14:textId="77777777" w:rsidTr="00C161A7">
        <w:tc>
          <w:tcPr>
            <w:tcW w:w="1730" w:type="dxa"/>
          </w:tcPr>
          <w:p w14:paraId="7A67C24F" w14:textId="77777777" w:rsidR="00C161A7" w:rsidRPr="00DA27CF" w:rsidRDefault="00C161A7" w:rsidP="00857164">
            <w:pPr>
              <w:spacing w:after="120"/>
              <w:rPr>
                <w:rFonts w:ascii="Arial" w:hAnsi="Arial" w:cs="Arial"/>
                <w:i/>
              </w:rPr>
            </w:pPr>
            <w:r w:rsidRPr="00DA27CF">
              <w:rPr>
                <w:rFonts w:ascii="Arial" w:hAnsi="Arial" w:cs="Arial"/>
                <w:i/>
              </w:rPr>
              <w:t>Lectures</w:t>
            </w:r>
          </w:p>
        </w:tc>
        <w:tc>
          <w:tcPr>
            <w:tcW w:w="567" w:type="dxa"/>
          </w:tcPr>
          <w:p w14:paraId="79963CE4"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3AB021F"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227D2C84"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372181D8"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B7F16A9"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7595070A"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713C0CEE" w14:textId="77777777" w:rsidR="00C161A7" w:rsidRPr="00302082" w:rsidRDefault="00C161A7" w:rsidP="00857164">
            <w:pPr>
              <w:spacing w:after="120"/>
              <w:rPr>
                <w:rFonts w:ascii="Arial" w:hAnsi="Arial" w:cs="Arial"/>
                <w:b/>
              </w:rPr>
            </w:pPr>
          </w:p>
        </w:tc>
        <w:tc>
          <w:tcPr>
            <w:tcW w:w="567" w:type="dxa"/>
          </w:tcPr>
          <w:p w14:paraId="27C901DF" w14:textId="77777777" w:rsidR="00C161A7" w:rsidRPr="00302082" w:rsidRDefault="00C161A7" w:rsidP="00857164">
            <w:pPr>
              <w:spacing w:after="120"/>
              <w:rPr>
                <w:rFonts w:ascii="Arial" w:hAnsi="Arial" w:cs="Arial"/>
                <w:b/>
              </w:rPr>
            </w:pPr>
          </w:p>
        </w:tc>
        <w:tc>
          <w:tcPr>
            <w:tcW w:w="567" w:type="dxa"/>
          </w:tcPr>
          <w:p w14:paraId="655981C8" w14:textId="77777777" w:rsidR="00C161A7" w:rsidRPr="00302082" w:rsidRDefault="00C161A7" w:rsidP="00857164">
            <w:pPr>
              <w:spacing w:after="120"/>
              <w:rPr>
                <w:rFonts w:ascii="Arial" w:hAnsi="Arial" w:cs="Arial"/>
                <w:b/>
              </w:rPr>
            </w:pPr>
          </w:p>
        </w:tc>
        <w:tc>
          <w:tcPr>
            <w:tcW w:w="567" w:type="dxa"/>
          </w:tcPr>
          <w:p w14:paraId="35D4B138" w14:textId="77777777" w:rsidR="00C161A7" w:rsidRPr="00302082" w:rsidRDefault="00C161A7" w:rsidP="00857164">
            <w:pPr>
              <w:spacing w:after="120"/>
              <w:rPr>
                <w:rFonts w:ascii="Arial" w:hAnsi="Arial" w:cs="Arial"/>
                <w:b/>
              </w:rPr>
            </w:pPr>
          </w:p>
        </w:tc>
        <w:tc>
          <w:tcPr>
            <w:tcW w:w="567" w:type="dxa"/>
          </w:tcPr>
          <w:p w14:paraId="3B9F89D6" w14:textId="77777777" w:rsidR="00C161A7" w:rsidRPr="00302082" w:rsidRDefault="00C161A7" w:rsidP="00857164">
            <w:pPr>
              <w:spacing w:after="120"/>
              <w:rPr>
                <w:rFonts w:ascii="Arial" w:hAnsi="Arial" w:cs="Arial"/>
                <w:b/>
              </w:rPr>
            </w:pPr>
          </w:p>
        </w:tc>
      </w:tr>
      <w:tr w:rsidR="00C161A7" w:rsidRPr="00302082" w14:paraId="7979D33C" w14:textId="77777777" w:rsidTr="00C161A7">
        <w:tc>
          <w:tcPr>
            <w:tcW w:w="1730" w:type="dxa"/>
          </w:tcPr>
          <w:p w14:paraId="556707F1" w14:textId="77777777" w:rsidR="00C161A7" w:rsidRPr="00302082" w:rsidRDefault="00C161A7" w:rsidP="00857164">
            <w:pPr>
              <w:spacing w:after="120"/>
              <w:rPr>
                <w:rFonts w:ascii="Arial" w:hAnsi="Arial" w:cs="Arial"/>
                <w:i/>
              </w:rPr>
            </w:pPr>
            <w:r>
              <w:rPr>
                <w:rFonts w:ascii="Arial" w:hAnsi="Arial" w:cs="Arial"/>
                <w:i/>
              </w:rPr>
              <w:t>W</w:t>
            </w:r>
            <w:r w:rsidRPr="00302082">
              <w:rPr>
                <w:rFonts w:ascii="Arial" w:hAnsi="Arial" w:cs="Arial"/>
                <w:i/>
              </w:rPr>
              <w:t>orkshop</w:t>
            </w:r>
            <w:r>
              <w:rPr>
                <w:rFonts w:ascii="Arial" w:hAnsi="Arial" w:cs="Arial"/>
                <w:i/>
              </w:rPr>
              <w:t>s</w:t>
            </w:r>
          </w:p>
        </w:tc>
        <w:tc>
          <w:tcPr>
            <w:tcW w:w="567" w:type="dxa"/>
          </w:tcPr>
          <w:p w14:paraId="6CA8945F"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A50E8F7"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2D06074D"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5B52D7F5"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433BAAF"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F8D7589" w14:textId="77777777" w:rsidR="00C161A7" w:rsidRPr="00302082" w:rsidRDefault="00C161A7" w:rsidP="00857164">
            <w:pPr>
              <w:spacing w:after="120"/>
              <w:rPr>
                <w:rFonts w:ascii="Arial" w:hAnsi="Arial" w:cs="Arial"/>
                <w:b/>
              </w:rPr>
            </w:pPr>
          </w:p>
        </w:tc>
        <w:tc>
          <w:tcPr>
            <w:tcW w:w="567" w:type="dxa"/>
          </w:tcPr>
          <w:p w14:paraId="10E2D7D2"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97E5EF7"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300E151B"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274C6B73"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39C2EEEC" w14:textId="77777777" w:rsidR="00C161A7" w:rsidRPr="00302082" w:rsidRDefault="00C161A7" w:rsidP="00857164">
            <w:pPr>
              <w:spacing w:after="120"/>
              <w:rPr>
                <w:rFonts w:ascii="Arial" w:hAnsi="Arial" w:cs="Arial"/>
                <w:b/>
              </w:rPr>
            </w:pPr>
            <w:r>
              <w:rPr>
                <w:rFonts w:ascii="Arial" w:hAnsi="Arial" w:cs="Arial"/>
                <w:b/>
              </w:rPr>
              <w:t>X</w:t>
            </w:r>
          </w:p>
        </w:tc>
      </w:tr>
      <w:tr w:rsidR="00C161A7" w:rsidRPr="00302082" w14:paraId="4A0E53B3" w14:textId="77777777" w:rsidTr="00C161A7">
        <w:tc>
          <w:tcPr>
            <w:tcW w:w="1730" w:type="dxa"/>
          </w:tcPr>
          <w:p w14:paraId="51A9A346" w14:textId="77777777" w:rsidR="00C161A7" w:rsidRPr="00302082" w:rsidRDefault="00C161A7" w:rsidP="00857164">
            <w:pPr>
              <w:spacing w:after="120"/>
              <w:rPr>
                <w:rFonts w:ascii="Arial" w:hAnsi="Arial" w:cs="Arial"/>
                <w:i/>
              </w:rPr>
            </w:pPr>
            <w:r>
              <w:rPr>
                <w:rFonts w:ascii="Arial" w:hAnsi="Arial" w:cs="Arial"/>
                <w:i/>
              </w:rPr>
              <w:t>Mini-project</w:t>
            </w:r>
          </w:p>
        </w:tc>
        <w:tc>
          <w:tcPr>
            <w:tcW w:w="567" w:type="dxa"/>
          </w:tcPr>
          <w:p w14:paraId="73E9A5A5"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5849663"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2A8A4017"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4C969F5"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0DF286F1"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2C2F821A" w14:textId="77777777" w:rsidR="00C161A7" w:rsidRPr="00302082" w:rsidRDefault="00C161A7" w:rsidP="00857164">
            <w:pPr>
              <w:spacing w:after="120"/>
              <w:rPr>
                <w:rFonts w:ascii="Arial" w:hAnsi="Arial" w:cs="Arial"/>
                <w:b/>
              </w:rPr>
            </w:pPr>
          </w:p>
        </w:tc>
        <w:tc>
          <w:tcPr>
            <w:tcW w:w="567" w:type="dxa"/>
          </w:tcPr>
          <w:p w14:paraId="359EDBEA"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2A6769E4"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5C56070D"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B59528A"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5CC069A6" w14:textId="77777777" w:rsidR="00C161A7" w:rsidRPr="00302082" w:rsidRDefault="00C161A7" w:rsidP="00857164">
            <w:pPr>
              <w:spacing w:after="120"/>
              <w:rPr>
                <w:rFonts w:ascii="Arial" w:hAnsi="Arial" w:cs="Arial"/>
                <w:b/>
              </w:rPr>
            </w:pPr>
            <w:r>
              <w:rPr>
                <w:rFonts w:ascii="Arial" w:hAnsi="Arial" w:cs="Arial"/>
                <w:b/>
              </w:rPr>
              <w:t>X</w:t>
            </w:r>
          </w:p>
        </w:tc>
      </w:tr>
      <w:tr w:rsidR="00C161A7" w:rsidRPr="00302082" w14:paraId="167AE09D" w14:textId="77777777" w:rsidTr="00C161A7">
        <w:tc>
          <w:tcPr>
            <w:tcW w:w="1730" w:type="dxa"/>
            <w:shd w:val="clear" w:color="auto" w:fill="D9D9D9" w:themeFill="background1" w:themeFillShade="D9"/>
          </w:tcPr>
          <w:p w14:paraId="22ADC76E" w14:textId="77777777" w:rsidR="00C161A7" w:rsidRPr="00302082" w:rsidRDefault="00C161A7" w:rsidP="00857164">
            <w:pPr>
              <w:spacing w:after="120"/>
              <w:rPr>
                <w:rFonts w:ascii="Arial" w:hAnsi="Arial" w:cs="Arial"/>
                <w:b/>
              </w:rPr>
            </w:pPr>
            <w:r w:rsidRPr="00302082">
              <w:rPr>
                <w:rFonts w:ascii="Arial" w:hAnsi="Arial" w:cs="Arial"/>
                <w:b/>
              </w:rPr>
              <w:t>Assessment method</w:t>
            </w:r>
          </w:p>
        </w:tc>
        <w:tc>
          <w:tcPr>
            <w:tcW w:w="567" w:type="dxa"/>
          </w:tcPr>
          <w:p w14:paraId="7FC892C9" w14:textId="77777777" w:rsidR="00C161A7" w:rsidRPr="00302082" w:rsidRDefault="00C161A7" w:rsidP="00857164">
            <w:pPr>
              <w:spacing w:after="120"/>
              <w:rPr>
                <w:rFonts w:ascii="Arial" w:hAnsi="Arial" w:cs="Arial"/>
                <w:b/>
              </w:rPr>
            </w:pPr>
          </w:p>
        </w:tc>
        <w:tc>
          <w:tcPr>
            <w:tcW w:w="567" w:type="dxa"/>
          </w:tcPr>
          <w:p w14:paraId="4CB42254" w14:textId="77777777" w:rsidR="00C161A7" w:rsidRPr="00302082" w:rsidRDefault="00C161A7" w:rsidP="00857164">
            <w:pPr>
              <w:spacing w:after="120"/>
              <w:rPr>
                <w:rFonts w:ascii="Arial" w:hAnsi="Arial" w:cs="Arial"/>
                <w:b/>
              </w:rPr>
            </w:pPr>
          </w:p>
        </w:tc>
        <w:tc>
          <w:tcPr>
            <w:tcW w:w="567" w:type="dxa"/>
          </w:tcPr>
          <w:p w14:paraId="3595CD5A" w14:textId="77777777" w:rsidR="00C161A7" w:rsidRPr="00302082" w:rsidRDefault="00C161A7" w:rsidP="00857164">
            <w:pPr>
              <w:spacing w:after="120"/>
              <w:rPr>
                <w:rFonts w:ascii="Arial" w:hAnsi="Arial" w:cs="Arial"/>
                <w:b/>
              </w:rPr>
            </w:pPr>
          </w:p>
        </w:tc>
        <w:tc>
          <w:tcPr>
            <w:tcW w:w="567" w:type="dxa"/>
          </w:tcPr>
          <w:p w14:paraId="4EF3D18F" w14:textId="77777777" w:rsidR="00C161A7" w:rsidRPr="00302082" w:rsidRDefault="00C161A7" w:rsidP="00857164">
            <w:pPr>
              <w:spacing w:after="120"/>
              <w:rPr>
                <w:rFonts w:ascii="Arial" w:hAnsi="Arial" w:cs="Arial"/>
                <w:b/>
              </w:rPr>
            </w:pPr>
          </w:p>
        </w:tc>
        <w:tc>
          <w:tcPr>
            <w:tcW w:w="567" w:type="dxa"/>
          </w:tcPr>
          <w:p w14:paraId="7ABB28F2" w14:textId="77777777" w:rsidR="00C161A7" w:rsidRPr="00302082" w:rsidRDefault="00C161A7" w:rsidP="00857164">
            <w:pPr>
              <w:spacing w:after="120"/>
              <w:rPr>
                <w:rFonts w:ascii="Arial" w:hAnsi="Arial" w:cs="Arial"/>
                <w:b/>
              </w:rPr>
            </w:pPr>
          </w:p>
        </w:tc>
        <w:tc>
          <w:tcPr>
            <w:tcW w:w="567" w:type="dxa"/>
          </w:tcPr>
          <w:p w14:paraId="791ECF7C" w14:textId="77777777" w:rsidR="00C161A7" w:rsidRPr="00302082" w:rsidRDefault="00C161A7" w:rsidP="00857164">
            <w:pPr>
              <w:spacing w:after="120"/>
              <w:rPr>
                <w:rFonts w:ascii="Arial" w:hAnsi="Arial" w:cs="Arial"/>
                <w:b/>
              </w:rPr>
            </w:pPr>
          </w:p>
        </w:tc>
        <w:tc>
          <w:tcPr>
            <w:tcW w:w="567" w:type="dxa"/>
          </w:tcPr>
          <w:p w14:paraId="2E0AC6C1" w14:textId="77777777" w:rsidR="00C161A7" w:rsidRPr="00302082" w:rsidRDefault="00C161A7" w:rsidP="00857164">
            <w:pPr>
              <w:spacing w:after="120"/>
              <w:rPr>
                <w:rFonts w:ascii="Arial" w:hAnsi="Arial" w:cs="Arial"/>
                <w:b/>
              </w:rPr>
            </w:pPr>
          </w:p>
        </w:tc>
        <w:tc>
          <w:tcPr>
            <w:tcW w:w="567" w:type="dxa"/>
          </w:tcPr>
          <w:p w14:paraId="6E779395" w14:textId="77777777" w:rsidR="00C161A7" w:rsidRPr="00302082" w:rsidRDefault="00C161A7" w:rsidP="00857164">
            <w:pPr>
              <w:spacing w:after="120"/>
              <w:rPr>
                <w:rFonts w:ascii="Arial" w:hAnsi="Arial" w:cs="Arial"/>
                <w:b/>
              </w:rPr>
            </w:pPr>
          </w:p>
        </w:tc>
        <w:tc>
          <w:tcPr>
            <w:tcW w:w="567" w:type="dxa"/>
          </w:tcPr>
          <w:p w14:paraId="7C65A12E" w14:textId="77777777" w:rsidR="00C161A7" w:rsidRPr="00302082" w:rsidRDefault="00C161A7" w:rsidP="00857164">
            <w:pPr>
              <w:spacing w:after="120"/>
              <w:rPr>
                <w:rFonts w:ascii="Arial" w:hAnsi="Arial" w:cs="Arial"/>
                <w:b/>
              </w:rPr>
            </w:pPr>
          </w:p>
        </w:tc>
        <w:tc>
          <w:tcPr>
            <w:tcW w:w="567" w:type="dxa"/>
          </w:tcPr>
          <w:p w14:paraId="61E54AD5" w14:textId="77777777" w:rsidR="00C161A7" w:rsidRPr="00302082" w:rsidRDefault="00C161A7" w:rsidP="00857164">
            <w:pPr>
              <w:spacing w:after="120"/>
              <w:rPr>
                <w:rFonts w:ascii="Arial" w:hAnsi="Arial" w:cs="Arial"/>
                <w:b/>
              </w:rPr>
            </w:pPr>
          </w:p>
        </w:tc>
        <w:tc>
          <w:tcPr>
            <w:tcW w:w="567" w:type="dxa"/>
          </w:tcPr>
          <w:p w14:paraId="3474C797" w14:textId="77777777" w:rsidR="00C161A7" w:rsidRPr="00302082" w:rsidRDefault="00C161A7" w:rsidP="00857164">
            <w:pPr>
              <w:spacing w:after="120"/>
              <w:rPr>
                <w:rFonts w:ascii="Arial" w:hAnsi="Arial" w:cs="Arial"/>
                <w:b/>
              </w:rPr>
            </w:pPr>
          </w:p>
        </w:tc>
      </w:tr>
      <w:tr w:rsidR="00C161A7" w:rsidRPr="00302082" w14:paraId="2E4DE9A9" w14:textId="77777777" w:rsidTr="00C161A7">
        <w:tc>
          <w:tcPr>
            <w:tcW w:w="1730" w:type="dxa"/>
          </w:tcPr>
          <w:p w14:paraId="0307975E" w14:textId="77777777" w:rsidR="00C161A7" w:rsidRDefault="00C161A7" w:rsidP="00857164">
            <w:pPr>
              <w:spacing w:after="120"/>
              <w:rPr>
                <w:rFonts w:ascii="Arial" w:hAnsi="Arial" w:cs="Arial"/>
                <w:i/>
              </w:rPr>
            </w:pPr>
            <w:r>
              <w:rPr>
                <w:rFonts w:ascii="Arial" w:hAnsi="Arial" w:cs="Arial"/>
                <w:i/>
              </w:rPr>
              <w:t>Workshop assessments</w:t>
            </w:r>
          </w:p>
        </w:tc>
        <w:tc>
          <w:tcPr>
            <w:tcW w:w="567" w:type="dxa"/>
          </w:tcPr>
          <w:p w14:paraId="5546AAB1"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30F3554"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497D86A5"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FA34B72"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69236A5"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24736E1" w14:textId="77777777" w:rsidR="00C161A7" w:rsidRPr="00302082" w:rsidRDefault="00C161A7" w:rsidP="00857164">
            <w:pPr>
              <w:spacing w:after="120"/>
              <w:rPr>
                <w:rFonts w:ascii="Arial" w:hAnsi="Arial" w:cs="Arial"/>
                <w:b/>
              </w:rPr>
            </w:pPr>
          </w:p>
        </w:tc>
        <w:tc>
          <w:tcPr>
            <w:tcW w:w="567" w:type="dxa"/>
          </w:tcPr>
          <w:p w14:paraId="51110E89"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6676B79"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1892C24C"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5134A012"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AEDB0CC" w14:textId="77777777" w:rsidR="00C161A7" w:rsidRPr="00302082" w:rsidRDefault="00C161A7" w:rsidP="00857164">
            <w:pPr>
              <w:spacing w:after="120"/>
              <w:rPr>
                <w:rFonts w:ascii="Arial" w:hAnsi="Arial" w:cs="Arial"/>
                <w:b/>
              </w:rPr>
            </w:pPr>
            <w:r>
              <w:rPr>
                <w:rFonts w:ascii="Arial" w:hAnsi="Arial" w:cs="Arial"/>
                <w:b/>
              </w:rPr>
              <w:t>X</w:t>
            </w:r>
          </w:p>
        </w:tc>
      </w:tr>
      <w:tr w:rsidR="00C161A7" w:rsidRPr="00302082" w14:paraId="4C0AA51E" w14:textId="77777777" w:rsidTr="00C161A7">
        <w:tc>
          <w:tcPr>
            <w:tcW w:w="1730" w:type="dxa"/>
          </w:tcPr>
          <w:p w14:paraId="7E09BD53" w14:textId="77777777" w:rsidR="00C161A7" w:rsidRPr="00302082" w:rsidRDefault="00C161A7" w:rsidP="00857164">
            <w:pPr>
              <w:spacing w:after="120"/>
              <w:rPr>
                <w:rFonts w:ascii="Arial" w:hAnsi="Arial" w:cs="Arial"/>
                <w:i/>
              </w:rPr>
            </w:pPr>
            <w:r>
              <w:rPr>
                <w:rFonts w:ascii="Arial" w:hAnsi="Arial" w:cs="Arial"/>
                <w:i/>
              </w:rPr>
              <w:t>Mini-project</w:t>
            </w:r>
          </w:p>
        </w:tc>
        <w:tc>
          <w:tcPr>
            <w:tcW w:w="567" w:type="dxa"/>
          </w:tcPr>
          <w:p w14:paraId="56B11D8D"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3C78290"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77E8AE11"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346AC7A0"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7F790BEE"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61CB9C40" w14:textId="77777777" w:rsidR="00C161A7" w:rsidRPr="00302082" w:rsidRDefault="00C161A7" w:rsidP="00857164">
            <w:pPr>
              <w:spacing w:after="120"/>
              <w:rPr>
                <w:rFonts w:ascii="Arial" w:hAnsi="Arial" w:cs="Arial"/>
                <w:b/>
              </w:rPr>
            </w:pPr>
          </w:p>
        </w:tc>
        <w:tc>
          <w:tcPr>
            <w:tcW w:w="567" w:type="dxa"/>
          </w:tcPr>
          <w:p w14:paraId="5B362794"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47993AEC"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5C7647A0"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40A6A170"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538C1722" w14:textId="77777777" w:rsidR="00C161A7" w:rsidRPr="00302082" w:rsidRDefault="00C161A7" w:rsidP="00857164">
            <w:pPr>
              <w:spacing w:after="120"/>
              <w:rPr>
                <w:rFonts w:ascii="Arial" w:hAnsi="Arial" w:cs="Arial"/>
                <w:b/>
              </w:rPr>
            </w:pPr>
            <w:r>
              <w:rPr>
                <w:rFonts w:ascii="Arial" w:hAnsi="Arial" w:cs="Arial"/>
                <w:b/>
              </w:rPr>
              <w:t>X</w:t>
            </w:r>
          </w:p>
        </w:tc>
      </w:tr>
      <w:tr w:rsidR="00C161A7" w:rsidRPr="00302082" w14:paraId="0692FDAE" w14:textId="77777777" w:rsidTr="00C161A7">
        <w:tc>
          <w:tcPr>
            <w:tcW w:w="1730" w:type="dxa"/>
          </w:tcPr>
          <w:p w14:paraId="4F6D3A87" w14:textId="77777777" w:rsidR="00C161A7" w:rsidRPr="00302082" w:rsidRDefault="00C161A7" w:rsidP="00857164">
            <w:pPr>
              <w:spacing w:after="120"/>
              <w:rPr>
                <w:rFonts w:ascii="Arial" w:hAnsi="Arial" w:cs="Arial"/>
                <w:i/>
              </w:rPr>
            </w:pPr>
            <w:r w:rsidRPr="00302082">
              <w:rPr>
                <w:rFonts w:ascii="Arial" w:hAnsi="Arial" w:cs="Arial"/>
                <w:i/>
              </w:rPr>
              <w:t>Examination</w:t>
            </w:r>
          </w:p>
        </w:tc>
        <w:tc>
          <w:tcPr>
            <w:tcW w:w="567" w:type="dxa"/>
          </w:tcPr>
          <w:p w14:paraId="2C6B2396"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25410377"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4A2EBB21"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7DCDC517"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5A0EF6F8"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0B256C6D"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35BD4D64"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3A4ECD38"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7C23B9A7"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0196337C" w14:textId="77777777" w:rsidR="00C161A7" w:rsidRPr="00302082" w:rsidRDefault="00C161A7" w:rsidP="00857164">
            <w:pPr>
              <w:spacing w:after="120"/>
              <w:rPr>
                <w:rFonts w:ascii="Arial" w:hAnsi="Arial" w:cs="Arial"/>
                <w:b/>
              </w:rPr>
            </w:pPr>
            <w:r>
              <w:rPr>
                <w:rFonts w:ascii="Arial" w:hAnsi="Arial" w:cs="Arial"/>
                <w:b/>
              </w:rPr>
              <w:t>X</w:t>
            </w:r>
          </w:p>
        </w:tc>
        <w:tc>
          <w:tcPr>
            <w:tcW w:w="567" w:type="dxa"/>
          </w:tcPr>
          <w:p w14:paraId="7A41BA3D" w14:textId="77777777" w:rsidR="00C161A7" w:rsidRPr="00302082" w:rsidRDefault="00C161A7" w:rsidP="00857164">
            <w:pPr>
              <w:spacing w:after="120"/>
              <w:rPr>
                <w:rFonts w:ascii="Arial" w:hAnsi="Arial" w:cs="Arial"/>
                <w:b/>
              </w:rPr>
            </w:pPr>
            <w:r>
              <w:rPr>
                <w:rFonts w:ascii="Arial" w:hAnsi="Arial" w:cs="Arial"/>
                <w:b/>
              </w:rPr>
              <w:t>X</w:t>
            </w:r>
          </w:p>
        </w:tc>
      </w:tr>
    </w:tbl>
    <w:p w14:paraId="501AABB7" w14:textId="77777777" w:rsidR="00D025B2" w:rsidRDefault="00D025B2" w:rsidP="00D025B2">
      <w:pPr>
        <w:spacing w:after="120" w:line="240" w:lineRule="auto"/>
        <w:ind w:right="260"/>
        <w:rPr>
          <w:rFonts w:ascii="Arial" w:hAnsi="Arial" w:cs="Arial"/>
          <w:b/>
          <w:iCs/>
        </w:rPr>
      </w:pPr>
    </w:p>
    <w:p w14:paraId="2A3A6B7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E3981D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025B2">
        <w:rPr>
          <w:rFonts w:ascii="Arial" w:hAnsi="Arial" w:cs="Arial"/>
        </w:rPr>
        <w:t xml:space="preserve">The </w:t>
      </w:r>
      <w:r w:rsidR="00D025B2" w:rsidRPr="00D025B2">
        <w:rPr>
          <w:rFonts w:ascii="Arial" w:hAnsi="Arial" w:cs="Arial"/>
        </w:rPr>
        <w:t>School</w:t>
      </w:r>
      <w:r w:rsidRPr="00D025B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378F4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180F6D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8A00E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851683F" w14:textId="77777777" w:rsidR="00096DA4" w:rsidRPr="00302082" w:rsidRDefault="00096DA4" w:rsidP="00302082">
      <w:pPr>
        <w:spacing w:after="120" w:line="240" w:lineRule="auto"/>
        <w:ind w:left="426" w:right="260"/>
        <w:rPr>
          <w:rFonts w:ascii="Arial" w:hAnsi="Arial" w:cs="Arial"/>
          <w:i/>
          <w:iCs/>
        </w:rPr>
      </w:pPr>
    </w:p>
    <w:p w14:paraId="261919E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C042ED4" w14:textId="77777777" w:rsidR="009A2D37" w:rsidRPr="00D025B2" w:rsidRDefault="00D025B2" w:rsidP="00696FF5">
      <w:pPr>
        <w:spacing w:after="120" w:line="240" w:lineRule="auto"/>
        <w:ind w:left="567" w:right="260"/>
        <w:jc w:val="both"/>
        <w:rPr>
          <w:rFonts w:ascii="Arial" w:hAnsi="Arial" w:cs="Arial"/>
          <w:b/>
        </w:rPr>
      </w:pPr>
      <w:r w:rsidRPr="00D025B2">
        <w:rPr>
          <w:rFonts w:ascii="Arial" w:hAnsi="Arial" w:cs="Arial"/>
        </w:rPr>
        <w:t>Canterbury</w:t>
      </w:r>
    </w:p>
    <w:p w14:paraId="3785486B" w14:textId="77777777" w:rsidR="009A2D37" w:rsidRDefault="009A2D37" w:rsidP="00302082">
      <w:pPr>
        <w:spacing w:after="120" w:line="240" w:lineRule="auto"/>
        <w:ind w:left="426" w:right="260"/>
        <w:rPr>
          <w:rFonts w:ascii="Arial" w:hAnsi="Arial" w:cs="Arial"/>
          <w:i/>
          <w:iCs/>
        </w:rPr>
      </w:pPr>
    </w:p>
    <w:p w14:paraId="0F37FCB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1E631F8" w14:textId="77777777" w:rsidR="00922E9E" w:rsidRDefault="008A4962" w:rsidP="008A4962">
      <w:pPr>
        <w:spacing w:after="120" w:line="240" w:lineRule="auto"/>
        <w:ind w:left="567" w:right="260"/>
        <w:rPr>
          <w:rFonts w:ascii="Arial" w:hAnsi="Arial" w:cs="Arial"/>
          <w:i/>
          <w:iCs/>
        </w:rPr>
      </w:pPr>
      <w:r w:rsidRPr="008A4962">
        <w:rPr>
          <w:rFonts w:ascii="Arial" w:hAnsi="Arial" w:cs="Arial"/>
        </w:rPr>
        <w:t>The module makes comprehensive use of internationally recognised IC development tools from Cadence and Mentor Graphics (soon to be part of Siemens) to illustrate the design of digital integrated circuits. Design rules are used from internationally recognised fabrication foundries such as TSMC, UMC and Austria Mikro Systems to illustrate the current state of the art in IC technology.</w:t>
      </w:r>
    </w:p>
    <w:p w14:paraId="2717FA38" w14:textId="77777777" w:rsidR="00883204" w:rsidRPr="00883204" w:rsidRDefault="00883204" w:rsidP="00883204">
      <w:pPr>
        <w:spacing w:after="120" w:line="240" w:lineRule="auto"/>
        <w:ind w:right="260"/>
        <w:rPr>
          <w:rFonts w:ascii="Arial" w:hAnsi="Arial" w:cs="Arial"/>
          <w:b/>
        </w:rPr>
      </w:pPr>
    </w:p>
    <w:p w14:paraId="5DE70B63" w14:textId="77777777" w:rsidR="00641D6D" w:rsidRPr="00302082" w:rsidRDefault="00641D6D" w:rsidP="00302082">
      <w:pPr>
        <w:pBdr>
          <w:bottom w:val="single" w:sz="6" w:space="1" w:color="auto"/>
        </w:pBdr>
        <w:spacing w:after="120" w:line="240" w:lineRule="auto"/>
        <w:ind w:right="260"/>
        <w:rPr>
          <w:rFonts w:ascii="Arial" w:hAnsi="Arial" w:cs="Arial"/>
        </w:rPr>
      </w:pPr>
    </w:p>
    <w:p w14:paraId="03ACB50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3A97BC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7FE37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EDF0534" w14:textId="77777777" w:rsidTr="00694309">
        <w:trPr>
          <w:trHeight w:val="317"/>
        </w:trPr>
        <w:tc>
          <w:tcPr>
            <w:tcW w:w="1526" w:type="dxa"/>
          </w:tcPr>
          <w:p w14:paraId="1EA596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189BA8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C4C2F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677C72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C2126E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61942D3" w14:textId="77777777" w:rsidTr="00694309">
        <w:trPr>
          <w:trHeight w:val="305"/>
        </w:trPr>
        <w:tc>
          <w:tcPr>
            <w:tcW w:w="1526" w:type="dxa"/>
          </w:tcPr>
          <w:p w14:paraId="1CD74AB9" w14:textId="77777777" w:rsidR="00422B69" w:rsidRPr="00302082" w:rsidRDefault="00422B69" w:rsidP="00302082">
            <w:pPr>
              <w:spacing w:after="120"/>
              <w:ind w:right="-330"/>
              <w:rPr>
                <w:rFonts w:ascii="Arial" w:hAnsi="Arial" w:cs="Arial"/>
              </w:rPr>
            </w:pPr>
          </w:p>
        </w:tc>
        <w:tc>
          <w:tcPr>
            <w:tcW w:w="1701" w:type="dxa"/>
          </w:tcPr>
          <w:p w14:paraId="0A5A62D8" w14:textId="77777777" w:rsidR="00422B69" w:rsidRPr="00302082" w:rsidRDefault="00422B69" w:rsidP="00302082">
            <w:pPr>
              <w:spacing w:after="120"/>
              <w:ind w:right="-330"/>
              <w:rPr>
                <w:rFonts w:ascii="Arial" w:hAnsi="Arial" w:cs="Arial"/>
              </w:rPr>
            </w:pPr>
          </w:p>
        </w:tc>
        <w:tc>
          <w:tcPr>
            <w:tcW w:w="2410" w:type="dxa"/>
          </w:tcPr>
          <w:p w14:paraId="488E9E75" w14:textId="77777777" w:rsidR="00422B69" w:rsidRPr="00302082" w:rsidRDefault="00422B69" w:rsidP="00302082">
            <w:pPr>
              <w:spacing w:after="120"/>
              <w:ind w:right="-330"/>
              <w:rPr>
                <w:rFonts w:ascii="Arial" w:hAnsi="Arial" w:cs="Arial"/>
              </w:rPr>
            </w:pPr>
          </w:p>
        </w:tc>
        <w:tc>
          <w:tcPr>
            <w:tcW w:w="2448" w:type="dxa"/>
          </w:tcPr>
          <w:p w14:paraId="2261CBDE" w14:textId="77777777" w:rsidR="00422B69" w:rsidRPr="00302082" w:rsidRDefault="00422B69" w:rsidP="00302082">
            <w:pPr>
              <w:spacing w:after="120"/>
              <w:ind w:right="-330"/>
              <w:rPr>
                <w:rFonts w:ascii="Arial" w:hAnsi="Arial" w:cs="Arial"/>
              </w:rPr>
            </w:pPr>
          </w:p>
        </w:tc>
        <w:tc>
          <w:tcPr>
            <w:tcW w:w="2597" w:type="dxa"/>
          </w:tcPr>
          <w:p w14:paraId="1CD6C391" w14:textId="77777777" w:rsidR="00422B69" w:rsidRPr="00302082" w:rsidRDefault="00422B69" w:rsidP="00302082">
            <w:pPr>
              <w:spacing w:after="120"/>
              <w:ind w:right="-330"/>
              <w:rPr>
                <w:rFonts w:ascii="Arial" w:hAnsi="Arial" w:cs="Arial"/>
              </w:rPr>
            </w:pPr>
          </w:p>
        </w:tc>
      </w:tr>
      <w:tr w:rsidR="00302082" w:rsidRPr="00302082" w14:paraId="5CDB0BA2" w14:textId="77777777" w:rsidTr="00694309">
        <w:trPr>
          <w:trHeight w:val="305"/>
        </w:trPr>
        <w:tc>
          <w:tcPr>
            <w:tcW w:w="1526" w:type="dxa"/>
          </w:tcPr>
          <w:p w14:paraId="42259ED9" w14:textId="77777777" w:rsidR="00422B69" w:rsidRPr="00302082" w:rsidRDefault="00422B69" w:rsidP="00302082">
            <w:pPr>
              <w:spacing w:after="120"/>
              <w:ind w:right="-330"/>
              <w:rPr>
                <w:rFonts w:ascii="Arial" w:hAnsi="Arial" w:cs="Arial"/>
              </w:rPr>
            </w:pPr>
          </w:p>
        </w:tc>
        <w:tc>
          <w:tcPr>
            <w:tcW w:w="1701" w:type="dxa"/>
          </w:tcPr>
          <w:p w14:paraId="384BD0F6" w14:textId="77777777" w:rsidR="00422B69" w:rsidRPr="00302082" w:rsidRDefault="00422B69" w:rsidP="00302082">
            <w:pPr>
              <w:spacing w:after="120"/>
              <w:ind w:right="-330"/>
              <w:rPr>
                <w:rFonts w:ascii="Arial" w:hAnsi="Arial" w:cs="Arial"/>
              </w:rPr>
            </w:pPr>
          </w:p>
        </w:tc>
        <w:tc>
          <w:tcPr>
            <w:tcW w:w="2410" w:type="dxa"/>
          </w:tcPr>
          <w:p w14:paraId="4F9C36F2" w14:textId="77777777" w:rsidR="00422B69" w:rsidRPr="00302082" w:rsidRDefault="00422B69" w:rsidP="00302082">
            <w:pPr>
              <w:spacing w:after="120"/>
              <w:ind w:right="-330"/>
              <w:rPr>
                <w:rFonts w:ascii="Arial" w:hAnsi="Arial" w:cs="Arial"/>
              </w:rPr>
            </w:pPr>
          </w:p>
        </w:tc>
        <w:tc>
          <w:tcPr>
            <w:tcW w:w="2448" w:type="dxa"/>
          </w:tcPr>
          <w:p w14:paraId="36F4C9FE" w14:textId="77777777" w:rsidR="00422B69" w:rsidRPr="00302082" w:rsidRDefault="00422B69" w:rsidP="00302082">
            <w:pPr>
              <w:spacing w:after="120"/>
              <w:ind w:right="-330"/>
              <w:rPr>
                <w:rFonts w:ascii="Arial" w:hAnsi="Arial" w:cs="Arial"/>
              </w:rPr>
            </w:pPr>
          </w:p>
        </w:tc>
        <w:tc>
          <w:tcPr>
            <w:tcW w:w="2597" w:type="dxa"/>
          </w:tcPr>
          <w:p w14:paraId="67F5D436" w14:textId="77777777" w:rsidR="00422B69" w:rsidRPr="00302082" w:rsidRDefault="00422B69" w:rsidP="00302082">
            <w:pPr>
              <w:spacing w:after="120"/>
              <w:ind w:right="-330"/>
              <w:rPr>
                <w:rFonts w:ascii="Arial" w:hAnsi="Arial" w:cs="Arial"/>
              </w:rPr>
            </w:pPr>
          </w:p>
        </w:tc>
      </w:tr>
    </w:tbl>
    <w:p w14:paraId="5A5A34E5" w14:textId="77777777" w:rsidR="00D83563" w:rsidRDefault="00D83563" w:rsidP="00302082">
      <w:pPr>
        <w:spacing w:after="120" w:line="240" w:lineRule="auto"/>
        <w:ind w:right="-330"/>
        <w:rPr>
          <w:rFonts w:ascii="Arial" w:hAnsi="Arial" w:cs="Arial"/>
        </w:rPr>
      </w:pPr>
    </w:p>
    <w:p w14:paraId="51AC16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21FB8" w14:textId="77777777" w:rsidR="002C6CDF" w:rsidRDefault="002C6CDF" w:rsidP="009A2D37">
      <w:pPr>
        <w:spacing w:after="0" w:line="240" w:lineRule="auto"/>
      </w:pPr>
      <w:r>
        <w:separator/>
      </w:r>
    </w:p>
  </w:endnote>
  <w:endnote w:type="continuationSeparator" w:id="0">
    <w:p w14:paraId="31A1AEDC" w14:textId="77777777" w:rsidR="002C6CDF" w:rsidRDefault="002C6CDF" w:rsidP="009A2D37">
      <w:pPr>
        <w:spacing w:after="0" w:line="240" w:lineRule="auto"/>
      </w:pPr>
      <w:r>
        <w:continuationSeparator/>
      </w:r>
    </w:p>
  </w:endnote>
  <w:endnote w:type="continuationNotice" w:id="1">
    <w:p w14:paraId="6AAAC126" w14:textId="77777777" w:rsidR="002C6CDF" w:rsidRDefault="002C6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6840DC" w14:textId="798941A2" w:rsidR="008B2543" w:rsidRDefault="0019787E" w:rsidP="009A2D37">
        <w:pPr>
          <w:pStyle w:val="Footer"/>
          <w:jc w:val="center"/>
        </w:pPr>
        <w:r>
          <w:fldChar w:fldCharType="begin"/>
        </w:r>
        <w:r>
          <w:instrText xml:space="preserve"> PAGE   \* MERGEFORMAT </w:instrText>
        </w:r>
        <w:r>
          <w:fldChar w:fldCharType="separate"/>
        </w:r>
        <w:r w:rsidR="00EB2E44">
          <w:rPr>
            <w:noProof/>
          </w:rPr>
          <w:t>4</w:t>
        </w:r>
        <w:r>
          <w:rPr>
            <w:noProof/>
          </w:rPr>
          <w:fldChar w:fldCharType="end"/>
        </w:r>
      </w:p>
    </w:sdtContent>
  </w:sdt>
  <w:p w14:paraId="128D098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B3E64" w14:textId="77777777" w:rsidR="002C6CDF" w:rsidRDefault="002C6CDF" w:rsidP="009A2D37">
      <w:pPr>
        <w:spacing w:after="0" w:line="240" w:lineRule="auto"/>
      </w:pPr>
      <w:r>
        <w:separator/>
      </w:r>
    </w:p>
  </w:footnote>
  <w:footnote w:type="continuationSeparator" w:id="0">
    <w:p w14:paraId="3EF08F2A" w14:textId="77777777" w:rsidR="002C6CDF" w:rsidRDefault="002C6CDF" w:rsidP="009A2D37">
      <w:pPr>
        <w:spacing w:after="0" w:line="240" w:lineRule="auto"/>
      </w:pPr>
      <w:r>
        <w:continuationSeparator/>
      </w:r>
    </w:p>
  </w:footnote>
  <w:footnote w:type="continuationNotice" w:id="1">
    <w:p w14:paraId="7D46F0A4" w14:textId="77777777" w:rsidR="002C6CDF" w:rsidRDefault="002C6C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A34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56CA34C" wp14:editId="43C181D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45E0F6" w14:textId="77777777" w:rsidR="008B2543" w:rsidRPr="008C00F8" w:rsidRDefault="008B2543" w:rsidP="005E6D38">
    <w:pPr>
      <w:pStyle w:val="Heading1"/>
      <w:spacing w:before="60" w:after="60"/>
      <w:rPr>
        <w:rFonts w:ascii="Arial" w:hAnsi="Arial" w:cs="Arial"/>
      </w:rPr>
    </w:pPr>
  </w:p>
  <w:p w14:paraId="36D43FE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FF60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719FBA4C" wp14:editId="17BAEC9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5BD761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D0A12B9"/>
    <w:multiLevelType w:val="hybridMultilevel"/>
    <w:tmpl w:val="CEDC65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D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331"/>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C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5FB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77E"/>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4962"/>
    <w:rsid w:val="008B2543"/>
    <w:rsid w:val="008B4B6E"/>
    <w:rsid w:val="008B7C24"/>
    <w:rsid w:val="008D7401"/>
    <w:rsid w:val="00903DF6"/>
    <w:rsid w:val="00921CF6"/>
    <w:rsid w:val="00922E9E"/>
    <w:rsid w:val="00924EF0"/>
    <w:rsid w:val="00934D7B"/>
    <w:rsid w:val="00947180"/>
    <w:rsid w:val="009567BE"/>
    <w:rsid w:val="009676FA"/>
    <w:rsid w:val="009679E0"/>
    <w:rsid w:val="00977632"/>
    <w:rsid w:val="00982A8E"/>
    <w:rsid w:val="009843D5"/>
    <w:rsid w:val="00987DB4"/>
    <w:rsid w:val="0099029D"/>
    <w:rsid w:val="00996204"/>
    <w:rsid w:val="009A26CB"/>
    <w:rsid w:val="009A2BC2"/>
    <w:rsid w:val="009A2D37"/>
    <w:rsid w:val="009A7587"/>
    <w:rsid w:val="009B0A69"/>
    <w:rsid w:val="009C2474"/>
    <w:rsid w:val="009C5D9D"/>
    <w:rsid w:val="009C7082"/>
    <w:rsid w:val="009D0006"/>
    <w:rsid w:val="009D068C"/>
    <w:rsid w:val="009E768E"/>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58A1"/>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C59"/>
    <w:rsid w:val="00BF51AB"/>
    <w:rsid w:val="00BF716B"/>
    <w:rsid w:val="00BF7233"/>
    <w:rsid w:val="00C02AA2"/>
    <w:rsid w:val="00C04C95"/>
    <w:rsid w:val="00C12613"/>
    <w:rsid w:val="00C161A7"/>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5B2"/>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2E44"/>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6B3"/>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753CA2"/>
  <w15:docId w15:val="{3A8EE401-35EB-4D8A-B58F-29CCAD91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5D2B-EFB5-45CE-A41D-ECD360C1B3D0}">
  <ds:schemaRefs>
    <ds:schemaRef ds:uri="http://schemas.microsoft.com/sharepoint/events"/>
  </ds:schemaRefs>
</ds:datastoreItem>
</file>

<file path=customXml/itemProps2.xml><?xml version="1.0" encoding="utf-8"?>
<ds:datastoreItem xmlns:ds="http://schemas.openxmlformats.org/officeDocument/2006/customXml" ds:itemID="{9EAB7FDA-3316-4D34-BF3D-7B51B0778509}"/>
</file>

<file path=customXml/itemProps3.xml><?xml version="1.0" encoding="utf-8"?>
<ds:datastoreItem xmlns:ds="http://schemas.openxmlformats.org/officeDocument/2006/customXml" ds:itemID="{709BA43D-FC10-4E74-83A5-7F56A29B23A4}">
  <ds:schemaRefs>
    <ds:schemaRef ds:uri="http://schemas.openxmlformats.org/package/2006/metadata/core-propertie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ef2b9e05-657a-4dc1-8c6c-679bdea18f38"/>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4E979F2-7557-4CDA-AA73-37A834C813A0}">
  <ds:schemaRefs>
    <ds:schemaRef ds:uri="http://schemas.microsoft.com/sharepoint/v3/contenttype/forms"/>
  </ds:schemaRefs>
</ds:datastoreItem>
</file>

<file path=customXml/itemProps5.xml><?xml version="1.0" encoding="utf-8"?>
<ds:datastoreItem xmlns:ds="http://schemas.openxmlformats.org/officeDocument/2006/customXml" ds:itemID="{B82C0C4C-8D52-49AC-A48A-C1C7F7DC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Daiva Nacyte</cp:lastModifiedBy>
  <cp:revision>18</cp:revision>
  <cp:lastPrinted>2015-09-09T08:37:00Z</cp:lastPrinted>
  <dcterms:created xsi:type="dcterms:W3CDTF">2018-02-06T15:46:00Z</dcterms:created>
  <dcterms:modified xsi:type="dcterms:W3CDTF">2018-10-24T16:46:00Z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6d9a4cc2-0849-41ff-a9d2-1cd183c6cc38</vt:lpwstr>
  </property>
  <property fmtid="{D5CDD505-2E9C-101B-9397-08002B2CF9AE}" pid="4" name="Order">
    <vt:r8>3300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