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99B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EBF2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DC8DF57" w14:textId="77777777" w:rsidR="0083074C" w:rsidRPr="00457C92" w:rsidRDefault="00457C92" w:rsidP="00457C92">
      <w:pPr>
        <w:spacing w:after="120" w:line="240" w:lineRule="auto"/>
        <w:ind w:left="567" w:right="260"/>
        <w:jc w:val="both"/>
        <w:rPr>
          <w:rFonts w:ascii="Arial" w:hAnsi="Arial" w:cs="Arial"/>
          <w:iCs/>
        </w:rPr>
      </w:pPr>
      <w:r w:rsidRPr="00457C92">
        <w:rPr>
          <w:rFonts w:ascii="Arial" w:hAnsi="Arial" w:cs="Arial"/>
        </w:rPr>
        <w:t xml:space="preserve">EENG8850 </w:t>
      </w:r>
      <w:r w:rsidR="00C57028" w:rsidRPr="00457C92">
        <w:rPr>
          <w:rFonts w:ascii="Arial" w:hAnsi="Arial" w:cs="Arial"/>
          <w:iCs/>
        </w:rPr>
        <w:t>(</w:t>
      </w:r>
      <w:r w:rsidRPr="00457C92">
        <w:rPr>
          <w:rFonts w:ascii="Arial" w:hAnsi="Arial" w:cs="Arial"/>
          <w:color w:val="000000"/>
        </w:rPr>
        <w:t>EL885</w:t>
      </w:r>
      <w:r w:rsidR="00C57028" w:rsidRPr="00457C92">
        <w:rPr>
          <w:rFonts w:ascii="Arial" w:hAnsi="Arial" w:cs="Arial"/>
          <w:iCs/>
        </w:rPr>
        <w:t>) -</w:t>
      </w:r>
      <w:r w:rsidR="009A2D37" w:rsidRPr="00457C92">
        <w:rPr>
          <w:rFonts w:ascii="Arial" w:hAnsi="Arial" w:cs="Arial"/>
          <w:iCs/>
        </w:rPr>
        <w:t xml:space="preserve"> </w:t>
      </w:r>
      <w:r w:rsidRPr="00457C92">
        <w:rPr>
          <w:rFonts w:ascii="Arial" w:hAnsi="Arial" w:cs="Arial"/>
          <w:color w:val="000000"/>
        </w:rPr>
        <w:t>Research Methods and Project Design for Mobile Apps</w:t>
      </w:r>
    </w:p>
    <w:p w14:paraId="0E2CCAF3" w14:textId="77777777" w:rsidR="009A2D37" w:rsidRPr="00302082" w:rsidRDefault="009A2D37" w:rsidP="00302082">
      <w:pPr>
        <w:spacing w:after="120" w:line="240" w:lineRule="auto"/>
        <w:ind w:left="426" w:right="260"/>
        <w:jc w:val="both"/>
        <w:rPr>
          <w:rFonts w:ascii="Arial" w:hAnsi="Arial" w:cs="Arial"/>
        </w:rPr>
      </w:pPr>
    </w:p>
    <w:p w14:paraId="677284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53D882" w14:textId="77777777" w:rsidR="009A2D37" w:rsidRPr="00EF0EE7" w:rsidRDefault="00EF0EE7" w:rsidP="00696FF5">
      <w:pPr>
        <w:spacing w:after="120" w:line="240" w:lineRule="auto"/>
        <w:ind w:left="567" w:right="260"/>
        <w:rPr>
          <w:rFonts w:ascii="Arial" w:hAnsi="Arial" w:cs="Arial"/>
          <w:iCs/>
        </w:rPr>
      </w:pPr>
      <w:r w:rsidRPr="00EF0EE7">
        <w:rPr>
          <w:rFonts w:ascii="Arial" w:hAnsi="Arial" w:cs="Arial"/>
          <w:iCs/>
        </w:rPr>
        <w:t>Engineering and Digital Arts</w:t>
      </w:r>
    </w:p>
    <w:p w14:paraId="3EA5D169" w14:textId="77777777" w:rsidR="009A2D37" w:rsidRPr="00302082" w:rsidRDefault="009A2D37" w:rsidP="00302082">
      <w:pPr>
        <w:spacing w:after="120" w:line="240" w:lineRule="auto"/>
        <w:ind w:left="426" w:right="260"/>
        <w:rPr>
          <w:rFonts w:ascii="Arial" w:hAnsi="Arial" w:cs="Arial"/>
          <w:i/>
          <w:iCs/>
        </w:rPr>
      </w:pPr>
    </w:p>
    <w:p w14:paraId="7A5F8F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0B19E1" w14:textId="77777777" w:rsidR="009A2D37" w:rsidRPr="00EF0EE7" w:rsidRDefault="00EF0EE7" w:rsidP="00696FF5">
      <w:pPr>
        <w:spacing w:after="120" w:line="240" w:lineRule="auto"/>
        <w:ind w:left="567" w:right="260"/>
        <w:jc w:val="both"/>
        <w:rPr>
          <w:rFonts w:ascii="Arial" w:hAnsi="Arial" w:cs="Arial"/>
        </w:rPr>
      </w:pPr>
      <w:r w:rsidRPr="00EF0EE7">
        <w:rPr>
          <w:rFonts w:ascii="Arial" w:hAnsi="Arial" w:cs="Arial"/>
        </w:rPr>
        <w:t>Level 7</w:t>
      </w:r>
    </w:p>
    <w:p w14:paraId="27ECB0C5" w14:textId="77777777" w:rsidR="009A2D37" w:rsidRPr="00302082" w:rsidRDefault="009A2D37" w:rsidP="00302082">
      <w:pPr>
        <w:spacing w:after="120" w:line="240" w:lineRule="auto"/>
        <w:ind w:left="426" w:right="260"/>
        <w:rPr>
          <w:rFonts w:ascii="Arial" w:hAnsi="Arial" w:cs="Arial"/>
          <w:i/>
          <w:iCs/>
        </w:rPr>
      </w:pPr>
    </w:p>
    <w:p w14:paraId="3E463B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2DC35" w14:textId="77777777" w:rsidR="009A2D37" w:rsidRPr="00833D98" w:rsidRDefault="009A2D37" w:rsidP="00696FF5">
      <w:pPr>
        <w:pStyle w:val="NormalWeb"/>
        <w:spacing w:before="0" w:beforeAutospacing="0" w:after="120" w:afterAutospacing="0"/>
        <w:ind w:left="567" w:right="260"/>
        <w:rPr>
          <w:rFonts w:ascii="Arial" w:hAnsi="Arial" w:cs="Arial"/>
          <w:sz w:val="22"/>
          <w:szCs w:val="22"/>
        </w:rPr>
      </w:pPr>
      <w:r w:rsidRPr="00833D98">
        <w:rPr>
          <w:rFonts w:ascii="Arial" w:hAnsi="Arial" w:cs="Arial"/>
          <w:sz w:val="22"/>
          <w:szCs w:val="22"/>
        </w:rPr>
        <w:t>15 credits (7.5 ECTS)</w:t>
      </w:r>
    </w:p>
    <w:p w14:paraId="7C76B810" w14:textId="77777777" w:rsidR="009A2D37" w:rsidRPr="00302082" w:rsidRDefault="009A2D37" w:rsidP="00302082">
      <w:pPr>
        <w:spacing w:after="120" w:line="240" w:lineRule="auto"/>
        <w:ind w:left="426" w:right="260"/>
        <w:rPr>
          <w:rFonts w:ascii="Arial" w:hAnsi="Arial" w:cs="Arial"/>
          <w:i/>
        </w:rPr>
      </w:pPr>
    </w:p>
    <w:p w14:paraId="71804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B2675F" w14:textId="77777777" w:rsidR="009A2D37" w:rsidRPr="00724CD6" w:rsidRDefault="00724CD6" w:rsidP="00696FF5">
      <w:pPr>
        <w:spacing w:after="120" w:line="240" w:lineRule="auto"/>
        <w:ind w:left="567" w:right="260"/>
        <w:jc w:val="both"/>
        <w:rPr>
          <w:rFonts w:ascii="Arial" w:hAnsi="Arial" w:cs="Arial"/>
          <w:iCs/>
        </w:rPr>
      </w:pPr>
      <w:r w:rsidRPr="00724CD6">
        <w:rPr>
          <w:rFonts w:ascii="Arial" w:hAnsi="Arial" w:cs="Arial"/>
          <w:iCs/>
        </w:rPr>
        <w:t>Autumn and Spring</w:t>
      </w:r>
    </w:p>
    <w:p w14:paraId="373481A7" w14:textId="77777777" w:rsidR="009A2D37" w:rsidRPr="00302082" w:rsidRDefault="009A2D37" w:rsidP="00302082">
      <w:pPr>
        <w:spacing w:after="120" w:line="240" w:lineRule="auto"/>
        <w:ind w:left="426" w:right="260"/>
        <w:rPr>
          <w:rFonts w:ascii="Arial" w:hAnsi="Arial" w:cs="Arial"/>
          <w:i/>
          <w:iCs/>
        </w:rPr>
      </w:pPr>
    </w:p>
    <w:p w14:paraId="745EAA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CD3619" w14:textId="77777777" w:rsidR="009A2D37" w:rsidRPr="00C5350E" w:rsidRDefault="00C5350E" w:rsidP="00696FF5">
      <w:pPr>
        <w:spacing w:after="120" w:line="240" w:lineRule="auto"/>
        <w:ind w:left="567" w:right="260"/>
        <w:rPr>
          <w:rFonts w:ascii="Arial" w:hAnsi="Arial" w:cs="Arial"/>
          <w:iCs/>
        </w:rPr>
      </w:pPr>
      <w:r w:rsidRPr="00C5350E">
        <w:rPr>
          <w:rFonts w:ascii="Arial" w:hAnsi="Arial" w:cs="Arial"/>
          <w:iCs/>
        </w:rPr>
        <w:t>None</w:t>
      </w:r>
    </w:p>
    <w:p w14:paraId="51A1533E" w14:textId="77777777" w:rsidR="009A2D37" w:rsidRPr="00302082" w:rsidRDefault="009A2D37" w:rsidP="00302082">
      <w:pPr>
        <w:spacing w:after="120" w:line="240" w:lineRule="auto"/>
        <w:ind w:left="426" w:right="260"/>
        <w:rPr>
          <w:rFonts w:ascii="Arial" w:hAnsi="Arial" w:cs="Arial"/>
          <w:i/>
          <w:iCs/>
        </w:rPr>
      </w:pPr>
    </w:p>
    <w:p w14:paraId="35035C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0422B6" w14:textId="77777777" w:rsidR="009A2D37" w:rsidRPr="00DF7762" w:rsidRDefault="00DF7762" w:rsidP="00DF7762">
      <w:pPr>
        <w:spacing w:after="120" w:line="240" w:lineRule="auto"/>
        <w:ind w:left="426" w:right="260" w:firstLine="141"/>
        <w:rPr>
          <w:rFonts w:ascii="Arial" w:hAnsi="Arial" w:cs="Arial"/>
          <w:iCs/>
        </w:rPr>
      </w:pPr>
      <w:r w:rsidRPr="00DF7762">
        <w:rPr>
          <w:rFonts w:ascii="Arial" w:hAnsi="Arial" w:cs="Arial"/>
          <w:iCs/>
        </w:rPr>
        <w:t>MSc/P</w:t>
      </w:r>
      <w:r w:rsidR="00FC6CEF">
        <w:rPr>
          <w:rFonts w:ascii="Arial" w:hAnsi="Arial" w:cs="Arial"/>
          <w:iCs/>
        </w:rPr>
        <w:t>G</w:t>
      </w:r>
      <w:r w:rsidRPr="00DF7762">
        <w:rPr>
          <w:rFonts w:ascii="Arial" w:hAnsi="Arial" w:cs="Arial"/>
          <w:iCs/>
        </w:rPr>
        <w:t>Dip Mobile Application Development</w:t>
      </w:r>
    </w:p>
    <w:p w14:paraId="02B484C0" w14:textId="77777777" w:rsidR="00DF7762" w:rsidRPr="00302082" w:rsidRDefault="00DF7762" w:rsidP="00302082">
      <w:pPr>
        <w:spacing w:after="120" w:line="240" w:lineRule="auto"/>
        <w:ind w:left="426" w:right="260"/>
        <w:rPr>
          <w:rFonts w:ascii="Arial" w:hAnsi="Arial" w:cs="Arial"/>
          <w:i/>
          <w:iCs/>
        </w:rPr>
      </w:pPr>
    </w:p>
    <w:p w14:paraId="62556B0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F8BF80"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8.1 Carry out a comprehensive literature survey on a selected topic using library and electronic information sources.</w:t>
      </w:r>
    </w:p>
    <w:p w14:paraId="3ED73996"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8.2 Identify the current status of a particular research area and define the state-of-art in that research area.</w:t>
      </w:r>
    </w:p>
    <w:p w14:paraId="61C91026"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 xml:space="preserve">8.3 Identify and formulate further </w:t>
      </w:r>
      <w:r w:rsidR="007A1148" w:rsidRPr="00537E2E">
        <w:rPr>
          <w:rFonts w:ascii="Arial" w:hAnsi="Arial" w:cs="Arial"/>
          <w:iCs/>
        </w:rPr>
        <w:t>research, which</w:t>
      </w:r>
      <w:r w:rsidRPr="00537E2E">
        <w:rPr>
          <w:rFonts w:ascii="Arial" w:hAnsi="Arial" w:cs="Arial"/>
          <w:iCs/>
        </w:rPr>
        <w:t xml:space="preserve"> could usefully be undertaken in a defined area of technology.</w:t>
      </w:r>
    </w:p>
    <w:p w14:paraId="797D7EC8"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8.4 Plan a research project, including the definition of objectives, project management, experimental design and data collection and processing within time and resource constraints.</w:t>
      </w:r>
    </w:p>
    <w:p w14:paraId="5E75BDF5"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8.5 Undertake research using logical and effective methodologies.</w:t>
      </w:r>
    </w:p>
    <w:p w14:paraId="66055138"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8.6 Use common software packages for project management and presentation.</w:t>
      </w:r>
    </w:p>
    <w:p w14:paraId="7509BCCA"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8.7 Communicate with peers by way of conference and journal publications.</w:t>
      </w:r>
    </w:p>
    <w:p w14:paraId="119C7D5C" w14:textId="77777777" w:rsidR="00537E2E" w:rsidRPr="00537E2E" w:rsidRDefault="00537E2E" w:rsidP="00537E2E">
      <w:pPr>
        <w:spacing w:after="0" w:line="240" w:lineRule="auto"/>
        <w:ind w:left="567" w:right="260"/>
        <w:rPr>
          <w:rFonts w:ascii="Arial" w:hAnsi="Arial" w:cs="Arial"/>
          <w:iCs/>
          <w:highlight w:val="yellow"/>
        </w:rPr>
      </w:pPr>
      <w:r w:rsidRPr="00537E2E">
        <w:rPr>
          <w:rFonts w:ascii="Arial" w:hAnsi="Arial" w:cs="Arial"/>
          <w:iCs/>
        </w:rPr>
        <w:t>8.8 Understand general issues concerning research including IPRs and research ethics.</w:t>
      </w:r>
    </w:p>
    <w:p w14:paraId="3B81DC28" w14:textId="77777777" w:rsidR="00537E2E" w:rsidRPr="00302082" w:rsidRDefault="00537E2E" w:rsidP="006C7E13">
      <w:pPr>
        <w:spacing w:before="240" w:after="0" w:line="240" w:lineRule="auto"/>
        <w:ind w:right="260"/>
        <w:rPr>
          <w:rFonts w:ascii="Arial" w:hAnsi="Arial" w:cs="Arial"/>
          <w:i/>
        </w:rPr>
      </w:pPr>
    </w:p>
    <w:p w14:paraId="7FE7CB0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6516AC" w14:textId="77777777" w:rsidR="00E64306" w:rsidRPr="00E64306" w:rsidRDefault="00E64306" w:rsidP="00E64306">
      <w:pPr>
        <w:pStyle w:val="Default"/>
        <w:spacing w:after="120"/>
        <w:ind w:left="567" w:right="260"/>
        <w:rPr>
          <w:color w:val="auto"/>
          <w:sz w:val="22"/>
          <w:szCs w:val="22"/>
        </w:rPr>
      </w:pPr>
      <w:r>
        <w:rPr>
          <w:color w:val="auto"/>
          <w:sz w:val="22"/>
          <w:szCs w:val="22"/>
        </w:rPr>
        <w:t>L</w:t>
      </w:r>
      <w:r w:rsidRPr="00E64306">
        <w:rPr>
          <w:color w:val="auto"/>
          <w:sz w:val="22"/>
          <w:szCs w:val="22"/>
        </w:rPr>
        <w:t>earn to use ICT, and will develop core key skills, such as learning effectively, critical t</w:t>
      </w:r>
      <w:r>
        <w:rPr>
          <w:color w:val="auto"/>
          <w:sz w:val="22"/>
          <w:szCs w:val="22"/>
        </w:rPr>
        <w:t>hinking and time management.</w:t>
      </w:r>
    </w:p>
    <w:p w14:paraId="1323AED0" w14:textId="77777777" w:rsidR="00E64306" w:rsidRPr="00E64306" w:rsidRDefault="00E64306" w:rsidP="00606755">
      <w:pPr>
        <w:pStyle w:val="Default"/>
        <w:spacing w:after="120"/>
        <w:ind w:left="567" w:right="260"/>
        <w:rPr>
          <w:color w:val="auto"/>
          <w:sz w:val="22"/>
          <w:szCs w:val="22"/>
        </w:rPr>
      </w:pPr>
      <w:r w:rsidRPr="00E64306">
        <w:rPr>
          <w:color w:val="auto"/>
          <w:sz w:val="22"/>
          <w:szCs w:val="22"/>
        </w:rPr>
        <w:t>9.1 This module will help the students to gain a thorough appreciation of methodologies of research which are essential to engineers involved in res</w:t>
      </w:r>
      <w:r>
        <w:rPr>
          <w:color w:val="auto"/>
          <w:sz w:val="22"/>
          <w:szCs w:val="22"/>
        </w:rPr>
        <w:t>earch and development projects.</w:t>
      </w:r>
    </w:p>
    <w:p w14:paraId="5AF60B72" w14:textId="77777777" w:rsidR="00E64306" w:rsidRDefault="00E64306" w:rsidP="00E64306">
      <w:pPr>
        <w:pStyle w:val="Default"/>
        <w:spacing w:after="120"/>
        <w:ind w:left="567" w:right="260"/>
        <w:rPr>
          <w:color w:val="auto"/>
          <w:sz w:val="22"/>
          <w:szCs w:val="22"/>
        </w:rPr>
      </w:pPr>
      <w:r w:rsidRPr="00E64306">
        <w:rPr>
          <w:color w:val="auto"/>
          <w:sz w:val="22"/>
          <w:szCs w:val="22"/>
        </w:rPr>
        <w:lastRenderedPageBreak/>
        <w:t>9.2 Students will demonstrate the ability in generating, analysing, presenting and interpreting data and will develop core key skills in ICT, project and time management, effective communication and team working</w:t>
      </w:r>
      <w:r>
        <w:rPr>
          <w:color w:val="auto"/>
          <w:sz w:val="22"/>
          <w:szCs w:val="22"/>
        </w:rPr>
        <w:t>.</w:t>
      </w:r>
    </w:p>
    <w:p w14:paraId="2C2202DC" w14:textId="77777777" w:rsidR="00E64306" w:rsidRDefault="00E64306" w:rsidP="00302082">
      <w:pPr>
        <w:pStyle w:val="Default"/>
        <w:spacing w:after="120"/>
        <w:ind w:left="720" w:right="260"/>
        <w:rPr>
          <w:color w:val="auto"/>
          <w:sz w:val="22"/>
          <w:szCs w:val="22"/>
        </w:rPr>
      </w:pPr>
    </w:p>
    <w:p w14:paraId="2FD481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815AD8"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Literature Survey:</w:t>
      </w:r>
    </w:p>
    <w:p w14:paraId="2B86D2A2"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Surveys using networked electronic information sources, on-line databases, inter-library loan facilities, private communications, etc. Identification of a technical area worthy of research, definition of the state-of -the-art in a given field, definition of the research project, and research proposals. Patent search.</w:t>
      </w:r>
    </w:p>
    <w:p w14:paraId="6E4B533C" w14:textId="77777777" w:rsidR="00E64306" w:rsidRPr="00E64306" w:rsidRDefault="00E64306" w:rsidP="004B21F5">
      <w:pPr>
        <w:spacing w:after="0" w:line="240" w:lineRule="auto"/>
        <w:ind w:left="567" w:right="260"/>
        <w:rPr>
          <w:rFonts w:ascii="Arial" w:hAnsi="Arial" w:cs="Arial"/>
          <w:iCs/>
        </w:rPr>
      </w:pPr>
    </w:p>
    <w:p w14:paraId="5AC52273"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General Issues and Practice:</w:t>
      </w:r>
    </w:p>
    <w:p w14:paraId="57C78725"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Choosing the field of interest. Concept of originality. Research theories: background theory, focal theory, data theory. Contribution towards knowledge. Types of research project (blue sky, basic, applied and experimental research). Research uncerta</w:t>
      </w:r>
      <w:r>
        <w:rPr>
          <w:rFonts w:ascii="Arial" w:hAnsi="Arial" w:cs="Arial"/>
          <w:iCs/>
        </w:rPr>
        <w:t xml:space="preserve">inty. Risk management. Research </w:t>
      </w:r>
      <w:r w:rsidRPr="00E64306">
        <w:rPr>
          <w:rFonts w:ascii="Arial" w:hAnsi="Arial" w:cs="Arial"/>
          <w:iCs/>
        </w:rPr>
        <w:t>approaches.</w:t>
      </w:r>
    </w:p>
    <w:p w14:paraId="1C986977" w14:textId="77777777" w:rsidR="00E64306" w:rsidRPr="00E64306" w:rsidRDefault="00E64306" w:rsidP="004B21F5">
      <w:pPr>
        <w:spacing w:after="0" w:line="240" w:lineRule="auto"/>
        <w:ind w:left="567" w:right="260"/>
        <w:rPr>
          <w:rFonts w:ascii="Arial" w:hAnsi="Arial" w:cs="Arial"/>
          <w:iCs/>
        </w:rPr>
      </w:pPr>
    </w:p>
    <w:p w14:paraId="1E12B799"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Project Management:</w:t>
      </w:r>
    </w:p>
    <w:p w14:paraId="4F1A395B"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Time management. Resources management. Project management software (MS Project). Use of logbooks. Data management. Data security. Team working skills.</w:t>
      </w:r>
    </w:p>
    <w:p w14:paraId="3C172A8E" w14:textId="77777777" w:rsidR="00E64306" w:rsidRPr="00E64306" w:rsidRDefault="00E64306" w:rsidP="004B21F5">
      <w:pPr>
        <w:spacing w:after="0" w:line="240" w:lineRule="auto"/>
        <w:ind w:left="567" w:right="260"/>
        <w:rPr>
          <w:rFonts w:ascii="Arial" w:hAnsi="Arial" w:cs="Arial"/>
          <w:iCs/>
        </w:rPr>
      </w:pPr>
    </w:p>
    <w:p w14:paraId="5FC862E6"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Process:</w:t>
      </w:r>
    </w:p>
    <w:p w14:paraId="2586FF2D"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MSc research projects. MPhil/PhD research projects. Academic research and industrial R&amp;D. Project planning, proposals and budgeting. Design of experimental tests. Modelling and simulation.</w:t>
      </w:r>
    </w:p>
    <w:p w14:paraId="46F83139" w14:textId="77777777" w:rsidR="00E64306" w:rsidRPr="00E64306" w:rsidRDefault="00E64306" w:rsidP="004B21F5">
      <w:pPr>
        <w:spacing w:after="0" w:line="240" w:lineRule="auto"/>
        <w:ind w:left="567" w:right="260"/>
        <w:rPr>
          <w:rFonts w:ascii="Arial" w:hAnsi="Arial" w:cs="Arial"/>
          <w:iCs/>
        </w:rPr>
      </w:pPr>
    </w:p>
    <w:p w14:paraId="3A85234F"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Publications:</w:t>
      </w:r>
    </w:p>
    <w:p w14:paraId="20A8721B"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Structure, content and procedures. Project reports and theses. Journal and conference papers. Technical presentations. Use of references. Writing up of abstract, introduction and conclusions. Submission, refereeing and amendments. Effective use of f</w:t>
      </w:r>
      <w:r>
        <w:rPr>
          <w:rFonts w:ascii="Arial" w:hAnsi="Arial" w:cs="Arial"/>
          <w:iCs/>
        </w:rPr>
        <w:t xml:space="preserve">igures, drawings and tables. MS </w:t>
      </w:r>
      <w:r w:rsidRPr="00E64306">
        <w:rPr>
          <w:rFonts w:ascii="Arial" w:hAnsi="Arial" w:cs="Arial"/>
          <w:iCs/>
        </w:rPr>
        <w:t>WORD, ENDNOTE and LATEX.</w:t>
      </w:r>
    </w:p>
    <w:p w14:paraId="792E3891" w14:textId="77777777" w:rsidR="00E64306" w:rsidRPr="00E64306" w:rsidRDefault="00E64306" w:rsidP="004B21F5">
      <w:pPr>
        <w:spacing w:after="0" w:line="240" w:lineRule="auto"/>
        <w:ind w:left="567" w:right="260"/>
        <w:rPr>
          <w:rFonts w:ascii="Arial" w:hAnsi="Arial" w:cs="Arial"/>
          <w:iCs/>
        </w:rPr>
      </w:pPr>
    </w:p>
    <w:p w14:paraId="7D3D0CCE"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Presentations of Research Results:</w:t>
      </w:r>
    </w:p>
    <w:p w14:paraId="2A213E09"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Objectives and structure. Audience analysis. Rehearsal and delivery. Design of visual aids. Use of computerized projection facilities. Multi-media approach. Poster design and poster presentation. Handling questions.</w:t>
      </w:r>
    </w:p>
    <w:p w14:paraId="5855BB35" w14:textId="77777777" w:rsidR="00E64306" w:rsidRPr="00E64306" w:rsidRDefault="00E64306" w:rsidP="004B21F5">
      <w:pPr>
        <w:spacing w:after="0" w:line="240" w:lineRule="auto"/>
        <w:ind w:left="567" w:right="260"/>
        <w:rPr>
          <w:rFonts w:ascii="Arial" w:hAnsi="Arial" w:cs="Arial"/>
          <w:iCs/>
        </w:rPr>
      </w:pPr>
    </w:p>
    <w:p w14:paraId="6BFBB538"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Intellectual Property Rights:</w:t>
      </w:r>
    </w:p>
    <w:p w14:paraId="326424CC"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Patents, patent rights and know-how. Copyright and copying. Design rights and registered designs. Research contracts and agreements. Confidentiality agreement.</w:t>
      </w:r>
    </w:p>
    <w:p w14:paraId="46E47EE6" w14:textId="77777777" w:rsidR="00E64306" w:rsidRPr="00E64306" w:rsidRDefault="00E64306" w:rsidP="004B21F5">
      <w:pPr>
        <w:spacing w:after="0" w:line="240" w:lineRule="auto"/>
        <w:ind w:left="567" w:right="260"/>
        <w:rPr>
          <w:rFonts w:ascii="Arial" w:hAnsi="Arial" w:cs="Arial"/>
          <w:iCs/>
        </w:rPr>
      </w:pPr>
    </w:p>
    <w:p w14:paraId="46E520C2"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Ethics:</w:t>
      </w:r>
    </w:p>
    <w:p w14:paraId="5F269F32"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Ethics in engineering research. Research supervision. Modelling and simulation versus real experimental work. Processing and presentation of experimental data. Obfuscation in writing up research papers.</w:t>
      </w:r>
    </w:p>
    <w:p w14:paraId="67B63081" w14:textId="77777777" w:rsidR="00E64306" w:rsidRPr="00302082" w:rsidRDefault="00E64306" w:rsidP="00302082">
      <w:pPr>
        <w:spacing w:after="120" w:line="240" w:lineRule="auto"/>
        <w:ind w:left="426" w:right="260"/>
        <w:rPr>
          <w:rFonts w:ascii="Arial" w:hAnsi="Arial" w:cs="Arial"/>
          <w:i/>
          <w:iCs/>
        </w:rPr>
      </w:pPr>
    </w:p>
    <w:p w14:paraId="536FC1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6F3449" w14:textId="77777777" w:rsidR="00E64306"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lastRenderedPageBreak/>
        <w:t>Phillips, E.M., Pugh, D.S., How to get a PhD - A Handbook for Students and their Supervisors</w:t>
      </w:r>
    </w:p>
    <w:p w14:paraId="223574D1" w14:textId="77777777" w:rsidR="00E64306"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t>Cryer, P., The Research Student's Guide to Success</w:t>
      </w:r>
    </w:p>
    <w:p w14:paraId="77CF346A" w14:textId="77777777" w:rsidR="009A2D37"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t>Greenfield, T., Research Methods - Guidance for Postgraduates</w:t>
      </w:r>
    </w:p>
    <w:p w14:paraId="631ABE94" w14:textId="77777777" w:rsidR="00E64306" w:rsidRPr="00302082" w:rsidRDefault="00E64306" w:rsidP="00302082">
      <w:pPr>
        <w:spacing w:after="120" w:line="240" w:lineRule="auto"/>
        <w:ind w:right="260"/>
        <w:jc w:val="both"/>
        <w:rPr>
          <w:rFonts w:ascii="Arial" w:hAnsi="Arial" w:cs="Arial"/>
          <w:b/>
        </w:rPr>
      </w:pPr>
    </w:p>
    <w:p w14:paraId="140E23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855E70" w14:textId="77777777" w:rsidR="009A2D37" w:rsidRPr="00E64306" w:rsidRDefault="00C57028" w:rsidP="00696FF5">
      <w:pPr>
        <w:spacing w:after="120" w:line="240" w:lineRule="auto"/>
        <w:ind w:left="567" w:right="260"/>
        <w:jc w:val="both"/>
        <w:rPr>
          <w:rFonts w:ascii="Arial" w:hAnsi="Arial" w:cs="Arial"/>
          <w:iCs/>
        </w:rPr>
      </w:pPr>
      <w:r w:rsidRPr="00E64306">
        <w:rPr>
          <w:rFonts w:ascii="Arial" w:hAnsi="Arial" w:cs="Arial"/>
          <w:iCs/>
        </w:rPr>
        <w:t>Total contact hours:</w:t>
      </w:r>
      <w:r w:rsidR="00E64306" w:rsidRPr="00E64306">
        <w:rPr>
          <w:rFonts w:ascii="Arial" w:hAnsi="Arial" w:cs="Arial"/>
          <w:iCs/>
        </w:rPr>
        <w:t xml:space="preserve"> 20</w:t>
      </w:r>
    </w:p>
    <w:p w14:paraId="0084EDFF" w14:textId="77777777" w:rsidR="00C57028" w:rsidRPr="00E64306" w:rsidRDefault="00C57028" w:rsidP="00C57028">
      <w:pPr>
        <w:spacing w:after="120" w:line="240" w:lineRule="auto"/>
        <w:ind w:left="567" w:right="260"/>
        <w:jc w:val="both"/>
        <w:rPr>
          <w:rFonts w:ascii="Arial" w:hAnsi="Arial" w:cs="Arial"/>
          <w:iCs/>
        </w:rPr>
      </w:pPr>
      <w:r w:rsidRPr="00E64306">
        <w:rPr>
          <w:rFonts w:ascii="Arial" w:hAnsi="Arial" w:cs="Arial"/>
          <w:iCs/>
        </w:rPr>
        <w:t>Private study hours:</w:t>
      </w:r>
      <w:r w:rsidR="00E64306" w:rsidRPr="00E64306">
        <w:rPr>
          <w:rFonts w:ascii="Arial" w:hAnsi="Arial" w:cs="Arial"/>
          <w:iCs/>
        </w:rPr>
        <w:t xml:space="preserve"> 130</w:t>
      </w:r>
    </w:p>
    <w:p w14:paraId="06AAF421" w14:textId="77777777" w:rsidR="00C57028" w:rsidRPr="00E64306" w:rsidRDefault="00C57028" w:rsidP="00C57028">
      <w:pPr>
        <w:spacing w:after="120" w:line="240" w:lineRule="auto"/>
        <w:ind w:left="567" w:right="260"/>
        <w:jc w:val="both"/>
        <w:rPr>
          <w:rFonts w:ascii="Arial" w:hAnsi="Arial" w:cs="Arial"/>
          <w:iCs/>
        </w:rPr>
      </w:pPr>
      <w:r w:rsidRPr="00E64306">
        <w:rPr>
          <w:rFonts w:ascii="Arial" w:hAnsi="Arial" w:cs="Arial"/>
          <w:iCs/>
        </w:rPr>
        <w:t>Total study hours:</w:t>
      </w:r>
      <w:r w:rsidR="00E64306" w:rsidRPr="00E64306">
        <w:rPr>
          <w:rFonts w:ascii="Arial" w:hAnsi="Arial" w:cs="Arial"/>
          <w:iCs/>
        </w:rPr>
        <w:t xml:space="preserve"> 150</w:t>
      </w:r>
    </w:p>
    <w:p w14:paraId="67645B12" w14:textId="77777777" w:rsidR="009A2D37" w:rsidRPr="00302082" w:rsidRDefault="009A2D37" w:rsidP="00302082">
      <w:pPr>
        <w:spacing w:after="120" w:line="240" w:lineRule="auto"/>
        <w:ind w:left="426" w:right="260"/>
        <w:rPr>
          <w:rFonts w:ascii="Arial" w:hAnsi="Arial" w:cs="Arial"/>
          <w:i/>
          <w:iCs/>
        </w:rPr>
      </w:pPr>
    </w:p>
    <w:p w14:paraId="1006B9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458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FF4021" w14:textId="77777777" w:rsidR="0039128C" w:rsidRPr="0039128C" w:rsidRDefault="0039128C" w:rsidP="0039128C">
      <w:pPr>
        <w:spacing w:after="0" w:line="240" w:lineRule="auto"/>
        <w:ind w:left="567" w:right="260"/>
        <w:rPr>
          <w:rFonts w:ascii="Arial" w:hAnsi="Arial" w:cs="Arial"/>
          <w:iCs/>
        </w:rPr>
      </w:pPr>
      <w:r w:rsidRPr="0039128C">
        <w:rPr>
          <w:rFonts w:ascii="Arial" w:hAnsi="Arial" w:cs="Arial"/>
          <w:iCs/>
        </w:rPr>
        <w:t>Assignment (10%)</w:t>
      </w:r>
    </w:p>
    <w:p w14:paraId="7F4C30D7" w14:textId="77777777" w:rsidR="0039128C" w:rsidRPr="0039128C" w:rsidRDefault="0039128C" w:rsidP="0039128C">
      <w:pPr>
        <w:spacing w:after="0" w:line="240" w:lineRule="auto"/>
        <w:ind w:left="567" w:right="260"/>
        <w:rPr>
          <w:rFonts w:ascii="Arial" w:hAnsi="Arial" w:cs="Arial"/>
          <w:iCs/>
        </w:rPr>
      </w:pPr>
      <w:r w:rsidRPr="0039128C">
        <w:rPr>
          <w:rFonts w:ascii="Arial" w:hAnsi="Arial" w:cs="Arial"/>
          <w:iCs/>
        </w:rPr>
        <w:t>Assignment (80%)</w:t>
      </w:r>
    </w:p>
    <w:p w14:paraId="28FA95E1" w14:textId="77777777" w:rsidR="006043FC" w:rsidRPr="0039128C" w:rsidRDefault="0039128C" w:rsidP="0039128C">
      <w:pPr>
        <w:spacing w:after="0" w:line="240" w:lineRule="auto"/>
        <w:ind w:left="567" w:right="260"/>
        <w:rPr>
          <w:rFonts w:ascii="Arial" w:hAnsi="Arial" w:cs="Arial"/>
          <w:iCs/>
        </w:rPr>
      </w:pPr>
      <w:r w:rsidRPr="0039128C">
        <w:rPr>
          <w:rFonts w:ascii="Arial" w:hAnsi="Arial" w:cs="Arial"/>
          <w:iCs/>
        </w:rPr>
        <w:t>Assignment (10%)</w:t>
      </w:r>
    </w:p>
    <w:p w14:paraId="30549043" w14:textId="77777777" w:rsidR="0039128C" w:rsidRDefault="0039128C" w:rsidP="004B21F5">
      <w:pPr>
        <w:spacing w:before="240" w:after="120" w:line="240" w:lineRule="auto"/>
        <w:ind w:left="426" w:right="260"/>
        <w:rPr>
          <w:rFonts w:ascii="Arial" w:hAnsi="Arial" w:cs="Arial"/>
          <w:b/>
          <w:i/>
          <w:iCs/>
        </w:rPr>
      </w:pPr>
    </w:p>
    <w:p w14:paraId="372F24A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CCDBA0" w14:textId="0C4DFC10" w:rsidR="00696FF5" w:rsidRPr="00AC0232" w:rsidRDefault="00AC0232" w:rsidP="00AC0232">
      <w:pPr>
        <w:spacing w:after="120" w:line="240" w:lineRule="auto"/>
        <w:ind w:left="426" w:right="260" w:firstLine="141"/>
        <w:rPr>
          <w:rFonts w:ascii="Arial" w:hAnsi="Arial" w:cs="Arial"/>
          <w:iCs/>
        </w:rPr>
      </w:pPr>
      <w:r w:rsidRPr="00AC0232">
        <w:rPr>
          <w:rFonts w:ascii="Arial" w:hAnsi="Arial" w:cs="Arial"/>
          <w:iCs/>
        </w:rPr>
        <w:t>Like-for-like</w:t>
      </w:r>
    </w:p>
    <w:p w14:paraId="08590719" w14:textId="77777777" w:rsidR="00AC0232" w:rsidRDefault="00AC0232" w:rsidP="00302082">
      <w:pPr>
        <w:spacing w:after="120" w:line="240" w:lineRule="auto"/>
        <w:ind w:left="426" w:right="260"/>
        <w:rPr>
          <w:rFonts w:ascii="Arial" w:hAnsi="Arial" w:cs="Arial"/>
          <w:b/>
          <w:i/>
          <w:iCs/>
        </w:rPr>
      </w:pPr>
    </w:p>
    <w:p w14:paraId="4A125687" w14:textId="77777777" w:rsidR="00274ED7" w:rsidRPr="00815ECA" w:rsidRDefault="006F3F8B" w:rsidP="00696FF5">
      <w:pPr>
        <w:numPr>
          <w:ilvl w:val="0"/>
          <w:numId w:val="1"/>
        </w:numPr>
        <w:spacing w:after="120" w:line="240" w:lineRule="auto"/>
        <w:ind w:left="567" w:right="261" w:hanging="567"/>
        <w:jc w:val="both"/>
        <w:rPr>
          <w:rFonts w:ascii="Arial" w:hAnsi="Arial" w:cs="Arial"/>
          <w:b/>
          <w:iCs/>
        </w:rPr>
      </w:pPr>
      <w:r w:rsidRPr="00815ECA">
        <w:rPr>
          <w:rFonts w:ascii="Arial" w:hAnsi="Arial" w:cs="Arial"/>
          <w:b/>
          <w:iCs/>
        </w:rPr>
        <w:t xml:space="preserve">Map of </w:t>
      </w:r>
      <w:r w:rsidR="00883204" w:rsidRPr="00815ECA">
        <w:rPr>
          <w:rFonts w:ascii="Arial" w:hAnsi="Arial" w:cs="Arial"/>
          <w:b/>
          <w:iCs/>
        </w:rPr>
        <w:t xml:space="preserve">module learning outcomes </w:t>
      </w:r>
      <w:r w:rsidR="00B30E07" w:rsidRPr="00815ECA">
        <w:rPr>
          <w:rFonts w:ascii="Arial" w:hAnsi="Arial" w:cs="Arial"/>
          <w:b/>
          <w:iCs/>
        </w:rPr>
        <w:t>(sections 8 &amp; 9)</w:t>
      </w:r>
      <w:r w:rsidR="00883204" w:rsidRPr="00815ECA">
        <w:rPr>
          <w:rFonts w:ascii="Arial" w:hAnsi="Arial" w:cs="Arial"/>
          <w:b/>
          <w:iCs/>
        </w:rPr>
        <w:t xml:space="preserve"> to l</w:t>
      </w:r>
      <w:r w:rsidRPr="00815ECA">
        <w:rPr>
          <w:rFonts w:ascii="Arial" w:hAnsi="Arial" w:cs="Arial"/>
          <w:b/>
          <w:iCs/>
        </w:rPr>
        <w:t>earning</w:t>
      </w:r>
      <w:r w:rsidR="00B30E07" w:rsidRPr="00815ECA">
        <w:rPr>
          <w:rFonts w:ascii="Arial" w:hAnsi="Arial" w:cs="Arial"/>
          <w:b/>
          <w:iCs/>
        </w:rPr>
        <w:t xml:space="preserve"> and </w:t>
      </w:r>
      <w:r w:rsidR="00883204" w:rsidRPr="00815ECA">
        <w:rPr>
          <w:rFonts w:ascii="Arial" w:hAnsi="Arial" w:cs="Arial"/>
          <w:b/>
          <w:iCs/>
        </w:rPr>
        <w:t>teaching m</w:t>
      </w:r>
      <w:r w:rsidR="00B30E07" w:rsidRPr="00815ECA">
        <w:rPr>
          <w:rFonts w:ascii="Arial" w:hAnsi="Arial" w:cs="Arial"/>
          <w:b/>
          <w:iCs/>
        </w:rPr>
        <w:t>ethods (section12</w:t>
      </w:r>
      <w:r w:rsidRPr="00815ECA">
        <w:rPr>
          <w:rFonts w:ascii="Arial" w:hAnsi="Arial" w:cs="Arial"/>
          <w:b/>
          <w:iCs/>
        </w:rPr>
        <w:t>) and m</w:t>
      </w:r>
      <w:r w:rsidR="00883204" w:rsidRPr="00815ECA">
        <w:rPr>
          <w:rFonts w:ascii="Arial" w:hAnsi="Arial" w:cs="Arial"/>
          <w:b/>
          <w:iCs/>
        </w:rPr>
        <w:t>ethods of a</w:t>
      </w:r>
      <w:r w:rsidR="00B30E07" w:rsidRPr="00815ECA">
        <w:rPr>
          <w:rFonts w:ascii="Arial" w:hAnsi="Arial" w:cs="Arial"/>
          <w:b/>
          <w:iCs/>
        </w:rPr>
        <w:t>ssessment (section 13</w:t>
      </w:r>
      <w:r w:rsidR="00EF4933" w:rsidRPr="00815ECA">
        <w:rPr>
          <w:rFonts w:ascii="Arial" w:hAnsi="Arial" w:cs="Arial"/>
          <w:b/>
          <w:iCs/>
        </w:rPr>
        <w:t>)</w:t>
      </w:r>
    </w:p>
    <w:p w14:paraId="3C8E44DF" w14:textId="77777777" w:rsidR="00C57028" w:rsidRDefault="00C57028" w:rsidP="00C57028">
      <w:pPr>
        <w:spacing w:after="120" w:line="240" w:lineRule="auto"/>
        <w:ind w:left="567" w:right="261"/>
        <w:jc w:val="both"/>
        <w:rPr>
          <w:rFonts w:ascii="Arial" w:hAnsi="Arial" w:cs="Arial"/>
          <w:i/>
          <w:iCs/>
        </w:rPr>
      </w:pPr>
    </w:p>
    <w:tbl>
      <w:tblPr>
        <w:tblStyle w:val="TableGrid"/>
        <w:tblW w:w="7217" w:type="dxa"/>
        <w:tblInd w:w="108" w:type="dxa"/>
        <w:tblLayout w:type="fixed"/>
        <w:tblCellMar>
          <w:left w:w="57" w:type="dxa"/>
          <w:right w:w="57" w:type="dxa"/>
        </w:tblCellMar>
        <w:tblLook w:val="04A0" w:firstRow="1" w:lastRow="0" w:firstColumn="1" w:lastColumn="0" w:noHBand="0" w:noVBand="1"/>
      </w:tblPr>
      <w:tblGrid>
        <w:gridCol w:w="1730"/>
        <w:gridCol w:w="548"/>
        <w:gridCol w:w="549"/>
        <w:gridCol w:w="549"/>
        <w:gridCol w:w="549"/>
        <w:gridCol w:w="548"/>
        <w:gridCol w:w="549"/>
        <w:gridCol w:w="549"/>
        <w:gridCol w:w="549"/>
        <w:gridCol w:w="549"/>
        <w:gridCol w:w="548"/>
      </w:tblGrid>
      <w:tr w:rsidR="00895078" w:rsidRPr="00302082" w14:paraId="26178E90" w14:textId="77777777" w:rsidTr="00895078">
        <w:tc>
          <w:tcPr>
            <w:tcW w:w="1730" w:type="dxa"/>
            <w:shd w:val="clear" w:color="auto" w:fill="D9D9D9" w:themeFill="background1" w:themeFillShade="D9"/>
          </w:tcPr>
          <w:p w14:paraId="38F4F1F5" w14:textId="77777777" w:rsidR="00895078" w:rsidRPr="00302082" w:rsidRDefault="00895078" w:rsidP="00857164">
            <w:pPr>
              <w:spacing w:after="120"/>
              <w:ind w:left="33"/>
              <w:rPr>
                <w:rFonts w:ascii="Arial" w:hAnsi="Arial" w:cs="Arial"/>
                <w:b/>
              </w:rPr>
            </w:pPr>
            <w:r w:rsidRPr="00302082">
              <w:rPr>
                <w:rFonts w:ascii="Arial" w:hAnsi="Arial" w:cs="Arial"/>
                <w:b/>
              </w:rPr>
              <w:t>Module learning outcome</w:t>
            </w:r>
          </w:p>
        </w:tc>
        <w:tc>
          <w:tcPr>
            <w:tcW w:w="548" w:type="dxa"/>
          </w:tcPr>
          <w:p w14:paraId="27F320C4" w14:textId="77777777" w:rsidR="00895078" w:rsidRPr="00AD1D3D" w:rsidRDefault="00895078" w:rsidP="00857164">
            <w:pPr>
              <w:spacing w:after="120"/>
              <w:rPr>
                <w:rFonts w:ascii="Arial" w:hAnsi="Arial" w:cs="Arial"/>
                <w:i/>
                <w:sz w:val="20"/>
              </w:rPr>
            </w:pPr>
            <w:r w:rsidRPr="00AD1D3D">
              <w:rPr>
                <w:rFonts w:ascii="Arial" w:hAnsi="Arial" w:cs="Arial"/>
                <w:i/>
                <w:sz w:val="20"/>
              </w:rPr>
              <w:t>8.1</w:t>
            </w:r>
          </w:p>
        </w:tc>
        <w:tc>
          <w:tcPr>
            <w:tcW w:w="549" w:type="dxa"/>
          </w:tcPr>
          <w:p w14:paraId="353CD419" w14:textId="77777777" w:rsidR="00895078" w:rsidRPr="00AD1D3D" w:rsidRDefault="00895078" w:rsidP="00857164">
            <w:pPr>
              <w:spacing w:after="120"/>
              <w:rPr>
                <w:rFonts w:ascii="Arial" w:hAnsi="Arial" w:cs="Arial"/>
                <w:i/>
                <w:sz w:val="20"/>
              </w:rPr>
            </w:pPr>
            <w:r w:rsidRPr="00AD1D3D">
              <w:rPr>
                <w:rFonts w:ascii="Arial" w:hAnsi="Arial" w:cs="Arial"/>
                <w:i/>
                <w:sz w:val="20"/>
              </w:rPr>
              <w:t>8.2</w:t>
            </w:r>
          </w:p>
        </w:tc>
        <w:tc>
          <w:tcPr>
            <w:tcW w:w="549" w:type="dxa"/>
          </w:tcPr>
          <w:p w14:paraId="79A19533" w14:textId="77777777" w:rsidR="00895078" w:rsidRPr="00AD1D3D" w:rsidRDefault="00895078" w:rsidP="00857164">
            <w:pPr>
              <w:spacing w:after="120"/>
              <w:rPr>
                <w:rFonts w:ascii="Arial" w:hAnsi="Arial" w:cs="Arial"/>
                <w:i/>
                <w:sz w:val="20"/>
              </w:rPr>
            </w:pPr>
            <w:r w:rsidRPr="00AD1D3D">
              <w:rPr>
                <w:rFonts w:ascii="Arial" w:hAnsi="Arial" w:cs="Arial"/>
                <w:i/>
                <w:sz w:val="20"/>
              </w:rPr>
              <w:t>8.3</w:t>
            </w:r>
          </w:p>
        </w:tc>
        <w:tc>
          <w:tcPr>
            <w:tcW w:w="549" w:type="dxa"/>
          </w:tcPr>
          <w:p w14:paraId="46E5C8BA" w14:textId="77777777" w:rsidR="00895078" w:rsidRPr="00AD1D3D" w:rsidRDefault="00895078" w:rsidP="00857164">
            <w:pPr>
              <w:spacing w:after="120"/>
              <w:rPr>
                <w:rFonts w:ascii="Arial" w:hAnsi="Arial" w:cs="Arial"/>
                <w:i/>
                <w:sz w:val="20"/>
              </w:rPr>
            </w:pPr>
            <w:r w:rsidRPr="00AD1D3D">
              <w:rPr>
                <w:rFonts w:ascii="Arial" w:hAnsi="Arial" w:cs="Arial"/>
                <w:i/>
                <w:sz w:val="20"/>
              </w:rPr>
              <w:t>8.4</w:t>
            </w:r>
          </w:p>
        </w:tc>
        <w:tc>
          <w:tcPr>
            <w:tcW w:w="548" w:type="dxa"/>
          </w:tcPr>
          <w:p w14:paraId="78526381" w14:textId="77777777" w:rsidR="00895078" w:rsidRPr="00AD1D3D" w:rsidRDefault="00895078" w:rsidP="00857164">
            <w:pPr>
              <w:spacing w:after="120"/>
              <w:rPr>
                <w:rFonts w:ascii="Arial" w:hAnsi="Arial" w:cs="Arial"/>
                <w:i/>
                <w:sz w:val="20"/>
              </w:rPr>
            </w:pPr>
            <w:r w:rsidRPr="00AD1D3D">
              <w:rPr>
                <w:rFonts w:ascii="Arial" w:hAnsi="Arial" w:cs="Arial"/>
                <w:i/>
                <w:sz w:val="20"/>
              </w:rPr>
              <w:t>8.5</w:t>
            </w:r>
          </w:p>
        </w:tc>
        <w:tc>
          <w:tcPr>
            <w:tcW w:w="549" w:type="dxa"/>
          </w:tcPr>
          <w:p w14:paraId="0BC04733" w14:textId="77777777" w:rsidR="00895078" w:rsidRPr="00AD1D3D" w:rsidRDefault="00895078" w:rsidP="00857164">
            <w:pPr>
              <w:spacing w:after="120"/>
              <w:rPr>
                <w:rFonts w:ascii="Arial" w:hAnsi="Arial" w:cs="Arial"/>
                <w:i/>
                <w:sz w:val="20"/>
              </w:rPr>
            </w:pPr>
            <w:r w:rsidRPr="00AD1D3D">
              <w:rPr>
                <w:rFonts w:ascii="Arial" w:hAnsi="Arial" w:cs="Arial"/>
                <w:i/>
                <w:sz w:val="20"/>
              </w:rPr>
              <w:t>8.6</w:t>
            </w:r>
          </w:p>
        </w:tc>
        <w:tc>
          <w:tcPr>
            <w:tcW w:w="549" w:type="dxa"/>
          </w:tcPr>
          <w:p w14:paraId="6A782267" w14:textId="77777777" w:rsidR="00895078" w:rsidRPr="00AD1D3D" w:rsidRDefault="00895078" w:rsidP="00857164">
            <w:pPr>
              <w:spacing w:after="120"/>
              <w:rPr>
                <w:rFonts w:ascii="Arial" w:hAnsi="Arial" w:cs="Arial"/>
                <w:i/>
                <w:sz w:val="20"/>
              </w:rPr>
            </w:pPr>
            <w:r w:rsidRPr="00AD1D3D">
              <w:rPr>
                <w:rFonts w:ascii="Arial" w:hAnsi="Arial" w:cs="Arial"/>
                <w:i/>
                <w:sz w:val="20"/>
              </w:rPr>
              <w:t>8.7</w:t>
            </w:r>
          </w:p>
        </w:tc>
        <w:tc>
          <w:tcPr>
            <w:tcW w:w="549" w:type="dxa"/>
          </w:tcPr>
          <w:p w14:paraId="1DCCB012" w14:textId="77777777" w:rsidR="00895078" w:rsidRPr="00AD1D3D" w:rsidRDefault="00895078" w:rsidP="00857164">
            <w:pPr>
              <w:spacing w:after="120"/>
              <w:rPr>
                <w:rFonts w:ascii="Arial" w:hAnsi="Arial" w:cs="Arial"/>
                <w:i/>
                <w:sz w:val="20"/>
              </w:rPr>
            </w:pPr>
            <w:r w:rsidRPr="00AD1D3D">
              <w:rPr>
                <w:rFonts w:ascii="Arial" w:hAnsi="Arial" w:cs="Arial"/>
                <w:i/>
                <w:sz w:val="20"/>
              </w:rPr>
              <w:t>8.8</w:t>
            </w:r>
          </w:p>
        </w:tc>
        <w:tc>
          <w:tcPr>
            <w:tcW w:w="549" w:type="dxa"/>
          </w:tcPr>
          <w:p w14:paraId="508B7688" w14:textId="77777777" w:rsidR="00895078" w:rsidRPr="00AD1D3D" w:rsidRDefault="00895078" w:rsidP="00857164">
            <w:pPr>
              <w:spacing w:after="120"/>
              <w:rPr>
                <w:rFonts w:ascii="Arial" w:hAnsi="Arial" w:cs="Arial"/>
                <w:i/>
                <w:sz w:val="20"/>
              </w:rPr>
            </w:pPr>
            <w:r>
              <w:rPr>
                <w:rFonts w:ascii="Arial" w:hAnsi="Arial" w:cs="Arial"/>
                <w:i/>
                <w:sz w:val="20"/>
              </w:rPr>
              <w:t>9.1</w:t>
            </w:r>
          </w:p>
        </w:tc>
        <w:tc>
          <w:tcPr>
            <w:tcW w:w="548" w:type="dxa"/>
          </w:tcPr>
          <w:p w14:paraId="114F3100" w14:textId="77777777" w:rsidR="00895078" w:rsidRPr="00AD1D3D" w:rsidRDefault="00895078" w:rsidP="00857164">
            <w:pPr>
              <w:spacing w:after="120"/>
              <w:rPr>
                <w:rFonts w:ascii="Arial" w:hAnsi="Arial" w:cs="Arial"/>
                <w:i/>
                <w:sz w:val="20"/>
              </w:rPr>
            </w:pPr>
            <w:r>
              <w:rPr>
                <w:rFonts w:ascii="Arial" w:hAnsi="Arial" w:cs="Arial"/>
                <w:i/>
                <w:sz w:val="20"/>
              </w:rPr>
              <w:t>9.2</w:t>
            </w:r>
          </w:p>
        </w:tc>
      </w:tr>
      <w:tr w:rsidR="00895078" w:rsidRPr="00302082" w14:paraId="336AF2FE" w14:textId="77777777" w:rsidTr="00895078">
        <w:tc>
          <w:tcPr>
            <w:tcW w:w="1730" w:type="dxa"/>
            <w:shd w:val="clear" w:color="auto" w:fill="D9D9D9" w:themeFill="background1" w:themeFillShade="D9"/>
          </w:tcPr>
          <w:p w14:paraId="70C501AD" w14:textId="77777777" w:rsidR="00895078" w:rsidRPr="00302082" w:rsidRDefault="00895078" w:rsidP="00857164">
            <w:pPr>
              <w:spacing w:after="120"/>
              <w:rPr>
                <w:rFonts w:ascii="Arial" w:hAnsi="Arial" w:cs="Arial"/>
                <w:b/>
              </w:rPr>
            </w:pPr>
            <w:r w:rsidRPr="00302082">
              <w:rPr>
                <w:rFonts w:ascii="Arial" w:hAnsi="Arial" w:cs="Arial"/>
                <w:b/>
              </w:rPr>
              <w:t>Learning/ teaching method</w:t>
            </w:r>
          </w:p>
        </w:tc>
        <w:tc>
          <w:tcPr>
            <w:tcW w:w="548" w:type="dxa"/>
          </w:tcPr>
          <w:p w14:paraId="50DE421B" w14:textId="77777777" w:rsidR="00895078" w:rsidRPr="00302082" w:rsidRDefault="00895078" w:rsidP="00857164">
            <w:pPr>
              <w:spacing w:after="120"/>
              <w:rPr>
                <w:rFonts w:ascii="Arial" w:hAnsi="Arial" w:cs="Arial"/>
                <w:b/>
              </w:rPr>
            </w:pPr>
          </w:p>
        </w:tc>
        <w:tc>
          <w:tcPr>
            <w:tcW w:w="549" w:type="dxa"/>
          </w:tcPr>
          <w:p w14:paraId="799AF42D" w14:textId="77777777" w:rsidR="00895078" w:rsidRPr="00302082" w:rsidRDefault="00895078" w:rsidP="00857164">
            <w:pPr>
              <w:spacing w:after="120"/>
              <w:rPr>
                <w:rFonts w:ascii="Arial" w:hAnsi="Arial" w:cs="Arial"/>
                <w:b/>
              </w:rPr>
            </w:pPr>
          </w:p>
        </w:tc>
        <w:tc>
          <w:tcPr>
            <w:tcW w:w="549" w:type="dxa"/>
          </w:tcPr>
          <w:p w14:paraId="4896518B" w14:textId="77777777" w:rsidR="00895078" w:rsidRPr="00302082" w:rsidRDefault="00895078" w:rsidP="00857164">
            <w:pPr>
              <w:spacing w:after="120"/>
              <w:rPr>
                <w:rFonts w:ascii="Arial" w:hAnsi="Arial" w:cs="Arial"/>
                <w:b/>
              </w:rPr>
            </w:pPr>
          </w:p>
        </w:tc>
        <w:tc>
          <w:tcPr>
            <w:tcW w:w="549" w:type="dxa"/>
          </w:tcPr>
          <w:p w14:paraId="49C30A40" w14:textId="77777777" w:rsidR="00895078" w:rsidRPr="00302082" w:rsidRDefault="00895078" w:rsidP="00857164">
            <w:pPr>
              <w:spacing w:after="120"/>
              <w:rPr>
                <w:rFonts w:ascii="Arial" w:hAnsi="Arial" w:cs="Arial"/>
                <w:b/>
              </w:rPr>
            </w:pPr>
          </w:p>
        </w:tc>
        <w:tc>
          <w:tcPr>
            <w:tcW w:w="548" w:type="dxa"/>
          </w:tcPr>
          <w:p w14:paraId="5A6D2166" w14:textId="77777777" w:rsidR="00895078" w:rsidRPr="00302082" w:rsidRDefault="00895078" w:rsidP="00857164">
            <w:pPr>
              <w:spacing w:after="120"/>
              <w:rPr>
                <w:rFonts w:ascii="Arial" w:hAnsi="Arial" w:cs="Arial"/>
                <w:b/>
              </w:rPr>
            </w:pPr>
          </w:p>
        </w:tc>
        <w:tc>
          <w:tcPr>
            <w:tcW w:w="549" w:type="dxa"/>
          </w:tcPr>
          <w:p w14:paraId="27A73254" w14:textId="77777777" w:rsidR="00895078" w:rsidRPr="00302082" w:rsidRDefault="00895078" w:rsidP="00857164">
            <w:pPr>
              <w:spacing w:after="120"/>
              <w:rPr>
                <w:rFonts w:ascii="Arial" w:hAnsi="Arial" w:cs="Arial"/>
                <w:b/>
              </w:rPr>
            </w:pPr>
          </w:p>
        </w:tc>
        <w:tc>
          <w:tcPr>
            <w:tcW w:w="549" w:type="dxa"/>
          </w:tcPr>
          <w:p w14:paraId="5442860C" w14:textId="77777777" w:rsidR="00895078" w:rsidRPr="00302082" w:rsidRDefault="00895078" w:rsidP="00857164">
            <w:pPr>
              <w:spacing w:after="120"/>
              <w:rPr>
                <w:rFonts w:ascii="Arial" w:hAnsi="Arial" w:cs="Arial"/>
                <w:b/>
              </w:rPr>
            </w:pPr>
          </w:p>
        </w:tc>
        <w:tc>
          <w:tcPr>
            <w:tcW w:w="549" w:type="dxa"/>
          </w:tcPr>
          <w:p w14:paraId="171D69C8" w14:textId="77777777" w:rsidR="00895078" w:rsidRPr="00302082" w:rsidRDefault="00895078" w:rsidP="00857164">
            <w:pPr>
              <w:spacing w:after="120"/>
              <w:rPr>
                <w:rFonts w:ascii="Arial" w:hAnsi="Arial" w:cs="Arial"/>
                <w:b/>
              </w:rPr>
            </w:pPr>
          </w:p>
        </w:tc>
        <w:tc>
          <w:tcPr>
            <w:tcW w:w="549" w:type="dxa"/>
          </w:tcPr>
          <w:p w14:paraId="5E6FD4F4" w14:textId="77777777" w:rsidR="00895078" w:rsidRPr="00302082" w:rsidRDefault="00895078" w:rsidP="00857164">
            <w:pPr>
              <w:spacing w:after="120"/>
              <w:rPr>
                <w:rFonts w:ascii="Arial" w:hAnsi="Arial" w:cs="Arial"/>
                <w:b/>
              </w:rPr>
            </w:pPr>
          </w:p>
        </w:tc>
        <w:tc>
          <w:tcPr>
            <w:tcW w:w="548" w:type="dxa"/>
          </w:tcPr>
          <w:p w14:paraId="0349706F" w14:textId="77777777" w:rsidR="00895078" w:rsidRPr="00302082" w:rsidRDefault="00895078" w:rsidP="00857164">
            <w:pPr>
              <w:spacing w:after="120"/>
              <w:rPr>
                <w:rFonts w:ascii="Arial" w:hAnsi="Arial" w:cs="Arial"/>
                <w:b/>
              </w:rPr>
            </w:pPr>
          </w:p>
        </w:tc>
      </w:tr>
      <w:tr w:rsidR="00895078" w:rsidRPr="00302082" w14:paraId="293B3307" w14:textId="77777777" w:rsidTr="00895078">
        <w:tc>
          <w:tcPr>
            <w:tcW w:w="1730" w:type="dxa"/>
          </w:tcPr>
          <w:p w14:paraId="28F8DB9C" w14:textId="77777777" w:rsidR="00895078" w:rsidRPr="00302082" w:rsidRDefault="00895078" w:rsidP="00857164">
            <w:pPr>
              <w:spacing w:after="120"/>
              <w:rPr>
                <w:rFonts w:ascii="Arial" w:hAnsi="Arial" w:cs="Arial"/>
                <w:b/>
              </w:rPr>
            </w:pPr>
            <w:r w:rsidRPr="00302082">
              <w:rPr>
                <w:rFonts w:ascii="Arial" w:hAnsi="Arial" w:cs="Arial"/>
                <w:b/>
              </w:rPr>
              <w:t>Private Study</w:t>
            </w:r>
          </w:p>
        </w:tc>
        <w:tc>
          <w:tcPr>
            <w:tcW w:w="548" w:type="dxa"/>
          </w:tcPr>
          <w:p w14:paraId="6E0DB84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F63560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0E758E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6497487"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4B0808C7"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E459AC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F508284"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EABC5D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ED1924F"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58E6CC5F"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3C6567EA" w14:textId="77777777" w:rsidTr="00895078">
        <w:tc>
          <w:tcPr>
            <w:tcW w:w="1730" w:type="dxa"/>
          </w:tcPr>
          <w:p w14:paraId="5F215734" w14:textId="77777777" w:rsidR="00895078" w:rsidRPr="00302082" w:rsidRDefault="00895078" w:rsidP="00857164">
            <w:pPr>
              <w:spacing w:after="120"/>
              <w:rPr>
                <w:rFonts w:ascii="Arial" w:hAnsi="Arial" w:cs="Arial"/>
                <w:i/>
              </w:rPr>
            </w:pPr>
            <w:r>
              <w:rPr>
                <w:rFonts w:ascii="Arial" w:hAnsi="Arial" w:cs="Arial"/>
                <w:i/>
              </w:rPr>
              <w:t>Lectures</w:t>
            </w:r>
          </w:p>
        </w:tc>
        <w:tc>
          <w:tcPr>
            <w:tcW w:w="548" w:type="dxa"/>
          </w:tcPr>
          <w:p w14:paraId="1D1B408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988592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ED2327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20E8047C"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000D46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AE22919"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14F733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00398B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5056903"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B9A6019"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0AA55A61" w14:textId="77777777" w:rsidTr="00895078">
        <w:tc>
          <w:tcPr>
            <w:tcW w:w="1730" w:type="dxa"/>
          </w:tcPr>
          <w:p w14:paraId="195044C4" w14:textId="77777777" w:rsidR="00895078" w:rsidRPr="00302082" w:rsidRDefault="00895078" w:rsidP="00857164">
            <w:pPr>
              <w:spacing w:after="120"/>
              <w:rPr>
                <w:rFonts w:ascii="Arial" w:hAnsi="Arial" w:cs="Arial"/>
                <w:i/>
              </w:rPr>
            </w:pPr>
            <w:r>
              <w:rPr>
                <w:rFonts w:ascii="Arial" w:hAnsi="Arial" w:cs="Arial"/>
                <w:i/>
              </w:rPr>
              <w:t>Laboratory workshops</w:t>
            </w:r>
          </w:p>
        </w:tc>
        <w:tc>
          <w:tcPr>
            <w:tcW w:w="548" w:type="dxa"/>
          </w:tcPr>
          <w:p w14:paraId="376AD4FE" w14:textId="77777777" w:rsidR="00895078" w:rsidRPr="00302082" w:rsidRDefault="00895078" w:rsidP="00857164">
            <w:pPr>
              <w:spacing w:after="120"/>
              <w:rPr>
                <w:rFonts w:ascii="Arial" w:hAnsi="Arial" w:cs="Arial"/>
                <w:b/>
              </w:rPr>
            </w:pPr>
          </w:p>
        </w:tc>
        <w:tc>
          <w:tcPr>
            <w:tcW w:w="549" w:type="dxa"/>
          </w:tcPr>
          <w:p w14:paraId="1879DA2F" w14:textId="77777777" w:rsidR="00895078" w:rsidRPr="00302082" w:rsidRDefault="00895078" w:rsidP="00857164">
            <w:pPr>
              <w:spacing w:after="120"/>
              <w:rPr>
                <w:rFonts w:ascii="Arial" w:hAnsi="Arial" w:cs="Arial"/>
                <w:b/>
              </w:rPr>
            </w:pPr>
          </w:p>
        </w:tc>
        <w:tc>
          <w:tcPr>
            <w:tcW w:w="549" w:type="dxa"/>
          </w:tcPr>
          <w:p w14:paraId="15B4029C" w14:textId="77777777" w:rsidR="00895078" w:rsidRPr="00302082" w:rsidRDefault="00895078" w:rsidP="00857164">
            <w:pPr>
              <w:spacing w:after="120"/>
              <w:rPr>
                <w:rFonts w:ascii="Arial" w:hAnsi="Arial" w:cs="Arial"/>
                <w:b/>
              </w:rPr>
            </w:pPr>
          </w:p>
        </w:tc>
        <w:tc>
          <w:tcPr>
            <w:tcW w:w="549" w:type="dxa"/>
          </w:tcPr>
          <w:p w14:paraId="35D4E3B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4331343B" w14:textId="77777777" w:rsidR="00895078" w:rsidRPr="00302082" w:rsidRDefault="00895078" w:rsidP="00857164">
            <w:pPr>
              <w:spacing w:after="120"/>
              <w:rPr>
                <w:rFonts w:ascii="Arial" w:hAnsi="Arial" w:cs="Arial"/>
                <w:b/>
              </w:rPr>
            </w:pPr>
          </w:p>
        </w:tc>
        <w:tc>
          <w:tcPr>
            <w:tcW w:w="549" w:type="dxa"/>
          </w:tcPr>
          <w:p w14:paraId="51AD9738"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B8F2CBE" w14:textId="77777777" w:rsidR="00895078" w:rsidRPr="00302082" w:rsidRDefault="00895078" w:rsidP="00857164">
            <w:pPr>
              <w:spacing w:after="120"/>
              <w:rPr>
                <w:rFonts w:ascii="Arial" w:hAnsi="Arial" w:cs="Arial"/>
                <w:b/>
              </w:rPr>
            </w:pPr>
          </w:p>
        </w:tc>
        <w:tc>
          <w:tcPr>
            <w:tcW w:w="549" w:type="dxa"/>
          </w:tcPr>
          <w:p w14:paraId="0EB42FFF" w14:textId="77777777" w:rsidR="00895078" w:rsidRPr="00302082" w:rsidRDefault="00895078" w:rsidP="00857164">
            <w:pPr>
              <w:spacing w:after="120"/>
              <w:rPr>
                <w:rFonts w:ascii="Arial" w:hAnsi="Arial" w:cs="Arial"/>
                <w:b/>
              </w:rPr>
            </w:pPr>
          </w:p>
        </w:tc>
        <w:tc>
          <w:tcPr>
            <w:tcW w:w="549" w:type="dxa"/>
          </w:tcPr>
          <w:p w14:paraId="31A1FB3E" w14:textId="77777777" w:rsidR="00895078" w:rsidRPr="00302082" w:rsidRDefault="00895078" w:rsidP="00857164">
            <w:pPr>
              <w:spacing w:after="120"/>
              <w:rPr>
                <w:rFonts w:ascii="Arial" w:hAnsi="Arial" w:cs="Arial"/>
                <w:b/>
              </w:rPr>
            </w:pPr>
          </w:p>
        </w:tc>
        <w:tc>
          <w:tcPr>
            <w:tcW w:w="548" w:type="dxa"/>
          </w:tcPr>
          <w:p w14:paraId="2E303671"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56BC01C6" w14:textId="77777777" w:rsidTr="00895078">
        <w:tc>
          <w:tcPr>
            <w:tcW w:w="1730" w:type="dxa"/>
            <w:shd w:val="clear" w:color="auto" w:fill="D9D9D9" w:themeFill="background1" w:themeFillShade="D9"/>
          </w:tcPr>
          <w:p w14:paraId="0489001A" w14:textId="77777777" w:rsidR="00895078" w:rsidRPr="00302082" w:rsidRDefault="00895078" w:rsidP="00857164">
            <w:pPr>
              <w:spacing w:after="120"/>
              <w:rPr>
                <w:rFonts w:ascii="Arial" w:hAnsi="Arial" w:cs="Arial"/>
                <w:b/>
              </w:rPr>
            </w:pPr>
            <w:r w:rsidRPr="00302082">
              <w:rPr>
                <w:rFonts w:ascii="Arial" w:hAnsi="Arial" w:cs="Arial"/>
                <w:b/>
              </w:rPr>
              <w:t>Assessment method</w:t>
            </w:r>
          </w:p>
        </w:tc>
        <w:tc>
          <w:tcPr>
            <w:tcW w:w="548" w:type="dxa"/>
          </w:tcPr>
          <w:p w14:paraId="16D59627" w14:textId="77777777" w:rsidR="00895078" w:rsidRPr="00302082" w:rsidRDefault="00895078" w:rsidP="00857164">
            <w:pPr>
              <w:spacing w:after="120"/>
              <w:rPr>
                <w:rFonts w:ascii="Arial" w:hAnsi="Arial" w:cs="Arial"/>
                <w:b/>
              </w:rPr>
            </w:pPr>
          </w:p>
        </w:tc>
        <w:tc>
          <w:tcPr>
            <w:tcW w:w="549" w:type="dxa"/>
          </w:tcPr>
          <w:p w14:paraId="1AEE0C32" w14:textId="77777777" w:rsidR="00895078" w:rsidRPr="00302082" w:rsidRDefault="00895078" w:rsidP="00857164">
            <w:pPr>
              <w:spacing w:after="120"/>
              <w:rPr>
                <w:rFonts w:ascii="Arial" w:hAnsi="Arial" w:cs="Arial"/>
                <w:b/>
              </w:rPr>
            </w:pPr>
          </w:p>
        </w:tc>
        <w:tc>
          <w:tcPr>
            <w:tcW w:w="549" w:type="dxa"/>
          </w:tcPr>
          <w:p w14:paraId="39568C38" w14:textId="77777777" w:rsidR="00895078" w:rsidRPr="00302082" w:rsidRDefault="00895078" w:rsidP="00857164">
            <w:pPr>
              <w:spacing w:after="120"/>
              <w:rPr>
                <w:rFonts w:ascii="Arial" w:hAnsi="Arial" w:cs="Arial"/>
                <w:b/>
              </w:rPr>
            </w:pPr>
          </w:p>
        </w:tc>
        <w:tc>
          <w:tcPr>
            <w:tcW w:w="549" w:type="dxa"/>
          </w:tcPr>
          <w:p w14:paraId="484E00B5" w14:textId="77777777" w:rsidR="00895078" w:rsidRPr="00302082" w:rsidRDefault="00895078" w:rsidP="00857164">
            <w:pPr>
              <w:spacing w:after="120"/>
              <w:rPr>
                <w:rFonts w:ascii="Arial" w:hAnsi="Arial" w:cs="Arial"/>
                <w:b/>
              </w:rPr>
            </w:pPr>
          </w:p>
        </w:tc>
        <w:tc>
          <w:tcPr>
            <w:tcW w:w="548" w:type="dxa"/>
          </w:tcPr>
          <w:p w14:paraId="737DFAB7" w14:textId="77777777" w:rsidR="00895078" w:rsidRPr="00302082" w:rsidRDefault="00895078" w:rsidP="00857164">
            <w:pPr>
              <w:spacing w:after="120"/>
              <w:rPr>
                <w:rFonts w:ascii="Arial" w:hAnsi="Arial" w:cs="Arial"/>
                <w:b/>
              </w:rPr>
            </w:pPr>
          </w:p>
        </w:tc>
        <w:tc>
          <w:tcPr>
            <w:tcW w:w="549" w:type="dxa"/>
          </w:tcPr>
          <w:p w14:paraId="43082BF3" w14:textId="77777777" w:rsidR="00895078" w:rsidRPr="00302082" w:rsidRDefault="00895078" w:rsidP="00857164">
            <w:pPr>
              <w:spacing w:after="120"/>
              <w:rPr>
                <w:rFonts w:ascii="Arial" w:hAnsi="Arial" w:cs="Arial"/>
                <w:b/>
              </w:rPr>
            </w:pPr>
          </w:p>
        </w:tc>
        <w:tc>
          <w:tcPr>
            <w:tcW w:w="549" w:type="dxa"/>
          </w:tcPr>
          <w:p w14:paraId="2B8AF1A7" w14:textId="77777777" w:rsidR="00895078" w:rsidRPr="00302082" w:rsidRDefault="00895078" w:rsidP="00857164">
            <w:pPr>
              <w:spacing w:after="120"/>
              <w:rPr>
                <w:rFonts w:ascii="Arial" w:hAnsi="Arial" w:cs="Arial"/>
                <w:b/>
              </w:rPr>
            </w:pPr>
          </w:p>
        </w:tc>
        <w:tc>
          <w:tcPr>
            <w:tcW w:w="549" w:type="dxa"/>
          </w:tcPr>
          <w:p w14:paraId="0C656E7C" w14:textId="77777777" w:rsidR="00895078" w:rsidRPr="00302082" w:rsidRDefault="00895078" w:rsidP="00857164">
            <w:pPr>
              <w:spacing w:after="120"/>
              <w:rPr>
                <w:rFonts w:ascii="Arial" w:hAnsi="Arial" w:cs="Arial"/>
                <w:b/>
              </w:rPr>
            </w:pPr>
          </w:p>
        </w:tc>
        <w:tc>
          <w:tcPr>
            <w:tcW w:w="549" w:type="dxa"/>
          </w:tcPr>
          <w:p w14:paraId="2A4C4438" w14:textId="77777777" w:rsidR="00895078" w:rsidRPr="00302082" w:rsidRDefault="00895078" w:rsidP="00857164">
            <w:pPr>
              <w:spacing w:after="120"/>
              <w:rPr>
                <w:rFonts w:ascii="Arial" w:hAnsi="Arial" w:cs="Arial"/>
                <w:b/>
              </w:rPr>
            </w:pPr>
          </w:p>
        </w:tc>
        <w:tc>
          <w:tcPr>
            <w:tcW w:w="548" w:type="dxa"/>
          </w:tcPr>
          <w:p w14:paraId="4AE1E286" w14:textId="77777777" w:rsidR="00895078" w:rsidRPr="00302082" w:rsidRDefault="00895078" w:rsidP="00857164">
            <w:pPr>
              <w:spacing w:after="120"/>
              <w:rPr>
                <w:rFonts w:ascii="Arial" w:hAnsi="Arial" w:cs="Arial"/>
                <w:b/>
              </w:rPr>
            </w:pPr>
          </w:p>
        </w:tc>
      </w:tr>
      <w:tr w:rsidR="00895078" w:rsidRPr="00302082" w14:paraId="20407845" w14:textId="77777777" w:rsidTr="00895078">
        <w:tc>
          <w:tcPr>
            <w:tcW w:w="1730" w:type="dxa"/>
          </w:tcPr>
          <w:p w14:paraId="059CF3A2" w14:textId="77777777" w:rsidR="00895078" w:rsidRPr="00302082" w:rsidRDefault="00895078" w:rsidP="00857164">
            <w:pPr>
              <w:spacing w:after="120"/>
              <w:rPr>
                <w:rFonts w:ascii="Arial" w:hAnsi="Arial" w:cs="Arial"/>
                <w:i/>
              </w:rPr>
            </w:pPr>
            <w:r>
              <w:rPr>
                <w:rFonts w:ascii="Arial" w:hAnsi="Arial" w:cs="Arial"/>
                <w:i/>
              </w:rPr>
              <w:t>Literature review report</w:t>
            </w:r>
          </w:p>
        </w:tc>
        <w:tc>
          <w:tcPr>
            <w:tcW w:w="548" w:type="dxa"/>
          </w:tcPr>
          <w:p w14:paraId="713B3423"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74C1BF4"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DD90F39" w14:textId="77777777" w:rsidR="00895078" w:rsidRPr="00302082" w:rsidRDefault="00895078" w:rsidP="00857164">
            <w:pPr>
              <w:spacing w:after="120"/>
              <w:rPr>
                <w:rFonts w:ascii="Arial" w:hAnsi="Arial" w:cs="Arial"/>
                <w:b/>
              </w:rPr>
            </w:pPr>
          </w:p>
        </w:tc>
        <w:tc>
          <w:tcPr>
            <w:tcW w:w="549" w:type="dxa"/>
          </w:tcPr>
          <w:p w14:paraId="5B29BE4B" w14:textId="77777777" w:rsidR="00895078" w:rsidRPr="00302082" w:rsidRDefault="00895078" w:rsidP="00857164">
            <w:pPr>
              <w:spacing w:after="120"/>
              <w:rPr>
                <w:rFonts w:ascii="Arial" w:hAnsi="Arial" w:cs="Arial"/>
                <w:b/>
              </w:rPr>
            </w:pPr>
          </w:p>
        </w:tc>
        <w:tc>
          <w:tcPr>
            <w:tcW w:w="548" w:type="dxa"/>
          </w:tcPr>
          <w:p w14:paraId="6B76331D" w14:textId="77777777" w:rsidR="00895078" w:rsidRPr="00302082" w:rsidRDefault="00895078" w:rsidP="00857164">
            <w:pPr>
              <w:spacing w:after="120"/>
              <w:rPr>
                <w:rFonts w:ascii="Arial" w:hAnsi="Arial" w:cs="Arial"/>
                <w:b/>
              </w:rPr>
            </w:pPr>
          </w:p>
        </w:tc>
        <w:tc>
          <w:tcPr>
            <w:tcW w:w="549" w:type="dxa"/>
          </w:tcPr>
          <w:p w14:paraId="3093C0A5" w14:textId="77777777" w:rsidR="00895078" w:rsidRPr="00302082" w:rsidRDefault="00895078" w:rsidP="00857164">
            <w:pPr>
              <w:spacing w:after="120"/>
              <w:rPr>
                <w:rFonts w:ascii="Arial" w:hAnsi="Arial" w:cs="Arial"/>
                <w:b/>
              </w:rPr>
            </w:pPr>
          </w:p>
        </w:tc>
        <w:tc>
          <w:tcPr>
            <w:tcW w:w="549" w:type="dxa"/>
          </w:tcPr>
          <w:p w14:paraId="2F523D01" w14:textId="77777777" w:rsidR="00895078" w:rsidRPr="00302082" w:rsidRDefault="00895078" w:rsidP="00857164">
            <w:pPr>
              <w:spacing w:after="120"/>
              <w:rPr>
                <w:rFonts w:ascii="Arial" w:hAnsi="Arial" w:cs="Arial"/>
                <w:b/>
              </w:rPr>
            </w:pPr>
          </w:p>
        </w:tc>
        <w:tc>
          <w:tcPr>
            <w:tcW w:w="549" w:type="dxa"/>
          </w:tcPr>
          <w:p w14:paraId="00FB18A6" w14:textId="77777777" w:rsidR="00895078" w:rsidRPr="00302082" w:rsidRDefault="00895078" w:rsidP="00857164">
            <w:pPr>
              <w:spacing w:after="120"/>
              <w:rPr>
                <w:rFonts w:ascii="Arial" w:hAnsi="Arial" w:cs="Arial"/>
                <w:b/>
              </w:rPr>
            </w:pPr>
          </w:p>
        </w:tc>
        <w:tc>
          <w:tcPr>
            <w:tcW w:w="549" w:type="dxa"/>
          </w:tcPr>
          <w:p w14:paraId="3BED3E25"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1775E0DF" w14:textId="77777777" w:rsidR="00895078" w:rsidRPr="00302082" w:rsidRDefault="00895078" w:rsidP="00857164">
            <w:pPr>
              <w:spacing w:after="120"/>
              <w:rPr>
                <w:rFonts w:ascii="Arial" w:hAnsi="Arial" w:cs="Arial"/>
                <w:b/>
              </w:rPr>
            </w:pPr>
          </w:p>
        </w:tc>
      </w:tr>
      <w:tr w:rsidR="00895078" w:rsidRPr="00302082" w14:paraId="690491ED" w14:textId="77777777" w:rsidTr="00895078">
        <w:tc>
          <w:tcPr>
            <w:tcW w:w="1730" w:type="dxa"/>
          </w:tcPr>
          <w:p w14:paraId="6452BDD0" w14:textId="77777777" w:rsidR="00895078" w:rsidRPr="00302082" w:rsidRDefault="00895078" w:rsidP="00857164">
            <w:pPr>
              <w:spacing w:after="120"/>
              <w:rPr>
                <w:rFonts w:ascii="Arial" w:hAnsi="Arial" w:cs="Arial"/>
                <w:i/>
              </w:rPr>
            </w:pPr>
            <w:r>
              <w:rPr>
                <w:rFonts w:ascii="Arial" w:hAnsi="Arial" w:cs="Arial"/>
                <w:i/>
              </w:rPr>
              <w:t>Full MSc project proposal (including literature review)</w:t>
            </w:r>
          </w:p>
        </w:tc>
        <w:tc>
          <w:tcPr>
            <w:tcW w:w="548" w:type="dxa"/>
          </w:tcPr>
          <w:p w14:paraId="5548D118"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58A5B3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7DA0A2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2C3297E"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241BA5A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3AE100B"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7AA47D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A92044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EB9F79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F5C7516" w14:textId="77777777" w:rsidR="00895078" w:rsidRPr="00302082" w:rsidRDefault="00895078" w:rsidP="00857164">
            <w:pPr>
              <w:spacing w:after="120"/>
              <w:rPr>
                <w:rFonts w:ascii="Arial" w:hAnsi="Arial" w:cs="Arial"/>
                <w:b/>
              </w:rPr>
            </w:pPr>
          </w:p>
        </w:tc>
      </w:tr>
      <w:tr w:rsidR="00895078" w:rsidRPr="00302082" w14:paraId="20B8C67D" w14:textId="77777777" w:rsidTr="00895078">
        <w:tc>
          <w:tcPr>
            <w:tcW w:w="1730" w:type="dxa"/>
          </w:tcPr>
          <w:p w14:paraId="6F5F0F21" w14:textId="77777777" w:rsidR="00895078" w:rsidRDefault="00895078" w:rsidP="00857164">
            <w:pPr>
              <w:spacing w:after="120"/>
              <w:rPr>
                <w:rFonts w:ascii="Arial" w:hAnsi="Arial" w:cs="Arial"/>
                <w:i/>
              </w:rPr>
            </w:pPr>
            <w:r>
              <w:rPr>
                <w:rFonts w:ascii="Arial" w:hAnsi="Arial" w:cs="Arial"/>
                <w:i/>
              </w:rPr>
              <w:lastRenderedPageBreak/>
              <w:t>Poster Design and Presentation</w:t>
            </w:r>
          </w:p>
        </w:tc>
        <w:tc>
          <w:tcPr>
            <w:tcW w:w="548" w:type="dxa"/>
          </w:tcPr>
          <w:p w14:paraId="2CD4639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AFE7D5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01B3D6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700EBD3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07E581B"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A06A50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BF4DCC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BC5785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21A7A2BD"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371AF86A" w14:textId="77777777" w:rsidR="00895078" w:rsidRPr="00302082" w:rsidRDefault="00895078" w:rsidP="00857164">
            <w:pPr>
              <w:spacing w:after="120"/>
              <w:rPr>
                <w:rFonts w:ascii="Arial" w:hAnsi="Arial" w:cs="Arial"/>
                <w:b/>
              </w:rPr>
            </w:pPr>
          </w:p>
        </w:tc>
      </w:tr>
    </w:tbl>
    <w:p w14:paraId="6BA363ED" w14:textId="77777777" w:rsidR="00895078" w:rsidRDefault="00895078" w:rsidP="00895078">
      <w:pPr>
        <w:spacing w:after="120" w:line="240" w:lineRule="auto"/>
        <w:ind w:right="260"/>
        <w:rPr>
          <w:rFonts w:ascii="Arial" w:hAnsi="Arial" w:cs="Arial"/>
          <w:b/>
          <w:iCs/>
        </w:rPr>
      </w:pPr>
    </w:p>
    <w:p w14:paraId="763D75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E3F3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95078">
        <w:rPr>
          <w:rFonts w:ascii="Arial" w:hAnsi="Arial" w:cs="Arial"/>
        </w:rPr>
        <w:t xml:space="preserve">The </w:t>
      </w:r>
      <w:r w:rsidR="00895078" w:rsidRPr="00895078">
        <w:rPr>
          <w:rFonts w:ascii="Arial" w:hAnsi="Arial" w:cs="Arial"/>
        </w:rPr>
        <w:t>School</w:t>
      </w:r>
      <w:r w:rsidRPr="0089507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w:t>
      </w:r>
      <w:bookmarkStart w:id="0" w:name="_GoBack"/>
      <w:bookmarkEnd w:id="0"/>
      <w:r w:rsidRPr="00D50113">
        <w:rPr>
          <w:rFonts w:ascii="Arial" w:hAnsi="Arial" w:cs="Arial"/>
        </w:rPr>
        <w:t>LPs)/declared disabilities will be made on an individual basis, in consultation with the relevant policies and support services.</w:t>
      </w:r>
    </w:p>
    <w:p w14:paraId="7A0DD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046D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CA26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1F28E1" w14:textId="77777777" w:rsidR="00096DA4" w:rsidRPr="00302082" w:rsidRDefault="00096DA4" w:rsidP="00302082">
      <w:pPr>
        <w:spacing w:after="120" w:line="240" w:lineRule="auto"/>
        <w:ind w:left="426" w:right="260"/>
        <w:rPr>
          <w:rFonts w:ascii="Arial" w:hAnsi="Arial" w:cs="Arial"/>
          <w:i/>
          <w:iCs/>
        </w:rPr>
      </w:pPr>
    </w:p>
    <w:p w14:paraId="577010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141C393" w14:textId="77777777" w:rsidR="009A2D37" w:rsidRPr="00895078" w:rsidRDefault="00895078" w:rsidP="00696FF5">
      <w:pPr>
        <w:spacing w:after="120" w:line="240" w:lineRule="auto"/>
        <w:ind w:left="567" w:right="260"/>
        <w:jc w:val="both"/>
        <w:rPr>
          <w:rFonts w:ascii="Arial" w:hAnsi="Arial" w:cs="Arial"/>
          <w:b/>
        </w:rPr>
      </w:pPr>
      <w:r w:rsidRPr="00895078">
        <w:rPr>
          <w:rFonts w:ascii="Arial" w:hAnsi="Arial" w:cs="Arial"/>
        </w:rPr>
        <w:t>Canterbury</w:t>
      </w:r>
    </w:p>
    <w:p w14:paraId="52F880DE" w14:textId="77777777" w:rsidR="009A2D37" w:rsidRDefault="009A2D37" w:rsidP="00302082">
      <w:pPr>
        <w:spacing w:after="120" w:line="240" w:lineRule="auto"/>
        <w:ind w:left="426" w:right="260"/>
        <w:rPr>
          <w:rFonts w:ascii="Arial" w:hAnsi="Arial" w:cs="Arial"/>
          <w:i/>
          <w:iCs/>
        </w:rPr>
      </w:pPr>
    </w:p>
    <w:p w14:paraId="2274B3C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22159D1" w14:textId="77777777" w:rsidR="00922E9E" w:rsidRPr="00895078" w:rsidRDefault="00895078" w:rsidP="00895078">
      <w:pPr>
        <w:spacing w:after="120" w:line="240" w:lineRule="auto"/>
        <w:ind w:left="567" w:right="260"/>
        <w:rPr>
          <w:rFonts w:ascii="Arial" w:hAnsi="Arial" w:cs="Arial"/>
        </w:rPr>
      </w:pPr>
      <w:r w:rsidRPr="00895078">
        <w:rPr>
          <w:rFonts w:ascii="Arial" w:hAnsi="Arial" w:cs="Arial"/>
        </w:rPr>
        <w:t>Consideration is made of international research and researchers, publication in international journals and conferences and the range of international patents and patent bodies.</w:t>
      </w:r>
    </w:p>
    <w:p w14:paraId="047F8B2F" w14:textId="77777777" w:rsidR="00883204" w:rsidRPr="00883204" w:rsidRDefault="00883204" w:rsidP="00883204">
      <w:pPr>
        <w:spacing w:after="120" w:line="240" w:lineRule="auto"/>
        <w:ind w:right="260"/>
        <w:rPr>
          <w:rFonts w:ascii="Arial" w:hAnsi="Arial" w:cs="Arial"/>
          <w:b/>
        </w:rPr>
      </w:pPr>
    </w:p>
    <w:p w14:paraId="2C0B3F0D" w14:textId="77777777" w:rsidR="00641D6D" w:rsidRPr="00302082" w:rsidRDefault="00641D6D" w:rsidP="00302082">
      <w:pPr>
        <w:pBdr>
          <w:bottom w:val="single" w:sz="6" w:space="1" w:color="auto"/>
        </w:pBdr>
        <w:spacing w:after="120" w:line="240" w:lineRule="auto"/>
        <w:ind w:right="260"/>
        <w:rPr>
          <w:rFonts w:ascii="Arial" w:hAnsi="Arial" w:cs="Arial"/>
        </w:rPr>
      </w:pPr>
    </w:p>
    <w:p w14:paraId="467E994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CC3F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A8DB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045A50" w14:textId="77777777" w:rsidTr="00694309">
        <w:trPr>
          <w:trHeight w:val="317"/>
        </w:trPr>
        <w:tc>
          <w:tcPr>
            <w:tcW w:w="1526" w:type="dxa"/>
          </w:tcPr>
          <w:p w14:paraId="4FF61D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CACDA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241166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053B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D694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AC16A5" w14:textId="77777777" w:rsidTr="00694309">
        <w:trPr>
          <w:trHeight w:val="305"/>
        </w:trPr>
        <w:tc>
          <w:tcPr>
            <w:tcW w:w="1526" w:type="dxa"/>
          </w:tcPr>
          <w:p w14:paraId="52099125" w14:textId="77777777" w:rsidR="00422B69" w:rsidRPr="00302082" w:rsidRDefault="00422B69" w:rsidP="00302082">
            <w:pPr>
              <w:spacing w:after="120"/>
              <w:ind w:right="-330"/>
              <w:rPr>
                <w:rFonts w:ascii="Arial" w:hAnsi="Arial" w:cs="Arial"/>
              </w:rPr>
            </w:pPr>
          </w:p>
        </w:tc>
        <w:tc>
          <w:tcPr>
            <w:tcW w:w="1701" w:type="dxa"/>
          </w:tcPr>
          <w:p w14:paraId="5412095D" w14:textId="77777777" w:rsidR="00422B69" w:rsidRPr="00302082" w:rsidRDefault="00422B69" w:rsidP="00302082">
            <w:pPr>
              <w:spacing w:after="120"/>
              <w:ind w:right="-330"/>
              <w:rPr>
                <w:rFonts w:ascii="Arial" w:hAnsi="Arial" w:cs="Arial"/>
              </w:rPr>
            </w:pPr>
          </w:p>
        </w:tc>
        <w:tc>
          <w:tcPr>
            <w:tcW w:w="2410" w:type="dxa"/>
          </w:tcPr>
          <w:p w14:paraId="52FE1538" w14:textId="77777777" w:rsidR="00422B69" w:rsidRPr="00302082" w:rsidRDefault="00422B69" w:rsidP="00302082">
            <w:pPr>
              <w:spacing w:after="120"/>
              <w:ind w:right="-330"/>
              <w:rPr>
                <w:rFonts w:ascii="Arial" w:hAnsi="Arial" w:cs="Arial"/>
              </w:rPr>
            </w:pPr>
          </w:p>
        </w:tc>
        <w:tc>
          <w:tcPr>
            <w:tcW w:w="2448" w:type="dxa"/>
          </w:tcPr>
          <w:p w14:paraId="7880D66A" w14:textId="77777777" w:rsidR="00422B69" w:rsidRPr="00302082" w:rsidRDefault="00422B69" w:rsidP="00302082">
            <w:pPr>
              <w:spacing w:after="120"/>
              <w:ind w:right="-330"/>
              <w:rPr>
                <w:rFonts w:ascii="Arial" w:hAnsi="Arial" w:cs="Arial"/>
              </w:rPr>
            </w:pPr>
          </w:p>
        </w:tc>
        <w:tc>
          <w:tcPr>
            <w:tcW w:w="2597" w:type="dxa"/>
          </w:tcPr>
          <w:p w14:paraId="01AE8EE2" w14:textId="77777777" w:rsidR="00422B69" w:rsidRPr="00302082" w:rsidRDefault="00422B69" w:rsidP="00302082">
            <w:pPr>
              <w:spacing w:after="120"/>
              <w:ind w:right="-330"/>
              <w:rPr>
                <w:rFonts w:ascii="Arial" w:hAnsi="Arial" w:cs="Arial"/>
              </w:rPr>
            </w:pPr>
          </w:p>
        </w:tc>
      </w:tr>
      <w:tr w:rsidR="00302082" w:rsidRPr="00302082" w14:paraId="073FC914" w14:textId="77777777" w:rsidTr="00694309">
        <w:trPr>
          <w:trHeight w:val="305"/>
        </w:trPr>
        <w:tc>
          <w:tcPr>
            <w:tcW w:w="1526" w:type="dxa"/>
          </w:tcPr>
          <w:p w14:paraId="04ED87AC" w14:textId="77777777" w:rsidR="00422B69" w:rsidRPr="00302082" w:rsidRDefault="00422B69" w:rsidP="00302082">
            <w:pPr>
              <w:spacing w:after="120"/>
              <w:ind w:right="-330"/>
              <w:rPr>
                <w:rFonts w:ascii="Arial" w:hAnsi="Arial" w:cs="Arial"/>
              </w:rPr>
            </w:pPr>
          </w:p>
        </w:tc>
        <w:tc>
          <w:tcPr>
            <w:tcW w:w="1701" w:type="dxa"/>
          </w:tcPr>
          <w:p w14:paraId="277A7FCB" w14:textId="77777777" w:rsidR="00422B69" w:rsidRPr="00302082" w:rsidRDefault="00422B69" w:rsidP="00302082">
            <w:pPr>
              <w:spacing w:after="120"/>
              <w:ind w:right="-330"/>
              <w:rPr>
                <w:rFonts w:ascii="Arial" w:hAnsi="Arial" w:cs="Arial"/>
              </w:rPr>
            </w:pPr>
          </w:p>
        </w:tc>
        <w:tc>
          <w:tcPr>
            <w:tcW w:w="2410" w:type="dxa"/>
          </w:tcPr>
          <w:p w14:paraId="21854BF7" w14:textId="77777777" w:rsidR="00422B69" w:rsidRPr="00302082" w:rsidRDefault="00422B69" w:rsidP="00302082">
            <w:pPr>
              <w:spacing w:after="120"/>
              <w:ind w:right="-330"/>
              <w:rPr>
                <w:rFonts w:ascii="Arial" w:hAnsi="Arial" w:cs="Arial"/>
              </w:rPr>
            </w:pPr>
          </w:p>
        </w:tc>
        <w:tc>
          <w:tcPr>
            <w:tcW w:w="2448" w:type="dxa"/>
          </w:tcPr>
          <w:p w14:paraId="11C00592" w14:textId="77777777" w:rsidR="00422B69" w:rsidRPr="00302082" w:rsidRDefault="00422B69" w:rsidP="00302082">
            <w:pPr>
              <w:spacing w:after="120"/>
              <w:ind w:right="-330"/>
              <w:rPr>
                <w:rFonts w:ascii="Arial" w:hAnsi="Arial" w:cs="Arial"/>
              </w:rPr>
            </w:pPr>
          </w:p>
        </w:tc>
        <w:tc>
          <w:tcPr>
            <w:tcW w:w="2597" w:type="dxa"/>
          </w:tcPr>
          <w:p w14:paraId="0EA2666B" w14:textId="77777777" w:rsidR="00422B69" w:rsidRPr="00302082" w:rsidRDefault="00422B69" w:rsidP="00302082">
            <w:pPr>
              <w:spacing w:after="120"/>
              <w:ind w:right="-330"/>
              <w:rPr>
                <w:rFonts w:ascii="Arial" w:hAnsi="Arial" w:cs="Arial"/>
              </w:rPr>
            </w:pPr>
          </w:p>
        </w:tc>
      </w:tr>
    </w:tbl>
    <w:p w14:paraId="3511AC34" w14:textId="77777777" w:rsidR="00D83563" w:rsidRDefault="00D83563" w:rsidP="00302082">
      <w:pPr>
        <w:spacing w:after="120" w:line="240" w:lineRule="auto"/>
        <w:ind w:right="-330"/>
        <w:rPr>
          <w:rFonts w:ascii="Arial" w:hAnsi="Arial" w:cs="Arial"/>
        </w:rPr>
      </w:pPr>
    </w:p>
    <w:p w14:paraId="0208199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114C" w14:textId="77777777" w:rsidR="00C13D8F" w:rsidRDefault="00C13D8F" w:rsidP="009A2D37">
      <w:pPr>
        <w:spacing w:after="0" w:line="240" w:lineRule="auto"/>
      </w:pPr>
      <w:r>
        <w:separator/>
      </w:r>
    </w:p>
  </w:endnote>
  <w:endnote w:type="continuationSeparator" w:id="0">
    <w:p w14:paraId="05EAC33D" w14:textId="77777777" w:rsidR="00C13D8F" w:rsidRDefault="00C13D8F" w:rsidP="009A2D37">
      <w:pPr>
        <w:spacing w:after="0" w:line="240" w:lineRule="auto"/>
      </w:pPr>
      <w:r>
        <w:continuationSeparator/>
      </w:r>
    </w:p>
  </w:endnote>
  <w:endnote w:type="continuationNotice" w:id="1">
    <w:p w14:paraId="26B84452" w14:textId="77777777" w:rsidR="00C13D8F" w:rsidRDefault="00C13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B0A78E" w14:textId="0B75A1E7" w:rsidR="008B2543" w:rsidRDefault="0019787E" w:rsidP="009A2D37">
        <w:pPr>
          <w:pStyle w:val="Footer"/>
          <w:jc w:val="center"/>
        </w:pPr>
        <w:r>
          <w:fldChar w:fldCharType="begin"/>
        </w:r>
        <w:r>
          <w:instrText xml:space="preserve"> PAGE   \* MERGEFORMAT </w:instrText>
        </w:r>
        <w:r>
          <w:fldChar w:fldCharType="separate"/>
        </w:r>
        <w:r w:rsidR="00556BFB">
          <w:rPr>
            <w:noProof/>
          </w:rPr>
          <w:t>2</w:t>
        </w:r>
        <w:r>
          <w:rPr>
            <w:noProof/>
          </w:rPr>
          <w:fldChar w:fldCharType="end"/>
        </w:r>
      </w:p>
    </w:sdtContent>
  </w:sdt>
  <w:p w14:paraId="0418D0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74A3" w14:textId="77777777" w:rsidR="00C13D8F" w:rsidRDefault="00C13D8F" w:rsidP="009A2D37">
      <w:pPr>
        <w:spacing w:after="0" w:line="240" w:lineRule="auto"/>
      </w:pPr>
      <w:r>
        <w:separator/>
      </w:r>
    </w:p>
  </w:footnote>
  <w:footnote w:type="continuationSeparator" w:id="0">
    <w:p w14:paraId="038BDD5D" w14:textId="77777777" w:rsidR="00C13D8F" w:rsidRDefault="00C13D8F" w:rsidP="009A2D37">
      <w:pPr>
        <w:spacing w:after="0" w:line="240" w:lineRule="auto"/>
      </w:pPr>
      <w:r>
        <w:continuationSeparator/>
      </w:r>
    </w:p>
  </w:footnote>
  <w:footnote w:type="continuationNotice" w:id="1">
    <w:p w14:paraId="551241F8" w14:textId="77777777" w:rsidR="00C13D8F" w:rsidRDefault="00C13D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3E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F59173B" wp14:editId="57DD0F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9F768A" w14:textId="77777777" w:rsidR="008B2543" w:rsidRPr="008C00F8" w:rsidRDefault="008B2543" w:rsidP="005E6D38">
    <w:pPr>
      <w:pStyle w:val="Heading1"/>
      <w:spacing w:before="60" w:after="60"/>
      <w:rPr>
        <w:rFonts w:ascii="Arial" w:hAnsi="Arial" w:cs="Arial"/>
      </w:rPr>
    </w:pPr>
  </w:p>
  <w:p w14:paraId="3B9381C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DD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9CC60F" wp14:editId="5766FF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4E4C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F17EE4"/>
    <w:multiLevelType w:val="hybridMultilevel"/>
    <w:tmpl w:val="99A26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8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E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8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C92"/>
    <w:rsid w:val="00460925"/>
    <w:rsid w:val="00471C6C"/>
    <w:rsid w:val="00472023"/>
    <w:rsid w:val="00486993"/>
    <w:rsid w:val="00492DA4"/>
    <w:rsid w:val="00496AA3"/>
    <w:rsid w:val="00497C98"/>
    <w:rsid w:val="004A39D7"/>
    <w:rsid w:val="004A55FA"/>
    <w:rsid w:val="004B21F5"/>
    <w:rsid w:val="004B5D03"/>
    <w:rsid w:val="004C1EC4"/>
    <w:rsid w:val="004D035C"/>
    <w:rsid w:val="004F3C18"/>
    <w:rsid w:val="004F4328"/>
    <w:rsid w:val="005005E4"/>
    <w:rsid w:val="00513689"/>
    <w:rsid w:val="0051375A"/>
    <w:rsid w:val="00521097"/>
    <w:rsid w:val="0053059E"/>
    <w:rsid w:val="00532F6F"/>
    <w:rsid w:val="00533663"/>
    <w:rsid w:val="00537E2E"/>
    <w:rsid w:val="005460C2"/>
    <w:rsid w:val="005526FB"/>
    <w:rsid w:val="0055280A"/>
    <w:rsid w:val="005548E1"/>
    <w:rsid w:val="0055585D"/>
    <w:rsid w:val="00556BFB"/>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755"/>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E13"/>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4CD6"/>
    <w:rsid w:val="00727780"/>
    <w:rsid w:val="0073792C"/>
    <w:rsid w:val="00754069"/>
    <w:rsid w:val="007667DF"/>
    <w:rsid w:val="0077080B"/>
    <w:rsid w:val="00787070"/>
    <w:rsid w:val="007906FD"/>
    <w:rsid w:val="00797197"/>
    <w:rsid w:val="007972A7"/>
    <w:rsid w:val="007A114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ECA"/>
    <w:rsid w:val="0082322C"/>
    <w:rsid w:val="00823942"/>
    <w:rsid w:val="00827FFD"/>
    <w:rsid w:val="0083074C"/>
    <w:rsid w:val="00833D98"/>
    <w:rsid w:val="00854535"/>
    <w:rsid w:val="00856EB3"/>
    <w:rsid w:val="00863C96"/>
    <w:rsid w:val="00864A72"/>
    <w:rsid w:val="00873E9F"/>
    <w:rsid w:val="00874047"/>
    <w:rsid w:val="008778CB"/>
    <w:rsid w:val="00881545"/>
    <w:rsid w:val="00883204"/>
    <w:rsid w:val="00883A3E"/>
    <w:rsid w:val="0089148D"/>
    <w:rsid w:val="00891E0D"/>
    <w:rsid w:val="00892911"/>
    <w:rsid w:val="0089507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23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A8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D8F"/>
    <w:rsid w:val="00C16DEF"/>
    <w:rsid w:val="00C2492F"/>
    <w:rsid w:val="00C3744A"/>
    <w:rsid w:val="00C4002A"/>
    <w:rsid w:val="00C46912"/>
    <w:rsid w:val="00C5350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762"/>
    <w:rsid w:val="00E0152A"/>
    <w:rsid w:val="00E03394"/>
    <w:rsid w:val="00E066E5"/>
    <w:rsid w:val="00E22F03"/>
    <w:rsid w:val="00E233C1"/>
    <w:rsid w:val="00E51404"/>
    <w:rsid w:val="00E574C9"/>
    <w:rsid w:val="00E610DE"/>
    <w:rsid w:val="00E64306"/>
    <w:rsid w:val="00E66167"/>
    <w:rsid w:val="00E71F2F"/>
    <w:rsid w:val="00E77786"/>
    <w:rsid w:val="00E806FB"/>
    <w:rsid w:val="00EB1C2D"/>
    <w:rsid w:val="00EC1810"/>
    <w:rsid w:val="00EC3FCC"/>
    <w:rsid w:val="00ED32FF"/>
    <w:rsid w:val="00EF039B"/>
    <w:rsid w:val="00EF0EE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C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FC4D3E"/>
  <w15:docId w15:val="{A0C65F47-DB58-4B3A-A764-FD9D5846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283C-649B-47D2-AD0A-AFE230A74FF9}">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purl.org/dc/terms/"/>
    <ds:schemaRef ds:uri="ef2b9e05-657a-4dc1-8c6c-679bdea18f38"/>
    <ds:schemaRef ds:uri="http://schemas.openxmlformats.org/package/2006/metadata/core-properties"/>
  </ds:schemaRefs>
</ds:datastoreItem>
</file>

<file path=customXml/itemProps2.xml><?xml version="1.0" encoding="utf-8"?>
<ds:datastoreItem xmlns:ds="http://schemas.openxmlformats.org/officeDocument/2006/customXml" ds:itemID="{9B5354DE-9960-4838-AF27-5026ACB626BA}">
  <ds:schemaRefs>
    <ds:schemaRef ds:uri="http://schemas.microsoft.com/sharepoint/v3/contenttype/forms"/>
  </ds:schemaRefs>
</ds:datastoreItem>
</file>

<file path=customXml/itemProps3.xml><?xml version="1.0" encoding="utf-8"?>
<ds:datastoreItem xmlns:ds="http://schemas.openxmlformats.org/officeDocument/2006/customXml" ds:itemID="{23F266CA-44CB-4CFE-99F1-16B8C297842D}"/>
</file>

<file path=customXml/itemProps4.xml><?xml version="1.0" encoding="utf-8"?>
<ds:datastoreItem xmlns:ds="http://schemas.openxmlformats.org/officeDocument/2006/customXml" ds:itemID="{C11632EA-9AA5-4B3C-918D-5E9C80A7B441}">
  <ds:schemaRefs>
    <ds:schemaRef ds:uri="http://schemas.microsoft.com/sharepoint/events"/>
  </ds:schemaRefs>
</ds:datastoreItem>
</file>

<file path=customXml/itemProps5.xml><?xml version="1.0" encoding="utf-8"?>
<ds:datastoreItem xmlns:ds="http://schemas.openxmlformats.org/officeDocument/2006/customXml" ds:itemID="{480E912B-1327-4A82-807B-8FB2BFC1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25</cp:revision>
  <cp:lastPrinted>2015-09-09T08:37:00Z</cp:lastPrinted>
  <dcterms:created xsi:type="dcterms:W3CDTF">2018-02-06T12:30:00Z</dcterms:created>
  <dcterms:modified xsi:type="dcterms:W3CDTF">2018-10-24T16:43:00Z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3b135511-b49f-44df-8fda-0192ac3c7151</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