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B59B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48D3D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8BEBBB" w14:textId="77777777" w:rsidR="00B93929" w:rsidRPr="00B93929" w:rsidRDefault="00B93929" w:rsidP="00B93929">
      <w:pPr>
        <w:widowControl w:val="0"/>
        <w:tabs>
          <w:tab w:val="left" w:pos="567"/>
          <w:tab w:val="left" w:pos="1920"/>
        </w:tabs>
        <w:autoSpaceDE w:val="0"/>
        <w:autoSpaceDN w:val="0"/>
        <w:adjustRightInd w:val="0"/>
        <w:contextualSpacing/>
        <w:rPr>
          <w:rFonts w:ascii="Arial" w:hAnsi="Arial" w:cs="Arial"/>
        </w:rPr>
      </w:pPr>
      <w:r>
        <w:rPr>
          <w:rFonts w:ascii="Arial" w:hAnsi="Arial" w:cs="Arial"/>
        </w:rPr>
        <w:tab/>
      </w:r>
      <w:r w:rsidRPr="00B93929">
        <w:rPr>
          <w:rFonts w:ascii="Arial" w:hAnsi="Arial" w:cs="Arial"/>
        </w:rPr>
        <w:t xml:space="preserve">EENG8760 </w:t>
      </w:r>
      <w:r w:rsidR="00C57028" w:rsidRPr="00B93929">
        <w:rPr>
          <w:rFonts w:ascii="Arial" w:hAnsi="Arial" w:cs="Arial"/>
          <w:iCs/>
        </w:rPr>
        <w:t>(</w:t>
      </w:r>
      <w:r w:rsidRPr="00B93929">
        <w:rPr>
          <w:rFonts w:ascii="Arial" w:hAnsi="Arial" w:cs="Arial"/>
        </w:rPr>
        <w:t>EL876</w:t>
      </w:r>
      <w:r w:rsidR="00C57028" w:rsidRPr="00B93929">
        <w:rPr>
          <w:rFonts w:ascii="Arial" w:hAnsi="Arial" w:cs="Arial"/>
          <w:iCs/>
        </w:rPr>
        <w:t>) -</w:t>
      </w:r>
      <w:r w:rsidR="009A2D37" w:rsidRPr="00B93929">
        <w:rPr>
          <w:rFonts w:ascii="Arial" w:hAnsi="Arial" w:cs="Arial"/>
          <w:iCs/>
        </w:rPr>
        <w:t xml:space="preserve"> </w:t>
      </w:r>
      <w:r w:rsidRPr="00B93929">
        <w:rPr>
          <w:rFonts w:ascii="Arial" w:hAnsi="Arial" w:cs="Arial"/>
        </w:rPr>
        <w:t>Advanced Control Systems</w:t>
      </w:r>
    </w:p>
    <w:p w14:paraId="77DF3C99" w14:textId="77777777" w:rsidR="009A2D37" w:rsidRPr="00302082" w:rsidRDefault="009A2D37" w:rsidP="00302082">
      <w:pPr>
        <w:spacing w:after="120" w:line="240" w:lineRule="auto"/>
        <w:ind w:left="426" w:right="260"/>
        <w:jc w:val="both"/>
        <w:rPr>
          <w:rFonts w:ascii="Arial" w:hAnsi="Arial" w:cs="Arial"/>
        </w:rPr>
      </w:pPr>
    </w:p>
    <w:p w14:paraId="4A24A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350594" w14:textId="77777777" w:rsidR="009A2D37" w:rsidRPr="00B93929" w:rsidRDefault="00B93929" w:rsidP="00696FF5">
      <w:pPr>
        <w:spacing w:after="120" w:line="240" w:lineRule="auto"/>
        <w:ind w:left="567" w:right="260"/>
        <w:rPr>
          <w:rFonts w:ascii="Arial" w:hAnsi="Arial" w:cs="Arial"/>
          <w:iCs/>
        </w:rPr>
      </w:pPr>
      <w:r w:rsidRPr="00B93929">
        <w:rPr>
          <w:rFonts w:ascii="Arial" w:hAnsi="Arial" w:cs="Arial"/>
          <w:iCs/>
        </w:rPr>
        <w:t>Engineering and Digital Arts</w:t>
      </w:r>
    </w:p>
    <w:p w14:paraId="3C23EF75" w14:textId="77777777" w:rsidR="009A2D37" w:rsidRPr="00302082" w:rsidRDefault="009A2D37" w:rsidP="00302082">
      <w:pPr>
        <w:spacing w:after="120" w:line="240" w:lineRule="auto"/>
        <w:ind w:left="426" w:right="260"/>
        <w:rPr>
          <w:rFonts w:ascii="Arial" w:hAnsi="Arial" w:cs="Arial"/>
          <w:i/>
          <w:iCs/>
        </w:rPr>
      </w:pPr>
    </w:p>
    <w:p w14:paraId="49A63C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6D363B" w14:textId="77777777" w:rsidR="009A2D37" w:rsidRPr="00B93929" w:rsidRDefault="00B93929" w:rsidP="00696FF5">
      <w:pPr>
        <w:spacing w:after="120" w:line="240" w:lineRule="auto"/>
        <w:ind w:left="567" w:right="260"/>
        <w:jc w:val="both"/>
        <w:rPr>
          <w:rFonts w:ascii="Arial" w:hAnsi="Arial" w:cs="Arial"/>
        </w:rPr>
      </w:pPr>
      <w:r w:rsidRPr="00B93929">
        <w:rPr>
          <w:rFonts w:ascii="Arial" w:hAnsi="Arial" w:cs="Arial"/>
        </w:rPr>
        <w:t>Level 7</w:t>
      </w:r>
    </w:p>
    <w:p w14:paraId="3DC61C79" w14:textId="77777777" w:rsidR="009A2D37" w:rsidRPr="00302082" w:rsidRDefault="009A2D37" w:rsidP="00302082">
      <w:pPr>
        <w:spacing w:after="120" w:line="240" w:lineRule="auto"/>
        <w:ind w:left="426" w:right="260"/>
        <w:rPr>
          <w:rFonts w:ascii="Arial" w:hAnsi="Arial" w:cs="Arial"/>
          <w:i/>
          <w:iCs/>
        </w:rPr>
      </w:pPr>
    </w:p>
    <w:p w14:paraId="743F19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CD06F7" w14:textId="77777777" w:rsidR="009A2D37" w:rsidRPr="00B93929" w:rsidRDefault="009A2D37" w:rsidP="00696FF5">
      <w:pPr>
        <w:pStyle w:val="NormalWeb"/>
        <w:spacing w:before="0" w:beforeAutospacing="0" w:after="120" w:afterAutospacing="0"/>
        <w:ind w:left="567" w:right="260"/>
        <w:rPr>
          <w:rFonts w:ascii="Arial" w:hAnsi="Arial" w:cs="Arial"/>
          <w:sz w:val="22"/>
          <w:szCs w:val="22"/>
        </w:rPr>
      </w:pPr>
      <w:r w:rsidRPr="00B93929">
        <w:rPr>
          <w:rFonts w:ascii="Arial" w:hAnsi="Arial" w:cs="Arial"/>
          <w:sz w:val="22"/>
          <w:szCs w:val="22"/>
        </w:rPr>
        <w:t>15 credits (7.5 ECTS)</w:t>
      </w:r>
    </w:p>
    <w:p w14:paraId="5B910E91" w14:textId="77777777" w:rsidR="009A2D37" w:rsidRPr="00302082" w:rsidRDefault="009A2D37" w:rsidP="00302082">
      <w:pPr>
        <w:spacing w:after="120" w:line="240" w:lineRule="auto"/>
        <w:ind w:left="426" w:right="260"/>
        <w:rPr>
          <w:rFonts w:ascii="Arial" w:hAnsi="Arial" w:cs="Arial"/>
          <w:i/>
        </w:rPr>
      </w:pPr>
    </w:p>
    <w:p w14:paraId="66E8AC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2FF823" w14:textId="77777777" w:rsidR="009A2D37" w:rsidRPr="0026164C" w:rsidRDefault="0026164C" w:rsidP="00696FF5">
      <w:pPr>
        <w:spacing w:after="120" w:line="240" w:lineRule="auto"/>
        <w:ind w:left="567" w:right="260"/>
        <w:jc w:val="both"/>
        <w:rPr>
          <w:rFonts w:ascii="Arial" w:hAnsi="Arial" w:cs="Arial"/>
          <w:iCs/>
        </w:rPr>
      </w:pPr>
      <w:r w:rsidRPr="0026164C">
        <w:rPr>
          <w:rFonts w:ascii="Arial" w:hAnsi="Arial" w:cs="Arial"/>
          <w:iCs/>
        </w:rPr>
        <w:t>Autumn</w:t>
      </w:r>
    </w:p>
    <w:p w14:paraId="564F0D90" w14:textId="77777777" w:rsidR="009A2D37" w:rsidRPr="00302082" w:rsidRDefault="009A2D37" w:rsidP="00302082">
      <w:pPr>
        <w:spacing w:after="120" w:line="240" w:lineRule="auto"/>
        <w:ind w:left="426" w:right="260"/>
        <w:rPr>
          <w:rFonts w:ascii="Arial" w:hAnsi="Arial" w:cs="Arial"/>
          <w:i/>
          <w:iCs/>
        </w:rPr>
      </w:pPr>
    </w:p>
    <w:p w14:paraId="31C825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59576D" w14:textId="77777777" w:rsidR="009A2D37" w:rsidRPr="0026164C" w:rsidRDefault="0026164C" w:rsidP="00696FF5">
      <w:pPr>
        <w:spacing w:after="120" w:line="240" w:lineRule="auto"/>
        <w:ind w:left="567" w:right="260"/>
        <w:rPr>
          <w:rFonts w:ascii="Arial" w:hAnsi="Arial" w:cs="Arial"/>
          <w:iCs/>
        </w:rPr>
      </w:pPr>
      <w:r w:rsidRPr="0026164C">
        <w:rPr>
          <w:rFonts w:ascii="Arial" w:hAnsi="Arial" w:cs="Arial"/>
          <w:iCs/>
        </w:rPr>
        <w:t>None</w:t>
      </w:r>
    </w:p>
    <w:p w14:paraId="0C7BCFAF" w14:textId="77777777" w:rsidR="009A2D37" w:rsidRPr="00302082" w:rsidRDefault="009A2D37" w:rsidP="00302082">
      <w:pPr>
        <w:spacing w:after="120" w:line="240" w:lineRule="auto"/>
        <w:ind w:left="426" w:right="260"/>
        <w:rPr>
          <w:rFonts w:ascii="Arial" w:hAnsi="Arial" w:cs="Arial"/>
          <w:i/>
          <w:iCs/>
        </w:rPr>
      </w:pPr>
    </w:p>
    <w:p w14:paraId="04DB33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4C2328" w14:textId="77777777" w:rsidR="004D11DC" w:rsidRPr="004D11DC" w:rsidRDefault="004D11DC" w:rsidP="004D11DC">
      <w:pPr>
        <w:spacing w:after="0" w:line="240" w:lineRule="auto"/>
        <w:ind w:left="567" w:right="260"/>
        <w:rPr>
          <w:rFonts w:ascii="Arial" w:hAnsi="Arial" w:cs="Arial"/>
          <w:iCs/>
        </w:rPr>
      </w:pPr>
      <w:r w:rsidRPr="004D11DC">
        <w:rPr>
          <w:rFonts w:ascii="Arial" w:hAnsi="Arial" w:cs="Arial"/>
          <w:iCs/>
        </w:rPr>
        <w:t>MSc in Advanced Digital Systems Engineering (option)</w:t>
      </w:r>
    </w:p>
    <w:p w14:paraId="4BED9DFB" w14:textId="77777777" w:rsidR="004D11DC" w:rsidRPr="004D11DC" w:rsidRDefault="004D11DC" w:rsidP="004D11DC">
      <w:pPr>
        <w:spacing w:after="0" w:line="240" w:lineRule="auto"/>
        <w:ind w:left="567" w:right="260"/>
        <w:rPr>
          <w:rFonts w:ascii="Arial" w:hAnsi="Arial" w:cs="Arial"/>
          <w:iCs/>
        </w:rPr>
      </w:pPr>
      <w:r w:rsidRPr="004D11DC">
        <w:rPr>
          <w:rFonts w:ascii="Arial" w:hAnsi="Arial" w:cs="Arial"/>
          <w:iCs/>
        </w:rPr>
        <w:t>MSc in Advanced Electronic Systems Engineering (option)</w:t>
      </w:r>
    </w:p>
    <w:p w14:paraId="75D287F6" w14:textId="77777777" w:rsidR="004D11DC" w:rsidRPr="004D11DC" w:rsidRDefault="004D11DC" w:rsidP="004D11DC">
      <w:pPr>
        <w:spacing w:after="0" w:line="240" w:lineRule="auto"/>
        <w:ind w:left="567" w:right="260"/>
        <w:rPr>
          <w:rFonts w:ascii="Arial" w:hAnsi="Arial" w:cs="Arial"/>
          <w:iCs/>
        </w:rPr>
      </w:pPr>
      <w:r w:rsidRPr="004D11DC">
        <w:rPr>
          <w:rFonts w:ascii="Arial" w:hAnsi="Arial" w:cs="Arial"/>
          <w:iCs/>
        </w:rPr>
        <w:t>MSc in Engineering Finance</w:t>
      </w:r>
    </w:p>
    <w:p w14:paraId="28B6EA25" w14:textId="77777777" w:rsidR="004D11DC" w:rsidRPr="004D11DC" w:rsidRDefault="004D11DC" w:rsidP="004D11DC">
      <w:pPr>
        <w:spacing w:after="0" w:line="240" w:lineRule="auto"/>
        <w:ind w:left="567" w:right="260"/>
        <w:rPr>
          <w:rFonts w:ascii="Arial" w:hAnsi="Arial" w:cs="Arial"/>
          <w:iCs/>
        </w:rPr>
      </w:pPr>
      <w:r w:rsidRPr="004D11DC">
        <w:rPr>
          <w:rFonts w:ascii="Arial" w:hAnsi="Arial" w:cs="Arial"/>
          <w:iCs/>
        </w:rPr>
        <w:t>MSc in Biotechnology and Bioengineering</w:t>
      </w:r>
    </w:p>
    <w:p w14:paraId="0C415800" w14:textId="77777777" w:rsidR="009A2D37" w:rsidRPr="004D11DC" w:rsidRDefault="004D11DC" w:rsidP="004D11DC">
      <w:pPr>
        <w:spacing w:after="0" w:line="240" w:lineRule="auto"/>
        <w:ind w:left="567" w:right="260"/>
        <w:rPr>
          <w:rFonts w:ascii="Arial" w:hAnsi="Arial" w:cs="Arial"/>
          <w:iCs/>
        </w:rPr>
      </w:pPr>
      <w:r w:rsidRPr="004D11DC">
        <w:rPr>
          <w:rFonts w:ascii="Arial" w:hAnsi="Arial" w:cs="Arial"/>
          <w:iCs/>
        </w:rPr>
        <w:t>MEng in Electronic and Communication Engineering</w:t>
      </w:r>
    </w:p>
    <w:p w14:paraId="41D9A136" w14:textId="77777777" w:rsidR="004D11DC" w:rsidRPr="00302082" w:rsidRDefault="004D11DC" w:rsidP="00302082">
      <w:pPr>
        <w:spacing w:after="120" w:line="240" w:lineRule="auto"/>
        <w:ind w:left="426" w:right="260"/>
        <w:rPr>
          <w:rFonts w:ascii="Arial" w:hAnsi="Arial" w:cs="Arial"/>
          <w:i/>
          <w:iCs/>
        </w:rPr>
      </w:pPr>
    </w:p>
    <w:p w14:paraId="550A6AB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AC96A5" w14:textId="77777777" w:rsidR="00993914" w:rsidRPr="00993914" w:rsidRDefault="00993914" w:rsidP="00993914">
      <w:pPr>
        <w:pStyle w:val="ListParagraph"/>
        <w:numPr>
          <w:ilvl w:val="0"/>
          <w:numId w:val="10"/>
        </w:numPr>
        <w:spacing w:after="120" w:line="240" w:lineRule="auto"/>
        <w:ind w:right="260"/>
        <w:rPr>
          <w:rFonts w:ascii="Arial" w:hAnsi="Arial" w:cs="Arial"/>
          <w:iCs/>
        </w:rPr>
      </w:pPr>
      <w:r w:rsidRPr="00993914">
        <w:rPr>
          <w:rFonts w:ascii="Arial" w:hAnsi="Arial" w:cs="Arial"/>
          <w:iCs/>
        </w:rPr>
        <w:t>Have an understanding of the factors that limit the performance of feedback control systems.</w:t>
      </w:r>
    </w:p>
    <w:p w14:paraId="771BF933" w14:textId="77777777" w:rsidR="00993914" w:rsidRPr="00993914" w:rsidRDefault="00993914" w:rsidP="00993914">
      <w:pPr>
        <w:pStyle w:val="ListParagraph"/>
        <w:numPr>
          <w:ilvl w:val="0"/>
          <w:numId w:val="10"/>
        </w:numPr>
        <w:spacing w:after="120" w:line="240" w:lineRule="auto"/>
        <w:ind w:right="260"/>
        <w:rPr>
          <w:rFonts w:ascii="Arial" w:hAnsi="Arial" w:cs="Arial"/>
          <w:iCs/>
        </w:rPr>
      </w:pPr>
      <w:r w:rsidRPr="00993914">
        <w:rPr>
          <w:rFonts w:ascii="Arial" w:hAnsi="Arial" w:cs="Arial"/>
          <w:iCs/>
        </w:rPr>
        <w:t>Be able to understand the implication of digital implementation of feedback control systems.</w:t>
      </w:r>
    </w:p>
    <w:p w14:paraId="073421C0" w14:textId="77777777" w:rsidR="00993914" w:rsidRPr="00993914" w:rsidRDefault="00993914" w:rsidP="00993914">
      <w:pPr>
        <w:pStyle w:val="ListParagraph"/>
        <w:numPr>
          <w:ilvl w:val="0"/>
          <w:numId w:val="10"/>
        </w:numPr>
        <w:spacing w:after="120" w:line="240" w:lineRule="auto"/>
        <w:ind w:right="260"/>
        <w:rPr>
          <w:rFonts w:ascii="Arial" w:hAnsi="Arial" w:cs="Arial"/>
          <w:iCs/>
        </w:rPr>
      </w:pPr>
      <w:r w:rsidRPr="00993914">
        <w:rPr>
          <w:rFonts w:ascii="Arial" w:hAnsi="Arial" w:cs="Arial"/>
          <w:iCs/>
        </w:rPr>
        <w:t>Use classical feedback control methods for design and analysis.</w:t>
      </w:r>
    </w:p>
    <w:p w14:paraId="75FF7EEA" w14:textId="77777777" w:rsidR="00993914" w:rsidRPr="00993914" w:rsidRDefault="00993914" w:rsidP="00993914">
      <w:pPr>
        <w:pStyle w:val="ListParagraph"/>
        <w:numPr>
          <w:ilvl w:val="0"/>
          <w:numId w:val="10"/>
        </w:numPr>
        <w:spacing w:after="120" w:line="240" w:lineRule="auto"/>
        <w:ind w:right="260"/>
        <w:rPr>
          <w:rFonts w:ascii="Arial" w:hAnsi="Arial" w:cs="Arial"/>
          <w:iCs/>
        </w:rPr>
      </w:pPr>
      <w:r w:rsidRPr="00993914">
        <w:rPr>
          <w:rFonts w:ascii="Arial" w:hAnsi="Arial" w:cs="Arial"/>
          <w:iCs/>
        </w:rPr>
        <w:t>Apply appropriate system analysis tools to inform the control design process.</w:t>
      </w:r>
    </w:p>
    <w:p w14:paraId="65B4D1BD" w14:textId="77777777" w:rsidR="00993914" w:rsidRPr="00993914" w:rsidRDefault="00993914" w:rsidP="00993914">
      <w:pPr>
        <w:pStyle w:val="ListParagraph"/>
        <w:numPr>
          <w:ilvl w:val="0"/>
          <w:numId w:val="10"/>
        </w:numPr>
        <w:spacing w:after="120" w:line="240" w:lineRule="auto"/>
        <w:ind w:right="260"/>
        <w:rPr>
          <w:rFonts w:ascii="Arial" w:hAnsi="Arial" w:cs="Arial"/>
          <w:iCs/>
        </w:rPr>
      </w:pPr>
      <w:r w:rsidRPr="00993914">
        <w:rPr>
          <w:rFonts w:ascii="Arial" w:hAnsi="Arial" w:cs="Arial"/>
          <w:iCs/>
        </w:rPr>
        <w:t>Design and analyse feedback control systems using a range of techniques.</w:t>
      </w:r>
    </w:p>
    <w:p w14:paraId="64DF2DE1" w14:textId="77777777" w:rsidR="009A2D37" w:rsidRPr="00993914" w:rsidRDefault="00993914" w:rsidP="00993914">
      <w:pPr>
        <w:pStyle w:val="ListParagraph"/>
        <w:numPr>
          <w:ilvl w:val="0"/>
          <w:numId w:val="10"/>
        </w:numPr>
        <w:spacing w:after="120" w:line="240" w:lineRule="auto"/>
        <w:ind w:right="260"/>
        <w:rPr>
          <w:rFonts w:ascii="Arial" w:hAnsi="Arial" w:cs="Arial"/>
          <w:iCs/>
        </w:rPr>
      </w:pPr>
      <w:r w:rsidRPr="00993914">
        <w:rPr>
          <w:rFonts w:ascii="Arial" w:hAnsi="Arial" w:cs="Arial"/>
          <w:iCs/>
        </w:rPr>
        <w:t>Be able to design and analyse control systems using state-of-the-art software in the Matlab environment.</w:t>
      </w:r>
    </w:p>
    <w:p w14:paraId="60EFF1FE" w14:textId="77777777" w:rsidR="00993914" w:rsidRPr="00302082" w:rsidRDefault="00993914" w:rsidP="00C57028">
      <w:pPr>
        <w:spacing w:after="120" w:line="240" w:lineRule="auto"/>
        <w:ind w:left="567" w:right="260"/>
        <w:rPr>
          <w:rFonts w:ascii="Arial" w:hAnsi="Arial" w:cs="Arial"/>
          <w:i/>
        </w:rPr>
      </w:pPr>
    </w:p>
    <w:p w14:paraId="702394A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09F241" w14:textId="37E66240" w:rsidR="005C3F74" w:rsidRDefault="00A00BCE" w:rsidP="005C3F74">
      <w:pPr>
        <w:pStyle w:val="Default"/>
        <w:spacing w:after="120"/>
        <w:ind w:left="567" w:right="260"/>
        <w:rPr>
          <w:color w:val="auto"/>
          <w:sz w:val="22"/>
          <w:szCs w:val="22"/>
        </w:rPr>
      </w:pPr>
      <w:r>
        <w:rPr>
          <w:color w:val="auto"/>
          <w:sz w:val="22"/>
          <w:szCs w:val="22"/>
        </w:rPr>
        <w:t>D</w:t>
      </w:r>
      <w:r w:rsidR="005C3F74" w:rsidRPr="005C3F74">
        <w:rPr>
          <w:color w:val="auto"/>
          <w:sz w:val="22"/>
          <w:szCs w:val="22"/>
        </w:rPr>
        <w:t xml:space="preserve">emonstrate skills in generating, analysing, presenting and interpreting data, will learn to use ICT, and will develop core key skills, such as learning effectively, critical thinking and time management, contributing to the Transferable/Key Skills in the generic learning outcomes </w:t>
      </w:r>
      <w:r w:rsidR="005C3F74">
        <w:rPr>
          <w:color w:val="auto"/>
          <w:sz w:val="22"/>
          <w:szCs w:val="22"/>
        </w:rPr>
        <w:t>for the MSc and PGDip programmes.</w:t>
      </w:r>
    </w:p>
    <w:p w14:paraId="389F7491" w14:textId="77777777" w:rsidR="005C3F74" w:rsidRDefault="005C3F74" w:rsidP="005C3F74">
      <w:pPr>
        <w:pStyle w:val="Default"/>
        <w:numPr>
          <w:ilvl w:val="0"/>
          <w:numId w:val="11"/>
        </w:numPr>
        <w:ind w:right="260"/>
        <w:rPr>
          <w:color w:val="auto"/>
          <w:sz w:val="22"/>
          <w:szCs w:val="22"/>
        </w:rPr>
      </w:pPr>
      <w:r w:rsidRPr="005C3F74">
        <w:rPr>
          <w:color w:val="auto"/>
          <w:sz w:val="22"/>
          <w:szCs w:val="22"/>
        </w:rPr>
        <w:t>Students will show an ability to deal with complex issues systematically and creatively and make judgements in the absence of complete data, and show that they are capable of self-</w:t>
      </w:r>
      <w:r>
        <w:rPr>
          <w:color w:val="auto"/>
          <w:sz w:val="22"/>
          <w:szCs w:val="22"/>
        </w:rPr>
        <w:t>direction and problem solving.</w:t>
      </w:r>
    </w:p>
    <w:p w14:paraId="5847A70E" w14:textId="77777777" w:rsidR="005C3F74" w:rsidRDefault="005C3F74" w:rsidP="005C3F74">
      <w:pPr>
        <w:pStyle w:val="Default"/>
        <w:numPr>
          <w:ilvl w:val="0"/>
          <w:numId w:val="11"/>
        </w:numPr>
        <w:ind w:right="260"/>
        <w:rPr>
          <w:color w:val="auto"/>
          <w:sz w:val="22"/>
          <w:szCs w:val="22"/>
        </w:rPr>
      </w:pPr>
      <w:r w:rsidRPr="005C3F74">
        <w:rPr>
          <w:color w:val="auto"/>
          <w:sz w:val="22"/>
          <w:szCs w:val="22"/>
        </w:rPr>
        <w:lastRenderedPageBreak/>
        <w:t>The ability to use and understand a range of m</w:t>
      </w:r>
      <w:r>
        <w:rPr>
          <w:color w:val="auto"/>
          <w:sz w:val="22"/>
          <w:szCs w:val="22"/>
        </w:rPr>
        <w:t>odern CAD tools and general ICT.</w:t>
      </w:r>
    </w:p>
    <w:p w14:paraId="4FE0AFC2" w14:textId="77777777" w:rsidR="005C3F74" w:rsidRDefault="005C3F74" w:rsidP="005C3F74">
      <w:pPr>
        <w:pStyle w:val="Default"/>
        <w:numPr>
          <w:ilvl w:val="0"/>
          <w:numId w:val="11"/>
        </w:numPr>
        <w:ind w:right="260"/>
        <w:rPr>
          <w:color w:val="auto"/>
          <w:sz w:val="22"/>
          <w:szCs w:val="22"/>
        </w:rPr>
      </w:pPr>
      <w:r w:rsidRPr="005C3F74">
        <w:rPr>
          <w:color w:val="auto"/>
          <w:sz w:val="22"/>
          <w:szCs w:val="22"/>
        </w:rPr>
        <w:t>Demonstrate the ability to communicate complex ideas and concepts to specialis</w:t>
      </w:r>
      <w:r>
        <w:rPr>
          <w:color w:val="auto"/>
          <w:sz w:val="22"/>
          <w:szCs w:val="22"/>
        </w:rPr>
        <w:t>t and non-specialist audiences.</w:t>
      </w:r>
    </w:p>
    <w:p w14:paraId="79C37FFD" w14:textId="77777777" w:rsidR="009A2D37" w:rsidRPr="005C3F74" w:rsidRDefault="005C3F74" w:rsidP="005C3F74">
      <w:pPr>
        <w:pStyle w:val="Default"/>
        <w:numPr>
          <w:ilvl w:val="0"/>
          <w:numId w:val="11"/>
        </w:numPr>
        <w:ind w:right="260"/>
        <w:rPr>
          <w:color w:val="auto"/>
          <w:sz w:val="22"/>
          <w:szCs w:val="22"/>
        </w:rPr>
      </w:pPr>
      <w:r w:rsidRPr="005C3F74">
        <w:rPr>
          <w:color w:val="auto"/>
          <w:sz w:val="22"/>
          <w:szCs w:val="22"/>
        </w:rPr>
        <w:t>Show that they are capable of learning independently, use critical thinking and analysis and demonstrate autonomy in time and resource management.</w:t>
      </w:r>
    </w:p>
    <w:p w14:paraId="5C11F6EF" w14:textId="77777777" w:rsidR="005C3F74" w:rsidRDefault="005C3F74" w:rsidP="00302082">
      <w:pPr>
        <w:pStyle w:val="Default"/>
        <w:spacing w:after="120"/>
        <w:ind w:left="720" w:right="260"/>
        <w:rPr>
          <w:color w:val="auto"/>
          <w:sz w:val="22"/>
          <w:szCs w:val="22"/>
        </w:rPr>
      </w:pPr>
    </w:p>
    <w:p w14:paraId="383B09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EAB1E1" w14:textId="77777777" w:rsidR="00E36E33" w:rsidRDefault="00E36E33" w:rsidP="00A6621D">
      <w:pPr>
        <w:spacing w:after="120" w:line="240" w:lineRule="auto"/>
        <w:ind w:left="567" w:right="260"/>
        <w:jc w:val="both"/>
        <w:rPr>
          <w:rFonts w:ascii="Arial" w:hAnsi="Arial" w:cs="Arial"/>
          <w:iCs/>
        </w:rPr>
      </w:pPr>
      <w:r w:rsidRPr="00E36E33">
        <w:rPr>
          <w:rFonts w:ascii="Arial" w:hAnsi="Arial" w:cs="Arial"/>
          <w:iCs/>
        </w:rPr>
        <w:t>This course is concerned with the design of practical feedback controllers. Feedback is used in a control system to change the dynamics of the plant or process, and to reduce the sensitivity of the system to uncertainty from external signals (for example, disturbances and noise) and model uncertainty. If the performance specifications are achieved in the presence of the expected uncertainties, then th</w:t>
      </w:r>
      <w:r w:rsidR="00A6621D">
        <w:rPr>
          <w:rFonts w:ascii="Arial" w:hAnsi="Arial" w:cs="Arial"/>
          <w:iCs/>
        </w:rPr>
        <w:t>e control is said to be robust.</w:t>
      </w:r>
    </w:p>
    <w:p w14:paraId="05B6D30B" w14:textId="77777777" w:rsidR="00A6621D" w:rsidRPr="00E36E33" w:rsidRDefault="00A6621D" w:rsidP="00A6621D">
      <w:pPr>
        <w:spacing w:after="120" w:line="240" w:lineRule="auto"/>
        <w:ind w:left="567" w:right="260"/>
        <w:jc w:val="both"/>
        <w:rPr>
          <w:rFonts w:ascii="Arial" w:hAnsi="Arial" w:cs="Arial"/>
          <w:iCs/>
        </w:rPr>
      </w:pPr>
    </w:p>
    <w:p w14:paraId="51CAF95A" w14:textId="77777777" w:rsidR="00E36E33" w:rsidRPr="00E36E33" w:rsidRDefault="00E36E33" w:rsidP="00E36E33">
      <w:pPr>
        <w:spacing w:after="120" w:line="240" w:lineRule="auto"/>
        <w:ind w:left="567" w:right="260"/>
        <w:jc w:val="both"/>
        <w:rPr>
          <w:rFonts w:ascii="Arial" w:hAnsi="Arial" w:cs="Arial"/>
          <w:iCs/>
        </w:rPr>
      </w:pPr>
      <w:r w:rsidRPr="00E36E33">
        <w:rPr>
          <w:rFonts w:ascii="Arial" w:hAnsi="Arial" w:cs="Arial"/>
          <w:iCs/>
        </w:rPr>
        <w:t>Control Fundamentals and Modelling</w:t>
      </w:r>
      <w:r>
        <w:rPr>
          <w:rFonts w:ascii="Arial" w:hAnsi="Arial" w:cs="Arial"/>
          <w:iCs/>
        </w:rPr>
        <w:t>:</w:t>
      </w:r>
    </w:p>
    <w:p w14:paraId="72CCDFE9" w14:textId="77777777" w:rsidR="00E36E33" w:rsidRPr="00E36E33" w:rsidRDefault="00E36E33" w:rsidP="00E36E33">
      <w:pPr>
        <w:spacing w:after="120" w:line="240" w:lineRule="auto"/>
        <w:ind w:left="567" w:right="260"/>
        <w:jc w:val="both"/>
        <w:rPr>
          <w:rFonts w:ascii="Arial" w:hAnsi="Arial" w:cs="Arial"/>
          <w:iCs/>
        </w:rPr>
      </w:pPr>
      <w:r w:rsidRPr="00E36E33">
        <w:rPr>
          <w:rFonts w:ascii="Arial" w:hAnsi="Arial" w:cs="Arial"/>
          <w:iCs/>
        </w:rPr>
        <w:t>Methods for modelling engineering processes, state space representation, controllability and observability. The feedback control paradigm.</w:t>
      </w:r>
    </w:p>
    <w:p w14:paraId="38B6F544" w14:textId="77777777" w:rsidR="00E36E33" w:rsidRPr="00E36E33" w:rsidRDefault="00E36E33" w:rsidP="00E36E33">
      <w:pPr>
        <w:spacing w:after="120" w:line="240" w:lineRule="auto"/>
        <w:ind w:left="567" w:right="260"/>
        <w:jc w:val="both"/>
        <w:rPr>
          <w:rFonts w:ascii="Arial" w:hAnsi="Arial" w:cs="Arial"/>
          <w:iCs/>
        </w:rPr>
      </w:pPr>
    </w:p>
    <w:p w14:paraId="5DEC02D9" w14:textId="77777777" w:rsidR="00E36E33" w:rsidRPr="00E36E33" w:rsidRDefault="00E36E33" w:rsidP="00E36E33">
      <w:pPr>
        <w:spacing w:after="120" w:line="240" w:lineRule="auto"/>
        <w:ind w:left="567" w:right="260"/>
        <w:jc w:val="both"/>
        <w:rPr>
          <w:rFonts w:ascii="Arial" w:hAnsi="Arial" w:cs="Arial"/>
          <w:iCs/>
        </w:rPr>
      </w:pPr>
      <w:r w:rsidRPr="00E36E33">
        <w:rPr>
          <w:rFonts w:ascii="Arial" w:hAnsi="Arial" w:cs="Arial"/>
          <w:iCs/>
        </w:rPr>
        <w:t>Digital Feedback Control</w:t>
      </w:r>
      <w:r>
        <w:rPr>
          <w:rFonts w:ascii="Arial" w:hAnsi="Arial" w:cs="Arial"/>
          <w:iCs/>
        </w:rPr>
        <w:t>:</w:t>
      </w:r>
    </w:p>
    <w:p w14:paraId="4236342C" w14:textId="77777777" w:rsidR="00E36E33" w:rsidRPr="00E36E33" w:rsidRDefault="00E36E33" w:rsidP="00E36E33">
      <w:pPr>
        <w:spacing w:after="120" w:line="240" w:lineRule="auto"/>
        <w:ind w:left="567" w:right="260"/>
        <w:jc w:val="both"/>
        <w:rPr>
          <w:rFonts w:ascii="Arial" w:hAnsi="Arial" w:cs="Arial"/>
          <w:iCs/>
        </w:rPr>
      </w:pPr>
      <w:r w:rsidRPr="00E36E33">
        <w:rPr>
          <w:rFonts w:ascii="Arial" w:hAnsi="Arial" w:cs="Arial"/>
          <w:iCs/>
        </w:rPr>
        <w:t>Implications of digital implementation of feedback control systems. Controller Emulation Methods. Direct digital design of feedback control systems. Case study examples.</w:t>
      </w:r>
    </w:p>
    <w:p w14:paraId="347C40B2" w14:textId="77777777" w:rsidR="00E36E33" w:rsidRPr="00E36E33" w:rsidRDefault="00E36E33" w:rsidP="00002121">
      <w:pPr>
        <w:spacing w:after="120" w:line="240" w:lineRule="auto"/>
        <w:ind w:right="260"/>
        <w:jc w:val="both"/>
        <w:rPr>
          <w:rFonts w:ascii="Arial" w:hAnsi="Arial" w:cs="Arial"/>
          <w:iCs/>
        </w:rPr>
      </w:pPr>
    </w:p>
    <w:p w14:paraId="1DCAB5CC" w14:textId="77777777" w:rsidR="00E36E33" w:rsidRPr="00E36E33" w:rsidRDefault="00E36E33" w:rsidP="00E36E33">
      <w:pPr>
        <w:spacing w:after="120" w:line="240" w:lineRule="auto"/>
        <w:ind w:left="567" w:right="260"/>
        <w:jc w:val="both"/>
        <w:rPr>
          <w:rFonts w:ascii="Arial" w:hAnsi="Arial" w:cs="Arial"/>
          <w:iCs/>
        </w:rPr>
      </w:pPr>
      <w:r w:rsidRPr="00E36E33">
        <w:rPr>
          <w:rFonts w:ascii="Arial" w:hAnsi="Arial" w:cs="Arial"/>
          <w:iCs/>
        </w:rPr>
        <w:t>Nonlinear Control Systems</w:t>
      </w:r>
      <w:r>
        <w:rPr>
          <w:rFonts w:ascii="Arial" w:hAnsi="Arial" w:cs="Arial"/>
          <w:iCs/>
        </w:rPr>
        <w:t>:</w:t>
      </w:r>
    </w:p>
    <w:p w14:paraId="04AD1161" w14:textId="77777777" w:rsidR="00E36E33" w:rsidRPr="00E36E33" w:rsidRDefault="00E36E33" w:rsidP="00E36E33">
      <w:pPr>
        <w:spacing w:after="120" w:line="240" w:lineRule="auto"/>
        <w:ind w:left="567" w:right="260"/>
        <w:jc w:val="both"/>
        <w:rPr>
          <w:rFonts w:ascii="Arial" w:hAnsi="Arial" w:cs="Arial"/>
          <w:iCs/>
        </w:rPr>
      </w:pPr>
      <w:r w:rsidRPr="00E36E33">
        <w:rPr>
          <w:rFonts w:ascii="Arial" w:hAnsi="Arial" w:cs="Arial"/>
          <w:iCs/>
        </w:rPr>
        <w:t>Characteristics of nonlinear system behaviour, Phase-plane methods, Variable-structure systems and sliding-mode control. Case study examples.</w:t>
      </w:r>
    </w:p>
    <w:p w14:paraId="7E80678A" w14:textId="77777777" w:rsidR="009A2D37" w:rsidRPr="00302082" w:rsidRDefault="009A2D37" w:rsidP="00E36E33">
      <w:pPr>
        <w:spacing w:after="120" w:line="240" w:lineRule="auto"/>
        <w:ind w:right="260"/>
        <w:rPr>
          <w:rFonts w:ascii="Arial" w:hAnsi="Arial" w:cs="Arial"/>
          <w:i/>
          <w:iCs/>
        </w:rPr>
      </w:pPr>
    </w:p>
    <w:p w14:paraId="1F1106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42A9CD" w14:textId="0D3E5FB1" w:rsidR="006D1C94" w:rsidRPr="00D20847" w:rsidRDefault="006D1C94" w:rsidP="00D20847">
      <w:pPr>
        <w:pStyle w:val="ListParagraph"/>
        <w:numPr>
          <w:ilvl w:val="0"/>
          <w:numId w:val="12"/>
        </w:numPr>
        <w:spacing w:after="120" w:line="240" w:lineRule="auto"/>
        <w:ind w:right="260"/>
        <w:jc w:val="both"/>
        <w:rPr>
          <w:rFonts w:ascii="Arial" w:hAnsi="Arial" w:cs="Arial"/>
        </w:rPr>
      </w:pPr>
      <w:r w:rsidRPr="00D20847">
        <w:rPr>
          <w:rFonts w:ascii="Arial" w:hAnsi="Arial" w:cs="Arial"/>
        </w:rPr>
        <w:t>Dorf, RC, Bi</w:t>
      </w:r>
      <w:r w:rsidR="00002121">
        <w:rPr>
          <w:rFonts w:ascii="Arial" w:hAnsi="Arial" w:cs="Arial"/>
        </w:rPr>
        <w:t>shop, Robert H. (c2011) Modern Control S</w:t>
      </w:r>
      <w:r w:rsidRPr="00D20847">
        <w:rPr>
          <w:rFonts w:ascii="Arial" w:hAnsi="Arial" w:cs="Arial"/>
        </w:rPr>
        <w:t>ystems, Pearson, Boston, London</w:t>
      </w:r>
    </w:p>
    <w:p w14:paraId="77790E29" w14:textId="7A7B3538" w:rsidR="006D1C94" w:rsidRPr="00D20847" w:rsidRDefault="006D1C94" w:rsidP="00D20847">
      <w:pPr>
        <w:pStyle w:val="ListParagraph"/>
        <w:numPr>
          <w:ilvl w:val="0"/>
          <w:numId w:val="12"/>
        </w:numPr>
        <w:spacing w:after="120" w:line="240" w:lineRule="auto"/>
        <w:ind w:right="260"/>
        <w:jc w:val="both"/>
        <w:rPr>
          <w:rFonts w:ascii="Arial" w:hAnsi="Arial" w:cs="Arial"/>
        </w:rPr>
      </w:pPr>
      <w:r w:rsidRPr="00D20847">
        <w:rPr>
          <w:rFonts w:ascii="Arial" w:hAnsi="Arial" w:cs="Arial"/>
        </w:rPr>
        <w:t>Do</w:t>
      </w:r>
      <w:r w:rsidR="00002121">
        <w:rPr>
          <w:rFonts w:ascii="Arial" w:hAnsi="Arial" w:cs="Arial"/>
        </w:rPr>
        <w:t>rsey, J (2002) Continuous and Discrete Control S</w:t>
      </w:r>
      <w:r w:rsidRPr="00D20847">
        <w:rPr>
          <w:rFonts w:ascii="Arial" w:hAnsi="Arial" w:cs="Arial"/>
        </w:rPr>
        <w:t xml:space="preserve">ystems: </w:t>
      </w:r>
      <w:r w:rsidR="00002121">
        <w:rPr>
          <w:rFonts w:ascii="Arial" w:hAnsi="Arial" w:cs="Arial"/>
        </w:rPr>
        <w:t>Modelling, Identification, Design, and I</w:t>
      </w:r>
      <w:r w:rsidRPr="00D20847">
        <w:rPr>
          <w:rFonts w:ascii="Arial" w:hAnsi="Arial" w:cs="Arial"/>
        </w:rPr>
        <w:t>mplementation, McGraw-Hill, Boston, London</w:t>
      </w:r>
    </w:p>
    <w:p w14:paraId="7A214249" w14:textId="322ACA49" w:rsidR="006D1C94" w:rsidRPr="00D20847" w:rsidRDefault="00002121" w:rsidP="00D20847">
      <w:pPr>
        <w:pStyle w:val="ListParagraph"/>
        <w:numPr>
          <w:ilvl w:val="0"/>
          <w:numId w:val="12"/>
        </w:numPr>
        <w:spacing w:after="120" w:line="240" w:lineRule="auto"/>
        <w:ind w:right="260"/>
        <w:jc w:val="both"/>
        <w:rPr>
          <w:rFonts w:ascii="Arial" w:hAnsi="Arial" w:cs="Arial"/>
        </w:rPr>
      </w:pPr>
      <w:r>
        <w:rPr>
          <w:rFonts w:ascii="Arial" w:hAnsi="Arial" w:cs="Arial"/>
        </w:rPr>
        <w:t>Nise, NS. (c2011) Control Systems E</w:t>
      </w:r>
      <w:r w:rsidR="006D1C94" w:rsidRPr="00D20847">
        <w:rPr>
          <w:rFonts w:ascii="Arial" w:hAnsi="Arial" w:cs="Arial"/>
        </w:rPr>
        <w:t>ngineering, J Wiley, Hoboken N.J</w:t>
      </w:r>
    </w:p>
    <w:p w14:paraId="68F8F369" w14:textId="77777777" w:rsidR="006D1C94" w:rsidRPr="00D20847" w:rsidRDefault="006D1C94" w:rsidP="00D20847">
      <w:pPr>
        <w:pStyle w:val="ListParagraph"/>
        <w:numPr>
          <w:ilvl w:val="0"/>
          <w:numId w:val="12"/>
        </w:numPr>
        <w:spacing w:after="120" w:line="240" w:lineRule="auto"/>
        <w:ind w:right="260"/>
        <w:jc w:val="both"/>
        <w:rPr>
          <w:rFonts w:ascii="Arial" w:hAnsi="Arial" w:cs="Arial"/>
        </w:rPr>
      </w:pPr>
      <w:r w:rsidRPr="00D20847">
        <w:rPr>
          <w:rFonts w:ascii="Arial" w:hAnsi="Arial" w:cs="Arial"/>
        </w:rPr>
        <w:t>Systems and Control, Stanislaw H. Zak, Oxford, 2003, ISBN-10: 0195150112</w:t>
      </w:r>
    </w:p>
    <w:p w14:paraId="319EFDF4" w14:textId="77777777" w:rsidR="006D1C94" w:rsidRPr="00D20847" w:rsidRDefault="006D1C94" w:rsidP="00D20847">
      <w:pPr>
        <w:pStyle w:val="ListParagraph"/>
        <w:numPr>
          <w:ilvl w:val="0"/>
          <w:numId w:val="12"/>
        </w:numPr>
        <w:spacing w:after="120" w:line="240" w:lineRule="auto"/>
        <w:ind w:right="260"/>
        <w:jc w:val="both"/>
        <w:rPr>
          <w:rFonts w:ascii="Arial" w:hAnsi="Arial" w:cs="Arial"/>
        </w:rPr>
      </w:pPr>
      <w:r w:rsidRPr="00D20847">
        <w:rPr>
          <w:rFonts w:ascii="Arial" w:hAnsi="Arial" w:cs="Arial"/>
        </w:rPr>
        <w:t>Modern Control Systems, Richard C. Dorf and Robert H. Bishop, Prentice Hall, 2008, ISBN-10: 0132451921</w:t>
      </w:r>
    </w:p>
    <w:p w14:paraId="3B814851" w14:textId="06046010" w:rsidR="006D1C94" w:rsidRPr="00D20847" w:rsidRDefault="00002121" w:rsidP="00D20847">
      <w:pPr>
        <w:pStyle w:val="ListParagraph"/>
        <w:numPr>
          <w:ilvl w:val="0"/>
          <w:numId w:val="12"/>
        </w:numPr>
        <w:spacing w:after="120" w:line="240" w:lineRule="auto"/>
        <w:ind w:right="260"/>
        <w:jc w:val="both"/>
        <w:rPr>
          <w:rFonts w:ascii="Arial" w:hAnsi="Arial" w:cs="Arial"/>
        </w:rPr>
      </w:pPr>
      <w:r>
        <w:rPr>
          <w:rFonts w:ascii="Arial" w:hAnsi="Arial" w:cs="Arial"/>
        </w:rPr>
        <w:t>Sliding Mode C</w:t>
      </w:r>
      <w:r w:rsidR="006D1C94" w:rsidRPr="00D20847">
        <w:rPr>
          <w:rFonts w:ascii="Arial" w:hAnsi="Arial" w:cs="Arial"/>
        </w:rPr>
        <w:t>ontrol: Theory and Application, Christopher Edwards and Sarah Spurgeon, Taylor and Francis, 1998, ISBN-10: 0748406018</w:t>
      </w:r>
    </w:p>
    <w:p w14:paraId="69C01A9F" w14:textId="77777777" w:rsidR="006D1C94" w:rsidRPr="00302082" w:rsidRDefault="006D1C94" w:rsidP="00302082">
      <w:pPr>
        <w:spacing w:after="120" w:line="240" w:lineRule="auto"/>
        <w:ind w:right="260"/>
        <w:jc w:val="both"/>
        <w:rPr>
          <w:rFonts w:ascii="Arial" w:hAnsi="Arial" w:cs="Arial"/>
          <w:b/>
        </w:rPr>
      </w:pPr>
    </w:p>
    <w:p w14:paraId="09CA45B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E246CB" w14:textId="77777777" w:rsidR="009A2D37" w:rsidRPr="00603D57" w:rsidRDefault="00C57028" w:rsidP="00696FF5">
      <w:pPr>
        <w:spacing w:after="120" w:line="240" w:lineRule="auto"/>
        <w:ind w:left="567" w:right="260"/>
        <w:jc w:val="both"/>
        <w:rPr>
          <w:rFonts w:ascii="Arial" w:hAnsi="Arial" w:cs="Arial"/>
          <w:iCs/>
        </w:rPr>
      </w:pPr>
      <w:r w:rsidRPr="00603D57">
        <w:rPr>
          <w:rFonts w:ascii="Arial" w:hAnsi="Arial" w:cs="Arial"/>
          <w:iCs/>
        </w:rPr>
        <w:t>Total contact hours:</w:t>
      </w:r>
      <w:r w:rsidR="00603D57" w:rsidRPr="00603D57">
        <w:rPr>
          <w:rFonts w:ascii="Arial" w:hAnsi="Arial" w:cs="Arial"/>
          <w:iCs/>
        </w:rPr>
        <w:t xml:space="preserve"> 38</w:t>
      </w:r>
    </w:p>
    <w:p w14:paraId="16C29923" w14:textId="77777777" w:rsidR="00C57028" w:rsidRPr="00603D57" w:rsidRDefault="00C57028" w:rsidP="00C57028">
      <w:pPr>
        <w:spacing w:after="120" w:line="240" w:lineRule="auto"/>
        <w:ind w:left="567" w:right="260"/>
        <w:jc w:val="both"/>
        <w:rPr>
          <w:rFonts w:ascii="Arial" w:hAnsi="Arial" w:cs="Arial"/>
          <w:iCs/>
        </w:rPr>
      </w:pPr>
      <w:r w:rsidRPr="00603D57">
        <w:rPr>
          <w:rFonts w:ascii="Arial" w:hAnsi="Arial" w:cs="Arial"/>
          <w:iCs/>
        </w:rPr>
        <w:t>Private study hours:</w:t>
      </w:r>
      <w:r w:rsidR="00603D57" w:rsidRPr="00603D57">
        <w:rPr>
          <w:rFonts w:ascii="Arial" w:hAnsi="Arial" w:cs="Arial"/>
          <w:iCs/>
        </w:rPr>
        <w:t xml:space="preserve"> 112</w:t>
      </w:r>
    </w:p>
    <w:p w14:paraId="4279A0D1" w14:textId="77777777" w:rsidR="00C57028" w:rsidRPr="00603D57" w:rsidRDefault="00C57028" w:rsidP="00C57028">
      <w:pPr>
        <w:spacing w:after="120" w:line="240" w:lineRule="auto"/>
        <w:ind w:left="567" w:right="260"/>
        <w:jc w:val="both"/>
        <w:rPr>
          <w:rFonts w:ascii="Arial" w:hAnsi="Arial" w:cs="Arial"/>
          <w:iCs/>
        </w:rPr>
      </w:pPr>
      <w:r w:rsidRPr="00603D57">
        <w:rPr>
          <w:rFonts w:ascii="Arial" w:hAnsi="Arial" w:cs="Arial"/>
          <w:iCs/>
        </w:rPr>
        <w:t>Total study hours:</w:t>
      </w:r>
      <w:r w:rsidR="00603D57" w:rsidRPr="00603D57">
        <w:rPr>
          <w:rFonts w:ascii="Arial" w:hAnsi="Arial" w:cs="Arial"/>
          <w:iCs/>
        </w:rPr>
        <w:t xml:space="preserve"> 150</w:t>
      </w:r>
    </w:p>
    <w:p w14:paraId="4F1B483E" w14:textId="77777777" w:rsidR="009A2D37" w:rsidRPr="00302082" w:rsidRDefault="009A2D37" w:rsidP="00302082">
      <w:pPr>
        <w:spacing w:after="120" w:line="240" w:lineRule="auto"/>
        <w:ind w:left="426" w:right="260"/>
        <w:rPr>
          <w:rFonts w:ascii="Arial" w:hAnsi="Arial" w:cs="Arial"/>
          <w:i/>
          <w:iCs/>
        </w:rPr>
      </w:pPr>
    </w:p>
    <w:p w14:paraId="64AF55F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5814CE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bookmarkStart w:id="0" w:name="_GoBack"/>
      <w:bookmarkEnd w:id="0"/>
    </w:p>
    <w:p w14:paraId="3C701CE6" w14:textId="77777777" w:rsidR="006B45E9" w:rsidRPr="006B45E9" w:rsidRDefault="006B45E9" w:rsidP="006B45E9">
      <w:pPr>
        <w:spacing w:after="0" w:line="240" w:lineRule="auto"/>
        <w:ind w:left="567" w:right="260"/>
        <w:rPr>
          <w:rFonts w:ascii="Arial" w:hAnsi="Arial" w:cs="Arial"/>
          <w:iCs/>
        </w:rPr>
      </w:pPr>
      <w:r w:rsidRPr="006B45E9">
        <w:rPr>
          <w:rFonts w:ascii="Arial" w:hAnsi="Arial" w:cs="Arial"/>
          <w:iCs/>
        </w:rPr>
        <w:t>Assignment (6%)</w:t>
      </w:r>
    </w:p>
    <w:p w14:paraId="34117B5F" w14:textId="77777777" w:rsidR="006B45E9" w:rsidRPr="006B45E9" w:rsidRDefault="006B45E9" w:rsidP="006B45E9">
      <w:pPr>
        <w:spacing w:after="0" w:line="240" w:lineRule="auto"/>
        <w:ind w:left="567" w:right="260"/>
        <w:rPr>
          <w:rFonts w:ascii="Arial" w:hAnsi="Arial" w:cs="Arial"/>
          <w:iCs/>
        </w:rPr>
      </w:pPr>
      <w:r w:rsidRPr="006B45E9">
        <w:rPr>
          <w:rFonts w:ascii="Arial" w:hAnsi="Arial" w:cs="Arial"/>
          <w:iCs/>
        </w:rPr>
        <w:t>Workshop (8%)</w:t>
      </w:r>
    </w:p>
    <w:p w14:paraId="1DB6C0DC" w14:textId="77777777" w:rsidR="006B45E9" w:rsidRPr="006B45E9" w:rsidRDefault="006B45E9" w:rsidP="006B45E9">
      <w:pPr>
        <w:spacing w:after="0" w:line="240" w:lineRule="auto"/>
        <w:ind w:left="567" w:right="260"/>
        <w:rPr>
          <w:rFonts w:ascii="Arial" w:hAnsi="Arial" w:cs="Arial"/>
          <w:iCs/>
        </w:rPr>
      </w:pPr>
      <w:r w:rsidRPr="006B45E9">
        <w:rPr>
          <w:rFonts w:ascii="Arial" w:hAnsi="Arial" w:cs="Arial"/>
          <w:iCs/>
        </w:rPr>
        <w:t>Assignment (12%)</w:t>
      </w:r>
    </w:p>
    <w:p w14:paraId="07116721" w14:textId="77777777" w:rsidR="006B45E9" w:rsidRPr="006B45E9" w:rsidRDefault="006B45E9" w:rsidP="006B45E9">
      <w:pPr>
        <w:spacing w:after="0" w:line="240" w:lineRule="auto"/>
        <w:ind w:left="567" w:right="260"/>
        <w:rPr>
          <w:rFonts w:ascii="Arial" w:hAnsi="Arial" w:cs="Arial"/>
          <w:iCs/>
        </w:rPr>
      </w:pPr>
      <w:r w:rsidRPr="006B45E9">
        <w:rPr>
          <w:rFonts w:ascii="Arial" w:hAnsi="Arial" w:cs="Arial"/>
          <w:iCs/>
        </w:rPr>
        <w:t>Assignment (6%)</w:t>
      </w:r>
    </w:p>
    <w:p w14:paraId="41AE2119" w14:textId="77777777" w:rsidR="006B45E9" w:rsidRPr="006B45E9" w:rsidRDefault="006B45E9" w:rsidP="006B45E9">
      <w:pPr>
        <w:spacing w:after="0" w:line="240" w:lineRule="auto"/>
        <w:ind w:left="567" w:right="260"/>
        <w:rPr>
          <w:rFonts w:ascii="Arial" w:hAnsi="Arial" w:cs="Arial"/>
          <w:iCs/>
        </w:rPr>
      </w:pPr>
      <w:r w:rsidRPr="006B45E9">
        <w:rPr>
          <w:rFonts w:ascii="Arial" w:hAnsi="Arial" w:cs="Arial"/>
          <w:iCs/>
        </w:rPr>
        <w:t>Workshop (8%)</w:t>
      </w:r>
    </w:p>
    <w:p w14:paraId="50389A31" w14:textId="77777777" w:rsidR="006B45E9" w:rsidRDefault="006B45E9" w:rsidP="006B45E9">
      <w:pPr>
        <w:spacing w:after="0" w:line="240" w:lineRule="auto"/>
        <w:ind w:left="567" w:right="260"/>
        <w:rPr>
          <w:rFonts w:ascii="Arial" w:hAnsi="Arial" w:cs="Arial"/>
          <w:iCs/>
        </w:rPr>
      </w:pPr>
      <w:r w:rsidRPr="00F93640">
        <w:rPr>
          <w:rFonts w:ascii="Arial" w:hAnsi="Arial" w:cs="Arial"/>
          <w:iCs/>
        </w:rPr>
        <w:t>Examination (60%)</w:t>
      </w:r>
    </w:p>
    <w:p w14:paraId="7754CB3C" w14:textId="3B8C3E32" w:rsidR="000D0F42" w:rsidRDefault="000D0F42" w:rsidP="006B45E9">
      <w:pPr>
        <w:spacing w:after="0" w:line="240" w:lineRule="auto"/>
        <w:ind w:left="567" w:right="260"/>
        <w:rPr>
          <w:rFonts w:ascii="Arial" w:hAnsi="Arial" w:cs="Arial"/>
          <w:iCs/>
        </w:rPr>
      </w:pPr>
    </w:p>
    <w:p w14:paraId="262419A4" w14:textId="77777777" w:rsidR="000D0F42" w:rsidRPr="00AB26A3" w:rsidRDefault="000D0F42" w:rsidP="000D0F42">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26802909" w14:textId="422BB930" w:rsidR="006B45E9" w:rsidRPr="000D0F42" w:rsidRDefault="006B45E9" w:rsidP="000D0F42">
      <w:pPr>
        <w:spacing w:after="0" w:line="240" w:lineRule="auto"/>
        <w:ind w:left="567" w:right="260"/>
        <w:rPr>
          <w:rFonts w:ascii="Arial" w:hAnsi="Arial" w:cs="Arial"/>
          <w:iCs/>
        </w:rPr>
      </w:pPr>
    </w:p>
    <w:p w14:paraId="1DB312F1" w14:textId="77777777" w:rsidR="00696FF5" w:rsidRPr="00F93640" w:rsidRDefault="00696FF5" w:rsidP="00696FF5">
      <w:pPr>
        <w:spacing w:after="120"/>
        <w:ind w:left="567" w:hanging="567"/>
        <w:rPr>
          <w:rFonts w:ascii="Arial" w:hAnsi="Arial" w:cs="Arial"/>
          <w:iCs/>
        </w:rPr>
      </w:pPr>
      <w:r w:rsidRPr="00F93640">
        <w:rPr>
          <w:rFonts w:ascii="Arial" w:hAnsi="Arial" w:cs="Arial"/>
          <w:iCs/>
        </w:rPr>
        <w:t>13.2</w:t>
      </w:r>
      <w:r w:rsidRPr="00F93640">
        <w:rPr>
          <w:rFonts w:ascii="Arial" w:hAnsi="Arial" w:cs="Arial"/>
          <w:iCs/>
        </w:rPr>
        <w:tab/>
        <w:t xml:space="preserve">Reassessment methods </w:t>
      </w:r>
    </w:p>
    <w:p w14:paraId="30289C67" w14:textId="30B142B7" w:rsidR="00696FF5" w:rsidRPr="00F93640" w:rsidRDefault="00F93640" w:rsidP="00F93640">
      <w:pPr>
        <w:spacing w:after="120" w:line="240" w:lineRule="auto"/>
        <w:ind w:left="426" w:right="260" w:firstLine="141"/>
        <w:rPr>
          <w:rFonts w:ascii="Arial" w:hAnsi="Arial" w:cs="Arial"/>
          <w:iCs/>
        </w:rPr>
      </w:pPr>
      <w:r w:rsidRPr="00F93640">
        <w:rPr>
          <w:rFonts w:ascii="Arial" w:hAnsi="Arial" w:cs="Arial"/>
          <w:iCs/>
        </w:rPr>
        <w:t>Like-for-like</w:t>
      </w:r>
    </w:p>
    <w:p w14:paraId="1B593D7A" w14:textId="77777777" w:rsidR="00F93640" w:rsidRPr="00F93640" w:rsidRDefault="00F93640" w:rsidP="00F93640">
      <w:pPr>
        <w:spacing w:after="120" w:line="240" w:lineRule="auto"/>
        <w:ind w:left="426" w:right="260"/>
        <w:rPr>
          <w:rFonts w:ascii="Arial" w:hAnsi="Arial" w:cs="Arial"/>
          <w:i/>
          <w:iCs/>
        </w:rPr>
      </w:pPr>
    </w:p>
    <w:p w14:paraId="2104F629" w14:textId="77777777" w:rsidR="00274ED7" w:rsidRPr="00D20847" w:rsidRDefault="006F3F8B" w:rsidP="00696FF5">
      <w:pPr>
        <w:numPr>
          <w:ilvl w:val="0"/>
          <w:numId w:val="1"/>
        </w:numPr>
        <w:spacing w:after="120" w:line="240" w:lineRule="auto"/>
        <w:ind w:left="567" w:right="261" w:hanging="567"/>
        <w:jc w:val="both"/>
        <w:rPr>
          <w:rFonts w:ascii="Arial" w:hAnsi="Arial" w:cs="Arial"/>
          <w:b/>
          <w:iCs/>
        </w:rPr>
      </w:pPr>
      <w:r w:rsidRPr="00D20847">
        <w:rPr>
          <w:rFonts w:ascii="Arial" w:hAnsi="Arial" w:cs="Arial"/>
          <w:b/>
          <w:iCs/>
        </w:rPr>
        <w:t xml:space="preserve">Map of </w:t>
      </w:r>
      <w:r w:rsidR="00883204" w:rsidRPr="00D20847">
        <w:rPr>
          <w:rFonts w:ascii="Arial" w:hAnsi="Arial" w:cs="Arial"/>
          <w:b/>
          <w:iCs/>
        </w:rPr>
        <w:t xml:space="preserve">module learning outcomes </w:t>
      </w:r>
      <w:r w:rsidR="00B30E07" w:rsidRPr="00D20847">
        <w:rPr>
          <w:rFonts w:ascii="Arial" w:hAnsi="Arial" w:cs="Arial"/>
          <w:b/>
          <w:iCs/>
        </w:rPr>
        <w:t>(sections 8 &amp; 9)</w:t>
      </w:r>
      <w:r w:rsidR="00883204" w:rsidRPr="00D20847">
        <w:rPr>
          <w:rFonts w:ascii="Arial" w:hAnsi="Arial" w:cs="Arial"/>
          <w:b/>
          <w:iCs/>
        </w:rPr>
        <w:t xml:space="preserve"> to l</w:t>
      </w:r>
      <w:r w:rsidRPr="00D20847">
        <w:rPr>
          <w:rFonts w:ascii="Arial" w:hAnsi="Arial" w:cs="Arial"/>
          <w:b/>
          <w:iCs/>
        </w:rPr>
        <w:t>earning</w:t>
      </w:r>
      <w:r w:rsidR="00B30E07" w:rsidRPr="00D20847">
        <w:rPr>
          <w:rFonts w:ascii="Arial" w:hAnsi="Arial" w:cs="Arial"/>
          <w:b/>
          <w:iCs/>
        </w:rPr>
        <w:t xml:space="preserve"> and </w:t>
      </w:r>
      <w:r w:rsidR="00883204" w:rsidRPr="00D20847">
        <w:rPr>
          <w:rFonts w:ascii="Arial" w:hAnsi="Arial" w:cs="Arial"/>
          <w:b/>
          <w:iCs/>
        </w:rPr>
        <w:t>teaching m</w:t>
      </w:r>
      <w:r w:rsidR="00B30E07" w:rsidRPr="00D20847">
        <w:rPr>
          <w:rFonts w:ascii="Arial" w:hAnsi="Arial" w:cs="Arial"/>
          <w:b/>
          <w:iCs/>
        </w:rPr>
        <w:t>ethods (section12</w:t>
      </w:r>
      <w:r w:rsidRPr="00D20847">
        <w:rPr>
          <w:rFonts w:ascii="Arial" w:hAnsi="Arial" w:cs="Arial"/>
          <w:b/>
          <w:iCs/>
        </w:rPr>
        <w:t>) and m</w:t>
      </w:r>
      <w:r w:rsidR="00883204" w:rsidRPr="00D20847">
        <w:rPr>
          <w:rFonts w:ascii="Arial" w:hAnsi="Arial" w:cs="Arial"/>
          <w:b/>
          <w:iCs/>
        </w:rPr>
        <w:t>ethods of a</w:t>
      </w:r>
      <w:r w:rsidR="00B30E07" w:rsidRPr="00D20847">
        <w:rPr>
          <w:rFonts w:ascii="Arial" w:hAnsi="Arial" w:cs="Arial"/>
          <w:b/>
          <w:iCs/>
        </w:rPr>
        <w:t>ssessment (section 13</w:t>
      </w:r>
      <w:r w:rsidR="00EF4933" w:rsidRPr="00D20847">
        <w:rPr>
          <w:rFonts w:ascii="Arial" w:hAnsi="Arial" w:cs="Arial"/>
          <w:b/>
          <w:iCs/>
        </w:rPr>
        <w:t>)</w:t>
      </w:r>
    </w:p>
    <w:p w14:paraId="56643518" w14:textId="77777777" w:rsid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AA1C87" w:rsidRPr="00302082" w14:paraId="12C5E097" w14:textId="77777777" w:rsidTr="00AA1C87">
        <w:tc>
          <w:tcPr>
            <w:tcW w:w="1730" w:type="dxa"/>
            <w:shd w:val="clear" w:color="auto" w:fill="D9D9D9" w:themeFill="background1" w:themeFillShade="D9"/>
          </w:tcPr>
          <w:p w14:paraId="5D55CE61" w14:textId="77777777" w:rsidR="00AA1C87" w:rsidRPr="00302082" w:rsidRDefault="00AA1C87" w:rsidP="00DD7F3B">
            <w:pPr>
              <w:spacing w:after="120"/>
              <w:ind w:left="33"/>
              <w:contextualSpacing/>
              <w:rPr>
                <w:rFonts w:ascii="Arial" w:hAnsi="Arial" w:cs="Arial"/>
                <w:b/>
              </w:rPr>
            </w:pPr>
            <w:r w:rsidRPr="00302082">
              <w:rPr>
                <w:rFonts w:ascii="Arial" w:hAnsi="Arial" w:cs="Arial"/>
                <w:b/>
              </w:rPr>
              <w:t>Module learning outcome</w:t>
            </w:r>
          </w:p>
        </w:tc>
        <w:tc>
          <w:tcPr>
            <w:tcW w:w="567" w:type="dxa"/>
          </w:tcPr>
          <w:p w14:paraId="3FDB5853" w14:textId="77777777" w:rsidR="00AA1C87" w:rsidRPr="00302082" w:rsidRDefault="00AA1C87" w:rsidP="00DD7F3B">
            <w:pPr>
              <w:spacing w:after="120"/>
              <w:contextualSpacing/>
              <w:rPr>
                <w:rFonts w:ascii="Arial" w:hAnsi="Arial" w:cs="Arial"/>
                <w:i/>
              </w:rPr>
            </w:pPr>
            <w:r w:rsidRPr="00302082">
              <w:rPr>
                <w:rFonts w:ascii="Arial" w:hAnsi="Arial" w:cs="Arial"/>
                <w:i/>
              </w:rPr>
              <w:t>8.1</w:t>
            </w:r>
          </w:p>
        </w:tc>
        <w:tc>
          <w:tcPr>
            <w:tcW w:w="567" w:type="dxa"/>
          </w:tcPr>
          <w:p w14:paraId="5CD83002" w14:textId="77777777" w:rsidR="00AA1C87" w:rsidRPr="00302082" w:rsidRDefault="00AA1C87" w:rsidP="00DD7F3B">
            <w:pPr>
              <w:spacing w:after="120"/>
              <w:contextualSpacing/>
              <w:rPr>
                <w:rFonts w:ascii="Arial" w:hAnsi="Arial" w:cs="Arial"/>
                <w:i/>
              </w:rPr>
            </w:pPr>
            <w:r w:rsidRPr="00302082">
              <w:rPr>
                <w:rFonts w:ascii="Arial" w:hAnsi="Arial" w:cs="Arial"/>
                <w:i/>
              </w:rPr>
              <w:t>8.2</w:t>
            </w:r>
          </w:p>
        </w:tc>
        <w:tc>
          <w:tcPr>
            <w:tcW w:w="567" w:type="dxa"/>
          </w:tcPr>
          <w:p w14:paraId="6CB69DFB" w14:textId="77777777" w:rsidR="00AA1C87" w:rsidRPr="00302082" w:rsidRDefault="00AA1C87" w:rsidP="00DD7F3B">
            <w:pPr>
              <w:spacing w:after="120"/>
              <w:contextualSpacing/>
              <w:rPr>
                <w:rFonts w:ascii="Arial" w:hAnsi="Arial" w:cs="Arial"/>
                <w:i/>
              </w:rPr>
            </w:pPr>
            <w:r w:rsidRPr="00302082">
              <w:rPr>
                <w:rFonts w:ascii="Arial" w:hAnsi="Arial" w:cs="Arial"/>
                <w:i/>
              </w:rPr>
              <w:t>8.3</w:t>
            </w:r>
          </w:p>
        </w:tc>
        <w:tc>
          <w:tcPr>
            <w:tcW w:w="567" w:type="dxa"/>
          </w:tcPr>
          <w:p w14:paraId="34D79D8C" w14:textId="77777777" w:rsidR="00AA1C87" w:rsidRPr="00302082" w:rsidRDefault="00AA1C87" w:rsidP="00DD7F3B">
            <w:pPr>
              <w:spacing w:after="120"/>
              <w:contextualSpacing/>
              <w:rPr>
                <w:rFonts w:ascii="Arial" w:hAnsi="Arial" w:cs="Arial"/>
                <w:i/>
              </w:rPr>
            </w:pPr>
            <w:r w:rsidRPr="00302082">
              <w:rPr>
                <w:rFonts w:ascii="Arial" w:hAnsi="Arial" w:cs="Arial"/>
                <w:i/>
              </w:rPr>
              <w:t>8.4</w:t>
            </w:r>
          </w:p>
        </w:tc>
        <w:tc>
          <w:tcPr>
            <w:tcW w:w="567" w:type="dxa"/>
          </w:tcPr>
          <w:p w14:paraId="4EC3C4F9" w14:textId="77777777" w:rsidR="00AA1C87" w:rsidRPr="00302082" w:rsidRDefault="00AA1C87" w:rsidP="00DD7F3B">
            <w:pPr>
              <w:spacing w:after="120"/>
              <w:contextualSpacing/>
              <w:rPr>
                <w:rFonts w:ascii="Arial" w:hAnsi="Arial" w:cs="Arial"/>
                <w:i/>
              </w:rPr>
            </w:pPr>
            <w:r>
              <w:rPr>
                <w:rFonts w:ascii="Arial" w:hAnsi="Arial" w:cs="Arial"/>
                <w:i/>
              </w:rPr>
              <w:t>8.5</w:t>
            </w:r>
          </w:p>
        </w:tc>
        <w:tc>
          <w:tcPr>
            <w:tcW w:w="567" w:type="dxa"/>
          </w:tcPr>
          <w:p w14:paraId="47685860" w14:textId="77777777" w:rsidR="00AA1C87" w:rsidRPr="00302082" w:rsidRDefault="00AA1C87" w:rsidP="00DD7F3B">
            <w:pPr>
              <w:spacing w:after="120"/>
              <w:contextualSpacing/>
              <w:rPr>
                <w:rFonts w:ascii="Arial" w:hAnsi="Arial" w:cs="Arial"/>
                <w:i/>
              </w:rPr>
            </w:pPr>
            <w:r>
              <w:rPr>
                <w:rFonts w:ascii="Arial" w:hAnsi="Arial" w:cs="Arial"/>
                <w:i/>
              </w:rPr>
              <w:t>8.6</w:t>
            </w:r>
          </w:p>
        </w:tc>
        <w:tc>
          <w:tcPr>
            <w:tcW w:w="567" w:type="dxa"/>
          </w:tcPr>
          <w:p w14:paraId="09134580" w14:textId="77777777" w:rsidR="00AA1C87" w:rsidRPr="00302082" w:rsidRDefault="00AA1C87" w:rsidP="00DD7F3B">
            <w:pPr>
              <w:spacing w:after="120"/>
              <w:contextualSpacing/>
              <w:rPr>
                <w:rFonts w:ascii="Arial" w:hAnsi="Arial" w:cs="Arial"/>
                <w:i/>
              </w:rPr>
            </w:pPr>
            <w:r w:rsidRPr="00302082">
              <w:rPr>
                <w:rFonts w:ascii="Arial" w:hAnsi="Arial" w:cs="Arial"/>
                <w:i/>
              </w:rPr>
              <w:t>9.1</w:t>
            </w:r>
          </w:p>
        </w:tc>
        <w:tc>
          <w:tcPr>
            <w:tcW w:w="567" w:type="dxa"/>
          </w:tcPr>
          <w:p w14:paraId="435E052F" w14:textId="77777777" w:rsidR="00AA1C87" w:rsidRPr="00302082" w:rsidRDefault="00AA1C87" w:rsidP="00DD7F3B">
            <w:pPr>
              <w:spacing w:after="120"/>
              <w:contextualSpacing/>
              <w:rPr>
                <w:rFonts w:ascii="Arial" w:hAnsi="Arial" w:cs="Arial"/>
                <w:i/>
              </w:rPr>
            </w:pPr>
            <w:r w:rsidRPr="00302082">
              <w:rPr>
                <w:rFonts w:ascii="Arial" w:hAnsi="Arial" w:cs="Arial"/>
                <w:i/>
              </w:rPr>
              <w:t>9.2</w:t>
            </w:r>
          </w:p>
        </w:tc>
        <w:tc>
          <w:tcPr>
            <w:tcW w:w="567" w:type="dxa"/>
          </w:tcPr>
          <w:p w14:paraId="08F9B312" w14:textId="77777777" w:rsidR="00AA1C87" w:rsidRPr="00302082" w:rsidRDefault="00AA1C87" w:rsidP="00DD7F3B">
            <w:pPr>
              <w:spacing w:after="120"/>
              <w:contextualSpacing/>
              <w:rPr>
                <w:rFonts w:ascii="Arial" w:hAnsi="Arial" w:cs="Arial"/>
                <w:i/>
              </w:rPr>
            </w:pPr>
            <w:r w:rsidRPr="00302082">
              <w:rPr>
                <w:rFonts w:ascii="Arial" w:hAnsi="Arial" w:cs="Arial"/>
                <w:i/>
              </w:rPr>
              <w:t>9.3</w:t>
            </w:r>
          </w:p>
        </w:tc>
        <w:tc>
          <w:tcPr>
            <w:tcW w:w="567" w:type="dxa"/>
          </w:tcPr>
          <w:p w14:paraId="6E576897" w14:textId="77777777" w:rsidR="00AA1C87" w:rsidRPr="00302082" w:rsidRDefault="00AA1C87" w:rsidP="00DD7F3B">
            <w:pPr>
              <w:spacing w:after="120"/>
              <w:contextualSpacing/>
              <w:rPr>
                <w:rFonts w:ascii="Arial" w:hAnsi="Arial" w:cs="Arial"/>
                <w:i/>
              </w:rPr>
            </w:pPr>
            <w:r w:rsidRPr="00302082">
              <w:rPr>
                <w:rFonts w:ascii="Arial" w:hAnsi="Arial" w:cs="Arial"/>
                <w:i/>
              </w:rPr>
              <w:t>9.4</w:t>
            </w:r>
          </w:p>
        </w:tc>
        <w:tc>
          <w:tcPr>
            <w:tcW w:w="567" w:type="dxa"/>
          </w:tcPr>
          <w:p w14:paraId="2A546BC2" w14:textId="77777777" w:rsidR="00AA1C87" w:rsidRPr="00302082" w:rsidRDefault="00AA1C87" w:rsidP="00DD7F3B">
            <w:pPr>
              <w:spacing w:after="120"/>
              <w:contextualSpacing/>
              <w:rPr>
                <w:rFonts w:ascii="Arial" w:hAnsi="Arial" w:cs="Arial"/>
                <w:i/>
              </w:rPr>
            </w:pPr>
          </w:p>
        </w:tc>
        <w:tc>
          <w:tcPr>
            <w:tcW w:w="709" w:type="dxa"/>
          </w:tcPr>
          <w:p w14:paraId="03B6B18B" w14:textId="77777777" w:rsidR="00AA1C87" w:rsidRPr="00302082" w:rsidRDefault="00AA1C87" w:rsidP="00DD7F3B">
            <w:pPr>
              <w:spacing w:after="120"/>
              <w:contextualSpacing/>
              <w:rPr>
                <w:rFonts w:ascii="Arial" w:hAnsi="Arial" w:cs="Arial"/>
                <w:i/>
              </w:rPr>
            </w:pPr>
          </w:p>
        </w:tc>
      </w:tr>
      <w:tr w:rsidR="00AA1C87" w:rsidRPr="00302082" w14:paraId="6A6DF532" w14:textId="77777777" w:rsidTr="00AA1C87">
        <w:tc>
          <w:tcPr>
            <w:tcW w:w="1730" w:type="dxa"/>
            <w:shd w:val="clear" w:color="auto" w:fill="D9D9D9" w:themeFill="background1" w:themeFillShade="D9"/>
          </w:tcPr>
          <w:p w14:paraId="4C45B215" w14:textId="77777777" w:rsidR="00AA1C87" w:rsidRPr="00302082" w:rsidRDefault="00AA1C87" w:rsidP="00DD7F3B">
            <w:pPr>
              <w:spacing w:after="120"/>
              <w:contextualSpacing/>
              <w:rPr>
                <w:rFonts w:ascii="Arial" w:hAnsi="Arial" w:cs="Arial"/>
                <w:b/>
              </w:rPr>
            </w:pPr>
            <w:r w:rsidRPr="00302082">
              <w:rPr>
                <w:rFonts w:ascii="Arial" w:hAnsi="Arial" w:cs="Arial"/>
                <w:b/>
              </w:rPr>
              <w:t>Learning/ teaching method</w:t>
            </w:r>
          </w:p>
        </w:tc>
        <w:tc>
          <w:tcPr>
            <w:tcW w:w="567" w:type="dxa"/>
          </w:tcPr>
          <w:p w14:paraId="28CDB66F" w14:textId="77777777" w:rsidR="00AA1C87" w:rsidRPr="00302082" w:rsidRDefault="00AA1C87" w:rsidP="00DD7F3B">
            <w:pPr>
              <w:spacing w:after="120"/>
              <w:contextualSpacing/>
              <w:rPr>
                <w:rFonts w:ascii="Arial" w:hAnsi="Arial" w:cs="Arial"/>
                <w:b/>
              </w:rPr>
            </w:pPr>
          </w:p>
        </w:tc>
        <w:tc>
          <w:tcPr>
            <w:tcW w:w="567" w:type="dxa"/>
          </w:tcPr>
          <w:p w14:paraId="76DC7BE4" w14:textId="77777777" w:rsidR="00AA1C87" w:rsidRPr="00302082" w:rsidRDefault="00AA1C87" w:rsidP="00DD7F3B">
            <w:pPr>
              <w:spacing w:after="120"/>
              <w:contextualSpacing/>
              <w:rPr>
                <w:rFonts w:ascii="Arial" w:hAnsi="Arial" w:cs="Arial"/>
                <w:b/>
              </w:rPr>
            </w:pPr>
          </w:p>
        </w:tc>
        <w:tc>
          <w:tcPr>
            <w:tcW w:w="567" w:type="dxa"/>
          </w:tcPr>
          <w:p w14:paraId="0389C32E" w14:textId="77777777" w:rsidR="00AA1C87" w:rsidRPr="00302082" w:rsidRDefault="00AA1C87" w:rsidP="00DD7F3B">
            <w:pPr>
              <w:spacing w:after="120"/>
              <w:contextualSpacing/>
              <w:rPr>
                <w:rFonts w:ascii="Arial" w:hAnsi="Arial" w:cs="Arial"/>
                <w:b/>
              </w:rPr>
            </w:pPr>
          </w:p>
        </w:tc>
        <w:tc>
          <w:tcPr>
            <w:tcW w:w="567" w:type="dxa"/>
          </w:tcPr>
          <w:p w14:paraId="57117E2C" w14:textId="77777777" w:rsidR="00AA1C87" w:rsidRPr="00302082" w:rsidRDefault="00AA1C87" w:rsidP="00DD7F3B">
            <w:pPr>
              <w:spacing w:after="120"/>
              <w:contextualSpacing/>
              <w:rPr>
                <w:rFonts w:ascii="Arial" w:hAnsi="Arial" w:cs="Arial"/>
                <w:b/>
              </w:rPr>
            </w:pPr>
          </w:p>
        </w:tc>
        <w:tc>
          <w:tcPr>
            <w:tcW w:w="567" w:type="dxa"/>
          </w:tcPr>
          <w:p w14:paraId="55223C3E" w14:textId="77777777" w:rsidR="00AA1C87" w:rsidRPr="00302082" w:rsidRDefault="00AA1C87" w:rsidP="00DD7F3B">
            <w:pPr>
              <w:spacing w:after="120"/>
              <w:contextualSpacing/>
              <w:rPr>
                <w:rFonts w:ascii="Arial" w:hAnsi="Arial" w:cs="Arial"/>
                <w:b/>
              </w:rPr>
            </w:pPr>
          </w:p>
        </w:tc>
        <w:tc>
          <w:tcPr>
            <w:tcW w:w="567" w:type="dxa"/>
          </w:tcPr>
          <w:p w14:paraId="1D6E03B2" w14:textId="77777777" w:rsidR="00AA1C87" w:rsidRPr="00302082" w:rsidRDefault="00AA1C87" w:rsidP="00DD7F3B">
            <w:pPr>
              <w:spacing w:after="120"/>
              <w:contextualSpacing/>
              <w:rPr>
                <w:rFonts w:ascii="Arial" w:hAnsi="Arial" w:cs="Arial"/>
                <w:b/>
              </w:rPr>
            </w:pPr>
          </w:p>
        </w:tc>
        <w:tc>
          <w:tcPr>
            <w:tcW w:w="567" w:type="dxa"/>
          </w:tcPr>
          <w:p w14:paraId="20909018" w14:textId="77777777" w:rsidR="00AA1C87" w:rsidRPr="00302082" w:rsidRDefault="00AA1C87" w:rsidP="00DD7F3B">
            <w:pPr>
              <w:spacing w:after="120"/>
              <w:contextualSpacing/>
              <w:rPr>
                <w:rFonts w:ascii="Arial" w:hAnsi="Arial" w:cs="Arial"/>
                <w:b/>
              </w:rPr>
            </w:pPr>
          </w:p>
        </w:tc>
        <w:tc>
          <w:tcPr>
            <w:tcW w:w="567" w:type="dxa"/>
          </w:tcPr>
          <w:p w14:paraId="64F4A6AF" w14:textId="77777777" w:rsidR="00AA1C87" w:rsidRPr="00302082" w:rsidRDefault="00AA1C87" w:rsidP="00DD7F3B">
            <w:pPr>
              <w:spacing w:after="120"/>
              <w:contextualSpacing/>
              <w:rPr>
                <w:rFonts w:ascii="Arial" w:hAnsi="Arial" w:cs="Arial"/>
                <w:b/>
              </w:rPr>
            </w:pPr>
          </w:p>
        </w:tc>
        <w:tc>
          <w:tcPr>
            <w:tcW w:w="567" w:type="dxa"/>
          </w:tcPr>
          <w:p w14:paraId="18AB69BC" w14:textId="77777777" w:rsidR="00AA1C87" w:rsidRPr="00302082" w:rsidRDefault="00AA1C87" w:rsidP="00DD7F3B">
            <w:pPr>
              <w:spacing w:after="120"/>
              <w:contextualSpacing/>
              <w:rPr>
                <w:rFonts w:ascii="Arial" w:hAnsi="Arial" w:cs="Arial"/>
                <w:b/>
              </w:rPr>
            </w:pPr>
          </w:p>
        </w:tc>
        <w:tc>
          <w:tcPr>
            <w:tcW w:w="567" w:type="dxa"/>
          </w:tcPr>
          <w:p w14:paraId="030402D4" w14:textId="77777777" w:rsidR="00AA1C87" w:rsidRPr="00302082" w:rsidRDefault="00AA1C87" w:rsidP="00DD7F3B">
            <w:pPr>
              <w:spacing w:after="120"/>
              <w:contextualSpacing/>
              <w:rPr>
                <w:rFonts w:ascii="Arial" w:hAnsi="Arial" w:cs="Arial"/>
                <w:b/>
              </w:rPr>
            </w:pPr>
          </w:p>
        </w:tc>
        <w:tc>
          <w:tcPr>
            <w:tcW w:w="567" w:type="dxa"/>
          </w:tcPr>
          <w:p w14:paraId="4BED34F7" w14:textId="77777777" w:rsidR="00AA1C87" w:rsidRPr="00302082" w:rsidRDefault="00AA1C87" w:rsidP="00DD7F3B">
            <w:pPr>
              <w:spacing w:after="120"/>
              <w:contextualSpacing/>
              <w:rPr>
                <w:rFonts w:ascii="Arial" w:hAnsi="Arial" w:cs="Arial"/>
                <w:b/>
              </w:rPr>
            </w:pPr>
          </w:p>
        </w:tc>
        <w:tc>
          <w:tcPr>
            <w:tcW w:w="709" w:type="dxa"/>
          </w:tcPr>
          <w:p w14:paraId="6615B92E" w14:textId="77777777" w:rsidR="00AA1C87" w:rsidRPr="00302082" w:rsidRDefault="00AA1C87" w:rsidP="00DD7F3B">
            <w:pPr>
              <w:spacing w:after="120"/>
              <w:contextualSpacing/>
              <w:rPr>
                <w:rFonts w:ascii="Arial" w:hAnsi="Arial" w:cs="Arial"/>
                <w:b/>
              </w:rPr>
            </w:pPr>
          </w:p>
        </w:tc>
      </w:tr>
      <w:tr w:rsidR="00AA1C87" w:rsidRPr="00302082" w14:paraId="474963DB" w14:textId="77777777" w:rsidTr="00AA1C87">
        <w:tc>
          <w:tcPr>
            <w:tcW w:w="1730" w:type="dxa"/>
          </w:tcPr>
          <w:p w14:paraId="1764770D" w14:textId="77777777" w:rsidR="00AA1C87" w:rsidRPr="00302082" w:rsidRDefault="00AA1C87" w:rsidP="00DD7F3B">
            <w:pPr>
              <w:spacing w:after="120"/>
              <w:contextualSpacing/>
              <w:rPr>
                <w:rFonts w:ascii="Arial" w:hAnsi="Arial" w:cs="Arial"/>
                <w:b/>
              </w:rPr>
            </w:pPr>
            <w:r w:rsidRPr="00302082">
              <w:rPr>
                <w:rFonts w:ascii="Arial" w:hAnsi="Arial" w:cs="Arial"/>
                <w:b/>
              </w:rPr>
              <w:t>Private Study</w:t>
            </w:r>
          </w:p>
        </w:tc>
        <w:tc>
          <w:tcPr>
            <w:tcW w:w="567" w:type="dxa"/>
          </w:tcPr>
          <w:p w14:paraId="0437F92E"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25F09D0"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30861EE"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33A1BA8F"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5E7EC448"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03CF12C"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CFCF7DA"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0FBD625B"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F72EFC8"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765CABD"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071F6A8A" w14:textId="77777777" w:rsidR="00AA1C87" w:rsidRPr="00302082" w:rsidRDefault="00AA1C87" w:rsidP="00DD7F3B">
            <w:pPr>
              <w:spacing w:after="120"/>
              <w:contextualSpacing/>
              <w:rPr>
                <w:rFonts w:ascii="Arial" w:hAnsi="Arial" w:cs="Arial"/>
                <w:b/>
              </w:rPr>
            </w:pPr>
          </w:p>
        </w:tc>
        <w:tc>
          <w:tcPr>
            <w:tcW w:w="709" w:type="dxa"/>
          </w:tcPr>
          <w:p w14:paraId="5B46D43F" w14:textId="77777777" w:rsidR="00AA1C87" w:rsidRPr="00302082" w:rsidRDefault="00AA1C87" w:rsidP="00DD7F3B">
            <w:pPr>
              <w:spacing w:after="120"/>
              <w:contextualSpacing/>
              <w:rPr>
                <w:rFonts w:ascii="Arial" w:hAnsi="Arial" w:cs="Arial"/>
                <w:b/>
              </w:rPr>
            </w:pPr>
          </w:p>
        </w:tc>
      </w:tr>
      <w:tr w:rsidR="00AA1C87" w:rsidRPr="00302082" w14:paraId="1F1AB98B" w14:textId="77777777" w:rsidTr="00AA1C87">
        <w:tc>
          <w:tcPr>
            <w:tcW w:w="1730" w:type="dxa"/>
          </w:tcPr>
          <w:p w14:paraId="6588A2C5" w14:textId="77777777" w:rsidR="00AA1C87" w:rsidRPr="00302082" w:rsidRDefault="00AA1C87" w:rsidP="00DD7F3B">
            <w:pPr>
              <w:spacing w:after="120"/>
              <w:contextualSpacing/>
              <w:rPr>
                <w:rFonts w:ascii="Arial" w:hAnsi="Arial" w:cs="Arial"/>
                <w:i/>
              </w:rPr>
            </w:pPr>
            <w:r>
              <w:rPr>
                <w:rFonts w:ascii="Arial" w:hAnsi="Arial" w:cs="Arial"/>
                <w:i/>
              </w:rPr>
              <w:t>Lectures</w:t>
            </w:r>
          </w:p>
        </w:tc>
        <w:tc>
          <w:tcPr>
            <w:tcW w:w="567" w:type="dxa"/>
          </w:tcPr>
          <w:p w14:paraId="45D95414"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3D7B6E6A"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347A89B"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F1C22D1"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57083F7" w14:textId="77777777" w:rsidR="00AA1C87" w:rsidRPr="00302082" w:rsidRDefault="00AA1C87" w:rsidP="00DD7F3B">
            <w:pPr>
              <w:spacing w:after="120"/>
              <w:contextualSpacing/>
              <w:rPr>
                <w:rFonts w:ascii="Arial" w:hAnsi="Arial" w:cs="Arial"/>
                <w:b/>
              </w:rPr>
            </w:pPr>
          </w:p>
        </w:tc>
        <w:tc>
          <w:tcPr>
            <w:tcW w:w="567" w:type="dxa"/>
          </w:tcPr>
          <w:p w14:paraId="288384FB" w14:textId="77777777" w:rsidR="00AA1C87" w:rsidRPr="00302082" w:rsidRDefault="00AA1C87" w:rsidP="00DD7F3B">
            <w:pPr>
              <w:spacing w:after="120"/>
              <w:contextualSpacing/>
              <w:rPr>
                <w:rFonts w:ascii="Arial" w:hAnsi="Arial" w:cs="Arial"/>
                <w:b/>
              </w:rPr>
            </w:pPr>
          </w:p>
        </w:tc>
        <w:tc>
          <w:tcPr>
            <w:tcW w:w="567" w:type="dxa"/>
          </w:tcPr>
          <w:p w14:paraId="58915A63"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5B45738F" w14:textId="77777777" w:rsidR="00AA1C87" w:rsidRPr="00302082" w:rsidRDefault="00AA1C87" w:rsidP="00DD7F3B">
            <w:pPr>
              <w:spacing w:after="120"/>
              <w:contextualSpacing/>
              <w:rPr>
                <w:rFonts w:ascii="Arial" w:hAnsi="Arial" w:cs="Arial"/>
                <w:b/>
              </w:rPr>
            </w:pPr>
          </w:p>
        </w:tc>
        <w:tc>
          <w:tcPr>
            <w:tcW w:w="567" w:type="dxa"/>
          </w:tcPr>
          <w:p w14:paraId="126F2EDC"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E6575B4"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56154AE" w14:textId="77777777" w:rsidR="00AA1C87" w:rsidRPr="00302082" w:rsidRDefault="00AA1C87" w:rsidP="00DD7F3B">
            <w:pPr>
              <w:spacing w:after="120"/>
              <w:contextualSpacing/>
              <w:rPr>
                <w:rFonts w:ascii="Arial" w:hAnsi="Arial" w:cs="Arial"/>
                <w:b/>
              </w:rPr>
            </w:pPr>
          </w:p>
        </w:tc>
        <w:tc>
          <w:tcPr>
            <w:tcW w:w="709" w:type="dxa"/>
          </w:tcPr>
          <w:p w14:paraId="21FA6C55" w14:textId="77777777" w:rsidR="00AA1C87" w:rsidRPr="00302082" w:rsidRDefault="00AA1C87" w:rsidP="00DD7F3B">
            <w:pPr>
              <w:spacing w:after="120"/>
              <w:contextualSpacing/>
              <w:rPr>
                <w:rFonts w:ascii="Arial" w:hAnsi="Arial" w:cs="Arial"/>
                <w:b/>
              </w:rPr>
            </w:pPr>
          </w:p>
        </w:tc>
      </w:tr>
      <w:tr w:rsidR="00AA1C87" w:rsidRPr="00302082" w14:paraId="29A1CCBD" w14:textId="77777777" w:rsidTr="00AA1C87">
        <w:tc>
          <w:tcPr>
            <w:tcW w:w="1730" w:type="dxa"/>
          </w:tcPr>
          <w:p w14:paraId="5F4CD9F8" w14:textId="77777777" w:rsidR="00AA1C87" w:rsidRPr="00302082" w:rsidRDefault="00AA1C87" w:rsidP="00DD7F3B">
            <w:pPr>
              <w:spacing w:after="120"/>
              <w:contextualSpacing/>
              <w:rPr>
                <w:rFonts w:ascii="Arial" w:hAnsi="Arial" w:cs="Arial"/>
                <w:i/>
              </w:rPr>
            </w:pPr>
            <w:r>
              <w:rPr>
                <w:rFonts w:ascii="Arial" w:hAnsi="Arial" w:cs="Arial"/>
                <w:i/>
              </w:rPr>
              <w:t>Example Classes</w:t>
            </w:r>
          </w:p>
        </w:tc>
        <w:tc>
          <w:tcPr>
            <w:tcW w:w="567" w:type="dxa"/>
          </w:tcPr>
          <w:p w14:paraId="2252DC15"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5FD1D510"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0FE7B2F0"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6C858C9"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0F02E852"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D974855"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FBEEE13"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AC018DB"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6866E1D"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E3B1F3C"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D2A0C53" w14:textId="77777777" w:rsidR="00AA1C87" w:rsidRPr="00302082" w:rsidRDefault="00AA1C87" w:rsidP="00DD7F3B">
            <w:pPr>
              <w:spacing w:after="120"/>
              <w:contextualSpacing/>
              <w:rPr>
                <w:rFonts w:ascii="Arial" w:hAnsi="Arial" w:cs="Arial"/>
                <w:b/>
              </w:rPr>
            </w:pPr>
          </w:p>
        </w:tc>
        <w:tc>
          <w:tcPr>
            <w:tcW w:w="709" w:type="dxa"/>
          </w:tcPr>
          <w:p w14:paraId="4127A997" w14:textId="77777777" w:rsidR="00AA1C87" w:rsidRPr="00302082" w:rsidRDefault="00AA1C87" w:rsidP="00DD7F3B">
            <w:pPr>
              <w:spacing w:after="120"/>
              <w:contextualSpacing/>
              <w:rPr>
                <w:rFonts w:ascii="Arial" w:hAnsi="Arial" w:cs="Arial"/>
                <w:b/>
              </w:rPr>
            </w:pPr>
          </w:p>
        </w:tc>
      </w:tr>
      <w:tr w:rsidR="00AA1C87" w:rsidRPr="00302082" w14:paraId="11AC64A3" w14:textId="77777777" w:rsidTr="00AA1C87">
        <w:tc>
          <w:tcPr>
            <w:tcW w:w="1730" w:type="dxa"/>
          </w:tcPr>
          <w:p w14:paraId="3F38420E" w14:textId="77777777" w:rsidR="00AA1C87" w:rsidRDefault="00AA1C87" w:rsidP="00DD7F3B">
            <w:pPr>
              <w:spacing w:after="120"/>
              <w:contextualSpacing/>
              <w:rPr>
                <w:rFonts w:ascii="Arial" w:hAnsi="Arial" w:cs="Arial"/>
                <w:i/>
              </w:rPr>
            </w:pPr>
            <w:r>
              <w:rPr>
                <w:rFonts w:ascii="Arial" w:hAnsi="Arial" w:cs="Arial"/>
                <w:i/>
              </w:rPr>
              <w:t>Laboratory</w:t>
            </w:r>
          </w:p>
        </w:tc>
        <w:tc>
          <w:tcPr>
            <w:tcW w:w="567" w:type="dxa"/>
          </w:tcPr>
          <w:p w14:paraId="6C4AF34B"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126466C8"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30C7B4BD"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86D8555" w14:textId="77777777" w:rsidR="00AA1C87" w:rsidRPr="00302082" w:rsidRDefault="00AA1C87" w:rsidP="00DD7F3B">
            <w:pPr>
              <w:spacing w:after="120"/>
              <w:contextualSpacing/>
              <w:rPr>
                <w:rFonts w:ascii="Arial" w:hAnsi="Arial" w:cs="Arial"/>
                <w:b/>
              </w:rPr>
            </w:pPr>
          </w:p>
        </w:tc>
        <w:tc>
          <w:tcPr>
            <w:tcW w:w="567" w:type="dxa"/>
          </w:tcPr>
          <w:p w14:paraId="1CA10372"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80DDFBD"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74D3FC1"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993D71B"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7B01AB8"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9FE04F8"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51118F29" w14:textId="77777777" w:rsidR="00AA1C87" w:rsidRPr="00302082" w:rsidRDefault="00AA1C87" w:rsidP="00DD7F3B">
            <w:pPr>
              <w:spacing w:after="120"/>
              <w:contextualSpacing/>
              <w:rPr>
                <w:rFonts w:ascii="Arial" w:hAnsi="Arial" w:cs="Arial"/>
                <w:b/>
              </w:rPr>
            </w:pPr>
          </w:p>
        </w:tc>
        <w:tc>
          <w:tcPr>
            <w:tcW w:w="709" w:type="dxa"/>
          </w:tcPr>
          <w:p w14:paraId="29ADF568" w14:textId="77777777" w:rsidR="00AA1C87" w:rsidRPr="00302082" w:rsidRDefault="00AA1C87" w:rsidP="00DD7F3B">
            <w:pPr>
              <w:spacing w:after="120"/>
              <w:contextualSpacing/>
              <w:rPr>
                <w:rFonts w:ascii="Arial" w:hAnsi="Arial" w:cs="Arial"/>
                <w:b/>
              </w:rPr>
            </w:pPr>
          </w:p>
        </w:tc>
      </w:tr>
      <w:tr w:rsidR="00AA1C87" w:rsidRPr="00302082" w14:paraId="566F3EEA" w14:textId="77777777" w:rsidTr="00AA1C87">
        <w:tc>
          <w:tcPr>
            <w:tcW w:w="1730" w:type="dxa"/>
            <w:shd w:val="clear" w:color="auto" w:fill="D9D9D9" w:themeFill="background1" w:themeFillShade="D9"/>
          </w:tcPr>
          <w:p w14:paraId="1D9D6A21" w14:textId="77777777" w:rsidR="00AA1C87" w:rsidRPr="00302082" w:rsidRDefault="00AA1C87" w:rsidP="00DD7F3B">
            <w:pPr>
              <w:spacing w:after="120"/>
              <w:contextualSpacing/>
              <w:rPr>
                <w:rFonts w:ascii="Arial" w:hAnsi="Arial" w:cs="Arial"/>
                <w:b/>
              </w:rPr>
            </w:pPr>
            <w:r w:rsidRPr="00302082">
              <w:rPr>
                <w:rFonts w:ascii="Arial" w:hAnsi="Arial" w:cs="Arial"/>
                <w:b/>
              </w:rPr>
              <w:t>Assessment method</w:t>
            </w:r>
          </w:p>
        </w:tc>
        <w:tc>
          <w:tcPr>
            <w:tcW w:w="567" w:type="dxa"/>
          </w:tcPr>
          <w:p w14:paraId="3AFD2E35" w14:textId="77777777" w:rsidR="00AA1C87" w:rsidRPr="00302082" w:rsidRDefault="00AA1C87" w:rsidP="00DD7F3B">
            <w:pPr>
              <w:spacing w:after="120"/>
              <w:contextualSpacing/>
              <w:rPr>
                <w:rFonts w:ascii="Arial" w:hAnsi="Arial" w:cs="Arial"/>
                <w:b/>
              </w:rPr>
            </w:pPr>
          </w:p>
        </w:tc>
        <w:tc>
          <w:tcPr>
            <w:tcW w:w="567" w:type="dxa"/>
          </w:tcPr>
          <w:p w14:paraId="1DE28644" w14:textId="77777777" w:rsidR="00AA1C87" w:rsidRPr="00302082" w:rsidRDefault="00AA1C87" w:rsidP="00DD7F3B">
            <w:pPr>
              <w:spacing w:after="120"/>
              <w:contextualSpacing/>
              <w:rPr>
                <w:rFonts w:ascii="Arial" w:hAnsi="Arial" w:cs="Arial"/>
                <w:b/>
              </w:rPr>
            </w:pPr>
          </w:p>
        </w:tc>
        <w:tc>
          <w:tcPr>
            <w:tcW w:w="567" w:type="dxa"/>
          </w:tcPr>
          <w:p w14:paraId="16459E78" w14:textId="77777777" w:rsidR="00AA1C87" w:rsidRPr="00302082" w:rsidRDefault="00AA1C87" w:rsidP="00DD7F3B">
            <w:pPr>
              <w:spacing w:after="120"/>
              <w:contextualSpacing/>
              <w:rPr>
                <w:rFonts w:ascii="Arial" w:hAnsi="Arial" w:cs="Arial"/>
                <w:b/>
              </w:rPr>
            </w:pPr>
          </w:p>
        </w:tc>
        <w:tc>
          <w:tcPr>
            <w:tcW w:w="567" w:type="dxa"/>
          </w:tcPr>
          <w:p w14:paraId="07DD2B2D" w14:textId="77777777" w:rsidR="00AA1C87" w:rsidRPr="00302082" w:rsidRDefault="00AA1C87" w:rsidP="00DD7F3B">
            <w:pPr>
              <w:spacing w:after="120"/>
              <w:contextualSpacing/>
              <w:rPr>
                <w:rFonts w:ascii="Arial" w:hAnsi="Arial" w:cs="Arial"/>
                <w:b/>
              </w:rPr>
            </w:pPr>
          </w:p>
        </w:tc>
        <w:tc>
          <w:tcPr>
            <w:tcW w:w="567" w:type="dxa"/>
          </w:tcPr>
          <w:p w14:paraId="4ACE1F0F" w14:textId="77777777" w:rsidR="00AA1C87" w:rsidRPr="00302082" w:rsidRDefault="00AA1C87" w:rsidP="00DD7F3B">
            <w:pPr>
              <w:spacing w:after="120"/>
              <w:contextualSpacing/>
              <w:rPr>
                <w:rFonts w:ascii="Arial" w:hAnsi="Arial" w:cs="Arial"/>
                <w:b/>
              </w:rPr>
            </w:pPr>
          </w:p>
        </w:tc>
        <w:tc>
          <w:tcPr>
            <w:tcW w:w="567" w:type="dxa"/>
          </w:tcPr>
          <w:p w14:paraId="608A67C0" w14:textId="77777777" w:rsidR="00AA1C87" w:rsidRPr="00302082" w:rsidRDefault="00AA1C87" w:rsidP="00DD7F3B">
            <w:pPr>
              <w:spacing w:after="120"/>
              <w:contextualSpacing/>
              <w:rPr>
                <w:rFonts w:ascii="Arial" w:hAnsi="Arial" w:cs="Arial"/>
                <w:b/>
              </w:rPr>
            </w:pPr>
          </w:p>
        </w:tc>
        <w:tc>
          <w:tcPr>
            <w:tcW w:w="567" w:type="dxa"/>
          </w:tcPr>
          <w:p w14:paraId="38BB20C5" w14:textId="77777777" w:rsidR="00AA1C87" w:rsidRPr="00302082" w:rsidRDefault="00AA1C87" w:rsidP="00DD7F3B">
            <w:pPr>
              <w:spacing w:after="120"/>
              <w:contextualSpacing/>
              <w:rPr>
                <w:rFonts w:ascii="Arial" w:hAnsi="Arial" w:cs="Arial"/>
                <w:b/>
              </w:rPr>
            </w:pPr>
          </w:p>
        </w:tc>
        <w:tc>
          <w:tcPr>
            <w:tcW w:w="567" w:type="dxa"/>
          </w:tcPr>
          <w:p w14:paraId="7DE4EE3E" w14:textId="77777777" w:rsidR="00AA1C87" w:rsidRPr="00302082" w:rsidRDefault="00AA1C87" w:rsidP="00DD7F3B">
            <w:pPr>
              <w:spacing w:after="120"/>
              <w:contextualSpacing/>
              <w:rPr>
                <w:rFonts w:ascii="Arial" w:hAnsi="Arial" w:cs="Arial"/>
                <w:b/>
              </w:rPr>
            </w:pPr>
          </w:p>
        </w:tc>
        <w:tc>
          <w:tcPr>
            <w:tcW w:w="567" w:type="dxa"/>
          </w:tcPr>
          <w:p w14:paraId="5294C811" w14:textId="77777777" w:rsidR="00AA1C87" w:rsidRPr="00302082" w:rsidRDefault="00AA1C87" w:rsidP="00DD7F3B">
            <w:pPr>
              <w:spacing w:after="120"/>
              <w:contextualSpacing/>
              <w:rPr>
                <w:rFonts w:ascii="Arial" w:hAnsi="Arial" w:cs="Arial"/>
                <w:b/>
              </w:rPr>
            </w:pPr>
          </w:p>
        </w:tc>
        <w:tc>
          <w:tcPr>
            <w:tcW w:w="567" w:type="dxa"/>
          </w:tcPr>
          <w:p w14:paraId="30CC24A5" w14:textId="77777777" w:rsidR="00AA1C87" w:rsidRPr="00302082" w:rsidRDefault="00AA1C87" w:rsidP="00DD7F3B">
            <w:pPr>
              <w:spacing w:after="120"/>
              <w:contextualSpacing/>
              <w:rPr>
                <w:rFonts w:ascii="Arial" w:hAnsi="Arial" w:cs="Arial"/>
                <w:b/>
              </w:rPr>
            </w:pPr>
          </w:p>
        </w:tc>
        <w:tc>
          <w:tcPr>
            <w:tcW w:w="567" w:type="dxa"/>
          </w:tcPr>
          <w:p w14:paraId="22A69A12" w14:textId="77777777" w:rsidR="00AA1C87" w:rsidRPr="00302082" w:rsidRDefault="00AA1C87" w:rsidP="00DD7F3B">
            <w:pPr>
              <w:spacing w:after="120"/>
              <w:contextualSpacing/>
              <w:rPr>
                <w:rFonts w:ascii="Arial" w:hAnsi="Arial" w:cs="Arial"/>
                <w:b/>
              </w:rPr>
            </w:pPr>
          </w:p>
        </w:tc>
        <w:tc>
          <w:tcPr>
            <w:tcW w:w="709" w:type="dxa"/>
          </w:tcPr>
          <w:p w14:paraId="6C716CFE" w14:textId="77777777" w:rsidR="00AA1C87" w:rsidRPr="00302082" w:rsidRDefault="00AA1C87" w:rsidP="00DD7F3B">
            <w:pPr>
              <w:spacing w:after="120"/>
              <w:contextualSpacing/>
              <w:rPr>
                <w:rFonts w:ascii="Arial" w:hAnsi="Arial" w:cs="Arial"/>
                <w:b/>
              </w:rPr>
            </w:pPr>
          </w:p>
        </w:tc>
      </w:tr>
      <w:tr w:rsidR="00AA1C87" w:rsidRPr="00302082" w14:paraId="19678168" w14:textId="77777777" w:rsidTr="00AA1C87">
        <w:tc>
          <w:tcPr>
            <w:tcW w:w="1730" w:type="dxa"/>
          </w:tcPr>
          <w:p w14:paraId="04CD6D8E" w14:textId="77777777" w:rsidR="00AA1C87" w:rsidRPr="00302082" w:rsidRDefault="00AA1C87" w:rsidP="00DD7F3B">
            <w:pPr>
              <w:spacing w:after="120"/>
              <w:contextualSpacing/>
              <w:rPr>
                <w:rFonts w:ascii="Arial" w:hAnsi="Arial" w:cs="Arial"/>
                <w:i/>
              </w:rPr>
            </w:pPr>
            <w:r>
              <w:rPr>
                <w:rFonts w:ascii="Arial" w:hAnsi="Arial" w:cs="Arial"/>
                <w:i/>
              </w:rPr>
              <w:t>Case Study</w:t>
            </w:r>
          </w:p>
        </w:tc>
        <w:tc>
          <w:tcPr>
            <w:tcW w:w="567" w:type="dxa"/>
          </w:tcPr>
          <w:p w14:paraId="57F08C31" w14:textId="77777777" w:rsidR="00AA1C87" w:rsidRPr="00302082" w:rsidRDefault="00AA1C87" w:rsidP="00DD7F3B">
            <w:pPr>
              <w:spacing w:after="120"/>
              <w:contextualSpacing/>
              <w:rPr>
                <w:rFonts w:ascii="Arial" w:hAnsi="Arial" w:cs="Arial"/>
                <w:b/>
              </w:rPr>
            </w:pPr>
          </w:p>
        </w:tc>
        <w:tc>
          <w:tcPr>
            <w:tcW w:w="567" w:type="dxa"/>
          </w:tcPr>
          <w:p w14:paraId="423F2910"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0C172EEC"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06FBA9F" w14:textId="77777777" w:rsidR="00AA1C87" w:rsidRPr="00302082" w:rsidRDefault="00AA1C87" w:rsidP="00DD7F3B">
            <w:pPr>
              <w:spacing w:after="120"/>
              <w:contextualSpacing/>
              <w:rPr>
                <w:rFonts w:ascii="Arial" w:hAnsi="Arial" w:cs="Arial"/>
                <w:b/>
              </w:rPr>
            </w:pPr>
          </w:p>
        </w:tc>
        <w:tc>
          <w:tcPr>
            <w:tcW w:w="567" w:type="dxa"/>
          </w:tcPr>
          <w:p w14:paraId="09574A05"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4BF56CA"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B716D54"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797C29B8"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B5981F0"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3DAA50A"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15FA23BD" w14:textId="77777777" w:rsidR="00AA1C87" w:rsidRPr="00302082" w:rsidRDefault="00AA1C87" w:rsidP="00DD7F3B">
            <w:pPr>
              <w:spacing w:after="120"/>
              <w:contextualSpacing/>
              <w:rPr>
                <w:rFonts w:ascii="Arial" w:hAnsi="Arial" w:cs="Arial"/>
                <w:b/>
              </w:rPr>
            </w:pPr>
          </w:p>
        </w:tc>
        <w:tc>
          <w:tcPr>
            <w:tcW w:w="709" w:type="dxa"/>
          </w:tcPr>
          <w:p w14:paraId="3839B87E" w14:textId="77777777" w:rsidR="00AA1C87" w:rsidRPr="00302082" w:rsidRDefault="00AA1C87" w:rsidP="00DD7F3B">
            <w:pPr>
              <w:spacing w:after="120"/>
              <w:contextualSpacing/>
              <w:rPr>
                <w:rFonts w:ascii="Arial" w:hAnsi="Arial" w:cs="Arial"/>
                <w:b/>
              </w:rPr>
            </w:pPr>
          </w:p>
        </w:tc>
      </w:tr>
      <w:tr w:rsidR="00AA1C87" w:rsidRPr="00302082" w14:paraId="6D090C2A" w14:textId="77777777" w:rsidTr="00AA1C87">
        <w:tc>
          <w:tcPr>
            <w:tcW w:w="1730" w:type="dxa"/>
          </w:tcPr>
          <w:p w14:paraId="32DC3F22" w14:textId="77777777" w:rsidR="00AA1C87" w:rsidRPr="00302082" w:rsidRDefault="00AA1C87" w:rsidP="00DD7F3B">
            <w:pPr>
              <w:spacing w:after="120"/>
              <w:contextualSpacing/>
              <w:rPr>
                <w:rFonts w:ascii="Arial" w:hAnsi="Arial" w:cs="Arial"/>
                <w:i/>
              </w:rPr>
            </w:pPr>
            <w:r w:rsidRPr="00302082">
              <w:rPr>
                <w:rFonts w:ascii="Arial" w:hAnsi="Arial" w:cs="Arial"/>
                <w:i/>
              </w:rPr>
              <w:t>Examination</w:t>
            </w:r>
          </w:p>
        </w:tc>
        <w:tc>
          <w:tcPr>
            <w:tcW w:w="567" w:type="dxa"/>
          </w:tcPr>
          <w:p w14:paraId="466ED8B6"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257CA465"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39BB8E35"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B4B6716"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46BE9D0B"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199B9820" w14:textId="77777777" w:rsidR="00AA1C87" w:rsidRPr="00302082" w:rsidRDefault="00AA1C87" w:rsidP="00DD7F3B">
            <w:pPr>
              <w:spacing w:after="120"/>
              <w:contextualSpacing/>
              <w:rPr>
                <w:rFonts w:ascii="Arial" w:hAnsi="Arial" w:cs="Arial"/>
                <w:b/>
              </w:rPr>
            </w:pPr>
          </w:p>
        </w:tc>
        <w:tc>
          <w:tcPr>
            <w:tcW w:w="567" w:type="dxa"/>
          </w:tcPr>
          <w:p w14:paraId="0127B109"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6ABF5C97" w14:textId="77777777" w:rsidR="00AA1C87" w:rsidRPr="00302082" w:rsidRDefault="00AA1C87" w:rsidP="00DD7F3B">
            <w:pPr>
              <w:spacing w:after="120"/>
              <w:contextualSpacing/>
              <w:rPr>
                <w:rFonts w:ascii="Arial" w:hAnsi="Arial" w:cs="Arial"/>
                <w:b/>
              </w:rPr>
            </w:pPr>
          </w:p>
        </w:tc>
        <w:tc>
          <w:tcPr>
            <w:tcW w:w="567" w:type="dxa"/>
          </w:tcPr>
          <w:p w14:paraId="4A500125" w14:textId="77777777" w:rsidR="00AA1C87" w:rsidRPr="00302082" w:rsidRDefault="00AA1C87" w:rsidP="00DD7F3B">
            <w:pPr>
              <w:spacing w:after="120"/>
              <w:contextualSpacing/>
              <w:rPr>
                <w:rFonts w:ascii="Arial" w:hAnsi="Arial" w:cs="Arial"/>
                <w:b/>
              </w:rPr>
            </w:pPr>
          </w:p>
        </w:tc>
        <w:tc>
          <w:tcPr>
            <w:tcW w:w="567" w:type="dxa"/>
          </w:tcPr>
          <w:p w14:paraId="7A48CA25" w14:textId="77777777" w:rsidR="00AA1C87" w:rsidRPr="00302082" w:rsidRDefault="00AA1C87" w:rsidP="00DD7F3B">
            <w:pPr>
              <w:spacing w:after="120"/>
              <w:contextualSpacing/>
              <w:rPr>
                <w:rFonts w:ascii="Arial" w:hAnsi="Arial" w:cs="Arial"/>
                <w:b/>
              </w:rPr>
            </w:pPr>
            <w:r>
              <w:rPr>
                <w:rFonts w:ascii="Arial" w:hAnsi="Arial" w:cs="Arial"/>
                <w:b/>
              </w:rPr>
              <w:t>X</w:t>
            </w:r>
          </w:p>
        </w:tc>
        <w:tc>
          <w:tcPr>
            <w:tcW w:w="567" w:type="dxa"/>
          </w:tcPr>
          <w:p w14:paraId="557FE83F" w14:textId="77777777" w:rsidR="00AA1C87" w:rsidRPr="00302082" w:rsidRDefault="00AA1C87" w:rsidP="00DD7F3B">
            <w:pPr>
              <w:spacing w:after="120"/>
              <w:contextualSpacing/>
              <w:rPr>
                <w:rFonts w:ascii="Arial" w:hAnsi="Arial" w:cs="Arial"/>
                <w:b/>
              </w:rPr>
            </w:pPr>
          </w:p>
        </w:tc>
        <w:tc>
          <w:tcPr>
            <w:tcW w:w="709" w:type="dxa"/>
          </w:tcPr>
          <w:p w14:paraId="26FDAE00" w14:textId="77777777" w:rsidR="00AA1C87" w:rsidRPr="00302082" w:rsidRDefault="00AA1C87" w:rsidP="00DD7F3B">
            <w:pPr>
              <w:spacing w:after="120"/>
              <w:contextualSpacing/>
              <w:rPr>
                <w:rFonts w:ascii="Arial" w:hAnsi="Arial" w:cs="Arial"/>
                <w:b/>
              </w:rPr>
            </w:pPr>
          </w:p>
        </w:tc>
      </w:tr>
    </w:tbl>
    <w:p w14:paraId="0B92731E" w14:textId="6B92D8B2" w:rsidR="00AA1C87" w:rsidRDefault="00AA1C87" w:rsidP="0089544E">
      <w:pPr>
        <w:spacing w:after="120" w:line="240" w:lineRule="auto"/>
        <w:ind w:right="260"/>
        <w:rPr>
          <w:rFonts w:ascii="Arial" w:hAnsi="Arial" w:cs="Arial"/>
          <w:b/>
          <w:iCs/>
        </w:rPr>
      </w:pPr>
    </w:p>
    <w:p w14:paraId="0C5708B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F6EF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A1C87">
        <w:rPr>
          <w:rFonts w:ascii="Arial" w:hAnsi="Arial" w:cs="Arial"/>
        </w:rPr>
        <w:t xml:space="preserve">The </w:t>
      </w:r>
      <w:r w:rsidR="00AA1C87" w:rsidRPr="00AA1C87">
        <w:rPr>
          <w:rFonts w:ascii="Arial" w:hAnsi="Arial" w:cs="Arial"/>
        </w:rPr>
        <w:t>School</w:t>
      </w:r>
      <w:r w:rsidRPr="00AA1C8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D04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EF54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7813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995F00" w14:textId="77777777" w:rsidR="00096DA4" w:rsidRPr="00302082" w:rsidRDefault="00096DA4" w:rsidP="00302082">
      <w:pPr>
        <w:spacing w:after="120" w:line="240" w:lineRule="auto"/>
        <w:ind w:left="426" w:right="260"/>
        <w:rPr>
          <w:rFonts w:ascii="Arial" w:hAnsi="Arial" w:cs="Arial"/>
          <w:i/>
          <w:iCs/>
        </w:rPr>
      </w:pPr>
    </w:p>
    <w:p w14:paraId="67DE3E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5418E9C4" w14:textId="77777777" w:rsidR="009A2D37" w:rsidRDefault="00AA1C87" w:rsidP="00AA1C87">
      <w:pPr>
        <w:spacing w:after="120" w:line="240" w:lineRule="auto"/>
        <w:ind w:left="567" w:right="260"/>
        <w:jc w:val="both"/>
        <w:rPr>
          <w:rFonts w:ascii="Arial" w:hAnsi="Arial" w:cs="Arial"/>
          <w:b/>
        </w:rPr>
      </w:pPr>
      <w:r w:rsidRPr="00AA1C87">
        <w:rPr>
          <w:rFonts w:ascii="Arial" w:hAnsi="Arial" w:cs="Arial"/>
        </w:rPr>
        <w:t>Canterbury</w:t>
      </w:r>
    </w:p>
    <w:p w14:paraId="5ACCE4A2" w14:textId="77777777" w:rsidR="00AA1C87" w:rsidRPr="00AA1C87" w:rsidRDefault="00AA1C87" w:rsidP="00AA1C87">
      <w:pPr>
        <w:spacing w:after="120" w:line="240" w:lineRule="auto"/>
        <w:ind w:left="567" w:right="260"/>
        <w:jc w:val="both"/>
        <w:rPr>
          <w:rFonts w:ascii="Arial" w:hAnsi="Arial" w:cs="Arial"/>
          <w:b/>
        </w:rPr>
      </w:pPr>
    </w:p>
    <w:p w14:paraId="016C12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0668E4" w14:textId="77777777" w:rsidR="00883204" w:rsidRDefault="00AA1C87" w:rsidP="00AA1C87">
      <w:pPr>
        <w:spacing w:after="120" w:line="240" w:lineRule="auto"/>
        <w:ind w:left="567" w:right="260"/>
        <w:rPr>
          <w:rFonts w:ascii="Arial" w:hAnsi="Arial" w:cs="Arial"/>
          <w:i/>
          <w:iCs/>
        </w:rPr>
      </w:pPr>
      <w:r w:rsidRPr="00AA1C87">
        <w:rPr>
          <w:rFonts w:ascii="Arial" w:hAnsi="Arial" w:cs="Arial"/>
        </w:rPr>
        <w:t>Practical work undertaken using internationally recognised system modelling tools such as MATLAB and Simulink to illustrate the design process for DSP systems.</w:t>
      </w:r>
    </w:p>
    <w:p w14:paraId="52F2BBA9" w14:textId="77777777" w:rsidR="00AA1C87" w:rsidRPr="00AA1C87" w:rsidRDefault="00AA1C87" w:rsidP="00AA1C87">
      <w:pPr>
        <w:spacing w:after="120" w:line="240" w:lineRule="auto"/>
        <w:ind w:left="567" w:right="260"/>
        <w:rPr>
          <w:rFonts w:ascii="Arial" w:hAnsi="Arial" w:cs="Arial"/>
          <w:i/>
          <w:iCs/>
        </w:rPr>
      </w:pPr>
    </w:p>
    <w:p w14:paraId="451616A7" w14:textId="77777777" w:rsidR="00641D6D" w:rsidRPr="00302082" w:rsidRDefault="00641D6D" w:rsidP="00302082">
      <w:pPr>
        <w:pBdr>
          <w:bottom w:val="single" w:sz="6" w:space="1" w:color="auto"/>
        </w:pBdr>
        <w:spacing w:after="120" w:line="240" w:lineRule="auto"/>
        <w:ind w:right="260"/>
        <w:rPr>
          <w:rFonts w:ascii="Arial" w:hAnsi="Arial" w:cs="Arial"/>
        </w:rPr>
      </w:pPr>
    </w:p>
    <w:p w14:paraId="7B6FD52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50A3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8C86B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0DEF9C" w14:textId="77777777" w:rsidTr="00694309">
        <w:trPr>
          <w:trHeight w:val="317"/>
        </w:trPr>
        <w:tc>
          <w:tcPr>
            <w:tcW w:w="1526" w:type="dxa"/>
          </w:tcPr>
          <w:p w14:paraId="0617DA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2C859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0E10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9267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4865F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F91318A" w14:textId="77777777" w:rsidTr="00694309">
        <w:trPr>
          <w:trHeight w:val="305"/>
        </w:trPr>
        <w:tc>
          <w:tcPr>
            <w:tcW w:w="1526" w:type="dxa"/>
          </w:tcPr>
          <w:p w14:paraId="0BADFFA7" w14:textId="77777777" w:rsidR="00422B69" w:rsidRPr="00302082" w:rsidRDefault="00422B69" w:rsidP="00302082">
            <w:pPr>
              <w:spacing w:after="120"/>
              <w:ind w:right="-330"/>
              <w:rPr>
                <w:rFonts w:ascii="Arial" w:hAnsi="Arial" w:cs="Arial"/>
              </w:rPr>
            </w:pPr>
          </w:p>
        </w:tc>
        <w:tc>
          <w:tcPr>
            <w:tcW w:w="1701" w:type="dxa"/>
          </w:tcPr>
          <w:p w14:paraId="2D356430" w14:textId="77777777" w:rsidR="00422B69" w:rsidRPr="00302082" w:rsidRDefault="00422B69" w:rsidP="00302082">
            <w:pPr>
              <w:spacing w:after="120"/>
              <w:ind w:right="-330"/>
              <w:rPr>
                <w:rFonts w:ascii="Arial" w:hAnsi="Arial" w:cs="Arial"/>
              </w:rPr>
            </w:pPr>
          </w:p>
        </w:tc>
        <w:tc>
          <w:tcPr>
            <w:tcW w:w="2410" w:type="dxa"/>
          </w:tcPr>
          <w:p w14:paraId="745159F4" w14:textId="77777777" w:rsidR="00422B69" w:rsidRPr="00302082" w:rsidRDefault="00422B69" w:rsidP="00302082">
            <w:pPr>
              <w:spacing w:after="120"/>
              <w:ind w:right="-330"/>
              <w:rPr>
                <w:rFonts w:ascii="Arial" w:hAnsi="Arial" w:cs="Arial"/>
              </w:rPr>
            </w:pPr>
          </w:p>
        </w:tc>
        <w:tc>
          <w:tcPr>
            <w:tcW w:w="2448" w:type="dxa"/>
          </w:tcPr>
          <w:p w14:paraId="6FF4E1A5" w14:textId="77777777" w:rsidR="00422B69" w:rsidRPr="00302082" w:rsidRDefault="00422B69" w:rsidP="00302082">
            <w:pPr>
              <w:spacing w:after="120"/>
              <w:ind w:right="-330"/>
              <w:rPr>
                <w:rFonts w:ascii="Arial" w:hAnsi="Arial" w:cs="Arial"/>
              </w:rPr>
            </w:pPr>
          </w:p>
        </w:tc>
        <w:tc>
          <w:tcPr>
            <w:tcW w:w="2597" w:type="dxa"/>
          </w:tcPr>
          <w:p w14:paraId="20816876" w14:textId="77777777" w:rsidR="00422B69" w:rsidRPr="00302082" w:rsidRDefault="00422B69" w:rsidP="00302082">
            <w:pPr>
              <w:spacing w:after="120"/>
              <w:ind w:right="-330"/>
              <w:rPr>
                <w:rFonts w:ascii="Arial" w:hAnsi="Arial" w:cs="Arial"/>
              </w:rPr>
            </w:pPr>
          </w:p>
        </w:tc>
      </w:tr>
      <w:tr w:rsidR="00302082" w:rsidRPr="00302082" w14:paraId="7AE7B9AA" w14:textId="77777777" w:rsidTr="00694309">
        <w:trPr>
          <w:trHeight w:val="305"/>
        </w:trPr>
        <w:tc>
          <w:tcPr>
            <w:tcW w:w="1526" w:type="dxa"/>
          </w:tcPr>
          <w:p w14:paraId="2026373A" w14:textId="77777777" w:rsidR="00422B69" w:rsidRPr="00302082" w:rsidRDefault="00422B69" w:rsidP="00302082">
            <w:pPr>
              <w:spacing w:after="120"/>
              <w:ind w:right="-330"/>
              <w:rPr>
                <w:rFonts w:ascii="Arial" w:hAnsi="Arial" w:cs="Arial"/>
              </w:rPr>
            </w:pPr>
          </w:p>
        </w:tc>
        <w:tc>
          <w:tcPr>
            <w:tcW w:w="1701" w:type="dxa"/>
          </w:tcPr>
          <w:p w14:paraId="75217978" w14:textId="77777777" w:rsidR="00422B69" w:rsidRPr="00302082" w:rsidRDefault="00422B69" w:rsidP="00302082">
            <w:pPr>
              <w:spacing w:after="120"/>
              <w:ind w:right="-330"/>
              <w:rPr>
                <w:rFonts w:ascii="Arial" w:hAnsi="Arial" w:cs="Arial"/>
              </w:rPr>
            </w:pPr>
          </w:p>
        </w:tc>
        <w:tc>
          <w:tcPr>
            <w:tcW w:w="2410" w:type="dxa"/>
          </w:tcPr>
          <w:p w14:paraId="203DE2C9" w14:textId="77777777" w:rsidR="00422B69" w:rsidRPr="00302082" w:rsidRDefault="00422B69" w:rsidP="00302082">
            <w:pPr>
              <w:spacing w:after="120"/>
              <w:ind w:right="-330"/>
              <w:rPr>
                <w:rFonts w:ascii="Arial" w:hAnsi="Arial" w:cs="Arial"/>
              </w:rPr>
            </w:pPr>
          </w:p>
        </w:tc>
        <w:tc>
          <w:tcPr>
            <w:tcW w:w="2448" w:type="dxa"/>
          </w:tcPr>
          <w:p w14:paraId="01320BF8" w14:textId="77777777" w:rsidR="00422B69" w:rsidRPr="00302082" w:rsidRDefault="00422B69" w:rsidP="00302082">
            <w:pPr>
              <w:spacing w:after="120"/>
              <w:ind w:right="-330"/>
              <w:rPr>
                <w:rFonts w:ascii="Arial" w:hAnsi="Arial" w:cs="Arial"/>
              </w:rPr>
            </w:pPr>
          </w:p>
        </w:tc>
        <w:tc>
          <w:tcPr>
            <w:tcW w:w="2597" w:type="dxa"/>
          </w:tcPr>
          <w:p w14:paraId="7801DF7D" w14:textId="77777777" w:rsidR="00422B69" w:rsidRPr="00302082" w:rsidRDefault="00422B69" w:rsidP="00302082">
            <w:pPr>
              <w:spacing w:after="120"/>
              <w:ind w:right="-330"/>
              <w:rPr>
                <w:rFonts w:ascii="Arial" w:hAnsi="Arial" w:cs="Arial"/>
              </w:rPr>
            </w:pPr>
          </w:p>
        </w:tc>
      </w:tr>
    </w:tbl>
    <w:p w14:paraId="26CAB2DC" w14:textId="77777777" w:rsidR="00D83563" w:rsidRDefault="00D83563" w:rsidP="00302082">
      <w:pPr>
        <w:spacing w:after="120" w:line="240" w:lineRule="auto"/>
        <w:ind w:right="-330"/>
        <w:rPr>
          <w:rFonts w:ascii="Arial" w:hAnsi="Arial" w:cs="Arial"/>
        </w:rPr>
      </w:pPr>
    </w:p>
    <w:p w14:paraId="493C5E6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DC69" w14:textId="77777777" w:rsidR="00934553" w:rsidRDefault="00934553" w:rsidP="009A2D37">
      <w:pPr>
        <w:spacing w:after="0" w:line="240" w:lineRule="auto"/>
      </w:pPr>
      <w:r>
        <w:separator/>
      </w:r>
    </w:p>
  </w:endnote>
  <w:endnote w:type="continuationSeparator" w:id="0">
    <w:p w14:paraId="08B0EC61" w14:textId="77777777" w:rsidR="00934553" w:rsidRDefault="00934553" w:rsidP="009A2D37">
      <w:pPr>
        <w:spacing w:after="0" w:line="240" w:lineRule="auto"/>
      </w:pPr>
      <w:r>
        <w:continuationSeparator/>
      </w:r>
    </w:p>
  </w:endnote>
  <w:endnote w:type="continuationNotice" w:id="1">
    <w:p w14:paraId="02068E15" w14:textId="77777777" w:rsidR="00934553" w:rsidRDefault="00934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5FD44E5" w14:textId="73A0BB50" w:rsidR="008B2543" w:rsidRDefault="0019787E" w:rsidP="009A2D37">
        <w:pPr>
          <w:pStyle w:val="Footer"/>
          <w:jc w:val="center"/>
        </w:pPr>
        <w:r>
          <w:fldChar w:fldCharType="begin"/>
        </w:r>
        <w:r>
          <w:instrText xml:space="preserve"> PAGE   \* MERGEFORMAT </w:instrText>
        </w:r>
        <w:r>
          <w:fldChar w:fldCharType="separate"/>
        </w:r>
        <w:r w:rsidR="00E65091">
          <w:rPr>
            <w:noProof/>
          </w:rPr>
          <w:t>2</w:t>
        </w:r>
        <w:r>
          <w:rPr>
            <w:noProof/>
          </w:rPr>
          <w:fldChar w:fldCharType="end"/>
        </w:r>
      </w:p>
    </w:sdtContent>
  </w:sdt>
  <w:p w14:paraId="0048CD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70540" w14:textId="77777777" w:rsidR="00934553" w:rsidRDefault="00934553" w:rsidP="009A2D37">
      <w:pPr>
        <w:spacing w:after="0" w:line="240" w:lineRule="auto"/>
      </w:pPr>
      <w:r>
        <w:separator/>
      </w:r>
    </w:p>
  </w:footnote>
  <w:footnote w:type="continuationSeparator" w:id="0">
    <w:p w14:paraId="2FD251BE" w14:textId="77777777" w:rsidR="00934553" w:rsidRDefault="00934553" w:rsidP="009A2D37">
      <w:pPr>
        <w:spacing w:after="0" w:line="240" w:lineRule="auto"/>
      </w:pPr>
      <w:r>
        <w:continuationSeparator/>
      </w:r>
    </w:p>
  </w:footnote>
  <w:footnote w:type="continuationNotice" w:id="1">
    <w:p w14:paraId="5B0C4150" w14:textId="77777777" w:rsidR="00934553" w:rsidRDefault="00934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19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110918A" wp14:editId="13AC1C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3D70D6" w14:textId="77777777" w:rsidR="008B2543" w:rsidRPr="008C00F8" w:rsidRDefault="008B2543" w:rsidP="005E6D38">
    <w:pPr>
      <w:pStyle w:val="Heading1"/>
      <w:spacing w:before="60" w:after="60"/>
      <w:rPr>
        <w:rFonts w:ascii="Arial" w:hAnsi="Arial" w:cs="Arial"/>
      </w:rPr>
    </w:pPr>
  </w:p>
  <w:p w14:paraId="181EB90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F3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CCFF04A" wp14:editId="604221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15F54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0816"/>
    <w:multiLevelType w:val="hybridMultilevel"/>
    <w:tmpl w:val="C20CF9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E1E72"/>
    <w:multiLevelType w:val="hybridMultilevel"/>
    <w:tmpl w:val="550C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374A52"/>
    <w:multiLevelType w:val="hybridMultilevel"/>
    <w:tmpl w:val="F54041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53"/>
    <w:rsid w:val="00000C8C"/>
    <w:rsid w:val="000017F2"/>
    <w:rsid w:val="00002121"/>
    <w:rsid w:val="0000456B"/>
    <w:rsid w:val="00005661"/>
    <w:rsid w:val="00010A16"/>
    <w:rsid w:val="0001243F"/>
    <w:rsid w:val="00021EA0"/>
    <w:rsid w:val="00025992"/>
    <w:rsid w:val="00027937"/>
    <w:rsid w:val="00030C9E"/>
    <w:rsid w:val="00031E67"/>
    <w:rsid w:val="000408CC"/>
    <w:rsid w:val="00045373"/>
    <w:rsid w:val="0005528C"/>
    <w:rsid w:val="00063A2F"/>
    <w:rsid w:val="000678D3"/>
    <w:rsid w:val="00094810"/>
    <w:rsid w:val="00096DA4"/>
    <w:rsid w:val="000C0294"/>
    <w:rsid w:val="000C7A1C"/>
    <w:rsid w:val="000D0F42"/>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6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1D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F74"/>
    <w:rsid w:val="005D7CD0"/>
    <w:rsid w:val="005E1A3A"/>
    <w:rsid w:val="005E6ADC"/>
    <w:rsid w:val="005E6D10"/>
    <w:rsid w:val="005E6D38"/>
    <w:rsid w:val="005E7B3F"/>
    <w:rsid w:val="005F040F"/>
    <w:rsid w:val="005F2C42"/>
    <w:rsid w:val="00603D57"/>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5E9"/>
    <w:rsid w:val="006C2A9A"/>
    <w:rsid w:val="006C423D"/>
    <w:rsid w:val="006C46EF"/>
    <w:rsid w:val="006C4C67"/>
    <w:rsid w:val="006D13C0"/>
    <w:rsid w:val="006D1C94"/>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44E"/>
    <w:rsid w:val="008A0F36"/>
    <w:rsid w:val="008B2543"/>
    <w:rsid w:val="008B4B6E"/>
    <w:rsid w:val="008D7401"/>
    <w:rsid w:val="00903DF6"/>
    <w:rsid w:val="00921CF6"/>
    <w:rsid w:val="00922E9E"/>
    <w:rsid w:val="00924EF0"/>
    <w:rsid w:val="00934553"/>
    <w:rsid w:val="00934D7B"/>
    <w:rsid w:val="00947180"/>
    <w:rsid w:val="009567BE"/>
    <w:rsid w:val="009676FA"/>
    <w:rsid w:val="009679E0"/>
    <w:rsid w:val="00977632"/>
    <w:rsid w:val="00982A8E"/>
    <w:rsid w:val="00987DB4"/>
    <w:rsid w:val="0099029D"/>
    <w:rsid w:val="00993914"/>
    <w:rsid w:val="00996204"/>
    <w:rsid w:val="009A26CB"/>
    <w:rsid w:val="009A2BC2"/>
    <w:rsid w:val="009A2D37"/>
    <w:rsid w:val="009A7587"/>
    <w:rsid w:val="009B0A69"/>
    <w:rsid w:val="009C2474"/>
    <w:rsid w:val="009C7082"/>
    <w:rsid w:val="009D0006"/>
    <w:rsid w:val="009D068C"/>
    <w:rsid w:val="009F3A2A"/>
    <w:rsid w:val="009F731F"/>
    <w:rsid w:val="009F7D33"/>
    <w:rsid w:val="00A00BCE"/>
    <w:rsid w:val="00A021FE"/>
    <w:rsid w:val="00A1270E"/>
    <w:rsid w:val="00A15342"/>
    <w:rsid w:val="00A3007E"/>
    <w:rsid w:val="00A32048"/>
    <w:rsid w:val="00A41F06"/>
    <w:rsid w:val="00A50FD4"/>
    <w:rsid w:val="00A52DB4"/>
    <w:rsid w:val="00A618E1"/>
    <w:rsid w:val="00A629B9"/>
    <w:rsid w:val="00A6621D"/>
    <w:rsid w:val="00A70C20"/>
    <w:rsid w:val="00A74292"/>
    <w:rsid w:val="00A776DE"/>
    <w:rsid w:val="00A80640"/>
    <w:rsid w:val="00A87FFD"/>
    <w:rsid w:val="00A97038"/>
    <w:rsid w:val="00AA1C8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392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504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0847"/>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6E33"/>
    <w:rsid w:val="00E51404"/>
    <w:rsid w:val="00E574C9"/>
    <w:rsid w:val="00E610DE"/>
    <w:rsid w:val="00E65091"/>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54E"/>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640"/>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97AB0"/>
  <w15:docId w15:val="{9C4C7E70-DC91-4E25-A83D-2A585C1D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8004-08CD-4E98-B92E-EC1E5DADEFCC}">
  <ds:schemaRefs>
    <ds:schemaRef ds:uri="http://schemas.microsoft.com/sharepoint/events"/>
  </ds:schemaRefs>
</ds:datastoreItem>
</file>

<file path=customXml/itemProps2.xml><?xml version="1.0" encoding="utf-8"?>
<ds:datastoreItem xmlns:ds="http://schemas.openxmlformats.org/officeDocument/2006/customXml" ds:itemID="{6D764409-BA52-4616-9297-D6926AB04AE5}"/>
</file>

<file path=customXml/itemProps3.xml><?xml version="1.0" encoding="utf-8"?>
<ds:datastoreItem xmlns:ds="http://schemas.openxmlformats.org/officeDocument/2006/customXml" ds:itemID="{E754EA36-29DA-402C-BE1B-10FE5C44EEF3}">
  <ds:schemaRefs>
    <ds:schemaRef ds:uri="http://schemas.microsoft.com/sharepoint/v3/contenttype/forms"/>
  </ds:schemaRefs>
</ds:datastoreItem>
</file>

<file path=customXml/itemProps4.xml><?xml version="1.0" encoding="utf-8"?>
<ds:datastoreItem xmlns:ds="http://schemas.openxmlformats.org/officeDocument/2006/customXml" ds:itemID="{E025885D-CCDF-4B0A-A2D4-273D170D3568}">
  <ds:schemaRefs>
    <ds:schemaRef ds:uri="http://purl.org/dc/elements/1.1/"/>
    <ds:schemaRef ds:uri="http://purl.org/dc/terms/"/>
    <ds:schemaRef ds:uri="http://www.w3.org/XML/1998/namespace"/>
    <ds:schemaRef ds:uri="ef2b9e05-657a-4dc1-8c6c-679bdea18f38"/>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3F1E7DB-8113-473F-83F1-E3112BFE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29</cp:revision>
  <cp:lastPrinted>2015-09-09T08:37:00Z</cp:lastPrinted>
  <dcterms:created xsi:type="dcterms:W3CDTF">2018-02-05T10:51:00Z</dcterms:created>
  <dcterms:modified xsi:type="dcterms:W3CDTF">2018-10-24T16:36:00Z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c35a5107-0ee8-4629-bc8c-fa4a859777bb</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