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BDA8" w14:textId="4D9B891D" w:rsidR="009A2D37" w:rsidRPr="00552C3E"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552C3E">
        <w:rPr>
          <w:rFonts w:ascii="Arial" w:hAnsi="Arial" w:cs="Arial"/>
          <w:b/>
        </w:rPr>
        <w:t>Title of the module</w:t>
      </w:r>
    </w:p>
    <w:p w14:paraId="75DE87C6" w14:textId="77777777" w:rsidR="00454BB6" w:rsidRPr="00552C3E" w:rsidRDefault="00454BB6" w:rsidP="00552C3E">
      <w:pPr>
        <w:pStyle w:val="ListParagraph"/>
        <w:spacing w:after="120"/>
        <w:ind w:left="567" w:right="260"/>
        <w:jc w:val="both"/>
        <w:rPr>
          <w:rFonts w:ascii="Arial" w:hAnsi="Arial" w:cs="Arial"/>
        </w:rPr>
      </w:pPr>
      <w:r w:rsidRPr="00552C3E">
        <w:rPr>
          <w:rFonts w:ascii="Arial" w:hAnsi="Arial" w:cs="Arial"/>
        </w:rPr>
        <w:t>EL849 Research Methods and Project Design</w:t>
      </w:r>
    </w:p>
    <w:p w14:paraId="1F8C5CAD" w14:textId="77777777" w:rsidR="00154D48" w:rsidRPr="00552C3E" w:rsidRDefault="00154D48" w:rsidP="00154D48">
      <w:pPr>
        <w:spacing w:after="120" w:line="240" w:lineRule="auto"/>
        <w:ind w:left="567" w:right="260"/>
        <w:jc w:val="both"/>
        <w:rPr>
          <w:rFonts w:ascii="Arial" w:hAnsi="Arial" w:cs="Arial"/>
        </w:rPr>
      </w:pPr>
    </w:p>
    <w:p w14:paraId="66CC13E4"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School or partner institution which will be responsible for management of the module</w:t>
      </w:r>
    </w:p>
    <w:p w14:paraId="3E23F0C3" w14:textId="1E57E8C0" w:rsidR="009A2D37" w:rsidRPr="00552C3E" w:rsidRDefault="00454BB6" w:rsidP="00552C3E">
      <w:pPr>
        <w:pStyle w:val="ListParagraph"/>
        <w:spacing w:after="120"/>
        <w:ind w:left="567" w:right="260"/>
        <w:rPr>
          <w:rFonts w:ascii="Arial" w:hAnsi="Arial" w:cs="Arial"/>
          <w:iCs/>
        </w:rPr>
      </w:pPr>
      <w:r w:rsidRPr="00552C3E">
        <w:rPr>
          <w:rFonts w:ascii="Arial" w:hAnsi="Arial" w:cs="Arial"/>
          <w:iCs/>
        </w:rPr>
        <w:t>Engineering and Digital Arts</w:t>
      </w:r>
    </w:p>
    <w:p w14:paraId="03D84801" w14:textId="77777777" w:rsidR="00154D48" w:rsidRPr="00552C3E" w:rsidRDefault="00154D48" w:rsidP="00154D48">
      <w:pPr>
        <w:spacing w:after="120" w:line="240" w:lineRule="auto"/>
        <w:ind w:left="567" w:right="260"/>
        <w:rPr>
          <w:rFonts w:ascii="Arial" w:hAnsi="Arial" w:cs="Arial"/>
          <w:iCs/>
        </w:rPr>
      </w:pPr>
    </w:p>
    <w:p w14:paraId="1B4EF5B4" w14:textId="77777777" w:rsidR="009A2D37" w:rsidRPr="00552C3E" w:rsidRDefault="00883204"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The level of the module (</w:t>
      </w:r>
      <w:r w:rsidR="00D83563" w:rsidRPr="00552C3E">
        <w:rPr>
          <w:rFonts w:ascii="Arial" w:hAnsi="Arial" w:cs="Arial"/>
          <w:b/>
        </w:rPr>
        <w:t>Level</w:t>
      </w:r>
      <w:r w:rsidR="00441E76" w:rsidRPr="00552C3E">
        <w:rPr>
          <w:rFonts w:ascii="Arial" w:hAnsi="Arial" w:cs="Arial"/>
          <w:b/>
        </w:rPr>
        <w:t xml:space="preserve"> 4</w:t>
      </w:r>
      <w:r w:rsidR="001D0C7D" w:rsidRPr="00552C3E">
        <w:rPr>
          <w:rFonts w:ascii="Arial" w:hAnsi="Arial" w:cs="Arial"/>
          <w:b/>
        </w:rPr>
        <w:t xml:space="preserve">, </w:t>
      </w:r>
      <w:r w:rsidR="00441E76" w:rsidRPr="00552C3E">
        <w:rPr>
          <w:rFonts w:ascii="Arial" w:hAnsi="Arial" w:cs="Arial"/>
          <w:b/>
        </w:rPr>
        <w:t>Level 5</w:t>
      </w:r>
      <w:r w:rsidR="001D0C7D" w:rsidRPr="00552C3E">
        <w:rPr>
          <w:rFonts w:ascii="Arial" w:hAnsi="Arial" w:cs="Arial"/>
          <w:b/>
        </w:rPr>
        <w:t xml:space="preserve">, </w:t>
      </w:r>
      <w:r w:rsidR="00441E76" w:rsidRPr="00552C3E">
        <w:rPr>
          <w:rFonts w:ascii="Arial" w:hAnsi="Arial" w:cs="Arial"/>
          <w:b/>
        </w:rPr>
        <w:t>Level 6</w:t>
      </w:r>
      <w:r w:rsidR="001D0C7D" w:rsidRPr="00552C3E">
        <w:rPr>
          <w:rFonts w:ascii="Arial" w:hAnsi="Arial" w:cs="Arial"/>
          <w:b/>
        </w:rPr>
        <w:t xml:space="preserve"> or </w:t>
      </w:r>
      <w:r w:rsidR="00C612A8" w:rsidRPr="00552C3E">
        <w:rPr>
          <w:rFonts w:ascii="Arial" w:hAnsi="Arial" w:cs="Arial"/>
          <w:b/>
        </w:rPr>
        <w:t>L</w:t>
      </w:r>
      <w:r w:rsidR="00441E76" w:rsidRPr="00552C3E">
        <w:rPr>
          <w:rFonts w:ascii="Arial" w:hAnsi="Arial" w:cs="Arial"/>
          <w:b/>
        </w:rPr>
        <w:t>evel 7</w:t>
      </w:r>
      <w:r w:rsidR="009A2D37" w:rsidRPr="00552C3E">
        <w:rPr>
          <w:rFonts w:ascii="Arial" w:hAnsi="Arial" w:cs="Arial"/>
          <w:b/>
        </w:rPr>
        <w:t>)</w:t>
      </w:r>
    </w:p>
    <w:p w14:paraId="3F34BBBA" w14:textId="2D88E199" w:rsidR="009A2D37" w:rsidRPr="00552C3E" w:rsidRDefault="00454BB6" w:rsidP="00154D48">
      <w:pPr>
        <w:spacing w:after="120" w:line="240" w:lineRule="auto"/>
        <w:ind w:left="567" w:right="260"/>
        <w:rPr>
          <w:rFonts w:ascii="Arial" w:hAnsi="Arial" w:cs="Arial"/>
        </w:rPr>
      </w:pPr>
      <w:r w:rsidRPr="00552C3E">
        <w:rPr>
          <w:rFonts w:ascii="Arial" w:hAnsi="Arial" w:cs="Arial"/>
        </w:rPr>
        <w:t>7</w:t>
      </w:r>
    </w:p>
    <w:p w14:paraId="6512B765" w14:textId="77777777" w:rsidR="00154D48" w:rsidRPr="00552C3E" w:rsidRDefault="00154D48" w:rsidP="00154D48">
      <w:pPr>
        <w:spacing w:after="120" w:line="240" w:lineRule="auto"/>
        <w:ind w:left="567" w:right="260"/>
        <w:rPr>
          <w:rFonts w:ascii="Arial" w:hAnsi="Arial" w:cs="Arial"/>
          <w:iCs/>
        </w:rPr>
      </w:pPr>
    </w:p>
    <w:p w14:paraId="1A127BF4"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 xml:space="preserve">The number of credits and the ECTS value which the module represents </w:t>
      </w:r>
    </w:p>
    <w:p w14:paraId="522A0672" w14:textId="130A1CFE" w:rsidR="009A2D37" w:rsidRPr="00552C3E" w:rsidRDefault="00454BB6" w:rsidP="00552C3E">
      <w:pPr>
        <w:pStyle w:val="ListParagraph"/>
        <w:spacing w:after="120"/>
        <w:ind w:left="567" w:right="260"/>
        <w:rPr>
          <w:rFonts w:ascii="Arial" w:hAnsi="Arial" w:cs="Arial"/>
        </w:rPr>
      </w:pPr>
      <w:r w:rsidRPr="00552C3E">
        <w:rPr>
          <w:rFonts w:ascii="Arial" w:hAnsi="Arial" w:cs="Arial"/>
        </w:rPr>
        <w:t>30 (15 ECTS)</w:t>
      </w:r>
    </w:p>
    <w:p w14:paraId="31463635" w14:textId="77777777" w:rsidR="00154D48" w:rsidRPr="00552C3E" w:rsidRDefault="00154D48" w:rsidP="00154D48">
      <w:pPr>
        <w:spacing w:after="120" w:line="240" w:lineRule="auto"/>
        <w:ind w:left="567" w:right="260"/>
        <w:rPr>
          <w:rFonts w:ascii="Arial" w:hAnsi="Arial" w:cs="Arial"/>
        </w:rPr>
      </w:pPr>
    </w:p>
    <w:p w14:paraId="6D9A4D38"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Which term(s) the module is to be taught in (or other teaching pattern)</w:t>
      </w:r>
    </w:p>
    <w:p w14:paraId="52EC0D23" w14:textId="77777777" w:rsidR="00454BB6" w:rsidRPr="00552C3E" w:rsidRDefault="00454BB6" w:rsidP="00552C3E">
      <w:pPr>
        <w:pStyle w:val="ListParagraph"/>
        <w:spacing w:after="120"/>
        <w:ind w:left="567" w:right="260"/>
        <w:rPr>
          <w:rFonts w:ascii="Arial" w:hAnsi="Arial" w:cs="Arial"/>
          <w:iCs/>
        </w:rPr>
      </w:pPr>
      <w:r w:rsidRPr="00552C3E">
        <w:rPr>
          <w:rFonts w:ascii="Arial" w:hAnsi="Arial" w:cs="Arial"/>
          <w:iCs/>
        </w:rPr>
        <w:t xml:space="preserve">Autumn, </w:t>
      </w:r>
      <w:proofErr w:type="gramStart"/>
      <w:r w:rsidRPr="00552C3E">
        <w:rPr>
          <w:rFonts w:ascii="Arial" w:hAnsi="Arial" w:cs="Arial"/>
          <w:iCs/>
        </w:rPr>
        <w:t>Spring</w:t>
      </w:r>
      <w:proofErr w:type="gramEnd"/>
      <w:r w:rsidRPr="00552C3E">
        <w:rPr>
          <w:rFonts w:ascii="Arial" w:hAnsi="Arial" w:cs="Arial"/>
          <w:iCs/>
        </w:rPr>
        <w:t xml:space="preserve"> (mainly Spring)</w:t>
      </w:r>
    </w:p>
    <w:p w14:paraId="063DE98B" w14:textId="77777777" w:rsidR="00154D48" w:rsidRPr="00552C3E" w:rsidRDefault="00154D48" w:rsidP="00154D48">
      <w:pPr>
        <w:spacing w:after="120" w:line="240" w:lineRule="auto"/>
        <w:ind w:left="567" w:right="260"/>
        <w:rPr>
          <w:rFonts w:ascii="Arial" w:hAnsi="Arial" w:cs="Arial"/>
          <w:iCs/>
        </w:rPr>
      </w:pPr>
    </w:p>
    <w:p w14:paraId="10353D62"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Prerequisite and co-requisite modules</w:t>
      </w:r>
    </w:p>
    <w:p w14:paraId="6580A1CE" w14:textId="7434E8C5" w:rsidR="009A2D37" w:rsidRPr="00552C3E" w:rsidRDefault="00454BB6" w:rsidP="00154D48">
      <w:pPr>
        <w:spacing w:after="120" w:line="240" w:lineRule="auto"/>
        <w:ind w:left="567" w:right="260"/>
        <w:rPr>
          <w:rFonts w:ascii="Arial" w:hAnsi="Arial" w:cs="Arial"/>
          <w:iCs/>
        </w:rPr>
      </w:pPr>
      <w:r w:rsidRPr="00552C3E">
        <w:rPr>
          <w:rFonts w:ascii="Arial" w:hAnsi="Arial" w:cs="Arial"/>
          <w:iCs/>
        </w:rPr>
        <w:t>None</w:t>
      </w:r>
    </w:p>
    <w:p w14:paraId="12CC4770" w14:textId="77777777" w:rsidR="00154D48" w:rsidRPr="00552C3E" w:rsidRDefault="00154D48" w:rsidP="00154D48">
      <w:pPr>
        <w:spacing w:after="120" w:line="240" w:lineRule="auto"/>
        <w:ind w:left="567" w:right="260"/>
        <w:rPr>
          <w:rFonts w:ascii="Arial" w:hAnsi="Arial" w:cs="Arial"/>
          <w:iCs/>
        </w:rPr>
      </w:pPr>
    </w:p>
    <w:p w14:paraId="41DD40DF" w14:textId="77777777" w:rsidR="009A2D37" w:rsidRPr="00552C3E" w:rsidRDefault="009A2D37" w:rsidP="00696FF5">
      <w:pPr>
        <w:numPr>
          <w:ilvl w:val="0"/>
          <w:numId w:val="1"/>
        </w:numPr>
        <w:spacing w:after="120" w:line="240" w:lineRule="auto"/>
        <w:ind w:left="567" w:right="260" w:hanging="567"/>
        <w:jc w:val="both"/>
        <w:rPr>
          <w:rFonts w:ascii="Arial" w:hAnsi="Arial" w:cs="Arial"/>
          <w:b/>
        </w:rPr>
      </w:pPr>
      <w:r w:rsidRPr="00552C3E">
        <w:rPr>
          <w:rFonts w:ascii="Arial" w:hAnsi="Arial" w:cs="Arial"/>
          <w:b/>
        </w:rPr>
        <w:t>The programmes of study to which the module contributes</w:t>
      </w:r>
    </w:p>
    <w:p w14:paraId="2F9E1E41" w14:textId="77777777" w:rsidR="00454BB6" w:rsidRPr="00552C3E" w:rsidRDefault="00454BB6" w:rsidP="00552C3E">
      <w:pPr>
        <w:spacing w:after="120"/>
        <w:ind w:left="567" w:right="260"/>
        <w:rPr>
          <w:rFonts w:ascii="Arial" w:hAnsi="Arial" w:cs="Arial"/>
          <w:iCs/>
        </w:rPr>
      </w:pPr>
      <w:r w:rsidRPr="00552C3E">
        <w:rPr>
          <w:rFonts w:ascii="Arial" w:hAnsi="Arial" w:cs="Arial"/>
          <w:iCs/>
        </w:rPr>
        <w:t>MSc/PGDip in Advanced Digital Systems Engineering (and variants)</w:t>
      </w:r>
    </w:p>
    <w:p w14:paraId="5FFB6A45" w14:textId="77777777" w:rsidR="00454BB6" w:rsidRPr="00552C3E" w:rsidRDefault="00454BB6" w:rsidP="00552C3E">
      <w:pPr>
        <w:spacing w:after="120"/>
        <w:ind w:left="567" w:right="260"/>
        <w:rPr>
          <w:rFonts w:ascii="Arial" w:hAnsi="Arial" w:cs="Arial"/>
          <w:iCs/>
        </w:rPr>
      </w:pPr>
      <w:r w:rsidRPr="00552C3E">
        <w:rPr>
          <w:rFonts w:ascii="Arial" w:hAnsi="Arial" w:cs="Arial"/>
          <w:iCs/>
        </w:rPr>
        <w:t>MSc/PGDip in Advanced Communications Engineering (and variants)</w:t>
      </w:r>
    </w:p>
    <w:p w14:paraId="4B28BDEB" w14:textId="77777777" w:rsidR="00454BB6" w:rsidRPr="00552C3E" w:rsidRDefault="00454BB6" w:rsidP="00552C3E">
      <w:pPr>
        <w:spacing w:after="120"/>
        <w:ind w:left="567" w:right="260"/>
        <w:rPr>
          <w:rFonts w:ascii="Arial" w:hAnsi="Arial" w:cs="Arial"/>
          <w:iCs/>
        </w:rPr>
      </w:pPr>
      <w:r w:rsidRPr="00552C3E">
        <w:rPr>
          <w:rFonts w:ascii="Arial" w:hAnsi="Arial" w:cs="Arial"/>
          <w:iCs/>
        </w:rPr>
        <w:t>MSc/PGDip in Advanced Electronic Systems Engineering</w:t>
      </w:r>
    </w:p>
    <w:p w14:paraId="750ACCF0" w14:textId="77777777" w:rsidR="00454BB6" w:rsidRPr="00552C3E" w:rsidRDefault="00454BB6" w:rsidP="00552C3E">
      <w:pPr>
        <w:spacing w:after="120"/>
        <w:ind w:left="567" w:right="260"/>
        <w:rPr>
          <w:rFonts w:ascii="Arial" w:hAnsi="Arial" w:cs="Arial"/>
          <w:iCs/>
        </w:rPr>
      </w:pPr>
      <w:r w:rsidRPr="00552C3E">
        <w:rPr>
          <w:rFonts w:ascii="Arial" w:hAnsi="Arial" w:cs="Arial"/>
          <w:iCs/>
        </w:rPr>
        <w:t>MSc/PGDip in Information Security and Biometrics</w:t>
      </w:r>
    </w:p>
    <w:p w14:paraId="600E72CB" w14:textId="77777777" w:rsidR="009A2D37" w:rsidRPr="00552C3E" w:rsidRDefault="009A2D37" w:rsidP="00454BB6">
      <w:pPr>
        <w:spacing w:after="120" w:line="240" w:lineRule="auto"/>
        <w:ind w:right="260"/>
        <w:rPr>
          <w:rFonts w:ascii="Arial" w:hAnsi="Arial" w:cs="Arial"/>
          <w:iCs/>
        </w:rPr>
      </w:pPr>
    </w:p>
    <w:p w14:paraId="3D640EFC" w14:textId="7070CA76" w:rsidR="00454BB6" w:rsidRPr="00552C3E" w:rsidRDefault="009A2D37" w:rsidP="00454BB6">
      <w:pPr>
        <w:numPr>
          <w:ilvl w:val="0"/>
          <w:numId w:val="1"/>
        </w:numPr>
        <w:spacing w:after="120" w:line="240" w:lineRule="auto"/>
        <w:ind w:left="567" w:right="260" w:hanging="567"/>
        <w:rPr>
          <w:rFonts w:ascii="Arial" w:hAnsi="Arial" w:cs="Arial"/>
          <w:b/>
        </w:rPr>
      </w:pPr>
      <w:r w:rsidRPr="00552C3E">
        <w:rPr>
          <w:rFonts w:ascii="Arial" w:hAnsi="Arial" w:cs="Arial"/>
          <w:b/>
        </w:rPr>
        <w:t>The intended subject specific learning outcomes</w:t>
      </w:r>
      <w:r w:rsidR="00C729D7" w:rsidRPr="00552C3E">
        <w:rPr>
          <w:rFonts w:ascii="Arial" w:hAnsi="Arial" w:cs="Arial"/>
          <w:b/>
        </w:rPr>
        <w:t>.</w:t>
      </w:r>
      <w:r w:rsidR="00C729D7" w:rsidRPr="00552C3E">
        <w:rPr>
          <w:rFonts w:ascii="Arial" w:hAnsi="Arial" w:cs="Arial"/>
          <w:b/>
        </w:rPr>
        <w:br/>
        <w:t>On successfully completing the module students will be able to:</w:t>
      </w:r>
    </w:p>
    <w:p w14:paraId="2E353A0B" w14:textId="77777777" w:rsidR="00584987" w:rsidRPr="00552C3E" w:rsidRDefault="00584987" w:rsidP="00552C3E">
      <w:pPr>
        <w:pStyle w:val="ListParagraph"/>
        <w:widowControl w:val="0"/>
        <w:numPr>
          <w:ilvl w:val="1"/>
          <w:numId w:val="10"/>
        </w:numPr>
        <w:autoSpaceDE w:val="0"/>
        <w:autoSpaceDN w:val="0"/>
        <w:adjustRightInd w:val="0"/>
        <w:ind w:left="927"/>
        <w:rPr>
          <w:rFonts w:ascii="Arial" w:hAnsi="Arial" w:cs="Arial"/>
        </w:rPr>
      </w:pPr>
      <w:r w:rsidRPr="00552C3E">
        <w:rPr>
          <w:rFonts w:ascii="Arial" w:hAnsi="Arial" w:cs="Arial"/>
        </w:rPr>
        <w:t xml:space="preserve">identify the current status of a particular research area and define the state-of-art in the area </w:t>
      </w:r>
    </w:p>
    <w:p w14:paraId="4B008F23" w14:textId="77777777" w:rsidR="00584987" w:rsidRPr="00552C3E" w:rsidRDefault="00584987" w:rsidP="00552C3E">
      <w:pPr>
        <w:pStyle w:val="ListParagraph"/>
        <w:widowControl w:val="0"/>
        <w:autoSpaceDE w:val="0"/>
        <w:autoSpaceDN w:val="0"/>
        <w:adjustRightInd w:val="0"/>
        <w:ind w:left="927"/>
        <w:rPr>
          <w:rFonts w:ascii="Arial" w:hAnsi="Arial" w:cs="Arial"/>
        </w:rPr>
      </w:pPr>
    </w:p>
    <w:p w14:paraId="6F801511" w14:textId="77777777" w:rsidR="00584987" w:rsidRPr="00552C3E" w:rsidRDefault="00584987" w:rsidP="00552C3E">
      <w:pPr>
        <w:pStyle w:val="ListParagraph"/>
        <w:widowControl w:val="0"/>
        <w:numPr>
          <w:ilvl w:val="1"/>
          <w:numId w:val="10"/>
        </w:numPr>
        <w:autoSpaceDE w:val="0"/>
        <w:autoSpaceDN w:val="0"/>
        <w:adjustRightInd w:val="0"/>
        <w:ind w:left="927"/>
        <w:rPr>
          <w:rFonts w:ascii="Arial" w:hAnsi="Arial" w:cs="Arial"/>
        </w:rPr>
      </w:pPr>
      <w:r w:rsidRPr="00552C3E">
        <w:rPr>
          <w:rFonts w:ascii="Arial" w:hAnsi="Arial" w:cs="Arial"/>
        </w:rPr>
        <w:t xml:space="preserve">identify and formulate further research which could usefully be undertaken in a defined area of technology </w:t>
      </w:r>
    </w:p>
    <w:p w14:paraId="1FB527D6" w14:textId="77777777" w:rsidR="00584987" w:rsidRPr="00552C3E" w:rsidRDefault="00584987" w:rsidP="00552C3E">
      <w:pPr>
        <w:widowControl w:val="0"/>
        <w:numPr>
          <w:ilvl w:val="1"/>
          <w:numId w:val="10"/>
        </w:numPr>
        <w:autoSpaceDE w:val="0"/>
        <w:autoSpaceDN w:val="0"/>
        <w:adjustRightInd w:val="0"/>
        <w:spacing w:after="0" w:line="240" w:lineRule="auto"/>
        <w:ind w:left="567" w:firstLine="0"/>
        <w:rPr>
          <w:rFonts w:ascii="Arial" w:hAnsi="Arial" w:cs="Arial"/>
        </w:rPr>
      </w:pPr>
      <w:r w:rsidRPr="00552C3E">
        <w:rPr>
          <w:rFonts w:ascii="Arial" w:hAnsi="Arial" w:cs="Arial"/>
        </w:rPr>
        <w:t xml:space="preserve">plan an individual and group research project, including the definition of objectives, project management, experimental design and data collection and processing within time and resource constraints, regulatory requirements and the need for sustainability </w:t>
      </w:r>
    </w:p>
    <w:p w14:paraId="03C5FD8F" w14:textId="77777777" w:rsidR="00584987" w:rsidRPr="00552C3E" w:rsidRDefault="00584987" w:rsidP="00552C3E">
      <w:pPr>
        <w:widowControl w:val="0"/>
        <w:numPr>
          <w:ilvl w:val="1"/>
          <w:numId w:val="10"/>
        </w:numPr>
        <w:autoSpaceDE w:val="0"/>
        <w:autoSpaceDN w:val="0"/>
        <w:adjustRightInd w:val="0"/>
        <w:spacing w:after="0" w:line="240" w:lineRule="auto"/>
        <w:ind w:left="567" w:firstLine="0"/>
        <w:rPr>
          <w:rFonts w:ascii="Arial" w:hAnsi="Arial" w:cs="Arial"/>
        </w:rPr>
      </w:pPr>
      <w:r w:rsidRPr="00552C3E">
        <w:rPr>
          <w:rFonts w:ascii="Arial" w:hAnsi="Arial" w:cs="Arial"/>
        </w:rPr>
        <w:t>undertake research using logical and effective methodologies, taking into account issues regarding IPRs and research ethics</w:t>
      </w:r>
    </w:p>
    <w:p w14:paraId="6D552161" w14:textId="57920CA6" w:rsidR="00584987" w:rsidRPr="00552C3E" w:rsidRDefault="00584987" w:rsidP="00360F8E">
      <w:pPr>
        <w:widowControl w:val="0"/>
        <w:numPr>
          <w:ilvl w:val="1"/>
          <w:numId w:val="10"/>
        </w:numPr>
        <w:autoSpaceDE w:val="0"/>
        <w:autoSpaceDN w:val="0"/>
        <w:adjustRightInd w:val="0"/>
        <w:spacing w:after="0" w:line="240" w:lineRule="auto"/>
        <w:ind w:left="567" w:firstLine="0"/>
        <w:rPr>
          <w:rFonts w:ascii="Arial" w:hAnsi="Arial" w:cs="Arial"/>
        </w:rPr>
      </w:pPr>
      <w:r w:rsidRPr="00552C3E">
        <w:rPr>
          <w:rFonts w:ascii="Arial" w:hAnsi="Arial" w:cs="Arial"/>
        </w:rPr>
        <w:t>communicate with peers by way of verbal presentation and scientific writing</w:t>
      </w:r>
    </w:p>
    <w:p w14:paraId="75EE70C9" w14:textId="77777777" w:rsidR="00584987" w:rsidRPr="00552C3E" w:rsidRDefault="00584987" w:rsidP="00552C3E">
      <w:pPr>
        <w:pStyle w:val="ListParagraph"/>
        <w:widowControl w:val="0"/>
        <w:numPr>
          <w:ilvl w:val="1"/>
          <w:numId w:val="10"/>
        </w:numPr>
        <w:autoSpaceDE w:val="0"/>
        <w:autoSpaceDN w:val="0"/>
        <w:adjustRightInd w:val="0"/>
        <w:ind w:left="927"/>
        <w:rPr>
          <w:rFonts w:ascii="Arial" w:hAnsi="Arial" w:cs="Arial"/>
        </w:rPr>
      </w:pPr>
      <w:r w:rsidRPr="00552C3E">
        <w:rPr>
          <w:rFonts w:ascii="Arial" w:hAnsi="Arial" w:cs="Arial"/>
        </w:rPr>
        <w:t xml:space="preserve">understand team dynamics and roles in engineering projects and plan accordingly </w:t>
      </w:r>
    </w:p>
    <w:p w14:paraId="1E77BAC0" w14:textId="77777777" w:rsidR="00154D48" w:rsidRPr="00552C3E" w:rsidRDefault="00154D48" w:rsidP="00454BB6">
      <w:pPr>
        <w:spacing w:after="120" w:line="240" w:lineRule="auto"/>
        <w:ind w:right="260"/>
        <w:rPr>
          <w:rFonts w:ascii="Arial" w:hAnsi="Arial" w:cs="Arial"/>
        </w:rPr>
      </w:pPr>
    </w:p>
    <w:p w14:paraId="72440E5F" w14:textId="77777777" w:rsidR="00C729D7" w:rsidRPr="00552C3E" w:rsidRDefault="009A2D37" w:rsidP="00696FF5">
      <w:pPr>
        <w:numPr>
          <w:ilvl w:val="0"/>
          <w:numId w:val="1"/>
        </w:numPr>
        <w:spacing w:after="120" w:line="240" w:lineRule="auto"/>
        <w:ind w:left="567" w:right="260" w:hanging="567"/>
        <w:rPr>
          <w:rFonts w:ascii="Arial" w:hAnsi="Arial" w:cs="Arial"/>
          <w:b/>
        </w:rPr>
      </w:pPr>
      <w:r w:rsidRPr="00552C3E">
        <w:rPr>
          <w:rFonts w:ascii="Arial" w:hAnsi="Arial" w:cs="Arial"/>
          <w:b/>
        </w:rPr>
        <w:lastRenderedPageBreak/>
        <w:t>The intended generic learning outcomes</w:t>
      </w:r>
      <w:r w:rsidR="00C729D7" w:rsidRPr="00552C3E">
        <w:rPr>
          <w:rFonts w:ascii="Arial" w:hAnsi="Arial" w:cs="Arial"/>
          <w:b/>
        </w:rPr>
        <w:t>.</w:t>
      </w:r>
      <w:r w:rsidR="00C729D7" w:rsidRPr="00552C3E">
        <w:rPr>
          <w:rFonts w:ascii="Arial" w:hAnsi="Arial" w:cs="Arial"/>
          <w:b/>
        </w:rPr>
        <w:br/>
        <w:t>On successfully completing the module students will be able to:</w:t>
      </w:r>
    </w:p>
    <w:p w14:paraId="5BF98A35" w14:textId="3EEB6B17" w:rsidR="00454BB6" w:rsidRPr="00552C3E" w:rsidRDefault="00454BB6" w:rsidP="00454BB6">
      <w:pPr>
        <w:pStyle w:val="ListParagraph"/>
        <w:numPr>
          <w:ilvl w:val="1"/>
          <w:numId w:val="11"/>
        </w:numPr>
        <w:spacing w:after="120" w:line="240" w:lineRule="auto"/>
        <w:ind w:right="261"/>
        <w:jc w:val="both"/>
        <w:rPr>
          <w:rFonts w:ascii="Arial" w:hAnsi="Arial" w:cs="Arial"/>
        </w:rPr>
      </w:pPr>
      <w:proofErr w:type="gramStart"/>
      <w:r w:rsidRPr="00552C3E">
        <w:rPr>
          <w:rFonts w:ascii="Arial" w:hAnsi="Arial" w:cs="Arial"/>
        </w:rPr>
        <w:t>show</w:t>
      </w:r>
      <w:proofErr w:type="gramEnd"/>
      <w:r w:rsidRPr="00552C3E">
        <w:rPr>
          <w:rFonts w:ascii="Arial" w:hAnsi="Arial" w:cs="Arial"/>
        </w:rPr>
        <w:t xml:space="preserve"> an ability to deal with complex issues systematically and creatively and make judgements in the absence of complete data, and show that they are capable of self-direction and problem solving. </w:t>
      </w:r>
    </w:p>
    <w:p w14:paraId="0F37FDBB" w14:textId="4DD427F3" w:rsidR="00454BB6" w:rsidRPr="00552C3E" w:rsidRDefault="00454BB6" w:rsidP="00454BB6">
      <w:pPr>
        <w:pStyle w:val="ListParagraph"/>
        <w:numPr>
          <w:ilvl w:val="1"/>
          <w:numId w:val="11"/>
        </w:numPr>
        <w:spacing w:after="120" w:line="240" w:lineRule="auto"/>
        <w:ind w:right="261"/>
        <w:rPr>
          <w:rFonts w:ascii="Arial" w:hAnsi="Arial" w:cs="Arial"/>
        </w:rPr>
      </w:pPr>
      <w:r w:rsidRPr="00552C3E">
        <w:rPr>
          <w:rFonts w:ascii="Arial" w:hAnsi="Arial" w:cs="Arial"/>
        </w:rPr>
        <w:t>Demonstrate the ability to use and understand a range of modern CAD tools and general ICT.</w:t>
      </w:r>
    </w:p>
    <w:p w14:paraId="720DA6AD" w14:textId="77777777" w:rsidR="00454BB6" w:rsidRPr="00552C3E" w:rsidRDefault="00454BB6" w:rsidP="00454BB6">
      <w:pPr>
        <w:pStyle w:val="ListParagraph"/>
        <w:numPr>
          <w:ilvl w:val="1"/>
          <w:numId w:val="11"/>
        </w:numPr>
        <w:spacing w:after="120" w:line="240" w:lineRule="auto"/>
        <w:ind w:right="261"/>
        <w:contextualSpacing w:val="0"/>
        <w:jc w:val="both"/>
        <w:rPr>
          <w:rFonts w:ascii="Arial" w:hAnsi="Arial" w:cs="Arial"/>
        </w:rPr>
      </w:pPr>
      <w:r w:rsidRPr="00552C3E">
        <w:rPr>
          <w:rFonts w:ascii="Arial" w:hAnsi="Arial" w:cs="Arial"/>
        </w:rPr>
        <w:t xml:space="preserve">Demonstrate the ability to communicate complex ideas and concepts to specialist and non-specialist audiences. </w:t>
      </w:r>
    </w:p>
    <w:p w14:paraId="37E83C50" w14:textId="6E44B9F4" w:rsidR="009A2D37" w:rsidRPr="00552C3E" w:rsidRDefault="00454BB6" w:rsidP="00454BB6">
      <w:pPr>
        <w:pStyle w:val="ListParagraph"/>
        <w:numPr>
          <w:ilvl w:val="1"/>
          <w:numId w:val="11"/>
        </w:numPr>
        <w:spacing w:after="240" w:line="240" w:lineRule="auto"/>
        <w:ind w:right="261"/>
        <w:contextualSpacing w:val="0"/>
        <w:jc w:val="both"/>
        <w:rPr>
          <w:rFonts w:ascii="Arial" w:hAnsi="Arial" w:cs="Arial"/>
        </w:rPr>
      </w:pPr>
      <w:r w:rsidRPr="00552C3E">
        <w:rPr>
          <w:rFonts w:ascii="Arial" w:hAnsi="Arial" w:cs="Arial"/>
        </w:rPr>
        <w:t>Show that they are capable of learning independently, use critical thinking and analysis and demonstrate autonomy in time and resource management</w:t>
      </w:r>
    </w:p>
    <w:p w14:paraId="3D99EC40" w14:textId="77777777" w:rsidR="009A2D37" w:rsidRPr="00552C3E" w:rsidRDefault="009A2D37" w:rsidP="00454BB6">
      <w:pPr>
        <w:numPr>
          <w:ilvl w:val="0"/>
          <w:numId w:val="11"/>
        </w:numPr>
        <w:spacing w:after="120" w:line="240" w:lineRule="auto"/>
        <w:ind w:left="567" w:right="260" w:hanging="567"/>
        <w:jc w:val="both"/>
        <w:rPr>
          <w:rFonts w:ascii="Arial" w:hAnsi="Arial" w:cs="Arial"/>
          <w:b/>
        </w:rPr>
      </w:pPr>
      <w:r w:rsidRPr="00552C3E">
        <w:rPr>
          <w:rFonts w:ascii="Arial" w:hAnsi="Arial" w:cs="Arial"/>
          <w:b/>
        </w:rPr>
        <w:t>A synopsis of the curriculum</w:t>
      </w:r>
    </w:p>
    <w:p w14:paraId="5D9EC923" w14:textId="77777777" w:rsidR="00454BB6" w:rsidRPr="00552C3E" w:rsidRDefault="00454BB6" w:rsidP="00552C3E">
      <w:pPr>
        <w:pStyle w:val="ListParagraph"/>
        <w:widowControl w:val="0"/>
        <w:autoSpaceDE w:val="0"/>
        <w:autoSpaceDN w:val="0"/>
        <w:adjustRightInd w:val="0"/>
        <w:spacing w:after="0" w:line="240" w:lineRule="auto"/>
        <w:ind w:left="567"/>
        <w:rPr>
          <w:rFonts w:ascii="Arial" w:hAnsi="Arial" w:cs="Arial"/>
          <w:szCs w:val="20"/>
        </w:rPr>
      </w:pPr>
      <w:r w:rsidRPr="00552C3E">
        <w:rPr>
          <w:rFonts w:ascii="Arial" w:hAnsi="Arial" w:cs="Arial"/>
          <w:szCs w:val="20"/>
        </w:rPr>
        <w:t xml:space="preserve">The module will equip students with research skills required to carry out engineering projects in a group and individual settings. These skills include programming and system modelling, academic writing and literature review, presentation skills, project management and group work, as well as IPR and research ethics issues in engineering contexts. </w:t>
      </w:r>
    </w:p>
    <w:p w14:paraId="5ACBEBC5" w14:textId="77777777" w:rsidR="00154D48" w:rsidRPr="00552C3E" w:rsidRDefault="00154D48" w:rsidP="00154D48">
      <w:pPr>
        <w:spacing w:after="120" w:line="240" w:lineRule="auto"/>
        <w:ind w:left="567" w:right="260"/>
        <w:rPr>
          <w:rFonts w:ascii="Arial" w:hAnsi="Arial" w:cs="Arial"/>
          <w:iCs/>
        </w:rPr>
      </w:pPr>
    </w:p>
    <w:p w14:paraId="5C20C765" w14:textId="77777777" w:rsidR="009A2D37" w:rsidRPr="00552C3E" w:rsidRDefault="00883204" w:rsidP="00454BB6">
      <w:pPr>
        <w:numPr>
          <w:ilvl w:val="0"/>
          <w:numId w:val="11"/>
        </w:numPr>
        <w:spacing w:after="120" w:line="240" w:lineRule="auto"/>
        <w:ind w:left="567" w:right="260" w:hanging="567"/>
        <w:jc w:val="both"/>
        <w:rPr>
          <w:rFonts w:ascii="Arial" w:hAnsi="Arial" w:cs="Arial"/>
          <w:b/>
        </w:rPr>
      </w:pPr>
      <w:r w:rsidRPr="00552C3E">
        <w:rPr>
          <w:rFonts w:ascii="Arial" w:hAnsi="Arial" w:cs="Arial"/>
          <w:b/>
        </w:rPr>
        <w:t>Reading l</w:t>
      </w:r>
      <w:r w:rsidR="009A2D37" w:rsidRPr="00552C3E">
        <w:rPr>
          <w:rFonts w:ascii="Arial" w:hAnsi="Arial" w:cs="Arial"/>
          <w:b/>
        </w:rPr>
        <w:t xml:space="preserve">ist </w:t>
      </w:r>
      <w:r w:rsidR="00274ED7" w:rsidRPr="00552C3E">
        <w:rPr>
          <w:rFonts w:ascii="Arial" w:hAnsi="Arial" w:cs="Arial"/>
          <w:b/>
        </w:rPr>
        <w:t>(Indicative list, current at time of publication. Reading lists will be published annually)</w:t>
      </w:r>
    </w:p>
    <w:p w14:paraId="1F3BE70F" w14:textId="77777777" w:rsidR="00454BB6" w:rsidRPr="00552C3E" w:rsidRDefault="00454BB6" w:rsidP="00454BB6">
      <w:pPr>
        <w:pStyle w:val="ListParagraph"/>
        <w:numPr>
          <w:ilvl w:val="0"/>
          <w:numId w:val="12"/>
        </w:numPr>
        <w:rPr>
          <w:rFonts w:ascii="Arial" w:hAnsi="Arial" w:cs="Arial"/>
          <w:spacing w:val="-6"/>
          <w:szCs w:val="20"/>
        </w:rPr>
      </w:pPr>
      <w:r w:rsidRPr="00552C3E">
        <w:rPr>
          <w:rFonts w:ascii="Arial" w:hAnsi="Arial" w:cs="Arial"/>
          <w:spacing w:val="-6"/>
          <w:szCs w:val="20"/>
        </w:rPr>
        <w:t xml:space="preserve">BERENDSEN, Herman J. C., 2011. A student’s guide to data and error analysis. Cambridge: Cambridge University Press. ISBN 0521119405. </w:t>
      </w:r>
    </w:p>
    <w:p w14:paraId="581BF41A" w14:textId="77777777" w:rsidR="00454BB6" w:rsidRPr="00552C3E" w:rsidRDefault="00454BB6" w:rsidP="00454BB6">
      <w:pPr>
        <w:pStyle w:val="ListParagraph"/>
        <w:numPr>
          <w:ilvl w:val="0"/>
          <w:numId w:val="12"/>
        </w:numPr>
        <w:spacing w:line="240" w:lineRule="auto"/>
        <w:rPr>
          <w:rFonts w:ascii="Arial" w:hAnsi="Arial" w:cs="Arial"/>
          <w:spacing w:val="-6"/>
          <w:szCs w:val="20"/>
        </w:rPr>
      </w:pPr>
      <w:r w:rsidRPr="00552C3E">
        <w:rPr>
          <w:rFonts w:ascii="Arial" w:hAnsi="Arial" w:cs="Arial"/>
          <w:spacing w:val="-6"/>
          <w:szCs w:val="20"/>
        </w:rPr>
        <w:t>CARGILL, Margaret and O’CONNOR, Patrick, 2009. Writing scientific research articles: strategies and steps. Oxford: Wiley-Blackwell. ISBN 1444312049</w:t>
      </w:r>
      <w:proofErr w:type="gramStart"/>
      <w:r w:rsidRPr="00552C3E">
        <w:rPr>
          <w:rFonts w:ascii="Arial" w:hAnsi="Arial" w:cs="Arial"/>
          <w:spacing w:val="-6"/>
          <w:szCs w:val="20"/>
        </w:rPr>
        <w:t>..</w:t>
      </w:r>
      <w:proofErr w:type="gramEnd"/>
      <w:r w:rsidRPr="00552C3E">
        <w:rPr>
          <w:rFonts w:ascii="Arial" w:hAnsi="Arial" w:cs="Arial"/>
          <w:spacing w:val="-6"/>
          <w:szCs w:val="20"/>
        </w:rPr>
        <w:t xml:space="preserve"> </w:t>
      </w:r>
    </w:p>
    <w:p w14:paraId="4370787D" w14:textId="77777777" w:rsidR="00454BB6" w:rsidRPr="00552C3E" w:rsidRDefault="00454BB6" w:rsidP="00454BB6">
      <w:pPr>
        <w:pStyle w:val="ListParagraph"/>
        <w:numPr>
          <w:ilvl w:val="0"/>
          <w:numId w:val="12"/>
        </w:numPr>
        <w:spacing w:line="240" w:lineRule="auto"/>
        <w:rPr>
          <w:rFonts w:ascii="Arial" w:hAnsi="Arial" w:cs="Arial"/>
          <w:spacing w:val="-6"/>
          <w:szCs w:val="20"/>
        </w:rPr>
      </w:pPr>
      <w:r w:rsidRPr="00552C3E">
        <w:rPr>
          <w:rFonts w:ascii="Arial" w:hAnsi="Arial" w:cs="Arial"/>
          <w:spacing w:val="-6"/>
          <w:szCs w:val="20"/>
        </w:rPr>
        <w:t xml:space="preserve">DAY, Robert A. and DAY, Nancy, Scientific English: a guide for scientists and other professionals. Santa Barbara, </w:t>
      </w:r>
      <w:proofErr w:type="spellStart"/>
      <w:r w:rsidRPr="00552C3E">
        <w:rPr>
          <w:rFonts w:ascii="Arial" w:hAnsi="Arial" w:cs="Arial"/>
          <w:spacing w:val="-6"/>
          <w:szCs w:val="20"/>
        </w:rPr>
        <w:t>Calif</w:t>
      </w:r>
      <w:proofErr w:type="spellEnd"/>
      <w:r w:rsidRPr="00552C3E">
        <w:rPr>
          <w:rFonts w:ascii="Arial" w:hAnsi="Arial" w:cs="Arial"/>
          <w:spacing w:val="-6"/>
          <w:szCs w:val="20"/>
        </w:rPr>
        <w:t xml:space="preserve">: Greenwood. ISBN 9780313391736. </w:t>
      </w:r>
    </w:p>
    <w:p w14:paraId="4CCB3497" w14:textId="77777777" w:rsidR="00454BB6" w:rsidRPr="00552C3E" w:rsidRDefault="00454BB6" w:rsidP="00454BB6">
      <w:pPr>
        <w:pStyle w:val="ListParagraph"/>
        <w:numPr>
          <w:ilvl w:val="0"/>
          <w:numId w:val="12"/>
        </w:numPr>
        <w:spacing w:line="240" w:lineRule="auto"/>
        <w:rPr>
          <w:rFonts w:ascii="Arial" w:hAnsi="Arial" w:cs="Arial"/>
          <w:spacing w:val="-6"/>
          <w:szCs w:val="20"/>
        </w:rPr>
      </w:pPr>
      <w:r w:rsidRPr="00552C3E">
        <w:rPr>
          <w:rFonts w:ascii="Arial" w:hAnsi="Arial" w:cs="Arial"/>
          <w:spacing w:val="-6"/>
          <w:szCs w:val="20"/>
        </w:rPr>
        <w:t xml:space="preserve">DAY, Robert A. and GASTEL, Barbara, How to write and publish a scientific paper. Santa Barbara, </w:t>
      </w:r>
      <w:proofErr w:type="spellStart"/>
      <w:r w:rsidRPr="00552C3E">
        <w:rPr>
          <w:rFonts w:ascii="Arial" w:hAnsi="Arial" w:cs="Arial"/>
          <w:spacing w:val="-6"/>
          <w:szCs w:val="20"/>
        </w:rPr>
        <w:t>Calif</w:t>
      </w:r>
      <w:proofErr w:type="spellEnd"/>
      <w:r w:rsidRPr="00552C3E">
        <w:rPr>
          <w:rFonts w:ascii="Arial" w:hAnsi="Arial" w:cs="Arial"/>
          <w:spacing w:val="-6"/>
          <w:szCs w:val="20"/>
        </w:rPr>
        <w:t xml:space="preserve">: Greenwood. ISBN 9780313391972. </w:t>
      </w:r>
    </w:p>
    <w:p w14:paraId="2AAD7540" w14:textId="77777777" w:rsidR="00454BB6" w:rsidRPr="00552C3E" w:rsidRDefault="00454BB6" w:rsidP="00454BB6">
      <w:pPr>
        <w:pStyle w:val="ListParagraph"/>
        <w:numPr>
          <w:ilvl w:val="0"/>
          <w:numId w:val="12"/>
        </w:numPr>
        <w:spacing w:line="240" w:lineRule="auto"/>
        <w:rPr>
          <w:rFonts w:ascii="Arial" w:hAnsi="Arial" w:cs="Arial"/>
          <w:spacing w:val="-6"/>
          <w:szCs w:val="20"/>
        </w:rPr>
      </w:pPr>
      <w:r w:rsidRPr="00552C3E">
        <w:rPr>
          <w:rFonts w:ascii="Arial" w:hAnsi="Arial" w:cs="Arial"/>
          <w:spacing w:val="-6"/>
          <w:szCs w:val="20"/>
        </w:rPr>
        <w:t xml:space="preserve">GREENFIELD, Tony, Research methods for postgraduates. London: Arnold. ISBN 0340806567. </w:t>
      </w:r>
    </w:p>
    <w:p w14:paraId="5B77DD68" w14:textId="77777777" w:rsidR="00454BB6" w:rsidRPr="00552C3E" w:rsidRDefault="00454BB6" w:rsidP="00454BB6">
      <w:pPr>
        <w:pStyle w:val="ListParagraph"/>
        <w:numPr>
          <w:ilvl w:val="0"/>
          <w:numId w:val="12"/>
        </w:numPr>
        <w:spacing w:after="120" w:line="240" w:lineRule="auto"/>
        <w:ind w:right="260"/>
        <w:jc w:val="both"/>
        <w:rPr>
          <w:rFonts w:ascii="Arial" w:hAnsi="Arial" w:cs="Arial"/>
          <w:sz w:val="28"/>
          <w:szCs w:val="24"/>
        </w:rPr>
      </w:pPr>
      <w:r w:rsidRPr="00552C3E">
        <w:rPr>
          <w:rFonts w:ascii="Arial" w:hAnsi="Arial" w:cs="Arial"/>
          <w:spacing w:val="-6"/>
          <w:szCs w:val="20"/>
        </w:rPr>
        <w:t>ZANDERS, Edward D. and MACLEOD, Lindsay, 2010. Presentation skills for scientists: a practical guide. Cambridge: Cambridge University Press. ISBN 9780521741033</w:t>
      </w:r>
      <w:r w:rsidRPr="00552C3E">
        <w:rPr>
          <w:rFonts w:ascii="Arial" w:hAnsi="Arial" w:cs="Arial"/>
          <w:sz w:val="28"/>
          <w:szCs w:val="24"/>
        </w:rPr>
        <w:t>.</w:t>
      </w:r>
    </w:p>
    <w:p w14:paraId="2075D1B9" w14:textId="77777777" w:rsidR="00454BB6" w:rsidRPr="00552C3E" w:rsidRDefault="00454BB6" w:rsidP="00454BB6">
      <w:pPr>
        <w:pStyle w:val="ListParagraph"/>
        <w:numPr>
          <w:ilvl w:val="0"/>
          <w:numId w:val="12"/>
        </w:numPr>
        <w:spacing w:after="120" w:line="240" w:lineRule="auto"/>
        <w:ind w:right="260"/>
        <w:jc w:val="both"/>
        <w:rPr>
          <w:rFonts w:ascii="Arial" w:hAnsi="Arial" w:cs="Arial"/>
          <w:sz w:val="28"/>
          <w:szCs w:val="24"/>
        </w:rPr>
      </w:pPr>
      <w:r w:rsidRPr="00552C3E">
        <w:rPr>
          <w:rFonts w:ascii="Arial" w:eastAsiaTheme="minorHAnsi" w:hAnsi="Arial" w:cs="Arial"/>
          <w:lang w:eastAsia="en-US"/>
        </w:rPr>
        <w:t xml:space="preserve">Royal Academy of Engineering </w:t>
      </w:r>
      <w:r w:rsidRPr="00552C3E">
        <w:rPr>
          <w:rFonts w:ascii="Arial" w:eastAsiaTheme="minorHAnsi" w:hAnsi="Arial" w:cs="Arial"/>
          <w:i/>
          <w:iCs/>
          <w:lang w:eastAsia="en-US"/>
        </w:rPr>
        <w:t xml:space="preserve">“Creating Systems That Work – principles of engineering for the 21st century” </w:t>
      </w:r>
    </w:p>
    <w:p w14:paraId="20B67769" w14:textId="77777777" w:rsidR="00154D48" w:rsidRPr="00552C3E" w:rsidRDefault="00154D48" w:rsidP="00454BB6">
      <w:pPr>
        <w:spacing w:after="120" w:line="240" w:lineRule="auto"/>
        <w:ind w:right="260"/>
        <w:jc w:val="both"/>
        <w:rPr>
          <w:rFonts w:ascii="Arial" w:hAnsi="Arial" w:cs="Arial"/>
        </w:rPr>
      </w:pPr>
    </w:p>
    <w:p w14:paraId="130FCC0B" w14:textId="77777777" w:rsidR="00883204" w:rsidRPr="00552C3E" w:rsidRDefault="009A2D37" w:rsidP="00454BB6">
      <w:pPr>
        <w:numPr>
          <w:ilvl w:val="0"/>
          <w:numId w:val="11"/>
        </w:numPr>
        <w:spacing w:after="120" w:line="240" w:lineRule="auto"/>
        <w:ind w:left="567" w:right="260" w:hanging="567"/>
        <w:rPr>
          <w:rFonts w:ascii="Arial" w:hAnsi="Arial" w:cs="Arial"/>
          <w:i/>
          <w:iCs/>
        </w:rPr>
      </w:pPr>
      <w:r w:rsidRPr="00552C3E">
        <w:rPr>
          <w:rFonts w:ascii="Arial" w:hAnsi="Arial" w:cs="Arial"/>
          <w:b/>
        </w:rPr>
        <w:t>Learning</w:t>
      </w:r>
      <w:r w:rsidR="00883204" w:rsidRPr="00552C3E">
        <w:rPr>
          <w:rFonts w:ascii="Arial" w:hAnsi="Arial" w:cs="Arial"/>
          <w:b/>
        </w:rPr>
        <w:t xml:space="preserve"> and t</w:t>
      </w:r>
      <w:r w:rsidR="006F3F8B" w:rsidRPr="00552C3E">
        <w:rPr>
          <w:rFonts w:ascii="Arial" w:hAnsi="Arial" w:cs="Arial"/>
          <w:b/>
        </w:rPr>
        <w:t>eaching m</w:t>
      </w:r>
      <w:r w:rsidRPr="00552C3E">
        <w:rPr>
          <w:rFonts w:ascii="Arial" w:hAnsi="Arial" w:cs="Arial"/>
          <w:b/>
        </w:rPr>
        <w:t>ethods</w:t>
      </w:r>
    </w:p>
    <w:p w14:paraId="7B35F947" w14:textId="01A014EA" w:rsidR="003D0445" w:rsidRPr="00552C3E" w:rsidRDefault="003D0445" w:rsidP="00056879">
      <w:pPr>
        <w:ind w:left="567"/>
        <w:rPr>
          <w:rFonts w:ascii="Arial" w:eastAsia="Times New Roman" w:hAnsi="Arial" w:cs="Arial"/>
          <w:sz w:val="21"/>
          <w:szCs w:val="21"/>
          <w:shd w:val="clear" w:color="auto" w:fill="FFFFFF"/>
        </w:rPr>
      </w:pPr>
      <w:r w:rsidRPr="00552C3E">
        <w:rPr>
          <w:rFonts w:ascii="Arial" w:eastAsia="Times New Roman" w:hAnsi="Arial" w:cs="Arial"/>
          <w:sz w:val="21"/>
          <w:szCs w:val="21"/>
          <w:shd w:val="clear" w:color="auto" w:fill="FFFFFF"/>
        </w:rPr>
        <w:t>Contact hours: 39</w:t>
      </w:r>
    </w:p>
    <w:p w14:paraId="60A918C5" w14:textId="074BBE8A" w:rsidR="003D0445" w:rsidRPr="00552C3E" w:rsidRDefault="003D0445" w:rsidP="00056879">
      <w:pPr>
        <w:ind w:left="567"/>
        <w:rPr>
          <w:rFonts w:ascii="Arial" w:eastAsia="Times New Roman" w:hAnsi="Arial" w:cs="Arial"/>
          <w:sz w:val="21"/>
          <w:szCs w:val="21"/>
          <w:shd w:val="clear" w:color="auto" w:fill="FFFFFF"/>
        </w:rPr>
      </w:pPr>
      <w:r w:rsidRPr="00552C3E">
        <w:rPr>
          <w:rFonts w:ascii="Arial" w:eastAsia="Times New Roman" w:hAnsi="Arial" w:cs="Arial"/>
          <w:sz w:val="21"/>
          <w:szCs w:val="21"/>
          <w:shd w:val="clear" w:color="auto" w:fill="FFFFFF"/>
        </w:rPr>
        <w:t>Private Study hours: 261</w:t>
      </w:r>
    </w:p>
    <w:p w14:paraId="60136DC1" w14:textId="5F7D2CD9" w:rsidR="009A2D37" w:rsidRPr="00552C3E" w:rsidRDefault="003D0445" w:rsidP="00056879">
      <w:pPr>
        <w:ind w:left="567"/>
        <w:rPr>
          <w:rFonts w:ascii="Arial" w:eastAsia="Times New Roman" w:hAnsi="Arial" w:cs="Arial"/>
        </w:rPr>
      </w:pPr>
      <w:r w:rsidRPr="00552C3E">
        <w:rPr>
          <w:rFonts w:ascii="Arial" w:eastAsia="Times New Roman" w:hAnsi="Arial" w:cs="Arial"/>
          <w:sz w:val="21"/>
          <w:szCs w:val="21"/>
          <w:shd w:val="clear" w:color="auto" w:fill="FFFFFF"/>
        </w:rPr>
        <w:t>Total hours: 300.</w:t>
      </w:r>
    </w:p>
    <w:p w14:paraId="646661F3" w14:textId="77777777" w:rsidR="00154D48" w:rsidRPr="00552C3E" w:rsidRDefault="00154D48" w:rsidP="00154D48">
      <w:pPr>
        <w:spacing w:after="120" w:line="240" w:lineRule="auto"/>
        <w:ind w:left="567" w:right="260"/>
        <w:rPr>
          <w:rFonts w:ascii="Arial" w:hAnsi="Arial" w:cs="Arial"/>
          <w:iCs/>
        </w:rPr>
      </w:pPr>
    </w:p>
    <w:p w14:paraId="46C88324" w14:textId="77777777" w:rsidR="00883204" w:rsidRPr="00552C3E" w:rsidRDefault="00EF4933" w:rsidP="00454BB6">
      <w:pPr>
        <w:numPr>
          <w:ilvl w:val="0"/>
          <w:numId w:val="11"/>
        </w:numPr>
        <w:spacing w:after="120" w:line="240" w:lineRule="auto"/>
        <w:ind w:left="567" w:right="260" w:hanging="567"/>
        <w:rPr>
          <w:rFonts w:ascii="Arial" w:hAnsi="Arial" w:cs="Arial"/>
          <w:i/>
          <w:iCs/>
        </w:rPr>
      </w:pPr>
      <w:r w:rsidRPr="00552C3E">
        <w:rPr>
          <w:rFonts w:ascii="Arial" w:hAnsi="Arial" w:cs="Arial"/>
          <w:b/>
        </w:rPr>
        <w:t>Assessment methods</w:t>
      </w:r>
    </w:p>
    <w:p w14:paraId="155BCA15" w14:textId="77777777" w:rsidR="00696FF5" w:rsidRPr="00552C3E" w:rsidRDefault="00696FF5" w:rsidP="00056879">
      <w:pPr>
        <w:pStyle w:val="ListParagraph"/>
        <w:numPr>
          <w:ilvl w:val="1"/>
          <w:numId w:val="9"/>
        </w:numPr>
        <w:spacing w:after="120"/>
        <w:ind w:left="1134" w:hanging="567"/>
        <w:rPr>
          <w:rFonts w:ascii="Arial" w:hAnsi="Arial" w:cs="Arial"/>
          <w:iCs/>
        </w:rPr>
      </w:pPr>
      <w:r w:rsidRPr="00552C3E">
        <w:rPr>
          <w:rFonts w:ascii="Arial" w:hAnsi="Arial" w:cs="Arial"/>
          <w:iCs/>
        </w:rPr>
        <w:t>Main assessment methods</w:t>
      </w:r>
    </w:p>
    <w:p w14:paraId="238A5F80" w14:textId="77777777" w:rsidR="003D0445" w:rsidRPr="00552C3E" w:rsidRDefault="003D0445" w:rsidP="00056879">
      <w:pPr>
        <w:widowControl w:val="0"/>
        <w:autoSpaceDE w:val="0"/>
        <w:autoSpaceDN w:val="0"/>
        <w:adjustRightInd w:val="0"/>
        <w:ind w:left="567"/>
        <w:rPr>
          <w:rFonts w:ascii="Arial" w:hAnsi="Arial" w:cs="Arial"/>
          <w:szCs w:val="20"/>
        </w:rPr>
      </w:pPr>
      <w:r w:rsidRPr="00552C3E">
        <w:rPr>
          <w:rFonts w:ascii="Arial" w:hAnsi="Arial" w:cs="Arial"/>
          <w:spacing w:val="2"/>
          <w:szCs w:val="20"/>
        </w:rPr>
        <w:t>T</w:t>
      </w:r>
      <w:r w:rsidRPr="00552C3E">
        <w:rPr>
          <w:rFonts w:ascii="Arial" w:hAnsi="Arial" w:cs="Arial"/>
          <w:spacing w:val="-2"/>
          <w:szCs w:val="20"/>
        </w:rPr>
        <w:t>h</w:t>
      </w:r>
      <w:r w:rsidRPr="00552C3E">
        <w:rPr>
          <w:rFonts w:ascii="Arial" w:hAnsi="Arial" w:cs="Arial"/>
          <w:szCs w:val="20"/>
        </w:rPr>
        <w:t>e</w:t>
      </w:r>
      <w:r w:rsidRPr="00552C3E">
        <w:rPr>
          <w:rFonts w:ascii="Arial" w:hAnsi="Arial" w:cs="Arial"/>
          <w:spacing w:val="-2"/>
          <w:szCs w:val="20"/>
        </w:rPr>
        <w:t xml:space="preserve"> </w:t>
      </w:r>
      <w:r w:rsidRPr="00552C3E">
        <w:rPr>
          <w:rFonts w:ascii="Arial" w:hAnsi="Arial" w:cs="Arial"/>
          <w:spacing w:val="-4"/>
          <w:szCs w:val="20"/>
        </w:rPr>
        <w:t>m</w:t>
      </w:r>
      <w:r w:rsidRPr="00552C3E">
        <w:rPr>
          <w:rFonts w:ascii="Arial" w:hAnsi="Arial" w:cs="Arial"/>
          <w:szCs w:val="20"/>
        </w:rPr>
        <w:t>od</w:t>
      </w:r>
      <w:r w:rsidRPr="00552C3E">
        <w:rPr>
          <w:rFonts w:ascii="Arial" w:hAnsi="Arial" w:cs="Arial"/>
          <w:spacing w:val="-1"/>
          <w:szCs w:val="20"/>
        </w:rPr>
        <w:t>u</w:t>
      </w:r>
      <w:r w:rsidRPr="00552C3E">
        <w:rPr>
          <w:rFonts w:ascii="Arial" w:hAnsi="Arial" w:cs="Arial"/>
          <w:szCs w:val="20"/>
        </w:rPr>
        <w:t>le</w:t>
      </w:r>
      <w:r w:rsidRPr="00552C3E">
        <w:rPr>
          <w:rFonts w:ascii="Arial" w:hAnsi="Arial" w:cs="Arial"/>
          <w:spacing w:val="-6"/>
          <w:szCs w:val="20"/>
        </w:rPr>
        <w:t xml:space="preserve"> </w:t>
      </w:r>
      <w:r w:rsidRPr="00552C3E">
        <w:rPr>
          <w:rFonts w:ascii="Arial" w:hAnsi="Arial" w:cs="Arial"/>
          <w:szCs w:val="20"/>
        </w:rPr>
        <w:t>is</w:t>
      </w:r>
      <w:r w:rsidRPr="00552C3E">
        <w:rPr>
          <w:rFonts w:ascii="Arial" w:hAnsi="Arial" w:cs="Arial"/>
          <w:spacing w:val="-3"/>
          <w:szCs w:val="20"/>
        </w:rPr>
        <w:t xml:space="preserve"> </w:t>
      </w:r>
      <w:r w:rsidRPr="00552C3E">
        <w:rPr>
          <w:rFonts w:ascii="Arial" w:hAnsi="Arial" w:cs="Arial"/>
          <w:szCs w:val="20"/>
        </w:rPr>
        <w:t>a</w:t>
      </w:r>
      <w:r w:rsidRPr="00552C3E">
        <w:rPr>
          <w:rFonts w:ascii="Arial" w:hAnsi="Arial" w:cs="Arial"/>
          <w:spacing w:val="-1"/>
          <w:szCs w:val="20"/>
        </w:rPr>
        <w:t>ss</w:t>
      </w:r>
      <w:r w:rsidRPr="00552C3E">
        <w:rPr>
          <w:rFonts w:ascii="Arial" w:hAnsi="Arial" w:cs="Arial"/>
          <w:szCs w:val="20"/>
        </w:rPr>
        <w:t>e</w:t>
      </w:r>
      <w:r w:rsidRPr="00552C3E">
        <w:rPr>
          <w:rFonts w:ascii="Arial" w:hAnsi="Arial" w:cs="Arial"/>
          <w:spacing w:val="-2"/>
          <w:szCs w:val="20"/>
        </w:rPr>
        <w:t>s</w:t>
      </w:r>
      <w:r w:rsidRPr="00552C3E">
        <w:rPr>
          <w:rFonts w:ascii="Arial" w:hAnsi="Arial" w:cs="Arial"/>
          <w:spacing w:val="-1"/>
          <w:szCs w:val="20"/>
        </w:rPr>
        <w:t>s</w:t>
      </w:r>
      <w:r w:rsidRPr="00552C3E">
        <w:rPr>
          <w:rFonts w:ascii="Arial" w:hAnsi="Arial" w:cs="Arial"/>
          <w:szCs w:val="20"/>
        </w:rPr>
        <w:t>ed</w:t>
      </w:r>
      <w:r w:rsidRPr="00552C3E">
        <w:rPr>
          <w:rFonts w:ascii="Arial" w:hAnsi="Arial" w:cs="Arial"/>
          <w:spacing w:val="-7"/>
          <w:szCs w:val="20"/>
        </w:rPr>
        <w:t xml:space="preserve"> </w:t>
      </w:r>
      <w:r w:rsidRPr="00552C3E">
        <w:rPr>
          <w:rFonts w:ascii="Arial" w:hAnsi="Arial" w:cs="Arial"/>
          <w:szCs w:val="20"/>
        </w:rPr>
        <w:t>by</w:t>
      </w:r>
      <w:r w:rsidRPr="00552C3E">
        <w:rPr>
          <w:rFonts w:ascii="Arial" w:hAnsi="Arial" w:cs="Arial"/>
          <w:spacing w:val="-5"/>
          <w:szCs w:val="20"/>
        </w:rPr>
        <w:t xml:space="preserve"> </w:t>
      </w:r>
      <w:r w:rsidRPr="00552C3E">
        <w:rPr>
          <w:rFonts w:ascii="Arial" w:hAnsi="Arial" w:cs="Arial"/>
          <w:spacing w:val="-4"/>
          <w:szCs w:val="20"/>
        </w:rPr>
        <w:t>m</w:t>
      </w:r>
      <w:r w:rsidRPr="00552C3E">
        <w:rPr>
          <w:rFonts w:ascii="Arial" w:hAnsi="Arial" w:cs="Arial"/>
          <w:spacing w:val="-1"/>
          <w:szCs w:val="20"/>
        </w:rPr>
        <w:t>e</w:t>
      </w:r>
      <w:r w:rsidRPr="00552C3E">
        <w:rPr>
          <w:rFonts w:ascii="Arial" w:hAnsi="Arial" w:cs="Arial"/>
          <w:szCs w:val="20"/>
        </w:rPr>
        <w:t>a</w:t>
      </w:r>
      <w:r w:rsidRPr="00552C3E">
        <w:rPr>
          <w:rFonts w:ascii="Arial" w:hAnsi="Arial" w:cs="Arial"/>
          <w:spacing w:val="-1"/>
          <w:szCs w:val="20"/>
        </w:rPr>
        <w:t>n</w:t>
      </w:r>
      <w:r w:rsidRPr="00552C3E">
        <w:rPr>
          <w:rFonts w:ascii="Arial" w:hAnsi="Arial" w:cs="Arial"/>
          <w:szCs w:val="20"/>
        </w:rPr>
        <w:t>s</w:t>
      </w:r>
      <w:r w:rsidRPr="00552C3E">
        <w:rPr>
          <w:rFonts w:ascii="Arial" w:hAnsi="Arial" w:cs="Arial"/>
          <w:spacing w:val="-5"/>
          <w:szCs w:val="20"/>
        </w:rPr>
        <w:t xml:space="preserve"> </w:t>
      </w:r>
      <w:r w:rsidRPr="00552C3E">
        <w:rPr>
          <w:rFonts w:ascii="Arial" w:hAnsi="Arial" w:cs="Arial"/>
          <w:spacing w:val="1"/>
          <w:szCs w:val="20"/>
        </w:rPr>
        <w:t>o</w:t>
      </w:r>
      <w:r w:rsidRPr="00552C3E">
        <w:rPr>
          <w:rFonts w:ascii="Arial" w:hAnsi="Arial" w:cs="Arial"/>
          <w:szCs w:val="20"/>
        </w:rPr>
        <w:t>f</w:t>
      </w:r>
      <w:r w:rsidRPr="00552C3E">
        <w:rPr>
          <w:rFonts w:ascii="Arial" w:hAnsi="Arial" w:cs="Arial"/>
          <w:spacing w:val="-4"/>
          <w:szCs w:val="20"/>
        </w:rPr>
        <w:t xml:space="preserve"> </w:t>
      </w:r>
      <w:r w:rsidRPr="00552C3E">
        <w:rPr>
          <w:rFonts w:ascii="Arial" w:hAnsi="Arial" w:cs="Arial"/>
          <w:spacing w:val="1"/>
          <w:szCs w:val="20"/>
        </w:rPr>
        <w:t>1</w:t>
      </w:r>
      <w:r w:rsidRPr="00552C3E">
        <w:rPr>
          <w:rFonts w:ascii="Arial" w:hAnsi="Arial" w:cs="Arial"/>
          <w:szCs w:val="20"/>
        </w:rPr>
        <w:t>00%</w:t>
      </w:r>
      <w:r w:rsidRPr="00552C3E">
        <w:rPr>
          <w:rFonts w:ascii="Arial" w:hAnsi="Arial" w:cs="Arial"/>
          <w:spacing w:val="-6"/>
          <w:szCs w:val="20"/>
        </w:rPr>
        <w:t xml:space="preserve"> </w:t>
      </w:r>
      <w:r w:rsidRPr="00552C3E">
        <w:rPr>
          <w:rFonts w:ascii="Arial" w:hAnsi="Arial" w:cs="Arial"/>
          <w:szCs w:val="20"/>
        </w:rPr>
        <w:t>co</w:t>
      </w:r>
      <w:r w:rsidRPr="00552C3E">
        <w:rPr>
          <w:rFonts w:ascii="Arial" w:hAnsi="Arial" w:cs="Arial"/>
          <w:spacing w:val="-2"/>
          <w:szCs w:val="20"/>
        </w:rPr>
        <w:t>u</w:t>
      </w:r>
      <w:r w:rsidRPr="00552C3E">
        <w:rPr>
          <w:rFonts w:ascii="Arial" w:hAnsi="Arial" w:cs="Arial"/>
          <w:szCs w:val="20"/>
        </w:rPr>
        <w:t>rse</w:t>
      </w:r>
      <w:r w:rsidRPr="00552C3E">
        <w:rPr>
          <w:rFonts w:ascii="Arial" w:hAnsi="Arial" w:cs="Arial"/>
          <w:spacing w:val="-6"/>
          <w:szCs w:val="20"/>
        </w:rPr>
        <w:t>w</w:t>
      </w:r>
      <w:r w:rsidRPr="00552C3E">
        <w:rPr>
          <w:rFonts w:ascii="Arial" w:hAnsi="Arial" w:cs="Arial"/>
          <w:spacing w:val="1"/>
          <w:szCs w:val="20"/>
        </w:rPr>
        <w:t>o</w:t>
      </w:r>
      <w:r w:rsidRPr="00552C3E">
        <w:rPr>
          <w:rFonts w:ascii="Arial" w:hAnsi="Arial" w:cs="Arial"/>
          <w:szCs w:val="20"/>
        </w:rPr>
        <w:t>r</w:t>
      </w:r>
      <w:r w:rsidRPr="00552C3E">
        <w:rPr>
          <w:rFonts w:ascii="Arial" w:hAnsi="Arial" w:cs="Arial"/>
          <w:spacing w:val="-1"/>
          <w:szCs w:val="20"/>
        </w:rPr>
        <w:t>k</w:t>
      </w:r>
      <w:r w:rsidRPr="00552C3E">
        <w:rPr>
          <w:rFonts w:ascii="Arial" w:hAnsi="Arial" w:cs="Arial"/>
          <w:szCs w:val="20"/>
        </w:rPr>
        <w:t>:</w:t>
      </w:r>
    </w:p>
    <w:p w14:paraId="0E7E722B"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t>15% Group Project Presentation (plan)</w:t>
      </w:r>
    </w:p>
    <w:p w14:paraId="23EE85BC"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lastRenderedPageBreak/>
        <w:t xml:space="preserve">35% Group Project Report </w:t>
      </w:r>
    </w:p>
    <w:p w14:paraId="108D33EC"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t>45% - MSc Project Proposal (including literature review as a single report)</w:t>
      </w:r>
    </w:p>
    <w:p w14:paraId="140DA82C"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t xml:space="preserve">5 % - Poster Design </w:t>
      </w:r>
    </w:p>
    <w:p w14:paraId="09BDA6AA" w14:textId="77777777" w:rsidR="00154D48" w:rsidRPr="00552C3E" w:rsidRDefault="00154D48" w:rsidP="003D0445">
      <w:pPr>
        <w:spacing w:after="120" w:line="240" w:lineRule="auto"/>
        <w:ind w:right="260"/>
        <w:rPr>
          <w:rFonts w:ascii="Arial" w:hAnsi="Arial" w:cs="Arial"/>
          <w:iCs/>
        </w:rPr>
      </w:pPr>
    </w:p>
    <w:p w14:paraId="4BAF813A" w14:textId="77777777" w:rsidR="00696FF5" w:rsidRPr="00552C3E" w:rsidRDefault="00696FF5" w:rsidP="00696FF5">
      <w:pPr>
        <w:spacing w:after="120"/>
        <w:ind w:left="567" w:hanging="567"/>
        <w:rPr>
          <w:rFonts w:ascii="Arial" w:hAnsi="Arial" w:cs="Arial"/>
          <w:iCs/>
        </w:rPr>
      </w:pPr>
      <w:r w:rsidRPr="00552C3E">
        <w:rPr>
          <w:rFonts w:ascii="Arial" w:hAnsi="Arial" w:cs="Arial"/>
          <w:iCs/>
        </w:rPr>
        <w:t>13.2</w:t>
      </w:r>
      <w:r w:rsidRPr="00552C3E">
        <w:rPr>
          <w:rFonts w:ascii="Arial" w:hAnsi="Arial" w:cs="Arial"/>
          <w:iCs/>
        </w:rPr>
        <w:tab/>
        <w:t xml:space="preserve">Reassessment methods </w:t>
      </w:r>
    </w:p>
    <w:p w14:paraId="4F9EC049" w14:textId="77777777" w:rsidR="003D0445" w:rsidRPr="00552C3E" w:rsidRDefault="003D0445" w:rsidP="00056879">
      <w:pPr>
        <w:widowControl w:val="0"/>
        <w:autoSpaceDE w:val="0"/>
        <w:autoSpaceDN w:val="0"/>
        <w:adjustRightInd w:val="0"/>
        <w:ind w:left="567"/>
        <w:rPr>
          <w:rFonts w:ascii="Arial" w:hAnsi="Arial" w:cs="Arial"/>
        </w:rPr>
      </w:pPr>
      <w:r w:rsidRPr="00552C3E">
        <w:rPr>
          <w:rFonts w:ascii="Arial" w:hAnsi="Arial" w:cs="Arial"/>
        </w:rPr>
        <w:t>Like for like</w:t>
      </w:r>
    </w:p>
    <w:p w14:paraId="645CB23C" w14:textId="77777777" w:rsidR="00154D48" w:rsidRPr="00552C3E" w:rsidRDefault="00154D48" w:rsidP="00154D48">
      <w:pPr>
        <w:spacing w:after="120" w:line="240" w:lineRule="auto"/>
        <w:ind w:left="567" w:right="260"/>
        <w:rPr>
          <w:rFonts w:ascii="Arial" w:hAnsi="Arial" w:cs="Arial"/>
          <w:iCs/>
        </w:rPr>
      </w:pPr>
    </w:p>
    <w:p w14:paraId="532E93FE" w14:textId="77777777" w:rsidR="00274ED7" w:rsidRPr="00552C3E" w:rsidRDefault="006F3F8B" w:rsidP="00454BB6">
      <w:pPr>
        <w:numPr>
          <w:ilvl w:val="0"/>
          <w:numId w:val="11"/>
        </w:numPr>
        <w:spacing w:after="120" w:line="240" w:lineRule="auto"/>
        <w:ind w:left="567" w:right="261" w:hanging="567"/>
        <w:jc w:val="both"/>
        <w:rPr>
          <w:rFonts w:ascii="Arial" w:hAnsi="Arial" w:cs="Arial"/>
          <w:b/>
          <w:i/>
          <w:iCs/>
        </w:rPr>
      </w:pPr>
      <w:r w:rsidRPr="00552C3E">
        <w:rPr>
          <w:rFonts w:ascii="Arial" w:hAnsi="Arial" w:cs="Arial"/>
          <w:b/>
          <w:i/>
          <w:iCs/>
        </w:rPr>
        <w:t xml:space="preserve">Map of </w:t>
      </w:r>
      <w:r w:rsidR="00883204" w:rsidRPr="00552C3E">
        <w:rPr>
          <w:rFonts w:ascii="Arial" w:hAnsi="Arial" w:cs="Arial"/>
          <w:b/>
          <w:i/>
          <w:iCs/>
        </w:rPr>
        <w:t xml:space="preserve">module learning outcomes </w:t>
      </w:r>
      <w:r w:rsidR="00B30E07" w:rsidRPr="00552C3E">
        <w:rPr>
          <w:rFonts w:ascii="Arial" w:hAnsi="Arial" w:cs="Arial"/>
          <w:b/>
          <w:i/>
          <w:iCs/>
        </w:rPr>
        <w:t>(sections 8 &amp; 9)</w:t>
      </w:r>
      <w:r w:rsidR="00883204" w:rsidRPr="00552C3E">
        <w:rPr>
          <w:rFonts w:ascii="Arial" w:hAnsi="Arial" w:cs="Arial"/>
          <w:b/>
          <w:i/>
          <w:iCs/>
        </w:rPr>
        <w:t xml:space="preserve"> to l</w:t>
      </w:r>
      <w:r w:rsidRPr="00552C3E">
        <w:rPr>
          <w:rFonts w:ascii="Arial" w:hAnsi="Arial" w:cs="Arial"/>
          <w:b/>
          <w:i/>
          <w:iCs/>
        </w:rPr>
        <w:t>earning</w:t>
      </w:r>
      <w:r w:rsidR="00B30E07" w:rsidRPr="00552C3E">
        <w:rPr>
          <w:rFonts w:ascii="Arial" w:hAnsi="Arial" w:cs="Arial"/>
          <w:b/>
          <w:i/>
          <w:iCs/>
        </w:rPr>
        <w:t xml:space="preserve"> and </w:t>
      </w:r>
      <w:r w:rsidR="00883204" w:rsidRPr="00552C3E">
        <w:rPr>
          <w:rFonts w:ascii="Arial" w:hAnsi="Arial" w:cs="Arial"/>
          <w:b/>
          <w:i/>
          <w:iCs/>
        </w:rPr>
        <w:t>teaching m</w:t>
      </w:r>
      <w:r w:rsidR="00B30E07" w:rsidRPr="00552C3E">
        <w:rPr>
          <w:rFonts w:ascii="Arial" w:hAnsi="Arial" w:cs="Arial"/>
          <w:b/>
          <w:i/>
          <w:iCs/>
        </w:rPr>
        <w:t>ethods (section12</w:t>
      </w:r>
      <w:r w:rsidRPr="00552C3E">
        <w:rPr>
          <w:rFonts w:ascii="Arial" w:hAnsi="Arial" w:cs="Arial"/>
          <w:b/>
          <w:i/>
          <w:iCs/>
        </w:rPr>
        <w:t>) and m</w:t>
      </w:r>
      <w:r w:rsidR="00883204" w:rsidRPr="00552C3E">
        <w:rPr>
          <w:rFonts w:ascii="Arial" w:hAnsi="Arial" w:cs="Arial"/>
          <w:b/>
          <w:i/>
          <w:iCs/>
        </w:rPr>
        <w:t>ethods of a</w:t>
      </w:r>
      <w:r w:rsidR="00B30E07" w:rsidRPr="00552C3E">
        <w:rPr>
          <w:rFonts w:ascii="Arial" w:hAnsi="Arial" w:cs="Arial"/>
          <w:b/>
          <w:i/>
          <w:iCs/>
        </w:rPr>
        <w:t>ssessment (section 13</w:t>
      </w:r>
      <w:r w:rsidR="00EF4933" w:rsidRPr="00552C3E">
        <w:rPr>
          <w:rFonts w:ascii="Arial" w:hAnsi="Arial" w:cs="Arial"/>
          <w:b/>
          <w:i/>
          <w:iCs/>
        </w:rPr>
        <w:t>)</w:t>
      </w:r>
    </w:p>
    <w:p w14:paraId="3CF05C34" w14:textId="77777777" w:rsidR="001C1787" w:rsidRPr="00552C3E" w:rsidRDefault="001C1787" w:rsidP="001C1787">
      <w:pPr>
        <w:spacing w:after="120" w:line="240" w:lineRule="auto"/>
        <w:ind w:left="567" w:right="261"/>
        <w:jc w:val="both"/>
        <w:rPr>
          <w:rFonts w:ascii="Arial" w:hAnsi="Arial" w:cs="Arial"/>
          <w:i/>
          <w:iCs/>
        </w:rPr>
      </w:pPr>
    </w:p>
    <w:tbl>
      <w:tblPr>
        <w:tblStyle w:val="TableGrid"/>
        <w:tblW w:w="8465" w:type="dxa"/>
        <w:tblInd w:w="658" w:type="dxa"/>
        <w:tblLayout w:type="fixed"/>
        <w:tblCellMar>
          <w:left w:w="57" w:type="dxa"/>
          <w:right w:w="57" w:type="dxa"/>
        </w:tblCellMar>
        <w:tblLook w:val="04A0" w:firstRow="1" w:lastRow="0" w:firstColumn="1" w:lastColumn="0" w:noHBand="0" w:noVBand="1"/>
      </w:tblPr>
      <w:tblGrid>
        <w:gridCol w:w="1730"/>
        <w:gridCol w:w="1247"/>
        <w:gridCol w:w="548"/>
        <w:gridCol w:w="549"/>
        <w:gridCol w:w="549"/>
        <w:gridCol w:w="549"/>
        <w:gridCol w:w="548"/>
        <w:gridCol w:w="549"/>
        <w:gridCol w:w="549"/>
        <w:gridCol w:w="549"/>
        <w:gridCol w:w="549"/>
        <w:gridCol w:w="549"/>
      </w:tblGrid>
      <w:tr w:rsidR="00552C3E" w:rsidRPr="00552C3E" w14:paraId="5DB9FCF7" w14:textId="77777777" w:rsidTr="009773F9">
        <w:tc>
          <w:tcPr>
            <w:tcW w:w="1730" w:type="dxa"/>
            <w:shd w:val="clear" w:color="auto" w:fill="D9D9D9" w:themeFill="background1" w:themeFillShade="D9"/>
          </w:tcPr>
          <w:p w14:paraId="03D7EB9E" w14:textId="77777777" w:rsidR="003D0445" w:rsidRPr="00552C3E" w:rsidRDefault="003D0445" w:rsidP="00BC27C1">
            <w:pPr>
              <w:spacing w:after="120"/>
              <w:ind w:left="33"/>
              <w:rPr>
                <w:rFonts w:ascii="Arial" w:hAnsi="Arial" w:cs="Arial"/>
                <w:b/>
              </w:rPr>
            </w:pPr>
            <w:r w:rsidRPr="00552C3E">
              <w:rPr>
                <w:rFonts w:ascii="Arial" w:hAnsi="Arial" w:cs="Arial"/>
                <w:b/>
              </w:rPr>
              <w:t>Module learning outcome</w:t>
            </w:r>
          </w:p>
        </w:tc>
        <w:tc>
          <w:tcPr>
            <w:tcW w:w="1247" w:type="dxa"/>
          </w:tcPr>
          <w:p w14:paraId="0D76B1CB" w14:textId="77777777" w:rsidR="003D0445" w:rsidRPr="00552C3E" w:rsidRDefault="003D0445" w:rsidP="00BC27C1">
            <w:pPr>
              <w:spacing w:after="120"/>
              <w:rPr>
                <w:rFonts w:ascii="Arial" w:hAnsi="Arial" w:cs="Arial"/>
                <w:i/>
              </w:rPr>
            </w:pPr>
          </w:p>
        </w:tc>
        <w:tc>
          <w:tcPr>
            <w:tcW w:w="548" w:type="dxa"/>
          </w:tcPr>
          <w:p w14:paraId="1D8F5E5D" w14:textId="77777777" w:rsidR="003D0445" w:rsidRPr="00552C3E" w:rsidRDefault="003D0445" w:rsidP="00BC27C1">
            <w:pPr>
              <w:spacing w:after="120"/>
              <w:rPr>
                <w:rFonts w:ascii="Arial" w:hAnsi="Arial" w:cs="Arial"/>
                <w:i/>
                <w:sz w:val="20"/>
              </w:rPr>
            </w:pPr>
            <w:r w:rsidRPr="00552C3E">
              <w:rPr>
                <w:rFonts w:ascii="Arial" w:hAnsi="Arial" w:cs="Arial"/>
                <w:i/>
                <w:sz w:val="20"/>
              </w:rPr>
              <w:t>8.1</w:t>
            </w:r>
          </w:p>
        </w:tc>
        <w:tc>
          <w:tcPr>
            <w:tcW w:w="549" w:type="dxa"/>
          </w:tcPr>
          <w:p w14:paraId="2023D04E" w14:textId="77777777" w:rsidR="003D0445" w:rsidRPr="00552C3E" w:rsidRDefault="003D0445" w:rsidP="00BC27C1">
            <w:pPr>
              <w:spacing w:after="120"/>
              <w:rPr>
                <w:rFonts w:ascii="Arial" w:hAnsi="Arial" w:cs="Arial"/>
                <w:i/>
                <w:sz w:val="20"/>
              </w:rPr>
            </w:pPr>
            <w:r w:rsidRPr="00552C3E">
              <w:rPr>
                <w:rFonts w:ascii="Arial" w:hAnsi="Arial" w:cs="Arial"/>
                <w:i/>
                <w:sz w:val="20"/>
              </w:rPr>
              <w:t>8.2</w:t>
            </w:r>
          </w:p>
        </w:tc>
        <w:tc>
          <w:tcPr>
            <w:tcW w:w="549" w:type="dxa"/>
          </w:tcPr>
          <w:p w14:paraId="18FB14DC" w14:textId="77777777" w:rsidR="003D0445" w:rsidRPr="00552C3E" w:rsidRDefault="003D0445" w:rsidP="00BC27C1">
            <w:pPr>
              <w:spacing w:after="120"/>
              <w:rPr>
                <w:rFonts w:ascii="Arial" w:hAnsi="Arial" w:cs="Arial"/>
                <w:i/>
                <w:sz w:val="20"/>
              </w:rPr>
            </w:pPr>
            <w:r w:rsidRPr="00552C3E">
              <w:rPr>
                <w:rFonts w:ascii="Arial" w:hAnsi="Arial" w:cs="Arial"/>
                <w:i/>
                <w:sz w:val="20"/>
              </w:rPr>
              <w:t>8.3</w:t>
            </w:r>
          </w:p>
        </w:tc>
        <w:tc>
          <w:tcPr>
            <w:tcW w:w="549" w:type="dxa"/>
          </w:tcPr>
          <w:p w14:paraId="735BEB33" w14:textId="77777777" w:rsidR="003D0445" w:rsidRPr="00552C3E" w:rsidRDefault="003D0445" w:rsidP="00BC27C1">
            <w:pPr>
              <w:spacing w:after="120"/>
              <w:rPr>
                <w:rFonts w:ascii="Arial" w:hAnsi="Arial" w:cs="Arial"/>
                <w:i/>
                <w:sz w:val="20"/>
              </w:rPr>
            </w:pPr>
            <w:r w:rsidRPr="00552C3E">
              <w:rPr>
                <w:rFonts w:ascii="Arial" w:hAnsi="Arial" w:cs="Arial"/>
                <w:i/>
                <w:sz w:val="20"/>
              </w:rPr>
              <w:t>8.4</w:t>
            </w:r>
          </w:p>
        </w:tc>
        <w:tc>
          <w:tcPr>
            <w:tcW w:w="548" w:type="dxa"/>
          </w:tcPr>
          <w:p w14:paraId="285AF4F8" w14:textId="77777777" w:rsidR="003D0445" w:rsidRPr="00552C3E" w:rsidRDefault="003D0445" w:rsidP="00BC27C1">
            <w:pPr>
              <w:spacing w:after="120"/>
              <w:rPr>
                <w:rFonts w:ascii="Arial" w:hAnsi="Arial" w:cs="Arial"/>
                <w:i/>
                <w:sz w:val="20"/>
              </w:rPr>
            </w:pPr>
            <w:r w:rsidRPr="00552C3E">
              <w:rPr>
                <w:rFonts w:ascii="Arial" w:hAnsi="Arial" w:cs="Arial"/>
                <w:i/>
                <w:sz w:val="20"/>
              </w:rPr>
              <w:t>8.5</w:t>
            </w:r>
          </w:p>
        </w:tc>
        <w:tc>
          <w:tcPr>
            <w:tcW w:w="549" w:type="dxa"/>
          </w:tcPr>
          <w:p w14:paraId="4474A83C" w14:textId="77777777" w:rsidR="003D0445" w:rsidRPr="00552C3E" w:rsidRDefault="003D0445" w:rsidP="00BC27C1">
            <w:pPr>
              <w:spacing w:after="120"/>
              <w:rPr>
                <w:rFonts w:ascii="Arial" w:hAnsi="Arial" w:cs="Arial"/>
                <w:i/>
                <w:sz w:val="20"/>
              </w:rPr>
            </w:pPr>
            <w:r w:rsidRPr="00552C3E">
              <w:rPr>
                <w:rFonts w:ascii="Arial" w:hAnsi="Arial" w:cs="Arial"/>
                <w:i/>
                <w:sz w:val="20"/>
              </w:rPr>
              <w:t>8.6</w:t>
            </w:r>
          </w:p>
        </w:tc>
        <w:tc>
          <w:tcPr>
            <w:tcW w:w="549" w:type="dxa"/>
          </w:tcPr>
          <w:p w14:paraId="4A66CCFA" w14:textId="77777777" w:rsidR="003D0445" w:rsidRPr="00552C3E" w:rsidRDefault="003D0445" w:rsidP="00BC27C1">
            <w:pPr>
              <w:spacing w:after="120"/>
              <w:rPr>
                <w:rFonts w:ascii="Arial" w:hAnsi="Arial" w:cs="Arial"/>
                <w:i/>
                <w:sz w:val="20"/>
              </w:rPr>
            </w:pPr>
            <w:r w:rsidRPr="00552C3E">
              <w:rPr>
                <w:rFonts w:ascii="Arial" w:hAnsi="Arial" w:cs="Arial"/>
                <w:i/>
                <w:sz w:val="20"/>
              </w:rPr>
              <w:t>9.1</w:t>
            </w:r>
          </w:p>
        </w:tc>
        <w:tc>
          <w:tcPr>
            <w:tcW w:w="549" w:type="dxa"/>
          </w:tcPr>
          <w:p w14:paraId="64D28216" w14:textId="77777777" w:rsidR="003D0445" w:rsidRPr="00552C3E" w:rsidRDefault="003D0445" w:rsidP="00BC27C1">
            <w:pPr>
              <w:spacing w:after="120"/>
              <w:rPr>
                <w:rFonts w:ascii="Arial" w:hAnsi="Arial" w:cs="Arial"/>
                <w:i/>
                <w:sz w:val="20"/>
              </w:rPr>
            </w:pPr>
            <w:r w:rsidRPr="00552C3E">
              <w:rPr>
                <w:rFonts w:ascii="Arial" w:hAnsi="Arial" w:cs="Arial"/>
                <w:i/>
                <w:sz w:val="20"/>
              </w:rPr>
              <w:t>9.2</w:t>
            </w:r>
          </w:p>
        </w:tc>
        <w:tc>
          <w:tcPr>
            <w:tcW w:w="549" w:type="dxa"/>
          </w:tcPr>
          <w:p w14:paraId="7AD57C13" w14:textId="77777777" w:rsidR="003D0445" w:rsidRPr="00552C3E" w:rsidRDefault="003D0445" w:rsidP="00BC27C1">
            <w:pPr>
              <w:spacing w:after="120"/>
              <w:rPr>
                <w:rFonts w:ascii="Arial" w:hAnsi="Arial" w:cs="Arial"/>
                <w:i/>
                <w:sz w:val="20"/>
              </w:rPr>
            </w:pPr>
            <w:r w:rsidRPr="00552C3E">
              <w:rPr>
                <w:rFonts w:ascii="Arial" w:hAnsi="Arial" w:cs="Arial"/>
                <w:i/>
                <w:sz w:val="20"/>
              </w:rPr>
              <w:t>9.3</w:t>
            </w:r>
          </w:p>
        </w:tc>
        <w:tc>
          <w:tcPr>
            <w:tcW w:w="549" w:type="dxa"/>
          </w:tcPr>
          <w:p w14:paraId="6B05EF4B" w14:textId="77777777" w:rsidR="003D0445" w:rsidRPr="00552C3E" w:rsidRDefault="003D0445" w:rsidP="00BC27C1">
            <w:pPr>
              <w:spacing w:after="120"/>
              <w:rPr>
                <w:rFonts w:ascii="Arial" w:hAnsi="Arial" w:cs="Arial"/>
                <w:i/>
                <w:sz w:val="20"/>
              </w:rPr>
            </w:pPr>
            <w:r w:rsidRPr="00552C3E">
              <w:rPr>
                <w:rFonts w:ascii="Arial" w:hAnsi="Arial" w:cs="Arial"/>
                <w:i/>
                <w:sz w:val="20"/>
              </w:rPr>
              <w:t>9.4</w:t>
            </w:r>
          </w:p>
        </w:tc>
      </w:tr>
      <w:tr w:rsidR="00552C3E" w:rsidRPr="00552C3E" w14:paraId="2830364A" w14:textId="77777777" w:rsidTr="009773F9">
        <w:tc>
          <w:tcPr>
            <w:tcW w:w="1730" w:type="dxa"/>
          </w:tcPr>
          <w:p w14:paraId="432A7F26" w14:textId="77777777" w:rsidR="003D0445" w:rsidRPr="00552C3E" w:rsidRDefault="003D0445" w:rsidP="00BC27C1">
            <w:pPr>
              <w:spacing w:after="120"/>
              <w:rPr>
                <w:rFonts w:ascii="Arial" w:hAnsi="Arial" w:cs="Arial"/>
                <w:b/>
              </w:rPr>
            </w:pPr>
            <w:r w:rsidRPr="00552C3E">
              <w:rPr>
                <w:rFonts w:ascii="Arial" w:hAnsi="Arial" w:cs="Arial"/>
                <w:b/>
              </w:rPr>
              <w:t>Private Study</w:t>
            </w:r>
          </w:p>
        </w:tc>
        <w:tc>
          <w:tcPr>
            <w:tcW w:w="1247" w:type="dxa"/>
          </w:tcPr>
          <w:p w14:paraId="505CB277" w14:textId="77777777" w:rsidR="003D0445" w:rsidRPr="00552C3E" w:rsidRDefault="003D0445" w:rsidP="00BC27C1">
            <w:pPr>
              <w:spacing w:after="120"/>
              <w:rPr>
                <w:rFonts w:ascii="Arial" w:hAnsi="Arial" w:cs="Arial"/>
              </w:rPr>
            </w:pPr>
            <w:r w:rsidRPr="00552C3E">
              <w:rPr>
                <w:rFonts w:ascii="Arial" w:hAnsi="Arial" w:cs="Arial"/>
              </w:rPr>
              <w:t>261</w:t>
            </w:r>
          </w:p>
        </w:tc>
        <w:tc>
          <w:tcPr>
            <w:tcW w:w="548" w:type="dxa"/>
          </w:tcPr>
          <w:p w14:paraId="0F375B05"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9AB95D9"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26A0872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76E2E38"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58F023F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FA16E50" w14:textId="77777777" w:rsidR="003D0445" w:rsidRPr="00552C3E" w:rsidRDefault="003D0445" w:rsidP="00BC27C1">
            <w:pPr>
              <w:spacing w:after="120"/>
              <w:rPr>
                <w:rFonts w:ascii="Arial" w:hAnsi="Arial" w:cs="Arial"/>
                <w:b/>
              </w:rPr>
            </w:pPr>
          </w:p>
        </w:tc>
        <w:tc>
          <w:tcPr>
            <w:tcW w:w="549" w:type="dxa"/>
          </w:tcPr>
          <w:p w14:paraId="3F11BEE4" w14:textId="77777777" w:rsidR="003D0445" w:rsidRPr="00552C3E" w:rsidRDefault="003D0445" w:rsidP="00BC27C1">
            <w:pPr>
              <w:spacing w:after="120"/>
              <w:rPr>
                <w:rFonts w:ascii="Arial" w:hAnsi="Arial" w:cs="Arial"/>
                <w:b/>
              </w:rPr>
            </w:pPr>
          </w:p>
        </w:tc>
        <w:tc>
          <w:tcPr>
            <w:tcW w:w="549" w:type="dxa"/>
          </w:tcPr>
          <w:p w14:paraId="26D503C7" w14:textId="77777777" w:rsidR="003D0445" w:rsidRPr="00552C3E" w:rsidRDefault="003D0445" w:rsidP="00BC27C1">
            <w:pPr>
              <w:spacing w:after="120"/>
              <w:rPr>
                <w:rFonts w:ascii="Arial" w:hAnsi="Arial" w:cs="Arial"/>
                <w:b/>
              </w:rPr>
            </w:pPr>
          </w:p>
        </w:tc>
        <w:tc>
          <w:tcPr>
            <w:tcW w:w="549" w:type="dxa"/>
          </w:tcPr>
          <w:p w14:paraId="54FE9FB1"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7411E32"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13841BE3" w14:textId="77777777" w:rsidTr="009773F9">
        <w:tc>
          <w:tcPr>
            <w:tcW w:w="1730" w:type="dxa"/>
          </w:tcPr>
          <w:p w14:paraId="5C9F6B5B" w14:textId="77777777" w:rsidR="003D0445" w:rsidRPr="00552C3E" w:rsidRDefault="003D0445" w:rsidP="00BC27C1">
            <w:pPr>
              <w:spacing w:after="120"/>
              <w:rPr>
                <w:rFonts w:ascii="Arial" w:hAnsi="Arial" w:cs="Arial"/>
                <w:i/>
              </w:rPr>
            </w:pPr>
            <w:r w:rsidRPr="00552C3E">
              <w:rPr>
                <w:rFonts w:ascii="Arial" w:hAnsi="Arial" w:cs="Arial"/>
                <w:i/>
              </w:rPr>
              <w:t>Lectures</w:t>
            </w:r>
          </w:p>
        </w:tc>
        <w:tc>
          <w:tcPr>
            <w:tcW w:w="1247" w:type="dxa"/>
          </w:tcPr>
          <w:p w14:paraId="6AE65DEB" w14:textId="77777777" w:rsidR="003D0445" w:rsidRPr="00552C3E" w:rsidRDefault="003D0445" w:rsidP="00BC27C1">
            <w:pPr>
              <w:spacing w:after="120"/>
              <w:rPr>
                <w:rFonts w:ascii="Arial" w:hAnsi="Arial" w:cs="Arial"/>
              </w:rPr>
            </w:pPr>
            <w:r w:rsidRPr="00552C3E">
              <w:rPr>
                <w:rFonts w:ascii="Arial" w:hAnsi="Arial" w:cs="Arial"/>
              </w:rPr>
              <w:t>22</w:t>
            </w:r>
          </w:p>
        </w:tc>
        <w:tc>
          <w:tcPr>
            <w:tcW w:w="548" w:type="dxa"/>
          </w:tcPr>
          <w:p w14:paraId="22ADF4B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692AD96"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41A0C70"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65C005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02854F9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F4BFD3F"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13F311B" w14:textId="77777777" w:rsidR="003D0445" w:rsidRPr="00552C3E" w:rsidRDefault="003D0445" w:rsidP="00BC27C1">
            <w:pPr>
              <w:spacing w:after="120"/>
              <w:rPr>
                <w:rFonts w:ascii="Arial" w:hAnsi="Arial" w:cs="Arial"/>
                <w:b/>
              </w:rPr>
            </w:pPr>
          </w:p>
        </w:tc>
        <w:tc>
          <w:tcPr>
            <w:tcW w:w="549" w:type="dxa"/>
          </w:tcPr>
          <w:p w14:paraId="604BB3C5" w14:textId="77777777" w:rsidR="003D0445" w:rsidRPr="00552C3E" w:rsidRDefault="003D0445" w:rsidP="00BC27C1">
            <w:pPr>
              <w:spacing w:after="120"/>
              <w:rPr>
                <w:rFonts w:ascii="Arial" w:hAnsi="Arial" w:cs="Arial"/>
                <w:b/>
              </w:rPr>
            </w:pPr>
          </w:p>
        </w:tc>
        <w:tc>
          <w:tcPr>
            <w:tcW w:w="549" w:type="dxa"/>
          </w:tcPr>
          <w:p w14:paraId="533C7A09" w14:textId="77777777" w:rsidR="003D0445" w:rsidRPr="00552C3E" w:rsidRDefault="003D0445" w:rsidP="00BC27C1">
            <w:pPr>
              <w:spacing w:after="120"/>
              <w:rPr>
                <w:rFonts w:ascii="Arial" w:hAnsi="Arial" w:cs="Arial"/>
                <w:b/>
              </w:rPr>
            </w:pPr>
          </w:p>
        </w:tc>
        <w:tc>
          <w:tcPr>
            <w:tcW w:w="549" w:type="dxa"/>
          </w:tcPr>
          <w:p w14:paraId="52229392"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0D976E5E" w14:textId="77777777" w:rsidTr="009773F9">
        <w:tc>
          <w:tcPr>
            <w:tcW w:w="1730" w:type="dxa"/>
          </w:tcPr>
          <w:p w14:paraId="4E2E90C1" w14:textId="77777777" w:rsidR="003D0445" w:rsidRPr="00552C3E" w:rsidRDefault="003D0445" w:rsidP="00BC27C1">
            <w:pPr>
              <w:spacing w:after="120"/>
              <w:rPr>
                <w:rFonts w:ascii="Arial" w:hAnsi="Arial" w:cs="Arial"/>
                <w:i/>
              </w:rPr>
            </w:pPr>
            <w:r w:rsidRPr="00552C3E">
              <w:rPr>
                <w:rFonts w:ascii="Arial" w:hAnsi="Arial" w:cs="Arial"/>
                <w:i/>
              </w:rPr>
              <w:t>Laboratory workshops</w:t>
            </w:r>
          </w:p>
        </w:tc>
        <w:tc>
          <w:tcPr>
            <w:tcW w:w="1247" w:type="dxa"/>
          </w:tcPr>
          <w:p w14:paraId="6B742C47" w14:textId="77777777" w:rsidR="003D0445" w:rsidRPr="00552C3E" w:rsidRDefault="003D0445" w:rsidP="00BC27C1">
            <w:pPr>
              <w:spacing w:after="120"/>
              <w:rPr>
                <w:rFonts w:ascii="Arial" w:hAnsi="Arial" w:cs="Arial"/>
              </w:rPr>
            </w:pPr>
            <w:r w:rsidRPr="00552C3E">
              <w:rPr>
                <w:rFonts w:ascii="Arial" w:hAnsi="Arial" w:cs="Arial"/>
              </w:rPr>
              <w:t>12</w:t>
            </w:r>
          </w:p>
        </w:tc>
        <w:tc>
          <w:tcPr>
            <w:tcW w:w="548" w:type="dxa"/>
          </w:tcPr>
          <w:p w14:paraId="62D39CC6" w14:textId="77777777" w:rsidR="003D0445" w:rsidRPr="00552C3E" w:rsidRDefault="003D0445" w:rsidP="00BC27C1">
            <w:pPr>
              <w:spacing w:after="120"/>
              <w:rPr>
                <w:rFonts w:ascii="Arial" w:hAnsi="Arial" w:cs="Arial"/>
                <w:b/>
              </w:rPr>
            </w:pPr>
          </w:p>
        </w:tc>
        <w:tc>
          <w:tcPr>
            <w:tcW w:w="549" w:type="dxa"/>
          </w:tcPr>
          <w:p w14:paraId="6B3230DE" w14:textId="77777777" w:rsidR="003D0445" w:rsidRPr="00552C3E" w:rsidRDefault="003D0445" w:rsidP="00BC27C1">
            <w:pPr>
              <w:spacing w:after="120"/>
              <w:rPr>
                <w:rFonts w:ascii="Arial" w:hAnsi="Arial" w:cs="Arial"/>
                <w:b/>
              </w:rPr>
            </w:pPr>
          </w:p>
        </w:tc>
        <w:tc>
          <w:tcPr>
            <w:tcW w:w="549" w:type="dxa"/>
          </w:tcPr>
          <w:p w14:paraId="7F89A5C9" w14:textId="77777777" w:rsidR="003D0445" w:rsidRPr="00552C3E" w:rsidRDefault="003D0445" w:rsidP="00BC27C1">
            <w:pPr>
              <w:spacing w:after="120"/>
              <w:rPr>
                <w:rFonts w:ascii="Arial" w:hAnsi="Arial" w:cs="Arial"/>
                <w:b/>
              </w:rPr>
            </w:pPr>
          </w:p>
        </w:tc>
        <w:tc>
          <w:tcPr>
            <w:tcW w:w="549" w:type="dxa"/>
          </w:tcPr>
          <w:p w14:paraId="5EAA1B0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3EDB19D5" w14:textId="77777777" w:rsidR="003D0445" w:rsidRPr="00552C3E" w:rsidRDefault="003D0445" w:rsidP="00BC27C1">
            <w:pPr>
              <w:spacing w:after="120"/>
              <w:rPr>
                <w:rFonts w:ascii="Arial" w:hAnsi="Arial" w:cs="Arial"/>
                <w:b/>
              </w:rPr>
            </w:pPr>
          </w:p>
        </w:tc>
        <w:tc>
          <w:tcPr>
            <w:tcW w:w="549" w:type="dxa"/>
          </w:tcPr>
          <w:p w14:paraId="767ACEC0" w14:textId="77777777" w:rsidR="003D0445" w:rsidRPr="00552C3E" w:rsidRDefault="003D0445" w:rsidP="00BC27C1">
            <w:pPr>
              <w:spacing w:after="120"/>
              <w:rPr>
                <w:rFonts w:ascii="Arial" w:hAnsi="Arial" w:cs="Arial"/>
                <w:b/>
              </w:rPr>
            </w:pPr>
          </w:p>
        </w:tc>
        <w:tc>
          <w:tcPr>
            <w:tcW w:w="549" w:type="dxa"/>
          </w:tcPr>
          <w:p w14:paraId="605A9BC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F17F1A6"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249E2F8B"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6392B0D9"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534F02D0" w14:textId="77777777" w:rsidTr="009773F9">
        <w:tc>
          <w:tcPr>
            <w:tcW w:w="1730" w:type="dxa"/>
          </w:tcPr>
          <w:p w14:paraId="0571D775" w14:textId="77777777" w:rsidR="003D0445" w:rsidRPr="00552C3E" w:rsidRDefault="003D0445" w:rsidP="00BC27C1">
            <w:pPr>
              <w:spacing w:after="120"/>
              <w:rPr>
                <w:rFonts w:ascii="Arial" w:hAnsi="Arial" w:cs="Arial"/>
                <w:i/>
              </w:rPr>
            </w:pPr>
            <w:r w:rsidRPr="00552C3E">
              <w:rPr>
                <w:rFonts w:ascii="Arial" w:hAnsi="Arial" w:cs="Arial"/>
                <w:i/>
              </w:rPr>
              <w:t>Presentation sessions</w:t>
            </w:r>
          </w:p>
        </w:tc>
        <w:tc>
          <w:tcPr>
            <w:tcW w:w="1247" w:type="dxa"/>
          </w:tcPr>
          <w:p w14:paraId="7B6345AB" w14:textId="77777777" w:rsidR="003D0445" w:rsidRPr="00552C3E" w:rsidRDefault="003D0445" w:rsidP="00BC27C1">
            <w:pPr>
              <w:spacing w:after="120"/>
              <w:rPr>
                <w:rFonts w:ascii="Arial" w:hAnsi="Arial" w:cs="Arial"/>
                <w:i/>
              </w:rPr>
            </w:pPr>
            <w:r w:rsidRPr="00552C3E">
              <w:rPr>
                <w:rFonts w:ascii="Arial" w:hAnsi="Arial" w:cs="Arial"/>
                <w:i/>
              </w:rPr>
              <w:t>5</w:t>
            </w:r>
          </w:p>
        </w:tc>
        <w:tc>
          <w:tcPr>
            <w:tcW w:w="548" w:type="dxa"/>
          </w:tcPr>
          <w:p w14:paraId="2A74AABB"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8C69A4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6198788" w14:textId="77777777" w:rsidR="003D0445" w:rsidRPr="00552C3E" w:rsidRDefault="003D0445" w:rsidP="00BC27C1">
            <w:pPr>
              <w:spacing w:after="120"/>
              <w:rPr>
                <w:rFonts w:ascii="Arial" w:hAnsi="Arial" w:cs="Arial"/>
                <w:b/>
              </w:rPr>
            </w:pPr>
          </w:p>
        </w:tc>
        <w:tc>
          <w:tcPr>
            <w:tcW w:w="549" w:type="dxa"/>
          </w:tcPr>
          <w:p w14:paraId="2C716245" w14:textId="77777777" w:rsidR="003D0445" w:rsidRPr="00552C3E" w:rsidRDefault="003D0445" w:rsidP="00BC27C1">
            <w:pPr>
              <w:spacing w:after="120"/>
              <w:rPr>
                <w:rFonts w:ascii="Arial" w:hAnsi="Arial" w:cs="Arial"/>
                <w:b/>
              </w:rPr>
            </w:pPr>
          </w:p>
        </w:tc>
        <w:tc>
          <w:tcPr>
            <w:tcW w:w="548" w:type="dxa"/>
          </w:tcPr>
          <w:p w14:paraId="14D3C032" w14:textId="77777777" w:rsidR="003D0445" w:rsidRPr="00552C3E" w:rsidRDefault="003D0445" w:rsidP="00BC27C1">
            <w:pPr>
              <w:spacing w:after="120"/>
              <w:rPr>
                <w:rFonts w:ascii="Arial" w:hAnsi="Arial" w:cs="Arial"/>
                <w:b/>
              </w:rPr>
            </w:pPr>
          </w:p>
        </w:tc>
        <w:tc>
          <w:tcPr>
            <w:tcW w:w="549" w:type="dxa"/>
          </w:tcPr>
          <w:p w14:paraId="1A80EA7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EAEFEA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A6CA522"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508005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F01CE2B"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69E0D20C" w14:textId="77777777" w:rsidTr="009773F9">
        <w:tc>
          <w:tcPr>
            <w:tcW w:w="1730" w:type="dxa"/>
            <w:shd w:val="clear" w:color="auto" w:fill="D9D9D9" w:themeFill="background1" w:themeFillShade="D9"/>
          </w:tcPr>
          <w:p w14:paraId="192BD270" w14:textId="77777777" w:rsidR="003D0445" w:rsidRPr="00552C3E" w:rsidRDefault="003D0445" w:rsidP="00BC27C1">
            <w:pPr>
              <w:spacing w:after="120"/>
              <w:rPr>
                <w:rFonts w:ascii="Arial" w:hAnsi="Arial" w:cs="Arial"/>
                <w:b/>
              </w:rPr>
            </w:pPr>
            <w:r w:rsidRPr="00552C3E">
              <w:rPr>
                <w:rFonts w:ascii="Arial" w:hAnsi="Arial" w:cs="Arial"/>
                <w:b/>
              </w:rPr>
              <w:t>Assessment method</w:t>
            </w:r>
          </w:p>
        </w:tc>
        <w:tc>
          <w:tcPr>
            <w:tcW w:w="1247" w:type="dxa"/>
            <w:tcBorders>
              <w:bottom w:val="single" w:sz="4" w:space="0" w:color="auto"/>
            </w:tcBorders>
            <w:shd w:val="clear" w:color="auto" w:fill="D9D9D9" w:themeFill="background1" w:themeFillShade="D9"/>
          </w:tcPr>
          <w:p w14:paraId="4134C33E" w14:textId="77777777" w:rsidR="003D0445" w:rsidRPr="00552C3E" w:rsidRDefault="003D0445" w:rsidP="00BC27C1">
            <w:pPr>
              <w:spacing w:after="120"/>
              <w:rPr>
                <w:rFonts w:ascii="Arial" w:hAnsi="Arial" w:cs="Arial"/>
                <w:b/>
              </w:rPr>
            </w:pPr>
          </w:p>
        </w:tc>
        <w:tc>
          <w:tcPr>
            <w:tcW w:w="548" w:type="dxa"/>
          </w:tcPr>
          <w:p w14:paraId="2032EFFA" w14:textId="77777777" w:rsidR="003D0445" w:rsidRPr="00552C3E" w:rsidRDefault="003D0445" w:rsidP="00BC27C1">
            <w:pPr>
              <w:spacing w:after="120"/>
              <w:rPr>
                <w:rFonts w:ascii="Arial" w:hAnsi="Arial" w:cs="Arial"/>
                <w:b/>
              </w:rPr>
            </w:pPr>
          </w:p>
        </w:tc>
        <w:tc>
          <w:tcPr>
            <w:tcW w:w="549" w:type="dxa"/>
          </w:tcPr>
          <w:p w14:paraId="5D2D041D" w14:textId="77777777" w:rsidR="003D0445" w:rsidRPr="00552C3E" w:rsidRDefault="003D0445" w:rsidP="00BC27C1">
            <w:pPr>
              <w:spacing w:after="120"/>
              <w:rPr>
                <w:rFonts w:ascii="Arial" w:hAnsi="Arial" w:cs="Arial"/>
                <w:b/>
              </w:rPr>
            </w:pPr>
          </w:p>
        </w:tc>
        <w:tc>
          <w:tcPr>
            <w:tcW w:w="549" w:type="dxa"/>
          </w:tcPr>
          <w:p w14:paraId="2303B284" w14:textId="77777777" w:rsidR="003D0445" w:rsidRPr="00552C3E" w:rsidRDefault="003D0445" w:rsidP="00BC27C1">
            <w:pPr>
              <w:spacing w:after="120"/>
              <w:rPr>
                <w:rFonts w:ascii="Arial" w:hAnsi="Arial" w:cs="Arial"/>
                <w:b/>
              </w:rPr>
            </w:pPr>
          </w:p>
        </w:tc>
        <w:tc>
          <w:tcPr>
            <w:tcW w:w="549" w:type="dxa"/>
          </w:tcPr>
          <w:p w14:paraId="5FE42D98" w14:textId="77777777" w:rsidR="003D0445" w:rsidRPr="00552C3E" w:rsidRDefault="003D0445" w:rsidP="00BC27C1">
            <w:pPr>
              <w:spacing w:after="120"/>
              <w:rPr>
                <w:rFonts w:ascii="Arial" w:hAnsi="Arial" w:cs="Arial"/>
                <w:b/>
              </w:rPr>
            </w:pPr>
          </w:p>
        </w:tc>
        <w:tc>
          <w:tcPr>
            <w:tcW w:w="548" w:type="dxa"/>
          </w:tcPr>
          <w:p w14:paraId="4FB61089" w14:textId="77777777" w:rsidR="003D0445" w:rsidRPr="00552C3E" w:rsidRDefault="003D0445" w:rsidP="00BC27C1">
            <w:pPr>
              <w:spacing w:after="120"/>
              <w:rPr>
                <w:rFonts w:ascii="Arial" w:hAnsi="Arial" w:cs="Arial"/>
                <w:b/>
              </w:rPr>
            </w:pPr>
          </w:p>
        </w:tc>
        <w:tc>
          <w:tcPr>
            <w:tcW w:w="549" w:type="dxa"/>
          </w:tcPr>
          <w:p w14:paraId="16A53C53" w14:textId="77777777" w:rsidR="003D0445" w:rsidRPr="00552C3E" w:rsidRDefault="003D0445" w:rsidP="00BC27C1">
            <w:pPr>
              <w:spacing w:after="120"/>
              <w:rPr>
                <w:rFonts w:ascii="Arial" w:hAnsi="Arial" w:cs="Arial"/>
                <w:b/>
              </w:rPr>
            </w:pPr>
          </w:p>
        </w:tc>
        <w:tc>
          <w:tcPr>
            <w:tcW w:w="549" w:type="dxa"/>
          </w:tcPr>
          <w:p w14:paraId="5C080CD9" w14:textId="77777777" w:rsidR="003D0445" w:rsidRPr="00552C3E" w:rsidRDefault="003D0445" w:rsidP="00BC27C1">
            <w:pPr>
              <w:spacing w:after="120"/>
              <w:rPr>
                <w:rFonts w:ascii="Arial" w:hAnsi="Arial" w:cs="Arial"/>
                <w:b/>
              </w:rPr>
            </w:pPr>
          </w:p>
        </w:tc>
        <w:tc>
          <w:tcPr>
            <w:tcW w:w="549" w:type="dxa"/>
          </w:tcPr>
          <w:p w14:paraId="3BE1D2B9" w14:textId="77777777" w:rsidR="003D0445" w:rsidRPr="00552C3E" w:rsidRDefault="003D0445" w:rsidP="00BC27C1">
            <w:pPr>
              <w:spacing w:after="120"/>
              <w:rPr>
                <w:rFonts w:ascii="Arial" w:hAnsi="Arial" w:cs="Arial"/>
                <w:b/>
              </w:rPr>
            </w:pPr>
          </w:p>
        </w:tc>
        <w:tc>
          <w:tcPr>
            <w:tcW w:w="549" w:type="dxa"/>
          </w:tcPr>
          <w:p w14:paraId="615DE0A4" w14:textId="77777777" w:rsidR="003D0445" w:rsidRPr="00552C3E" w:rsidRDefault="003D0445" w:rsidP="00BC27C1">
            <w:pPr>
              <w:spacing w:after="120"/>
              <w:rPr>
                <w:rFonts w:ascii="Arial" w:hAnsi="Arial" w:cs="Arial"/>
                <w:b/>
              </w:rPr>
            </w:pPr>
          </w:p>
        </w:tc>
        <w:tc>
          <w:tcPr>
            <w:tcW w:w="549" w:type="dxa"/>
          </w:tcPr>
          <w:p w14:paraId="697FE0D2" w14:textId="77777777" w:rsidR="003D0445" w:rsidRPr="00552C3E" w:rsidRDefault="003D0445" w:rsidP="00BC27C1">
            <w:pPr>
              <w:spacing w:after="120"/>
              <w:rPr>
                <w:rFonts w:ascii="Arial" w:hAnsi="Arial" w:cs="Arial"/>
                <w:b/>
              </w:rPr>
            </w:pPr>
          </w:p>
        </w:tc>
      </w:tr>
      <w:tr w:rsidR="00552C3E" w:rsidRPr="00552C3E" w14:paraId="5F474B29" w14:textId="77777777" w:rsidTr="009773F9">
        <w:tc>
          <w:tcPr>
            <w:tcW w:w="1730" w:type="dxa"/>
          </w:tcPr>
          <w:p w14:paraId="70E6F691" w14:textId="77777777" w:rsidR="003D0445" w:rsidRPr="00552C3E" w:rsidRDefault="003D0445" w:rsidP="00BC27C1">
            <w:pPr>
              <w:spacing w:after="120"/>
              <w:rPr>
                <w:rFonts w:ascii="Arial" w:hAnsi="Arial" w:cs="Arial"/>
                <w:i/>
              </w:rPr>
            </w:pPr>
            <w:r w:rsidRPr="00552C3E">
              <w:rPr>
                <w:rFonts w:ascii="Arial" w:hAnsi="Arial" w:cs="Arial"/>
                <w:i/>
              </w:rPr>
              <w:t>Group project report</w:t>
            </w:r>
          </w:p>
        </w:tc>
        <w:tc>
          <w:tcPr>
            <w:tcW w:w="1247" w:type="dxa"/>
            <w:shd w:val="clear" w:color="auto" w:fill="D9D9D9" w:themeFill="background1" w:themeFillShade="D9"/>
          </w:tcPr>
          <w:p w14:paraId="678DFB34" w14:textId="77777777" w:rsidR="003D0445" w:rsidRPr="00552C3E" w:rsidRDefault="003D0445" w:rsidP="00BC27C1">
            <w:pPr>
              <w:spacing w:after="120"/>
              <w:rPr>
                <w:rFonts w:ascii="Arial" w:hAnsi="Arial" w:cs="Arial"/>
                <w:i/>
              </w:rPr>
            </w:pPr>
          </w:p>
        </w:tc>
        <w:tc>
          <w:tcPr>
            <w:tcW w:w="548" w:type="dxa"/>
          </w:tcPr>
          <w:p w14:paraId="4CEAF4B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6CBA45B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110D99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E784F8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28907199"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862B5D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DE739A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A9C4E4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973EEFB"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FA3F052"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4EEA182E" w14:textId="77777777" w:rsidTr="009773F9">
        <w:tc>
          <w:tcPr>
            <w:tcW w:w="1730" w:type="dxa"/>
          </w:tcPr>
          <w:p w14:paraId="4D1B47C6" w14:textId="77777777" w:rsidR="003D0445" w:rsidRPr="00552C3E" w:rsidRDefault="003D0445" w:rsidP="00BC27C1">
            <w:pPr>
              <w:spacing w:after="120"/>
              <w:rPr>
                <w:rFonts w:ascii="Arial" w:hAnsi="Arial" w:cs="Arial"/>
                <w:i/>
              </w:rPr>
            </w:pPr>
            <w:r w:rsidRPr="00552C3E">
              <w:rPr>
                <w:rFonts w:ascii="Arial" w:hAnsi="Arial" w:cs="Arial"/>
                <w:i/>
              </w:rPr>
              <w:t>Group project presentation</w:t>
            </w:r>
          </w:p>
        </w:tc>
        <w:tc>
          <w:tcPr>
            <w:tcW w:w="1247" w:type="dxa"/>
            <w:shd w:val="clear" w:color="auto" w:fill="D9D9D9" w:themeFill="background1" w:themeFillShade="D9"/>
          </w:tcPr>
          <w:p w14:paraId="2A9D55A4" w14:textId="77777777" w:rsidR="003D0445" w:rsidRPr="00552C3E" w:rsidRDefault="003D0445" w:rsidP="00BC27C1">
            <w:pPr>
              <w:spacing w:after="120"/>
              <w:rPr>
                <w:rFonts w:ascii="Arial" w:hAnsi="Arial" w:cs="Arial"/>
                <w:i/>
              </w:rPr>
            </w:pPr>
          </w:p>
        </w:tc>
        <w:tc>
          <w:tcPr>
            <w:tcW w:w="548" w:type="dxa"/>
          </w:tcPr>
          <w:p w14:paraId="70EB3ED4"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BD64B72"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71914C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83EF141"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01BA3816"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600665ED"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0812F4E"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2700BDFF"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6285A07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B693A30"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50B9CBFE" w14:textId="77777777" w:rsidTr="009773F9">
        <w:tc>
          <w:tcPr>
            <w:tcW w:w="1730" w:type="dxa"/>
          </w:tcPr>
          <w:p w14:paraId="05AE8743" w14:textId="77777777" w:rsidR="003D0445" w:rsidRPr="00552C3E" w:rsidRDefault="003D0445" w:rsidP="00BC27C1">
            <w:pPr>
              <w:spacing w:after="120"/>
              <w:rPr>
                <w:rFonts w:ascii="Arial" w:hAnsi="Arial" w:cs="Arial"/>
                <w:i/>
              </w:rPr>
            </w:pPr>
            <w:r w:rsidRPr="00552C3E">
              <w:rPr>
                <w:rFonts w:ascii="Arial" w:hAnsi="Arial" w:cs="Arial"/>
                <w:i/>
              </w:rPr>
              <w:t>Full MSc project proposal (including literature review)</w:t>
            </w:r>
          </w:p>
        </w:tc>
        <w:tc>
          <w:tcPr>
            <w:tcW w:w="1247" w:type="dxa"/>
            <w:shd w:val="clear" w:color="auto" w:fill="D9D9D9" w:themeFill="background1" w:themeFillShade="D9"/>
          </w:tcPr>
          <w:p w14:paraId="1387D40F" w14:textId="77777777" w:rsidR="003D0445" w:rsidRPr="00552C3E" w:rsidRDefault="003D0445" w:rsidP="00BC27C1">
            <w:pPr>
              <w:spacing w:after="120"/>
              <w:rPr>
                <w:rFonts w:ascii="Arial" w:hAnsi="Arial" w:cs="Arial"/>
                <w:i/>
              </w:rPr>
            </w:pPr>
          </w:p>
        </w:tc>
        <w:tc>
          <w:tcPr>
            <w:tcW w:w="548" w:type="dxa"/>
          </w:tcPr>
          <w:p w14:paraId="5CDEF83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70E49191"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BB16E1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0D989D4"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8" w:type="dxa"/>
          </w:tcPr>
          <w:p w14:paraId="24894E34"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289DF9B" w14:textId="77777777" w:rsidR="003D0445" w:rsidRPr="00552C3E" w:rsidRDefault="003D0445" w:rsidP="00BC27C1">
            <w:pPr>
              <w:spacing w:after="120"/>
              <w:rPr>
                <w:rFonts w:ascii="Arial" w:hAnsi="Arial" w:cs="Arial"/>
                <w:b/>
              </w:rPr>
            </w:pPr>
          </w:p>
        </w:tc>
        <w:tc>
          <w:tcPr>
            <w:tcW w:w="549" w:type="dxa"/>
          </w:tcPr>
          <w:p w14:paraId="3E54186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B39BC4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30F8CFDA"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44AB2CA" w14:textId="77777777" w:rsidR="003D0445" w:rsidRPr="00552C3E" w:rsidRDefault="003D0445" w:rsidP="00BC27C1">
            <w:pPr>
              <w:spacing w:after="120"/>
              <w:rPr>
                <w:rFonts w:ascii="Arial" w:hAnsi="Arial" w:cs="Arial"/>
                <w:b/>
              </w:rPr>
            </w:pPr>
            <w:r w:rsidRPr="00552C3E">
              <w:rPr>
                <w:rFonts w:ascii="Arial" w:hAnsi="Arial" w:cs="Arial"/>
                <w:b/>
              </w:rPr>
              <w:t>x</w:t>
            </w:r>
          </w:p>
        </w:tc>
      </w:tr>
      <w:tr w:rsidR="00552C3E" w:rsidRPr="00552C3E" w14:paraId="02262A27" w14:textId="77777777" w:rsidTr="009773F9">
        <w:tc>
          <w:tcPr>
            <w:tcW w:w="1730" w:type="dxa"/>
          </w:tcPr>
          <w:p w14:paraId="02D3BC99" w14:textId="77777777" w:rsidR="003D0445" w:rsidRPr="00552C3E" w:rsidRDefault="003D0445" w:rsidP="00BC27C1">
            <w:pPr>
              <w:spacing w:after="120"/>
              <w:rPr>
                <w:rFonts w:ascii="Arial" w:hAnsi="Arial" w:cs="Arial"/>
                <w:i/>
              </w:rPr>
            </w:pPr>
            <w:r w:rsidRPr="00552C3E">
              <w:rPr>
                <w:rFonts w:ascii="Arial" w:hAnsi="Arial" w:cs="Arial"/>
                <w:i/>
              </w:rPr>
              <w:t xml:space="preserve">Poster Design </w:t>
            </w:r>
          </w:p>
        </w:tc>
        <w:tc>
          <w:tcPr>
            <w:tcW w:w="1247" w:type="dxa"/>
            <w:shd w:val="clear" w:color="auto" w:fill="D9D9D9" w:themeFill="background1" w:themeFillShade="D9"/>
          </w:tcPr>
          <w:p w14:paraId="0FF6ED96" w14:textId="77777777" w:rsidR="003D0445" w:rsidRPr="00552C3E" w:rsidRDefault="003D0445" w:rsidP="00BC27C1">
            <w:pPr>
              <w:spacing w:after="120"/>
              <w:rPr>
                <w:rFonts w:ascii="Arial" w:hAnsi="Arial" w:cs="Arial"/>
                <w:i/>
              </w:rPr>
            </w:pPr>
          </w:p>
        </w:tc>
        <w:tc>
          <w:tcPr>
            <w:tcW w:w="548" w:type="dxa"/>
          </w:tcPr>
          <w:p w14:paraId="0F054939"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8D6BCE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1193E9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083C0F7" w14:textId="77777777" w:rsidR="003D0445" w:rsidRPr="00552C3E" w:rsidRDefault="003D0445" w:rsidP="00BC27C1">
            <w:pPr>
              <w:spacing w:after="120"/>
              <w:rPr>
                <w:rFonts w:ascii="Arial" w:hAnsi="Arial" w:cs="Arial"/>
                <w:b/>
              </w:rPr>
            </w:pPr>
          </w:p>
        </w:tc>
        <w:tc>
          <w:tcPr>
            <w:tcW w:w="548" w:type="dxa"/>
          </w:tcPr>
          <w:p w14:paraId="598E727C"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8CAE613" w14:textId="77777777" w:rsidR="003D0445" w:rsidRPr="00552C3E" w:rsidRDefault="003D0445" w:rsidP="00BC27C1">
            <w:pPr>
              <w:spacing w:after="120"/>
              <w:rPr>
                <w:rFonts w:ascii="Arial" w:hAnsi="Arial" w:cs="Arial"/>
                <w:b/>
              </w:rPr>
            </w:pPr>
          </w:p>
        </w:tc>
        <w:tc>
          <w:tcPr>
            <w:tcW w:w="549" w:type="dxa"/>
          </w:tcPr>
          <w:p w14:paraId="2AE942D7"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51B60713"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4F3A3CFE" w14:textId="77777777" w:rsidR="003D0445" w:rsidRPr="00552C3E" w:rsidRDefault="003D0445" w:rsidP="00BC27C1">
            <w:pPr>
              <w:spacing w:after="120"/>
              <w:rPr>
                <w:rFonts w:ascii="Arial" w:hAnsi="Arial" w:cs="Arial"/>
                <w:b/>
              </w:rPr>
            </w:pPr>
            <w:r w:rsidRPr="00552C3E">
              <w:rPr>
                <w:rFonts w:ascii="Arial" w:hAnsi="Arial" w:cs="Arial"/>
                <w:b/>
              </w:rPr>
              <w:t>x</w:t>
            </w:r>
          </w:p>
        </w:tc>
        <w:tc>
          <w:tcPr>
            <w:tcW w:w="549" w:type="dxa"/>
          </w:tcPr>
          <w:p w14:paraId="0842B4FE" w14:textId="77777777" w:rsidR="003D0445" w:rsidRPr="00552C3E" w:rsidRDefault="003D0445" w:rsidP="00BC27C1">
            <w:pPr>
              <w:spacing w:after="120"/>
              <w:rPr>
                <w:rFonts w:ascii="Arial" w:hAnsi="Arial" w:cs="Arial"/>
                <w:b/>
              </w:rPr>
            </w:pPr>
            <w:r w:rsidRPr="00552C3E">
              <w:rPr>
                <w:rFonts w:ascii="Arial" w:hAnsi="Arial" w:cs="Arial"/>
                <w:b/>
              </w:rPr>
              <w:t>x</w:t>
            </w:r>
          </w:p>
        </w:tc>
      </w:tr>
    </w:tbl>
    <w:p w14:paraId="019A4529" w14:textId="77777777" w:rsidR="007A6245" w:rsidRPr="00552C3E" w:rsidRDefault="007A6245" w:rsidP="00302082">
      <w:pPr>
        <w:spacing w:after="120" w:line="240" w:lineRule="auto"/>
        <w:ind w:left="426" w:right="260"/>
        <w:rPr>
          <w:rFonts w:ascii="Arial" w:hAnsi="Arial" w:cs="Arial"/>
          <w:b/>
          <w:iCs/>
        </w:rPr>
      </w:pPr>
    </w:p>
    <w:p w14:paraId="165BEEFE" w14:textId="77777777" w:rsidR="00883204" w:rsidRPr="00552C3E" w:rsidRDefault="00883204" w:rsidP="00454BB6">
      <w:pPr>
        <w:numPr>
          <w:ilvl w:val="0"/>
          <w:numId w:val="11"/>
        </w:numPr>
        <w:spacing w:after="120" w:line="240" w:lineRule="auto"/>
        <w:ind w:left="567" w:right="260" w:hanging="567"/>
        <w:jc w:val="both"/>
        <w:rPr>
          <w:rFonts w:ascii="Arial" w:hAnsi="Arial" w:cs="Arial"/>
          <w:iCs/>
        </w:rPr>
      </w:pPr>
      <w:r w:rsidRPr="00552C3E">
        <w:rPr>
          <w:rFonts w:ascii="Arial" w:hAnsi="Arial" w:cs="Arial"/>
          <w:b/>
          <w:bCs/>
        </w:rPr>
        <w:t xml:space="preserve">Inclusive module design </w:t>
      </w:r>
    </w:p>
    <w:p w14:paraId="592D9294" w14:textId="77777777" w:rsidR="00CD081E" w:rsidRPr="00552C3E" w:rsidRDefault="00CD081E" w:rsidP="009773F9">
      <w:pPr>
        <w:autoSpaceDE w:val="0"/>
        <w:autoSpaceDN w:val="0"/>
        <w:adjustRightInd w:val="0"/>
        <w:spacing w:after="120"/>
        <w:ind w:left="567" w:right="260"/>
        <w:jc w:val="both"/>
        <w:rPr>
          <w:rFonts w:ascii="Arial" w:hAnsi="Arial" w:cs="Arial"/>
        </w:rPr>
      </w:pPr>
      <w:r w:rsidRPr="00552C3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45D1A99" w14:textId="77777777" w:rsidR="00CD081E" w:rsidRPr="00552C3E" w:rsidRDefault="00CD081E" w:rsidP="009773F9">
      <w:pPr>
        <w:autoSpaceDE w:val="0"/>
        <w:autoSpaceDN w:val="0"/>
        <w:adjustRightInd w:val="0"/>
        <w:spacing w:after="120"/>
        <w:ind w:left="567" w:right="260"/>
        <w:jc w:val="both"/>
        <w:rPr>
          <w:rFonts w:ascii="Arial" w:hAnsi="Arial" w:cs="Arial"/>
        </w:rPr>
      </w:pPr>
      <w:r w:rsidRPr="00552C3E">
        <w:rPr>
          <w:rFonts w:ascii="Arial" w:hAnsi="Arial" w:cs="Arial"/>
        </w:rPr>
        <w:t>The inclusive practices in the guidance (see Annex B Appendix A) have been considered in order to support all students in the following areas:</w:t>
      </w:r>
    </w:p>
    <w:p w14:paraId="42D22976" w14:textId="77777777" w:rsidR="00CD081E" w:rsidRPr="00552C3E" w:rsidRDefault="00CD081E" w:rsidP="009773F9">
      <w:pPr>
        <w:autoSpaceDE w:val="0"/>
        <w:autoSpaceDN w:val="0"/>
        <w:adjustRightInd w:val="0"/>
        <w:spacing w:after="120"/>
        <w:ind w:left="567" w:right="260"/>
        <w:jc w:val="both"/>
        <w:rPr>
          <w:rFonts w:ascii="Arial" w:hAnsi="Arial" w:cs="Arial"/>
          <w:bCs/>
        </w:rPr>
      </w:pPr>
      <w:r w:rsidRPr="00552C3E">
        <w:rPr>
          <w:rFonts w:ascii="Arial" w:hAnsi="Arial" w:cs="Arial"/>
        </w:rPr>
        <w:lastRenderedPageBreak/>
        <w:t xml:space="preserve">a) </w:t>
      </w:r>
      <w:r w:rsidRPr="00552C3E">
        <w:rPr>
          <w:rFonts w:ascii="Arial" w:hAnsi="Arial" w:cs="Arial"/>
          <w:bCs/>
        </w:rPr>
        <w:t>Accessible resources and curriculum</w:t>
      </w:r>
    </w:p>
    <w:p w14:paraId="138D7175" w14:textId="77777777" w:rsidR="00CD081E" w:rsidRPr="00552C3E" w:rsidRDefault="00CD081E" w:rsidP="009773F9">
      <w:pPr>
        <w:tabs>
          <w:tab w:val="left" w:pos="567"/>
        </w:tabs>
        <w:autoSpaceDE w:val="0"/>
        <w:autoSpaceDN w:val="0"/>
        <w:adjustRightInd w:val="0"/>
        <w:spacing w:after="120"/>
        <w:ind w:left="567" w:right="260"/>
        <w:jc w:val="both"/>
        <w:rPr>
          <w:rFonts w:ascii="Arial" w:hAnsi="Arial" w:cs="Arial"/>
        </w:rPr>
      </w:pPr>
      <w:r w:rsidRPr="00552C3E">
        <w:rPr>
          <w:rFonts w:ascii="Arial" w:hAnsi="Arial" w:cs="Arial"/>
        </w:rPr>
        <w:t xml:space="preserve">b) </w:t>
      </w:r>
      <w:r w:rsidRPr="00552C3E">
        <w:rPr>
          <w:rFonts w:ascii="Arial" w:hAnsi="Arial" w:cs="Arial"/>
          <w:bCs/>
        </w:rPr>
        <w:t>Learning, teaching and assessment methods</w:t>
      </w:r>
    </w:p>
    <w:p w14:paraId="41A44926" w14:textId="77777777" w:rsidR="00096DA4" w:rsidRPr="00552C3E" w:rsidRDefault="00096DA4" w:rsidP="00302082">
      <w:pPr>
        <w:spacing w:after="120" w:line="240" w:lineRule="auto"/>
        <w:ind w:left="426" w:right="260"/>
        <w:rPr>
          <w:rFonts w:ascii="Arial" w:hAnsi="Arial" w:cs="Arial"/>
          <w:i/>
          <w:iCs/>
        </w:rPr>
      </w:pPr>
    </w:p>
    <w:p w14:paraId="5696FEE2" w14:textId="77777777" w:rsidR="009A2D37" w:rsidRPr="00552C3E" w:rsidRDefault="00883204" w:rsidP="00454BB6">
      <w:pPr>
        <w:numPr>
          <w:ilvl w:val="0"/>
          <w:numId w:val="11"/>
        </w:numPr>
        <w:spacing w:after="120" w:line="240" w:lineRule="auto"/>
        <w:ind w:left="567" w:right="260" w:hanging="567"/>
        <w:jc w:val="both"/>
        <w:rPr>
          <w:rFonts w:ascii="Arial" w:hAnsi="Arial" w:cs="Arial"/>
          <w:b/>
        </w:rPr>
      </w:pPr>
      <w:r w:rsidRPr="00552C3E">
        <w:rPr>
          <w:rFonts w:ascii="Arial" w:hAnsi="Arial" w:cs="Arial"/>
          <w:b/>
        </w:rPr>
        <w:t>Campus(</w:t>
      </w:r>
      <w:proofErr w:type="spellStart"/>
      <w:r w:rsidRPr="00552C3E">
        <w:rPr>
          <w:rFonts w:ascii="Arial" w:hAnsi="Arial" w:cs="Arial"/>
          <w:b/>
        </w:rPr>
        <w:t>es</w:t>
      </w:r>
      <w:proofErr w:type="spellEnd"/>
      <w:r w:rsidRPr="00552C3E">
        <w:rPr>
          <w:rFonts w:ascii="Arial" w:hAnsi="Arial" w:cs="Arial"/>
          <w:b/>
        </w:rPr>
        <w:t>) or c</w:t>
      </w:r>
      <w:r w:rsidR="009A2D37" w:rsidRPr="00552C3E">
        <w:rPr>
          <w:rFonts w:ascii="Arial" w:hAnsi="Arial" w:cs="Arial"/>
          <w:b/>
        </w:rPr>
        <w:t>entre(s)</w:t>
      </w:r>
      <w:r w:rsidRPr="00552C3E">
        <w:rPr>
          <w:rFonts w:ascii="Arial" w:hAnsi="Arial" w:cs="Arial"/>
          <w:b/>
        </w:rPr>
        <w:t xml:space="preserve"> where module will be delivered</w:t>
      </w:r>
    </w:p>
    <w:p w14:paraId="33896B76" w14:textId="77777777" w:rsidR="00CD081E" w:rsidRPr="00552C3E" w:rsidRDefault="00CD081E" w:rsidP="009773F9">
      <w:pPr>
        <w:pStyle w:val="ListParagraph"/>
        <w:spacing w:after="120"/>
        <w:ind w:left="567" w:right="260"/>
        <w:jc w:val="both"/>
        <w:rPr>
          <w:rFonts w:ascii="Arial" w:hAnsi="Arial" w:cs="Arial"/>
        </w:rPr>
      </w:pPr>
      <w:r w:rsidRPr="00552C3E">
        <w:rPr>
          <w:rFonts w:ascii="Arial" w:hAnsi="Arial" w:cs="Arial"/>
        </w:rPr>
        <w:t>Canterbury</w:t>
      </w:r>
    </w:p>
    <w:p w14:paraId="66A56756" w14:textId="77777777" w:rsidR="00154D48" w:rsidRPr="00552C3E" w:rsidRDefault="00154D48" w:rsidP="00154D48">
      <w:pPr>
        <w:spacing w:after="120" w:line="240" w:lineRule="auto"/>
        <w:ind w:left="567" w:right="260"/>
        <w:rPr>
          <w:rFonts w:ascii="Arial" w:hAnsi="Arial" w:cs="Arial"/>
          <w:iCs/>
        </w:rPr>
      </w:pPr>
    </w:p>
    <w:p w14:paraId="727A36C4" w14:textId="77777777" w:rsidR="00883204" w:rsidRPr="00552C3E" w:rsidRDefault="00883204" w:rsidP="00454BB6">
      <w:pPr>
        <w:numPr>
          <w:ilvl w:val="0"/>
          <w:numId w:val="11"/>
        </w:numPr>
        <w:spacing w:after="120" w:line="240" w:lineRule="auto"/>
        <w:ind w:left="567" w:right="261" w:hanging="568"/>
        <w:jc w:val="both"/>
        <w:rPr>
          <w:rFonts w:ascii="Arial" w:hAnsi="Arial" w:cs="Arial"/>
          <w:b/>
        </w:rPr>
      </w:pPr>
      <w:r w:rsidRPr="00552C3E">
        <w:rPr>
          <w:rFonts w:ascii="Arial" w:hAnsi="Arial" w:cs="Arial"/>
          <w:b/>
        </w:rPr>
        <w:t xml:space="preserve">Internationalisation </w:t>
      </w:r>
    </w:p>
    <w:p w14:paraId="63E0A305" w14:textId="77777777" w:rsidR="00CD081E" w:rsidRPr="00552C3E" w:rsidRDefault="00CD081E" w:rsidP="009773F9">
      <w:pPr>
        <w:pStyle w:val="ListParagraph"/>
        <w:autoSpaceDE w:val="0"/>
        <w:autoSpaceDN w:val="0"/>
        <w:adjustRightInd w:val="0"/>
        <w:spacing w:after="120"/>
        <w:ind w:left="567" w:right="261"/>
        <w:jc w:val="both"/>
        <w:rPr>
          <w:rFonts w:ascii="Arial" w:hAnsi="Arial" w:cs="Arial"/>
        </w:rPr>
      </w:pPr>
      <w:r w:rsidRPr="00552C3E">
        <w:rPr>
          <w:rFonts w:ascii="Arial" w:hAnsi="Arial" w:cs="Arial"/>
        </w:rPr>
        <w:t xml:space="preserve">Consideration is made of international research and researchers, publication in international journals and conferences and the range of international patents and patent bodies. </w:t>
      </w:r>
    </w:p>
    <w:p w14:paraId="5593E5F4" w14:textId="77777777" w:rsidR="00922E9E" w:rsidRPr="00552C3E" w:rsidRDefault="00922E9E" w:rsidP="00154D48">
      <w:pPr>
        <w:spacing w:after="120" w:line="240" w:lineRule="auto"/>
        <w:ind w:left="567" w:right="260"/>
        <w:rPr>
          <w:rFonts w:ascii="Arial" w:hAnsi="Arial" w:cs="Arial"/>
          <w:iCs/>
        </w:rPr>
      </w:pPr>
    </w:p>
    <w:p w14:paraId="24D86F08" w14:textId="77777777" w:rsidR="00641D6D" w:rsidRPr="00552C3E" w:rsidRDefault="00641D6D" w:rsidP="00302082">
      <w:pPr>
        <w:pBdr>
          <w:bottom w:val="single" w:sz="6" w:space="1" w:color="auto"/>
        </w:pBdr>
        <w:spacing w:after="120" w:line="240" w:lineRule="auto"/>
        <w:ind w:right="260"/>
        <w:rPr>
          <w:rFonts w:ascii="Arial" w:hAnsi="Arial" w:cs="Arial"/>
        </w:rPr>
      </w:pPr>
    </w:p>
    <w:p w14:paraId="1E2858EE" w14:textId="77777777" w:rsidR="00441E76" w:rsidRPr="00552C3E" w:rsidRDefault="00422B69" w:rsidP="00302082">
      <w:pPr>
        <w:spacing w:after="120" w:line="240" w:lineRule="auto"/>
        <w:ind w:right="260"/>
        <w:rPr>
          <w:rFonts w:ascii="Arial" w:hAnsi="Arial" w:cs="Arial"/>
          <w:b/>
          <w:sz w:val="20"/>
        </w:rPr>
      </w:pPr>
      <w:r w:rsidRPr="00552C3E">
        <w:rPr>
          <w:rFonts w:ascii="Arial" w:hAnsi="Arial" w:cs="Arial"/>
          <w:b/>
          <w:sz w:val="20"/>
        </w:rPr>
        <w:t>FACULTIES SUPPORT OFFICE</w:t>
      </w:r>
      <w:r w:rsidR="00441E76" w:rsidRPr="00552C3E">
        <w:rPr>
          <w:rFonts w:ascii="Arial" w:hAnsi="Arial" w:cs="Arial"/>
          <w:b/>
          <w:sz w:val="20"/>
        </w:rPr>
        <w:t xml:space="preserve"> USE ONLY</w:t>
      </w:r>
      <w:r w:rsidR="00C612A8" w:rsidRPr="00552C3E">
        <w:rPr>
          <w:rFonts w:ascii="Arial" w:hAnsi="Arial" w:cs="Arial"/>
          <w:b/>
          <w:sz w:val="20"/>
        </w:rPr>
        <w:t xml:space="preserve"> </w:t>
      </w:r>
    </w:p>
    <w:p w14:paraId="0CE85FD5" w14:textId="77777777" w:rsidR="00D83563" w:rsidRPr="00552C3E" w:rsidRDefault="00D83563" w:rsidP="00302082">
      <w:pPr>
        <w:spacing w:after="120" w:line="240" w:lineRule="auto"/>
        <w:ind w:right="260"/>
        <w:rPr>
          <w:rFonts w:ascii="Arial" w:hAnsi="Arial" w:cs="Arial"/>
          <w:b/>
          <w:sz w:val="20"/>
        </w:rPr>
      </w:pPr>
      <w:r w:rsidRPr="00552C3E">
        <w:rPr>
          <w:rFonts w:ascii="Arial" w:hAnsi="Arial" w:cs="Arial"/>
          <w:b/>
          <w:sz w:val="20"/>
        </w:rPr>
        <w:t>Revision record – all revisions must be recorded in the grid and full details of the change retained in the appropriate committee records.</w:t>
      </w:r>
    </w:p>
    <w:p w14:paraId="49B118CA" w14:textId="77777777" w:rsidR="00422B69" w:rsidRPr="00552C3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552C3E" w:rsidRPr="00552C3E" w14:paraId="379973F2" w14:textId="77777777" w:rsidTr="00154D48">
        <w:trPr>
          <w:trHeight w:val="317"/>
        </w:trPr>
        <w:tc>
          <w:tcPr>
            <w:tcW w:w="1526" w:type="dxa"/>
          </w:tcPr>
          <w:p w14:paraId="2A10CFE1" w14:textId="77777777" w:rsidR="00422B69" w:rsidRPr="00552C3E" w:rsidRDefault="00422B69" w:rsidP="00302082">
            <w:pPr>
              <w:spacing w:after="120"/>
              <w:ind w:right="-330"/>
              <w:rPr>
                <w:rFonts w:ascii="Arial" w:hAnsi="Arial" w:cs="Arial"/>
                <w:sz w:val="18"/>
              </w:rPr>
            </w:pPr>
            <w:r w:rsidRPr="00552C3E">
              <w:rPr>
                <w:rFonts w:ascii="Arial" w:hAnsi="Arial" w:cs="Arial"/>
                <w:sz w:val="18"/>
              </w:rPr>
              <w:t>Date approved</w:t>
            </w:r>
          </w:p>
        </w:tc>
        <w:tc>
          <w:tcPr>
            <w:tcW w:w="1701" w:type="dxa"/>
          </w:tcPr>
          <w:p w14:paraId="6203C40D" w14:textId="77777777" w:rsidR="00422B69" w:rsidRPr="00552C3E" w:rsidRDefault="00422B69" w:rsidP="00302082">
            <w:pPr>
              <w:spacing w:after="120"/>
              <w:rPr>
                <w:rFonts w:ascii="Arial" w:hAnsi="Arial" w:cs="Arial"/>
                <w:sz w:val="18"/>
              </w:rPr>
            </w:pPr>
            <w:r w:rsidRPr="00552C3E">
              <w:rPr>
                <w:rFonts w:ascii="Arial" w:hAnsi="Arial" w:cs="Arial"/>
                <w:sz w:val="18"/>
              </w:rPr>
              <w:t>Major/minor revision</w:t>
            </w:r>
          </w:p>
        </w:tc>
        <w:tc>
          <w:tcPr>
            <w:tcW w:w="1871" w:type="dxa"/>
          </w:tcPr>
          <w:p w14:paraId="45851458" w14:textId="77777777" w:rsidR="00422B69" w:rsidRPr="00552C3E" w:rsidRDefault="00154D48" w:rsidP="00302082">
            <w:pPr>
              <w:spacing w:after="120"/>
              <w:ind w:right="-34"/>
              <w:rPr>
                <w:rFonts w:ascii="Arial" w:hAnsi="Arial" w:cs="Arial"/>
                <w:sz w:val="18"/>
              </w:rPr>
            </w:pPr>
            <w:r w:rsidRPr="00552C3E">
              <w:rPr>
                <w:rFonts w:ascii="Arial" w:hAnsi="Arial" w:cs="Arial"/>
                <w:sz w:val="18"/>
              </w:rPr>
              <w:t>Start date of delivery of</w:t>
            </w:r>
            <w:r w:rsidR="00422B69" w:rsidRPr="00552C3E">
              <w:rPr>
                <w:rFonts w:ascii="Arial" w:hAnsi="Arial" w:cs="Arial"/>
                <w:sz w:val="18"/>
              </w:rPr>
              <w:t xml:space="preserve"> revised version</w:t>
            </w:r>
          </w:p>
        </w:tc>
        <w:tc>
          <w:tcPr>
            <w:tcW w:w="2552" w:type="dxa"/>
          </w:tcPr>
          <w:p w14:paraId="1D6A43D8" w14:textId="77777777" w:rsidR="00422B69" w:rsidRPr="00552C3E" w:rsidRDefault="00422B69" w:rsidP="00302082">
            <w:pPr>
              <w:spacing w:after="120"/>
              <w:ind w:right="-330"/>
              <w:rPr>
                <w:rFonts w:ascii="Arial" w:hAnsi="Arial" w:cs="Arial"/>
                <w:sz w:val="18"/>
              </w:rPr>
            </w:pPr>
            <w:r w:rsidRPr="00552C3E">
              <w:rPr>
                <w:rFonts w:ascii="Arial" w:hAnsi="Arial" w:cs="Arial"/>
                <w:sz w:val="18"/>
              </w:rPr>
              <w:t>Section revised</w:t>
            </w:r>
          </w:p>
        </w:tc>
        <w:tc>
          <w:tcPr>
            <w:tcW w:w="3032" w:type="dxa"/>
          </w:tcPr>
          <w:p w14:paraId="10B98113" w14:textId="77777777" w:rsidR="00422B69" w:rsidRPr="00552C3E" w:rsidRDefault="00422B69" w:rsidP="00302082">
            <w:pPr>
              <w:spacing w:after="120"/>
              <w:ind w:right="-330"/>
              <w:rPr>
                <w:rFonts w:ascii="Arial" w:hAnsi="Arial" w:cs="Arial"/>
                <w:sz w:val="18"/>
              </w:rPr>
            </w:pPr>
            <w:r w:rsidRPr="00552C3E">
              <w:rPr>
                <w:rFonts w:ascii="Arial" w:hAnsi="Arial" w:cs="Arial"/>
                <w:sz w:val="18"/>
              </w:rPr>
              <w:t>Impacts PLOs</w:t>
            </w:r>
            <w:r w:rsidR="00694309" w:rsidRPr="00552C3E">
              <w:rPr>
                <w:rFonts w:ascii="Arial" w:hAnsi="Arial" w:cs="Arial"/>
                <w:sz w:val="18"/>
              </w:rPr>
              <w:t xml:space="preserve"> (</w:t>
            </w:r>
            <w:r w:rsidR="001A425B" w:rsidRPr="00552C3E">
              <w:rPr>
                <w:rFonts w:ascii="Arial" w:hAnsi="Arial" w:cs="Arial"/>
                <w:sz w:val="18"/>
              </w:rPr>
              <w:t>Q6&amp;7 cover sheet)</w:t>
            </w:r>
          </w:p>
        </w:tc>
      </w:tr>
      <w:tr w:rsidR="00552C3E" w:rsidRPr="00552C3E" w14:paraId="16FAA495" w14:textId="77777777" w:rsidTr="00154D48">
        <w:trPr>
          <w:trHeight w:val="305"/>
        </w:trPr>
        <w:tc>
          <w:tcPr>
            <w:tcW w:w="1526" w:type="dxa"/>
          </w:tcPr>
          <w:p w14:paraId="1501CDAE" w14:textId="733B3D82" w:rsidR="00422B69" w:rsidRPr="00552C3E" w:rsidRDefault="005E51BD" w:rsidP="00302082">
            <w:pPr>
              <w:spacing w:after="120"/>
              <w:ind w:right="-330"/>
              <w:rPr>
                <w:rFonts w:ascii="Arial" w:hAnsi="Arial" w:cs="Arial"/>
              </w:rPr>
            </w:pPr>
            <w:r w:rsidRPr="00552C3E">
              <w:rPr>
                <w:rFonts w:ascii="Arial" w:hAnsi="Arial" w:cs="Arial"/>
              </w:rPr>
              <w:t>03/12/2019</w:t>
            </w:r>
          </w:p>
        </w:tc>
        <w:tc>
          <w:tcPr>
            <w:tcW w:w="1701" w:type="dxa"/>
          </w:tcPr>
          <w:p w14:paraId="013C399F" w14:textId="6370CB66" w:rsidR="00422B69" w:rsidRPr="00552C3E" w:rsidRDefault="005E51BD" w:rsidP="00302082">
            <w:pPr>
              <w:spacing w:after="120"/>
              <w:ind w:right="-330"/>
              <w:rPr>
                <w:rFonts w:ascii="Arial" w:hAnsi="Arial" w:cs="Arial"/>
              </w:rPr>
            </w:pPr>
            <w:r w:rsidRPr="00552C3E">
              <w:rPr>
                <w:rFonts w:ascii="Arial" w:hAnsi="Arial" w:cs="Arial"/>
              </w:rPr>
              <w:t>Minor</w:t>
            </w:r>
          </w:p>
        </w:tc>
        <w:tc>
          <w:tcPr>
            <w:tcW w:w="1871" w:type="dxa"/>
          </w:tcPr>
          <w:p w14:paraId="7E7B3F15" w14:textId="0D7D214D" w:rsidR="00422B69" w:rsidRPr="00552C3E" w:rsidRDefault="005E51BD" w:rsidP="00302082">
            <w:pPr>
              <w:spacing w:after="120"/>
              <w:ind w:right="-330"/>
              <w:rPr>
                <w:rFonts w:ascii="Arial" w:hAnsi="Arial" w:cs="Arial"/>
              </w:rPr>
            </w:pPr>
            <w:r w:rsidRPr="00552C3E">
              <w:rPr>
                <w:rFonts w:ascii="Arial" w:hAnsi="Arial" w:cs="Arial"/>
              </w:rPr>
              <w:t>September 2020</w:t>
            </w:r>
          </w:p>
        </w:tc>
        <w:tc>
          <w:tcPr>
            <w:tcW w:w="2552" w:type="dxa"/>
          </w:tcPr>
          <w:p w14:paraId="592FFCEB" w14:textId="62F43598" w:rsidR="00422B69" w:rsidRPr="00552C3E" w:rsidRDefault="005E51BD" w:rsidP="00302082">
            <w:pPr>
              <w:spacing w:after="120"/>
              <w:ind w:right="-330"/>
              <w:rPr>
                <w:rFonts w:ascii="Arial" w:hAnsi="Arial" w:cs="Arial"/>
              </w:rPr>
            </w:pPr>
            <w:r w:rsidRPr="00552C3E">
              <w:rPr>
                <w:rFonts w:ascii="Arial" w:hAnsi="Arial" w:cs="Arial"/>
              </w:rPr>
              <w:t>8, 14</w:t>
            </w:r>
          </w:p>
        </w:tc>
        <w:tc>
          <w:tcPr>
            <w:tcW w:w="3032" w:type="dxa"/>
          </w:tcPr>
          <w:p w14:paraId="2106A528" w14:textId="328D7BDA" w:rsidR="00422B69" w:rsidRPr="00552C3E" w:rsidRDefault="005E51BD" w:rsidP="00302082">
            <w:pPr>
              <w:spacing w:after="120"/>
              <w:ind w:right="-330"/>
              <w:rPr>
                <w:rFonts w:ascii="Arial" w:hAnsi="Arial" w:cs="Arial"/>
              </w:rPr>
            </w:pPr>
            <w:r w:rsidRPr="00552C3E">
              <w:rPr>
                <w:rFonts w:ascii="Arial" w:hAnsi="Arial" w:cs="Arial"/>
              </w:rPr>
              <w:t>No</w:t>
            </w:r>
          </w:p>
        </w:tc>
      </w:tr>
      <w:tr w:rsidR="00302082" w:rsidRPr="00552C3E" w14:paraId="6F7C56AF" w14:textId="77777777" w:rsidTr="00154D48">
        <w:trPr>
          <w:trHeight w:val="305"/>
        </w:trPr>
        <w:tc>
          <w:tcPr>
            <w:tcW w:w="1526" w:type="dxa"/>
          </w:tcPr>
          <w:p w14:paraId="2888B2AF" w14:textId="77777777" w:rsidR="00422B69" w:rsidRPr="00552C3E" w:rsidRDefault="00422B69" w:rsidP="00302082">
            <w:pPr>
              <w:spacing w:after="120"/>
              <w:ind w:right="-330"/>
              <w:rPr>
                <w:rFonts w:ascii="Arial" w:hAnsi="Arial" w:cs="Arial"/>
              </w:rPr>
            </w:pPr>
          </w:p>
        </w:tc>
        <w:tc>
          <w:tcPr>
            <w:tcW w:w="1701" w:type="dxa"/>
          </w:tcPr>
          <w:p w14:paraId="1F3BB327" w14:textId="77777777" w:rsidR="00422B69" w:rsidRPr="00552C3E" w:rsidRDefault="00422B69" w:rsidP="00302082">
            <w:pPr>
              <w:spacing w:after="120"/>
              <w:ind w:right="-330"/>
              <w:rPr>
                <w:rFonts w:ascii="Arial" w:hAnsi="Arial" w:cs="Arial"/>
              </w:rPr>
            </w:pPr>
          </w:p>
        </w:tc>
        <w:tc>
          <w:tcPr>
            <w:tcW w:w="1871" w:type="dxa"/>
          </w:tcPr>
          <w:p w14:paraId="50548EE6" w14:textId="77777777" w:rsidR="00422B69" w:rsidRPr="00552C3E" w:rsidRDefault="00422B69" w:rsidP="00302082">
            <w:pPr>
              <w:spacing w:after="120"/>
              <w:ind w:right="-330"/>
              <w:rPr>
                <w:rFonts w:ascii="Arial" w:hAnsi="Arial" w:cs="Arial"/>
              </w:rPr>
            </w:pPr>
          </w:p>
        </w:tc>
        <w:tc>
          <w:tcPr>
            <w:tcW w:w="2552" w:type="dxa"/>
          </w:tcPr>
          <w:p w14:paraId="56FADC14" w14:textId="77777777" w:rsidR="00422B69" w:rsidRPr="00552C3E" w:rsidRDefault="00422B69" w:rsidP="00302082">
            <w:pPr>
              <w:spacing w:after="120"/>
              <w:ind w:right="-330"/>
              <w:rPr>
                <w:rFonts w:ascii="Arial" w:hAnsi="Arial" w:cs="Arial"/>
              </w:rPr>
            </w:pPr>
          </w:p>
        </w:tc>
        <w:tc>
          <w:tcPr>
            <w:tcW w:w="3032" w:type="dxa"/>
          </w:tcPr>
          <w:p w14:paraId="70D9D2E4" w14:textId="77777777" w:rsidR="00422B69" w:rsidRPr="00552C3E" w:rsidRDefault="00422B69" w:rsidP="00302082">
            <w:pPr>
              <w:spacing w:after="120"/>
              <w:ind w:right="-330"/>
              <w:rPr>
                <w:rFonts w:ascii="Arial" w:hAnsi="Arial" w:cs="Arial"/>
              </w:rPr>
            </w:pPr>
          </w:p>
        </w:tc>
      </w:tr>
    </w:tbl>
    <w:p w14:paraId="10165A1C" w14:textId="77777777" w:rsidR="00D83563" w:rsidRPr="00552C3E" w:rsidRDefault="00D83563" w:rsidP="00302082">
      <w:pPr>
        <w:spacing w:after="120" w:line="240" w:lineRule="auto"/>
        <w:ind w:right="-330"/>
        <w:rPr>
          <w:rFonts w:ascii="Arial" w:hAnsi="Arial" w:cs="Arial"/>
        </w:rPr>
      </w:pPr>
    </w:p>
    <w:sectPr w:rsidR="00D83563" w:rsidRPr="00552C3E"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8E654" w14:textId="77777777" w:rsidR="00D3070F" w:rsidRDefault="00D3070F" w:rsidP="009A2D37">
      <w:pPr>
        <w:spacing w:after="0" w:line="240" w:lineRule="auto"/>
      </w:pPr>
      <w:r>
        <w:separator/>
      </w:r>
    </w:p>
  </w:endnote>
  <w:endnote w:type="continuationSeparator" w:id="0">
    <w:p w14:paraId="5C214BBE" w14:textId="77777777" w:rsidR="00D3070F" w:rsidRDefault="00D3070F" w:rsidP="009A2D37">
      <w:pPr>
        <w:spacing w:after="0" w:line="240" w:lineRule="auto"/>
      </w:pPr>
      <w:r>
        <w:continuationSeparator/>
      </w:r>
    </w:p>
  </w:endnote>
  <w:endnote w:type="continuationNotice" w:id="1">
    <w:p w14:paraId="7EE78E87" w14:textId="77777777" w:rsidR="00D3070F" w:rsidRDefault="00D30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E9F8366" w14:textId="0CCAEE78" w:rsidR="008B2543" w:rsidRDefault="0019787E" w:rsidP="009A2D37">
        <w:pPr>
          <w:pStyle w:val="Footer"/>
          <w:jc w:val="center"/>
        </w:pPr>
        <w:r>
          <w:fldChar w:fldCharType="begin"/>
        </w:r>
        <w:r>
          <w:instrText xml:space="preserve"> PAGE   \* MERGEFORMAT </w:instrText>
        </w:r>
        <w:r>
          <w:fldChar w:fldCharType="separate"/>
        </w:r>
        <w:r w:rsidR="00A5055C">
          <w:rPr>
            <w:noProof/>
          </w:rPr>
          <w:t>4</w:t>
        </w:r>
        <w:r>
          <w:rPr>
            <w:noProof/>
          </w:rPr>
          <w:fldChar w:fldCharType="end"/>
        </w:r>
      </w:p>
    </w:sdtContent>
  </w:sdt>
  <w:p w14:paraId="4880E43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D63E426" w14:textId="70719E2A" w:rsidR="00DB36AB" w:rsidRDefault="00DB36AB" w:rsidP="00DB36AB">
        <w:pPr>
          <w:pStyle w:val="Footer"/>
          <w:jc w:val="center"/>
        </w:pPr>
        <w:r>
          <w:fldChar w:fldCharType="begin"/>
        </w:r>
        <w:r>
          <w:instrText xml:space="preserve"> PAGE   \* MERGEFORMAT </w:instrText>
        </w:r>
        <w:r>
          <w:fldChar w:fldCharType="separate"/>
        </w:r>
        <w:r w:rsidR="007B7715">
          <w:rPr>
            <w:noProof/>
          </w:rPr>
          <w:t>1</w:t>
        </w:r>
        <w:r>
          <w:rPr>
            <w:noProof/>
          </w:rPr>
          <w:fldChar w:fldCharType="end"/>
        </w:r>
      </w:p>
    </w:sdtContent>
  </w:sdt>
  <w:p w14:paraId="0C3456E1"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BA01C" w14:textId="77777777" w:rsidR="00D3070F" w:rsidRDefault="00D3070F" w:rsidP="009A2D37">
      <w:pPr>
        <w:spacing w:after="0" w:line="240" w:lineRule="auto"/>
      </w:pPr>
      <w:r>
        <w:separator/>
      </w:r>
    </w:p>
  </w:footnote>
  <w:footnote w:type="continuationSeparator" w:id="0">
    <w:p w14:paraId="28ABB50E" w14:textId="77777777" w:rsidR="00D3070F" w:rsidRDefault="00D3070F" w:rsidP="009A2D37">
      <w:pPr>
        <w:spacing w:after="0" w:line="240" w:lineRule="auto"/>
      </w:pPr>
      <w:r>
        <w:continuationSeparator/>
      </w:r>
    </w:p>
  </w:footnote>
  <w:footnote w:type="continuationNotice" w:id="1">
    <w:p w14:paraId="6181705E" w14:textId="77777777" w:rsidR="00D3070F" w:rsidRDefault="00D307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695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D0A5A1A" wp14:editId="612F593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6B6684B" w14:textId="77777777" w:rsidR="008B2543" w:rsidRPr="008C00F8" w:rsidRDefault="008B2543" w:rsidP="005E6D38">
    <w:pPr>
      <w:pStyle w:val="Heading1"/>
      <w:spacing w:before="60" w:after="60"/>
      <w:rPr>
        <w:rFonts w:ascii="Arial" w:hAnsi="Arial" w:cs="Arial"/>
      </w:rPr>
    </w:pPr>
  </w:p>
  <w:p w14:paraId="2ECBE9E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46E6" w14:textId="48188D2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07F18B4" wp14:editId="56E39D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17C7A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A44E52"/>
    <w:multiLevelType w:val="hybridMultilevel"/>
    <w:tmpl w:val="D43ED08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77658A"/>
    <w:multiLevelType w:val="multilevel"/>
    <w:tmpl w:val="4DA6639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C45B3"/>
    <w:multiLevelType w:val="multilevel"/>
    <w:tmpl w:val="42D8B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46E18"/>
    <w:rsid w:val="00056879"/>
    <w:rsid w:val="00063A2F"/>
    <w:rsid w:val="000678D3"/>
    <w:rsid w:val="0009385F"/>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46ED"/>
    <w:rsid w:val="001E62C1"/>
    <w:rsid w:val="001F0779"/>
    <w:rsid w:val="001F3C3E"/>
    <w:rsid w:val="00201C5F"/>
    <w:rsid w:val="0020243A"/>
    <w:rsid w:val="00204081"/>
    <w:rsid w:val="0021578E"/>
    <w:rsid w:val="00227582"/>
    <w:rsid w:val="002302FD"/>
    <w:rsid w:val="002308BE"/>
    <w:rsid w:val="00234BF4"/>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798"/>
    <w:rsid w:val="003262B9"/>
    <w:rsid w:val="00334A02"/>
    <w:rsid w:val="00335875"/>
    <w:rsid w:val="00335FBE"/>
    <w:rsid w:val="00351D4F"/>
    <w:rsid w:val="00352D8E"/>
    <w:rsid w:val="00355E42"/>
    <w:rsid w:val="00356B68"/>
    <w:rsid w:val="0035702D"/>
    <w:rsid w:val="003604D4"/>
    <w:rsid w:val="003627B0"/>
    <w:rsid w:val="00362CDD"/>
    <w:rsid w:val="00374DF6"/>
    <w:rsid w:val="003759B0"/>
    <w:rsid w:val="00375F84"/>
    <w:rsid w:val="00376E34"/>
    <w:rsid w:val="003804E7"/>
    <w:rsid w:val="00383C2C"/>
    <w:rsid w:val="003934D2"/>
    <w:rsid w:val="003973A1"/>
    <w:rsid w:val="003A5DA0"/>
    <w:rsid w:val="003A5EEB"/>
    <w:rsid w:val="003A6143"/>
    <w:rsid w:val="003B35F4"/>
    <w:rsid w:val="003B7C76"/>
    <w:rsid w:val="003C10B7"/>
    <w:rsid w:val="003C3E0C"/>
    <w:rsid w:val="003C776B"/>
    <w:rsid w:val="003D0445"/>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132"/>
    <w:rsid w:val="00454BB6"/>
    <w:rsid w:val="00460925"/>
    <w:rsid w:val="00471C6C"/>
    <w:rsid w:val="00472023"/>
    <w:rsid w:val="00486993"/>
    <w:rsid w:val="00492DA4"/>
    <w:rsid w:val="00496AA3"/>
    <w:rsid w:val="00497C98"/>
    <w:rsid w:val="004A39D7"/>
    <w:rsid w:val="004A55FA"/>
    <w:rsid w:val="004B5D03"/>
    <w:rsid w:val="004C1EC4"/>
    <w:rsid w:val="004D035C"/>
    <w:rsid w:val="004E7AF4"/>
    <w:rsid w:val="004F3C18"/>
    <w:rsid w:val="004F4328"/>
    <w:rsid w:val="005005E4"/>
    <w:rsid w:val="00513689"/>
    <w:rsid w:val="0051375A"/>
    <w:rsid w:val="00521097"/>
    <w:rsid w:val="0053059E"/>
    <w:rsid w:val="00532F6F"/>
    <w:rsid w:val="00533663"/>
    <w:rsid w:val="00534F73"/>
    <w:rsid w:val="005460C2"/>
    <w:rsid w:val="005526FB"/>
    <w:rsid w:val="0055280A"/>
    <w:rsid w:val="00552C3E"/>
    <w:rsid w:val="005548E1"/>
    <w:rsid w:val="0055585D"/>
    <w:rsid w:val="0056127B"/>
    <w:rsid w:val="00561D26"/>
    <w:rsid w:val="00564738"/>
    <w:rsid w:val="00567EC9"/>
    <w:rsid w:val="00571630"/>
    <w:rsid w:val="005759F4"/>
    <w:rsid w:val="005779D1"/>
    <w:rsid w:val="0058041A"/>
    <w:rsid w:val="00584987"/>
    <w:rsid w:val="00584AEC"/>
    <w:rsid w:val="0058743D"/>
    <w:rsid w:val="00587BF7"/>
    <w:rsid w:val="00592034"/>
    <w:rsid w:val="0059477B"/>
    <w:rsid w:val="00596884"/>
    <w:rsid w:val="005A14B5"/>
    <w:rsid w:val="005B5A98"/>
    <w:rsid w:val="005C1A4F"/>
    <w:rsid w:val="005C27D7"/>
    <w:rsid w:val="005D7CD0"/>
    <w:rsid w:val="005E1A3A"/>
    <w:rsid w:val="005E51BD"/>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2AE5"/>
    <w:rsid w:val="00752036"/>
    <w:rsid w:val="00754069"/>
    <w:rsid w:val="007667DF"/>
    <w:rsid w:val="0077080B"/>
    <w:rsid w:val="00776924"/>
    <w:rsid w:val="00787070"/>
    <w:rsid w:val="007906FD"/>
    <w:rsid w:val="00797197"/>
    <w:rsid w:val="007972A7"/>
    <w:rsid w:val="007A1C0D"/>
    <w:rsid w:val="007A2BA2"/>
    <w:rsid w:val="007A6245"/>
    <w:rsid w:val="007B1DB2"/>
    <w:rsid w:val="007B2DE0"/>
    <w:rsid w:val="007B375B"/>
    <w:rsid w:val="007B412A"/>
    <w:rsid w:val="007B635E"/>
    <w:rsid w:val="007B7715"/>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739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2E1F"/>
    <w:rsid w:val="00903DF6"/>
    <w:rsid w:val="00921CF6"/>
    <w:rsid w:val="00922E9E"/>
    <w:rsid w:val="00924EF0"/>
    <w:rsid w:val="00934D7B"/>
    <w:rsid w:val="00947180"/>
    <w:rsid w:val="009567BE"/>
    <w:rsid w:val="009676FA"/>
    <w:rsid w:val="009679E0"/>
    <w:rsid w:val="009773F9"/>
    <w:rsid w:val="00977632"/>
    <w:rsid w:val="00982A8E"/>
    <w:rsid w:val="00987DB4"/>
    <w:rsid w:val="0099029D"/>
    <w:rsid w:val="00996204"/>
    <w:rsid w:val="009A26CB"/>
    <w:rsid w:val="009A2BC2"/>
    <w:rsid w:val="009A2D37"/>
    <w:rsid w:val="009A7587"/>
    <w:rsid w:val="009B0A69"/>
    <w:rsid w:val="009C2474"/>
    <w:rsid w:val="009C7082"/>
    <w:rsid w:val="009C76FC"/>
    <w:rsid w:val="009D0006"/>
    <w:rsid w:val="009D068C"/>
    <w:rsid w:val="009F024E"/>
    <w:rsid w:val="009F3A2A"/>
    <w:rsid w:val="009F731F"/>
    <w:rsid w:val="009F7D33"/>
    <w:rsid w:val="00A021FE"/>
    <w:rsid w:val="00A1270E"/>
    <w:rsid w:val="00A15342"/>
    <w:rsid w:val="00A3007E"/>
    <w:rsid w:val="00A32048"/>
    <w:rsid w:val="00A41F06"/>
    <w:rsid w:val="00A5055C"/>
    <w:rsid w:val="00A50FD4"/>
    <w:rsid w:val="00A52DB4"/>
    <w:rsid w:val="00A618E1"/>
    <w:rsid w:val="00A629B9"/>
    <w:rsid w:val="00A70C20"/>
    <w:rsid w:val="00A74292"/>
    <w:rsid w:val="00A776DE"/>
    <w:rsid w:val="00A80640"/>
    <w:rsid w:val="00A87FFD"/>
    <w:rsid w:val="00A97038"/>
    <w:rsid w:val="00A97CB8"/>
    <w:rsid w:val="00AA3C15"/>
    <w:rsid w:val="00AA6330"/>
    <w:rsid w:val="00AB096D"/>
    <w:rsid w:val="00AC7501"/>
    <w:rsid w:val="00AD748B"/>
    <w:rsid w:val="00AE4865"/>
    <w:rsid w:val="00AF50EE"/>
    <w:rsid w:val="00B0591D"/>
    <w:rsid w:val="00B13402"/>
    <w:rsid w:val="00B14BC2"/>
    <w:rsid w:val="00B15E85"/>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516"/>
    <w:rsid w:val="00C618D2"/>
    <w:rsid w:val="00C67631"/>
    <w:rsid w:val="00C709C6"/>
    <w:rsid w:val="00C729D7"/>
    <w:rsid w:val="00C83354"/>
    <w:rsid w:val="00C84004"/>
    <w:rsid w:val="00C843F6"/>
    <w:rsid w:val="00C84507"/>
    <w:rsid w:val="00C862C7"/>
    <w:rsid w:val="00CA3254"/>
    <w:rsid w:val="00CB11CE"/>
    <w:rsid w:val="00CC25A2"/>
    <w:rsid w:val="00CD081E"/>
    <w:rsid w:val="00CD7F07"/>
    <w:rsid w:val="00CE04F3"/>
    <w:rsid w:val="00CE12D8"/>
    <w:rsid w:val="00CE4574"/>
    <w:rsid w:val="00CE70E6"/>
    <w:rsid w:val="00CF0BCA"/>
    <w:rsid w:val="00CF2E1E"/>
    <w:rsid w:val="00D02E99"/>
    <w:rsid w:val="00D13357"/>
    <w:rsid w:val="00D13A13"/>
    <w:rsid w:val="00D2689A"/>
    <w:rsid w:val="00D3070F"/>
    <w:rsid w:val="00D65506"/>
    <w:rsid w:val="00D773CF"/>
    <w:rsid w:val="00D83563"/>
    <w:rsid w:val="00D8448F"/>
    <w:rsid w:val="00DA64B6"/>
    <w:rsid w:val="00DB36AB"/>
    <w:rsid w:val="00DB5C9D"/>
    <w:rsid w:val="00DD02E6"/>
    <w:rsid w:val="00DF665B"/>
    <w:rsid w:val="00E0152A"/>
    <w:rsid w:val="00E02A5C"/>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0586"/>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961CD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050C9A-84A3-4205-9120-415C3D1FE22E}">
  <ds:schemaRefs>
    <ds:schemaRef ds:uri="http://schemas.openxmlformats.org/officeDocument/2006/bibliography"/>
  </ds:schemaRefs>
</ds:datastoreItem>
</file>

<file path=customXml/itemProps2.xml><?xml version="1.0" encoding="utf-8"?>
<ds:datastoreItem xmlns:ds="http://schemas.openxmlformats.org/officeDocument/2006/customXml" ds:itemID="{137D2DB5-E89B-4528-8349-586809452B5F}"/>
</file>

<file path=customXml/itemProps3.xml><?xml version="1.0" encoding="utf-8"?>
<ds:datastoreItem xmlns:ds="http://schemas.openxmlformats.org/officeDocument/2006/customXml" ds:itemID="{2A4A6E58-C6AB-49C9-BA7E-2EC03932A615}"/>
</file>

<file path=customXml/itemProps4.xml><?xml version="1.0" encoding="utf-8"?>
<ds:datastoreItem xmlns:ds="http://schemas.openxmlformats.org/officeDocument/2006/customXml" ds:itemID="{9396E462-085D-458C-A59E-17BFCEE5C1A1}"/>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2020-05-05T10:42:00Z</dcterms:created>
  <dcterms:modified xsi:type="dcterms:W3CDTF">2020-05-05T10:42:00Z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