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BFD8" w14:textId="6FA5A09D" w:rsidR="04AD9E74" w:rsidRPr="00AF71C6" w:rsidRDefault="04AD9E74" w:rsidP="04AD9E74">
      <w:pPr>
        <w:spacing w:line="240" w:lineRule="auto"/>
        <w:rPr>
          <w:rFonts w:ascii="Arial" w:hAnsi="Arial" w:cs="Arial"/>
          <w:b/>
          <w:bCs/>
          <w:i/>
          <w:iCs/>
        </w:rPr>
      </w:pPr>
    </w:p>
    <w:p w14:paraId="44009C40"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Title of the module</w:t>
      </w:r>
    </w:p>
    <w:p w14:paraId="66771F7C" w14:textId="717E2797" w:rsidR="00384E5E" w:rsidRPr="00AF71C6" w:rsidRDefault="00721395" w:rsidP="00735535">
      <w:pPr>
        <w:spacing w:after="120" w:line="240" w:lineRule="auto"/>
        <w:ind w:left="426" w:right="260" w:firstLine="141"/>
        <w:jc w:val="both"/>
        <w:rPr>
          <w:rFonts w:ascii="Arial" w:hAnsi="Arial" w:cs="Arial"/>
          <w:iCs/>
        </w:rPr>
      </w:pPr>
      <w:r w:rsidRPr="00AF71C6">
        <w:rPr>
          <w:rFonts w:ascii="Arial" w:hAnsi="Arial" w:cs="Arial"/>
        </w:rPr>
        <w:t xml:space="preserve">EENG3230 (EL323) </w:t>
      </w:r>
      <w:r w:rsidR="003E42FA" w:rsidRPr="00AF71C6">
        <w:rPr>
          <w:rFonts w:ascii="Arial" w:hAnsi="Arial" w:cs="Arial"/>
        </w:rPr>
        <w:t>Engineering Design and Mechanics</w:t>
      </w:r>
    </w:p>
    <w:p w14:paraId="02FFC8E5" w14:textId="0FC1BBE0" w:rsidR="00384E5E" w:rsidRPr="00AF71C6" w:rsidRDefault="002250D2"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 xml:space="preserve">Division </w:t>
      </w:r>
      <w:r w:rsidR="00384E5E" w:rsidRPr="00AF71C6">
        <w:rPr>
          <w:rFonts w:ascii="Arial" w:hAnsi="Arial" w:cs="Arial"/>
          <w:b/>
        </w:rPr>
        <w:t>or partner institution which will be responsible for management of the module</w:t>
      </w:r>
    </w:p>
    <w:p w14:paraId="29CA9B6F" w14:textId="2169F1B0" w:rsidR="00384E5E" w:rsidRPr="00AF71C6" w:rsidRDefault="00384E5E" w:rsidP="04AD9E74">
      <w:pPr>
        <w:spacing w:after="120" w:line="240" w:lineRule="auto"/>
        <w:ind w:left="567" w:right="260" w:hanging="567"/>
        <w:rPr>
          <w:rFonts w:ascii="Arial" w:hAnsi="Arial" w:cs="Arial"/>
        </w:rPr>
      </w:pPr>
      <w:r w:rsidRPr="00AF71C6">
        <w:rPr>
          <w:rFonts w:ascii="Arial" w:hAnsi="Arial" w:cs="Arial"/>
          <w:iCs/>
        </w:rPr>
        <w:tab/>
      </w:r>
      <w:r w:rsidR="45A85BA4" w:rsidRPr="00AF71C6">
        <w:rPr>
          <w:rFonts w:ascii="Arial" w:hAnsi="Arial" w:cs="Arial"/>
        </w:rPr>
        <w:t xml:space="preserve"> </w:t>
      </w:r>
      <w:r w:rsidR="002250D2" w:rsidRPr="00AF71C6">
        <w:rPr>
          <w:rFonts w:ascii="Arial" w:hAnsi="Arial" w:cs="Arial"/>
          <w:iCs/>
        </w:rPr>
        <w:t>Computing, Engineering and Mathematical Sciences</w:t>
      </w:r>
    </w:p>
    <w:p w14:paraId="5CB9CB8A"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The level of the module (Level 4, Level 5, Level 6 or Level 7)</w:t>
      </w:r>
    </w:p>
    <w:p w14:paraId="5EC25249" w14:textId="2F503461" w:rsidR="00384E5E" w:rsidRPr="00AF71C6" w:rsidRDefault="00384E5E" w:rsidP="04AD9E74">
      <w:pPr>
        <w:spacing w:after="120" w:line="240" w:lineRule="auto"/>
        <w:ind w:left="567" w:right="260" w:hanging="567"/>
        <w:rPr>
          <w:rFonts w:ascii="Arial" w:hAnsi="Arial" w:cs="Arial"/>
        </w:rPr>
      </w:pPr>
      <w:r w:rsidRPr="00AF71C6">
        <w:rPr>
          <w:rFonts w:ascii="Arial" w:hAnsi="Arial" w:cs="Arial"/>
          <w:iCs/>
        </w:rPr>
        <w:tab/>
      </w:r>
      <w:r w:rsidR="5872B86C" w:rsidRPr="00AF71C6">
        <w:rPr>
          <w:rFonts w:ascii="Arial" w:hAnsi="Arial" w:cs="Arial"/>
        </w:rPr>
        <w:t xml:space="preserve"> </w:t>
      </w:r>
      <w:r w:rsidRPr="00AF71C6">
        <w:rPr>
          <w:rFonts w:ascii="Arial" w:hAnsi="Arial" w:cs="Arial"/>
        </w:rPr>
        <w:t>Level 4</w:t>
      </w:r>
    </w:p>
    <w:p w14:paraId="5FDB9C99"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 xml:space="preserve">The number of credits and the ECTS value which the module represents </w:t>
      </w:r>
    </w:p>
    <w:p w14:paraId="071390DF" w14:textId="77777777" w:rsidR="00384E5E" w:rsidRPr="00AF71C6" w:rsidRDefault="00384E5E" w:rsidP="00895BE8">
      <w:pPr>
        <w:spacing w:after="120" w:line="240" w:lineRule="auto"/>
        <w:ind w:left="426" w:right="260" w:firstLine="141"/>
        <w:rPr>
          <w:rFonts w:ascii="Arial" w:hAnsi="Arial" w:cs="Arial"/>
        </w:rPr>
      </w:pPr>
      <w:r w:rsidRPr="00AF71C6">
        <w:rPr>
          <w:rFonts w:ascii="Arial" w:hAnsi="Arial" w:cs="Arial"/>
        </w:rPr>
        <w:t>15 credits (7.5 ECTS)</w:t>
      </w:r>
    </w:p>
    <w:p w14:paraId="14A97516"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Which term(s) the module is to be taught in (or other teaching pattern)</w:t>
      </w:r>
    </w:p>
    <w:p w14:paraId="43FD77B4" w14:textId="1070D6A9" w:rsidR="00384E5E" w:rsidRPr="00AF71C6" w:rsidRDefault="00384E5E" w:rsidP="04AD9E74">
      <w:pPr>
        <w:spacing w:after="120" w:line="240" w:lineRule="auto"/>
        <w:ind w:left="567" w:right="260" w:hanging="567"/>
        <w:rPr>
          <w:rFonts w:ascii="Arial" w:hAnsi="Arial" w:cs="Arial"/>
        </w:rPr>
      </w:pPr>
      <w:r w:rsidRPr="00AF71C6">
        <w:rPr>
          <w:rFonts w:ascii="Arial" w:hAnsi="Arial" w:cs="Arial"/>
          <w:iCs/>
        </w:rPr>
        <w:tab/>
      </w:r>
      <w:r w:rsidR="0A23EB8B" w:rsidRPr="00AF71C6">
        <w:rPr>
          <w:rFonts w:ascii="Arial" w:hAnsi="Arial" w:cs="Arial"/>
        </w:rPr>
        <w:t xml:space="preserve"> </w:t>
      </w:r>
      <w:r w:rsidRPr="00AF71C6">
        <w:rPr>
          <w:rFonts w:ascii="Arial" w:hAnsi="Arial" w:cs="Arial"/>
        </w:rPr>
        <w:t>Term 1</w:t>
      </w:r>
    </w:p>
    <w:p w14:paraId="6DE5FC65" w14:textId="712DB431"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Prerequisite and co-requisite modules</w:t>
      </w:r>
    </w:p>
    <w:p w14:paraId="0166A18F" w14:textId="31497F34" w:rsidR="002250D2" w:rsidRPr="00AF71C6" w:rsidRDefault="002250D2" w:rsidP="00651C1F">
      <w:pPr>
        <w:spacing w:after="120" w:line="240" w:lineRule="auto"/>
        <w:ind w:left="567" w:right="260"/>
        <w:jc w:val="both"/>
        <w:rPr>
          <w:rFonts w:ascii="Arial" w:hAnsi="Arial" w:cs="Arial"/>
          <w:bCs/>
        </w:rPr>
      </w:pPr>
      <w:r w:rsidRPr="00AF71C6">
        <w:rPr>
          <w:rFonts w:ascii="Arial" w:hAnsi="Arial" w:cs="Arial"/>
          <w:bCs/>
        </w:rPr>
        <w:t>None</w:t>
      </w:r>
    </w:p>
    <w:p w14:paraId="3785D639" w14:textId="1D24C011"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 xml:space="preserve">The </w:t>
      </w:r>
      <w:r w:rsidR="002250D2" w:rsidRPr="00AF71C6">
        <w:rPr>
          <w:rFonts w:ascii="Arial" w:hAnsi="Arial" w:cs="Arial"/>
          <w:b/>
        </w:rPr>
        <w:t xml:space="preserve">course(s) </w:t>
      </w:r>
      <w:r w:rsidRPr="00AF71C6">
        <w:rPr>
          <w:rFonts w:ascii="Arial" w:hAnsi="Arial" w:cs="Arial"/>
          <w:b/>
        </w:rPr>
        <w:t>of study to which the module contributes</w:t>
      </w:r>
    </w:p>
    <w:p w14:paraId="74277DE5" w14:textId="48324074" w:rsidR="005114F2" w:rsidRPr="00AF71C6" w:rsidRDefault="005114F2" w:rsidP="00E5197D">
      <w:pPr>
        <w:pStyle w:val="ListParagraph"/>
        <w:spacing w:before="60" w:after="60" w:line="240" w:lineRule="auto"/>
        <w:ind w:left="709" w:right="-330"/>
        <w:jc w:val="both"/>
        <w:rPr>
          <w:rFonts w:ascii="Arial" w:hAnsi="Arial" w:cs="Arial"/>
          <w:iCs/>
          <w:noProof/>
        </w:rPr>
      </w:pPr>
      <w:r w:rsidRPr="00AF71C6">
        <w:rPr>
          <w:rFonts w:ascii="Arial" w:hAnsi="Arial" w:cs="Arial"/>
          <w:iCs/>
          <w:noProof/>
        </w:rPr>
        <w:t>BEng Mechanical Engineering</w:t>
      </w:r>
      <w:r w:rsidRPr="00AF71C6">
        <w:rPr>
          <w:rFonts w:ascii="Arial" w:hAnsi="Arial" w:cs="Arial"/>
        </w:rPr>
        <w:t xml:space="preserve"> </w:t>
      </w:r>
      <w:r w:rsidRPr="00AF71C6">
        <w:rPr>
          <w:rFonts w:ascii="Arial" w:hAnsi="Arial" w:cs="Arial"/>
          <w:iCs/>
          <w:noProof/>
        </w:rPr>
        <w:t>with a foundation year</w:t>
      </w:r>
    </w:p>
    <w:p w14:paraId="24780A7F" w14:textId="4BFE419A" w:rsidR="000C77E6" w:rsidRPr="00AF71C6" w:rsidRDefault="000C77E6" w:rsidP="00E5197D">
      <w:pPr>
        <w:pStyle w:val="ListParagraph"/>
        <w:spacing w:before="60" w:after="60" w:line="240" w:lineRule="auto"/>
        <w:ind w:left="709" w:right="-330"/>
        <w:jc w:val="both"/>
        <w:rPr>
          <w:rFonts w:ascii="Arial" w:hAnsi="Arial" w:cs="Arial"/>
          <w:iCs/>
          <w:noProof/>
        </w:rPr>
      </w:pPr>
      <w:r w:rsidRPr="00AF71C6">
        <w:rPr>
          <w:rFonts w:ascii="Arial" w:hAnsi="Arial" w:cs="Arial"/>
          <w:iCs/>
          <w:noProof/>
        </w:rPr>
        <w:t>BEng Mechanical Engineering</w:t>
      </w:r>
    </w:p>
    <w:p w14:paraId="2C37700C" w14:textId="77777777" w:rsidR="000C77E6" w:rsidRPr="00AF71C6" w:rsidRDefault="000C77E6" w:rsidP="00E5197D">
      <w:pPr>
        <w:pStyle w:val="ListParagraph"/>
        <w:spacing w:before="60" w:after="60" w:line="240" w:lineRule="auto"/>
        <w:ind w:left="709" w:right="-330"/>
        <w:jc w:val="both"/>
        <w:rPr>
          <w:rFonts w:ascii="Arial" w:hAnsi="Arial" w:cs="Arial"/>
          <w:iCs/>
          <w:noProof/>
        </w:rPr>
      </w:pPr>
      <w:r w:rsidRPr="00AF71C6">
        <w:rPr>
          <w:rFonts w:ascii="Arial" w:hAnsi="Arial" w:cs="Arial"/>
          <w:iCs/>
          <w:noProof/>
        </w:rPr>
        <w:t>BEng Mechanical Engineering</w:t>
      </w:r>
      <w:r w:rsidRPr="00AF71C6">
        <w:rPr>
          <w:rFonts w:ascii="Arial" w:hAnsi="Arial" w:cs="Arial"/>
        </w:rPr>
        <w:t xml:space="preserve"> </w:t>
      </w:r>
      <w:r w:rsidRPr="00AF71C6">
        <w:rPr>
          <w:rFonts w:ascii="Arial" w:hAnsi="Arial" w:cs="Arial"/>
          <w:iCs/>
          <w:noProof/>
        </w:rPr>
        <w:t>with a year in industry</w:t>
      </w:r>
    </w:p>
    <w:p w14:paraId="4F99B30A" w14:textId="307CCEE0" w:rsidR="005114F2" w:rsidRPr="00AF71C6" w:rsidRDefault="005114F2" w:rsidP="00E5197D">
      <w:pPr>
        <w:pStyle w:val="ListParagraph"/>
        <w:spacing w:before="60" w:after="60" w:line="240" w:lineRule="auto"/>
        <w:ind w:right="-330"/>
        <w:jc w:val="both"/>
        <w:rPr>
          <w:rFonts w:ascii="Arial" w:hAnsi="Arial" w:cs="Arial"/>
          <w:iCs/>
          <w:noProof/>
        </w:rPr>
      </w:pPr>
      <w:r w:rsidRPr="00AF71C6">
        <w:rPr>
          <w:rFonts w:ascii="Arial" w:hAnsi="Arial" w:cs="Arial"/>
          <w:iCs/>
          <w:noProof/>
        </w:rPr>
        <w:t>BEng Electronic and Computer Engineering</w:t>
      </w:r>
      <w:r w:rsidRPr="00AF71C6">
        <w:rPr>
          <w:rFonts w:ascii="Arial" w:hAnsi="Arial" w:cs="Arial"/>
        </w:rPr>
        <w:t xml:space="preserve"> </w:t>
      </w:r>
      <w:r w:rsidRPr="00AF71C6">
        <w:rPr>
          <w:rFonts w:ascii="Arial" w:hAnsi="Arial" w:cs="Arial"/>
          <w:iCs/>
          <w:noProof/>
        </w:rPr>
        <w:t>with a foundation year</w:t>
      </w:r>
    </w:p>
    <w:p w14:paraId="2420C98D" w14:textId="34903B25" w:rsidR="00384E5E" w:rsidRPr="00AF71C6" w:rsidRDefault="00384E5E" w:rsidP="00E5197D">
      <w:pPr>
        <w:pStyle w:val="ListParagraph"/>
        <w:spacing w:before="60" w:after="60" w:line="240" w:lineRule="auto"/>
        <w:ind w:right="-330"/>
        <w:jc w:val="both"/>
        <w:rPr>
          <w:rFonts w:ascii="Arial" w:hAnsi="Arial" w:cs="Arial"/>
          <w:iCs/>
        </w:rPr>
      </w:pPr>
      <w:r w:rsidRPr="00AF71C6">
        <w:rPr>
          <w:rFonts w:ascii="Arial" w:hAnsi="Arial" w:cs="Arial"/>
          <w:iCs/>
          <w:noProof/>
        </w:rPr>
        <w:t xml:space="preserve">BEng/MEng </w:t>
      </w:r>
      <w:r w:rsidR="00914DF3" w:rsidRPr="00AF71C6">
        <w:rPr>
          <w:rFonts w:ascii="Arial" w:hAnsi="Arial" w:cs="Arial"/>
          <w:iCs/>
          <w:noProof/>
        </w:rPr>
        <w:t xml:space="preserve">Electronic and </w:t>
      </w:r>
      <w:r w:rsidRPr="00AF71C6">
        <w:rPr>
          <w:rFonts w:ascii="Arial" w:hAnsi="Arial" w:cs="Arial"/>
          <w:iCs/>
          <w:noProof/>
        </w:rPr>
        <w:t xml:space="preserve">Computer Engineering </w:t>
      </w:r>
    </w:p>
    <w:p w14:paraId="18E0DBA6" w14:textId="1C39D5B5" w:rsidR="00384E5E" w:rsidRPr="00AF71C6" w:rsidRDefault="00384E5E" w:rsidP="00E5197D">
      <w:pPr>
        <w:pStyle w:val="ListParagraph"/>
        <w:spacing w:before="60" w:after="60" w:line="240" w:lineRule="auto"/>
        <w:ind w:right="-330"/>
        <w:jc w:val="both"/>
        <w:rPr>
          <w:rFonts w:ascii="Arial" w:hAnsi="Arial" w:cs="Arial"/>
          <w:iCs/>
          <w:noProof/>
        </w:rPr>
      </w:pPr>
      <w:r w:rsidRPr="00AF71C6">
        <w:rPr>
          <w:rFonts w:ascii="Arial" w:hAnsi="Arial" w:cs="Arial"/>
          <w:iCs/>
          <w:noProof/>
        </w:rPr>
        <w:t xml:space="preserve">BEng/MEng </w:t>
      </w:r>
      <w:r w:rsidR="00914DF3" w:rsidRPr="00AF71C6">
        <w:rPr>
          <w:rFonts w:ascii="Arial" w:hAnsi="Arial" w:cs="Arial"/>
          <w:iCs/>
          <w:noProof/>
        </w:rPr>
        <w:t xml:space="preserve">Electronic and </w:t>
      </w:r>
      <w:r w:rsidRPr="00AF71C6">
        <w:rPr>
          <w:rFonts w:ascii="Arial" w:hAnsi="Arial" w:cs="Arial"/>
          <w:iCs/>
          <w:noProof/>
        </w:rPr>
        <w:t>Computer Engineering with a year in industry</w:t>
      </w:r>
    </w:p>
    <w:p w14:paraId="05740330" w14:textId="1DEC6219" w:rsidR="005114F2" w:rsidRPr="00AF71C6" w:rsidRDefault="005114F2" w:rsidP="00914DF3">
      <w:pPr>
        <w:pStyle w:val="ListParagraph"/>
        <w:spacing w:before="60" w:after="60" w:line="240" w:lineRule="auto"/>
        <w:ind w:right="-330"/>
        <w:jc w:val="both"/>
        <w:rPr>
          <w:rFonts w:ascii="Arial" w:hAnsi="Arial" w:cs="Arial"/>
          <w:iCs/>
        </w:rPr>
      </w:pPr>
      <w:r w:rsidRPr="00AF71C6">
        <w:rPr>
          <w:rFonts w:ascii="Arial" w:hAnsi="Arial" w:cs="Arial"/>
          <w:iCs/>
        </w:rPr>
        <w:t>BEng Biomedical Engineering with a foundation year</w:t>
      </w:r>
    </w:p>
    <w:p w14:paraId="6EED0D44" w14:textId="4E82A801" w:rsidR="00914DF3" w:rsidRPr="00AF71C6" w:rsidRDefault="00914DF3" w:rsidP="00914DF3">
      <w:pPr>
        <w:pStyle w:val="ListParagraph"/>
        <w:spacing w:before="60" w:after="60" w:line="240" w:lineRule="auto"/>
        <w:ind w:right="-330"/>
        <w:jc w:val="both"/>
        <w:rPr>
          <w:rFonts w:ascii="Arial" w:hAnsi="Arial" w:cs="Arial"/>
          <w:iCs/>
        </w:rPr>
      </w:pPr>
      <w:r w:rsidRPr="00AF71C6">
        <w:rPr>
          <w:rFonts w:ascii="Arial" w:hAnsi="Arial" w:cs="Arial"/>
          <w:iCs/>
        </w:rPr>
        <w:t>BEng Biomedical Engineering</w:t>
      </w:r>
    </w:p>
    <w:p w14:paraId="1722E3B0" w14:textId="77777777" w:rsidR="00914DF3" w:rsidRPr="00AF71C6" w:rsidRDefault="00914DF3" w:rsidP="00914DF3">
      <w:pPr>
        <w:pStyle w:val="ListParagraph"/>
        <w:spacing w:before="60" w:after="60" w:line="240" w:lineRule="auto"/>
        <w:ind w:right="-330"/>
        <w:jc w:val="both"/>
        <w:rPr>
          <w:rFonts w:ascii="Arial" w:hAnsi="Arial" w:cs="Arial"/>
          <w:iCs/>
        </w:rPr>
      </w:pPr>
      <w:r w:rsidRPr="00AF71C6">
        <w:rPr>
          <w:rFonts w:ascii="Arial" w:hAnsi="Arial" w:cs="Arial"/>
          <w:iCs/>
        </w:rPr>
        <w:t>BEng Biomedical Engineering with a year in industry</w:t>
      </w:r>
    </w:p>
    <w:p w14:paraId="24EB946A" w14:textId="5C3394FD" w:rsidR="00E353DA" w:rsidRPr="00AF71C6" w:rsidRDefault="00E353DA" w:rsidP="00E353DA">
      <w:pPr>
        <w:pStyle w:val="ListParagraph"/>
        <w:spacing w:before="60" w:after="60" w:line="240" w:lineRule="auto"/>
        <w:ind w:right="-330"/>
        <w:rPr>
          <w:rFonts w:ascii="Arial" w:hAnsi="Arial" w:cs="Arial"/>
          <w:iCs/>
        </w:rPr>
      </w:pPr>
    </w:p>
    <w:p w14:paraId="7DCC6292" w14:textId="77777777" w:rsidR="00384E5E" w:rsidRPr="00AF71C6" w:rsidRDefault="00384E5E" w:rsidP="00384E5E">
      <w:pPr>
        <w:numPr>
          <w:ilvl w:val="0"/>
          <w:numId w:val="1"/>
        </w:numPr>
        <w:spacing w:after="120" w:line="240" w:lineRule="auto"/>
        <w:ind w:left="567" w:right="260" w:hanging="567"/>
        <w:rPr>
          <w:rFonts w:ascii="Arial" w:hAnsi="Arial" w:cs="Arial"/>
          <w:b/>
        </w:rPr>
      </w:pPr>
      <w:r w:rsidRPr="00AF71C6">
        <w:rPr>
          <w:rFonts w:ascii="Arial" w:hAnsi="Arial" w:cs="Arial"/>
          <w:b/>
        </w:rPr>
        <w:t>The intended subject specific learning outcomes.</w:t>
      </w:r>
      <w:r w:rsidRPr="00AF71C6">
        <w:rPr>
          <w:rFonts w:ascii="Arial" w:hAnsi="Arial" w:cs="Arial"/>
          <w:b/>
        </w:rPr>
        <w:br/>
        <w:t>On successfully completing the module students will have knowledge and understanding of:</w:t>
      </w:r>
    </w:p>
    <w:p w14:paraId="24EE795F" w14:textId="77777777" w:rsidR="00A06F89" w:rsidRPr="00AF71C6" w:rsidRDefault="00A06F89" w:rsidP="00A06F89">
      <w:pPr>
        <w:pStyle w:val="ListParagraph"/>
        <w:numPr>
          <w:ilvl w:val="1"/>
          <w:numId w:val="1"/>
        </w:numPr>
        <w:tabs>
          <w:tab w:val="left" w:pos="990"/>
        </w:tabs>
        <w:spacing w:after="28" w:line="249" w:lineRule="auto"/>
        <w:ind w:left="630" w:right="246" w:hanging="72"/>
        <w:jc w:val="both"/>
        <w:rPr>
          <w:rFonts w:ascii="Arial" w:hAnsi="Arial" w:cs="Arial"/>
        </w:rPr>
      </w:pPr>
      <w:r w:rsidRPr="00AF71C6">
        <w:rPr>
          <w:rFonts w:ascii="Arial" w:hAnsi="Arial" w:cs="Arial"/>
        </w:rPr>
        <w:t>The fundamental principles of mechanics and their mathematical description.</w:t>
      </w:r>
    </w:p>
    <w:p w14:paraId="6BB2EE93" w14:textId="77777777" w:rsidR="00A06F89" w:rsidRPr="00AF71C6" w:rsidRDefault="00A06F89" w:rsidP="00A06F89">
      <w:pPr>
        <w:numPr>
          <w:ilvl w:val="1"/>
          <w:numId w:val="1"/>
        </w:numPr>
        <w:tabs>
          <w:tab w:val="left" w:pos="990"/>
        </w:tabs>
        <w:spacing w:after="28" w:line="249" w:lineRule="auto"/>
        <w:ind w:left="630" w:right="246" w:hanging="72"/>
        <w:jc w:val="both"/>
        <w:rPr>
          <w:rFonts w:ascii="Arial" w:hAnsi="Arial" w:cs="Arial"/>
        </w:rPr>
      </w:pPr>
      <w:r w:rsidRPr="00AF71C6">
        <w:rPr>
          <w:rFonts w:ascii="Arial" w:hAnsi="Arial" w:cs="Arial"/>
        </w:rPr>
        <w:t xml:space="preserve">The method of solving problems involving particles and extended bodies.    </w:t>
      </w:r>
    </w:p>
    <w:p w14:paraId="4A777F07" w14:textId="77777777" w:rsidR="00A06F89" w:rsidRPr="00AF71C6" w:rsidRDefault="00A06F89" w:rsidP="00A06F89">
      <w:pPr>
        <w:numPr>
          <w:ilvl w:val="1"/>
          <w:numId w:val="1"/>
        </w:numPr>
        <w:tabs>
          <w:tab w:val="left" w:pos="990"/>
        </w:tabs>
        <w:spacing w:after="28" w:line="249" w:lineRule="auto"/>
        <w:ind w:left="630" w:right="246" w:hanging="72"/>
        <w:jc w:val="both"/>
        <w:rPr>
          <w:rFonts w:ascii="Arial" w:hAnsi="Arial" w:cs="Arial"/>
        </w:rPr>
      </w:pPr>
      <w:r w:rsidRPr="00AF71C6">
        <w:rPr>
          <w:rFonts w:ascii="Arial" w:hAnsi="Arial" w:cs="Arial"/>
        </w:rPr>
        <w:t xml:space="preserve">The principles of design processes. </w:t>
      </w:r>
    </w:p>
    <w:p w14:paraId="655112AC" w14:textId="77777777" w:rsidR="00A06F89" w:rsidRPr="00AF71C6" w:rsidRDefault="00A06F89" w:rsidP="00A06F89">
      <w:pPr>
        <w:numPr>
          <w:ilvl w:val="1"/>
          <w:numId w:val="1"/>
        </w:numPr>
        <w:tabs>
          <w:tab w:val="left" w:pos="990"/>
        </w:tabs>
        <w:spacing w:after="28" w:line="249" w:lineRule="auto"/>
        <w:ind w:left="630" w:right="246" w:hanging="72"/>
        <w:jc w:val="both"/>
        <w:rPr>
          <w:rFonts w:ascii="Arial" w:hAnsi="Arial" w:cs="Arial"/>
        </w:rPr>
      </w:pPr>
      <w:r w:rsidRPr="00AF71C6">
        <w:rPr>
          <w:rFonts w:ascii="Arial" w:hAnsi="Arial" w:cs="Arial"/>
        </w:rPr>
        <w:t xml:space="preserve">The principles of CAD based drawings/models, and product manufacturing tools. </w:t>
      </w:r>
    </w:p>
    <w:p w14:paraId="70B3CA6D" w14:textId="77777777" w:rsidR="00384E5E" w:rsidRPr="00AF71C6" w:rsidRDefault="00384E5E" w:rsidP="00384E5E">
      <w:pPr>
        <w:spacing w:after="120" w:line="240" w:lineRule="auto"/>
        <w:ind w:left="567" w:right="260" w:hanging="567"/>
        <w:rPr>
          <w:rFonts w:ascii="Arial" w:hAnsi="Arial" w:cs="Arial"/>
        </w:rPr>
      </w:pPr>
    </w:p>
    <w:p w14:paraId="3C69ACA3" w14:textId="77777777" w:rsidR="00384E5E" w:rsidRPr="00AF71C6" w:rsidRDefault="00384E5E" w:rsidP="00384E5E">
      <w:pPr>
        <w:numPr>
          <w:ilvl w:val="0"/>
          <w:numId w:val="1"/>
        </w:numPr>
        <w:spacing w:after="120" w:line="240" w:lineRule="auto"/>
        <w:ind w:left="567" w:right="260" w:hanging="567"/>
        <w:rPr>
          <w:rFonts w:ascii="Arial" w:hAnsi="Arial" w:cs="Arial"/>
          <w:b/>
        </w:rPr>
      </w:pPr>
      <w:r w:rsidRPr="00AF71C6">
        <w:rPr>
          <w:rFonts w:ascii="Arial" w:hAnsi="Arial" w:cs="Arial"/>
          <w:b/>
        </w:rPr>
        <w:t>The intended generic learning outcomes.</w:t>
      </w:r>
      <w:r w:rsidRPr="00AF71C6">
        <w:rPr>
          <w:rFonts w:ascii="Arial" w:hAnsi="Arial" w:cs="Arial"/>
          <w:b/>
        </w:rPr>
        <w:br/>
        <w:t>On successfully completing the module students will be able to:</w:t>
      </w:r>
    </w:p>
    <w:p w14:paraId="06DF11FF" w14:textId="77777777" w:rsidR="00461A81" w:rsidRPr="00AF71C6" w:rsidRDefault="00461A81" w:rsidP="00461A81">
      <w:pPr>
        <w:pStyle w:val="ListParagraph"/>
        <w:numPr>
          <w:ilvl w:val="1"/>
          <w:numId w:val="15"/>
        </w:numPr>
        <w:spacing w:before="60" w:after="60" w:line="240" w:lineRule="auto"/>
        <w:ind w:right="-330"/>
        <w:rPr>
          <w:rFonts w:ascii="Arial" w:hAnsi="Arial" w:cs="Arial"/>
          <w:noProof/>
        </w:rPr>
      </w:pPr>
      <w:r w:rsidRPr="00AF71C6">
        <w:rPr>
          <w:rFonts w:ascii="Arial" w:hAnsi="Arial" w:cs="Arial"/>
          <w:noProof/>
        </w:rPr>
        <w:t>Generate, analyse, present and interpret data</w:t>
      </w:r>
    </w:p>
    <w:p w14:paraId="02388161" w14:textId="04750A7E" w:rsidR="00461A81" w:rsidRPr="00AF71C6" w:rsidRDefault="00461A81" w:rsidP="00461A81">
      <w:pPr>
        <w:pStyle w:val="ListParagraph"/>
        <w:numPr>
          <w:ilvl w:val="1"/>
          <w:numId w:val="15"/>
        </w:numPr>
        <w:spacing w:before="60" w:after="60" w:line="240" w:lineRule="auto"/>
        <w:ind w:right="-330"/>
        <w:rPr>
          <w:rFonts w:ascii="Arial" w:hAnsi="Arial" w:cs="Arial"/>
          <w:noProof/>
        </w:rPr>
      </w:pPr>
      <w:r w:rsidRPr="00AF71C6">
        <w:rPr>
          <w:rFonts w:ascii="Arial" w:hAnsi="Arial" w:cs="Arial"/>
          <w:noProof/>
        </w:rPr>
        <w:t>Communicate more effectively using a variety of methods</w:t>
      </w:r>
    </w:p>
    <w:p w14:paraId="15377CF2" w14:textId="0B81929A" w:rsidR="00461A81" w:rsidRPr="00AF71C6" w:rsidRDefault="00461A81" w:rsidP="00461A81">
      <w:pPr>
        <w:pStyle w:val="ListParagraph"/>
        <w:numPr>
          <w:ilvl w:val="1"/>
          <w:numId w:val="15"/>
        </w:numPr>
        <w:spacing w:before="60" w:after="60" w:line="240" w:lineRule="auto"/>
        <w:ind w:right="-330"/>
        <w:rPr>
          <w:rFonts w:ascii="Arial" w:hAnsi="Arial" w:cs="Arial"/>
          <w:noProof/>
        </w:rPr>
      </w:pPr>
      <w:r w:rsidRPr="00AF71C6">
        <w:rPr>
          <w:rFonts w:ascii="Arial" w:hAnsi="Arial" w:cs="Arial"/>
        </w:rPr>
        <w:t>Make judgements using basic theories</w:t>
      </w:r>
    </w:p>
    <w:p w14:paraId="04E1C55D" w14:textId="3060B8F3" w:rsidR="00461A81" w:rsidRPr="00AF71C6" w:rsidRDefault="00461A81" w:rsidP="00651C1F">
      <w:pPr>
        <w:pStyle w:val="ListParagraph"/>
        <w:numPr>
          <w:ilvl w:val="1"/>
          <w:numId w:val="15"/>
        </w:numPr>
        <w:spacing w:before="60" w:after="60" w:line="240" w:lineRule="auto"/>
        <w:ind w:right="-330"/>
        <w:rPr>
          <w:rFonts w:ascii="Arial" w:hAnsi="Arial" w:cs="Arial"/>
          <w:noProof/>
        </w:rPr>
      </w:pPr>
      <w:r w:rsidRPr="00AF71C6">
        <w:rPr>
          <w:rFonts w:ascii="Arial" w:hAnsi="Arial" w:cs="Arial"/>
        </w:rPr>
        <w:t>Manage their time and resources within a task.</w:t>
      </w:r>
    </w:p>
    <w:p w14:paraId="3B6DF3D8" w14:textId="77777777" w:rsidR="00384E5E" w:rsidRPr="00AF71C6" w:rsidRDefault="00384E5E" w:rsidP="00651C1F">
      <w:pPr>
        <w:rPr>
          <w:rFonts w:ascii="Arial" w:hAnsi="Arial" w:cs="Arial"/>
        </w:rPr>
      </w:pPr>
    </w:p>
    <w:p w14:paraId="04307678"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A synopsis of the curriculum</w:t>
      </w:r>
    </w:p>
    <w:p w14:paraId="4F01D805" w14:textId="14C912C8" w:rsidR="00AF71C6" w:rsidRPr="00AF71C6" w:rsidRDefault="00A06F89" w:rsidP="00AF71C6">
      <w:pPr>
        <w:pStyle w:val="ListParagraph"/>
        <w:spacing w:before="60" w:after="60" w:line="240" w:lineRule="auto"/>
        <w:ind w:right="-330"/>
        <w:rPr>
          <w:rFonts w:ascii="Arial" w:hAnsi="Arial" w:cs="Arial"/>
          <w:shd w:val="clear" w:color="auto" w:fill="FFFFFF"/>
        </w:rPr>
      </w:pPr>
      <w:r w:rsidRPr="00AF71C6">
        <w:rPr>
          <w:rFonts w:ascii="Arial" w:hAnsi="Arial" w:cs="Arial"/>
          <w:b/>
          <w:shd w:val="clear" w:color="auto" w:fill="FFFFFF"/>
        </w:rPr>
        <w:t>Mechanics:</w:t>
      </w:r>
      <w:r w:rsidR="00AF71C6" w:rsidRPr="00AF71C6">
        <w:rPr>
          <w:rFonts w:ascii="Arial" w:hAnsi="Arial" w:cs="Arial"/>
          <w:b/>
          <w:shd w:val="clear" w:color="auto" w:fill="FFFFFF"/>
        </w:rPr>
        <w:t xml:space="preserve"> </w:t>
      </w:r>
      <w:r w:rsidRPr="00AF71C6">
        <w:rPr>
          <w:rFonts w:ascii="Arial" w:hAnsi="Arial" w:cs="Arial"/>
          <w:shd w:val="clear" w:color="auto" w:fill="FFFFFF"/>
        </w:rPr>
        <w:t>Forces, moments and Equilibrium of rigid bodies</w:t>
      </w:r>
      <w:r w:rsidR="40EF46D7" w:rsidRPr="00AF71C6">
        <w:rPr>
          <w:rFonts w:ascii="Arial" w:hAnsi="Arial" w:cs="Arial"/>
          <w:shd w:val="clear" w:color="auto" w:fill="FFFFFF"/>
        </w:rPr>
        <w:t xml:space="preserve">, </w:t>
      </w:r>
      <w:r w:rsidRPr="00AF71C6">
        <w:rPr>
          <w:rFonts w:ascii="Arial" w:hAnsi="Arial" w:cs="Arial"/>
          <w:shd w:val="clear" w:color="auto" w:fill="FFFFFF"/>
        </w:rPr>
        <w:t>Work and energy</w:t>
      </w:r>
      <w:r w:rsidR="1603F015" w:rsidRPr="00AF71C6">
        <w:rPr>
          <w:rFonts w:ascii="Arial" w:hAnsi="Arial" w:cs="Arial"/>
          <w:shd w:val="clear" w:color="auto" w:fill="FFFFFF"/>
        </w:rPr>
        <w:t xml:space="preserve">, </w:t>
      </w:r>
      <w:r w:rsidRPr="00AF71C6">
        <w:rPr>
          <w:rFonts w:ascii="Arial" w:hAnsi="Arial" w:cs="Arial"/>
          <w:shd w:val="clear" w:color="auto" w:fill="FFFFFF"/>
        </w:rPr>
        <w:t>Elementary stress-strain analysis.</w:t>
      </w:r>
      <w:r w:rsidR="3B2E16FF" w:rsidRPr="00AF71C6">
        <w:rPr>
          <w:rFonts w:ascii="Arial" w:hAnsi="Arial" w:cs="Arial"/>
          <w:shd w:val="clear" w:color="auto" w:fill="FFFFFF"/>
        </w:rPr>
        <w:t xml:space="preserve">   </w:t>
      </w:r>
    </w:p>
    <w:p w14:paraId="6AA392CA" w14:textId="11A3ABC8" w:rsidR="00A06F89" w:rsidRPr="00AF71C6" w:rsidRDefault="00A06F89" w:rsidP="00AF71C6">
      <w:pPr>
        <w:pStyle w:val="ListParagraph"/>
        <w:spacing w:before="60" w:after="60" w:line="240" w:lineRule="auto"/>
        <w:ind w:right="-330"/>
        <w:rPr>
          <w:rFonts w:ascii="Arial" w:hAnsi="Arial" w:cs="Arial"/>
          <w:b/>
          <w:shd w:val="clear" w:color="auto" w:fill="FFFFFF"/>
        </w:rPr>
      </w:pPr>
      <w:r w:rsidRPr="00AF71C6">
        <w:rPr>
          <w:rFonts w:ascii="Arial" w:hAnsi="Arial" w:cs="Arial"/>
        </w:rPr>
        <w:br/>
      </w:r>
      <w:r w:rsidRPr="00AF71C6">
        <w:rPr>
          <w:rFonts w:ascii="Arial" w:hAnsi="Arial" w:cs="Arial"/>
          <w:b/>
          <w:bCs/>
          <w:shd w:val="clear" w:color="auto" w:fill="FFFFFF"/>
        </w:rPr>
        <w:t>Engineering Design:</w:t>
      </w:r>
      <w:r w:rsidR="3F6EE1FD" w:rsidRPr="00AF71C6">
        <w:rPr>
          <w:rFonts w:ascii="Arial" w:hAnsi="Arial" w:cs="Arial"/>
          <w:b/>
          <w:bCs/>
          <w:shd w:val="clear" w:color="auto" w:fill="FFFFFF"/>
        </w:rPr>
        <w:t xml:space="preserve"> </w:t>
      </w:r>
      <w:r w:rsidRPr="00AF71C6">
        <w:rPr>
          <w:rFonts w:ascii="Arial" w:hAnsi="Arial" w:cs="Arial"/>
          <w:shd w:val="clear" w:color="auto" w:fill="FFFFFF"/>
        </w:rPr>
        <w:t>Transformation of a client requirement into an engineering design statement</w:t>
      </w:r>
      <w:r w:rsidR="3BF1A447" w:rsidRPr="00AF71C6">
        <w:rPr>
          <w:rFonts w:ascii="Arial" w:hAnsi="Arial" w:cs="Arial"/>
          <w:shd w:val="clear" w:color="auto" w:fill="FFFFFF"/>
        </w:rPr>
        <w:t xml:space="preserve">, </w:t>
      </w:r>
      <w:r w:rsidRPr="00AF71C6">
        <w:rPr>
          <w:rFonts w:ascii="Arial" w:hAnsi="Arial" w:cs="Arial"/>
          <w:shd w:val="clear" w:color="auto" w:fill="FFFFFF"/>
        </w:rPr>
        <w:t>Decomposition and evaluation of design requirements</w:t>
      </w:r>
      <w:r w:rsidR="76A5DF46" w:rsidRPr="00AF71C6">
        <w:rPr>
          <w:rFonts w:ascii="Arial" w:hAnsi="Arial" w:cs="Arial"/>
          <w:shd w:val="clear" w:color="auto" w:fill="FFFFFF"/>
        </w:rPr>
        <w:t xml:space="preserve">, </w:t>
      </w:r>
      <w:r w:rsidRPr="00AF71C6">
        <w:rPr>
          <w:rFonts w:ascii="Arial" w:hAnsi="Arial" w:cs="Arial"/>
          <w:shd w:val="clear" w:color="auto" w:fill="FFFFFF"/>
        </w:rPr>
        <w:t xml:space="preserve">Consideration of the human and ergonomic </w:t>
      </w:r>
      <w:r w:rsidRPr="00AF71C6">
        <w:rPr>
          <w:rFonts w:ascii="Arial" w:hAnsi="Arial" w:cs="Arial"/>
          <w:shd w:val="clear" w:color="auto" w:fill="FFFFFF"/>
        </w:rPr>
        <w:lastRenderedPageBreak/>
        <w:t>factors in the design process</w:t>
      </w:r>
      <w:r w:rsidR="54A75556" w:rsidRPr="00AF71C6">
        <w:rPr>
          <w:rFonts w:ascii="Arial" w:hAnsi="Arial" w:cs="Arial"/>
          <w:shd w:val="clear" w:color="auto" w:fill="FFFFFF"/>
        </w:rPr>
        <w:t xml:space="preserve">, </w:t>
      </w:r>
      <w:r w:rsidRPr="00AF71C6">
        <w:rPr>
          <w:rFonts w:ascii="Arial" w:hAnsi="Arial" w:cs="Arial"/>
          <w:shd w:val="clear" w:color="auto" w:fill="FFFFFF"/>
        </w:rPr>
        <w:t>CAD based drawings and models via CAD tools</w:t>
      </w:r>
      <w:r w:rsidR="1E5EAA38" w:rsidRPr="00AF71C6">
        <w:rPr>
          <w:rFonts w:ascii="Arial" w:hAnsi="Arial" w:cs="Arial"/>
          <w:shd w:val="clear" w:color="auto" w:fill="FFFFFF"/>
        </w:rPr>
        <w:t xml:space="preserve">, </w:t>
      </w:r>
      <w:r w:rsidRPr="00AF71C6">
        <w:rPr>
          <w:rFonts w:ascii="Arial" w:hAnsi="Arial" w:cs="Arial"/>
          <w:shd w:val="clear" w:color="auto" w:fill="FFFFFF"/>
        </w:rPr>
        <w:t xml:space="preserve">Realisation of CAD models using </w:t>
      </w:r>
      <w:r w:rsidRPr="00AF71C6">
        <w:rPr>
          <w:rFonts w:ascii="Arial" w:hAnsi="Arial" w:cs="Arial"/>
          <w:color w:val="222222"/>
          <w:shd w:val="clear" w:color="auto" w:fill="FFFFFF"/>
        </w:rPr>
        <w:t>computer numerical control manufacturing machines.</w:t>
      </w:r>
    </w:p>
    <w:p w14:paraId="20432E65" w14:textId="77777777" w:rsidR="00A06F89" w:rsidRPr="00AF71C6" w:rsidRDefault="00A06F89" w:rsidP="00384E5E">
      <w:pPr>
        <w:pStyle w:val="ListParagraph"/>
        <w:spacing w:before="60" w:after="60" w:line="240" w:lineRule="auto"/>
        <w:ind w:right="-330"/>
        <w:rPr>
          <w:rFonts w:ascii="Arial" w:hAnsi="Arial" w:cs="Arial"/>
          <w:b/>
          <w:shd w:val="clear" w:color="auto" w:fill="FFFFFF"/>
        </w:rPr>
      </w:pPr>
    </w:p>
    <w:p w14:paraId="503FFC39"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Reading list (Indicative list, current at time of publication. Reading lists will be published annually)</w:t>
      </w:r>
    </w:p>
    <w:p w14:paraId="41BBEBFA" w14:textId="2E1D6B30" w:rsidR="00CE2A96" w:rsidRPr="00AF71C6" w:rsidRDefault="00CE2A96" w:rsidP="00CE2A96">
      <w:pPr>
        <w:pStyle w:val="ListParagraph"/>
        <w:numPr>
          <w:ilvl w:val="0"/>
          <w:numId w:val="14"/>
        </w:numPr>
        <w:spacing w:after="0" w:line="240" w:lineRule="auto"/>
        <w:ind w:left="900" w:right="261"/>
        <w:jc w:val="both"/>
        <w:rPr>
          <w:rFonts w:ascii="Arial" w:hAnsi="Arial" w:cs="Arial"/>
        </w:rPr>
      </w:pPr>
      <w:r w:rsidRPr="00AF71C6">
        <w:rPr>
          <w:rFonts w:ascii="Arial" w:hAnsi="Arial" w:cs="Arial"/>
        </w:rPr>
        <w:t>Engineering Mechanics: Statics</w:t>
      </w:r>
      <w:bookmarkStart w:id="0" w:name="_Hlk33181615"/>
      <w:r w:rsidRPr="00AF71C6">
        <w:rPr>
          <w:rFonts w:ascii="Arial" w:hAnsi="Arial" w:cs="Arial"/>
        </w:rPr>
        <w:t xml:space="preserve"> – </w:t>
      </w:r>
      <w:bookmarkEnd w:id="0"/>
      <w:r w:rsidRPr="00AF71C6">
        <w:rPr>
          <w:rFonts w:ascii="Arial" w:hAnsi="Arial" w:cs="Arial"/>
        </w:rPr>
        <w:t xml:space="preserve">By: Michael </w:t>
      </w:r>
      <w:proofErr w:type="spellStart"/>
      <w:r w:rsidRPr="00AF71C6">
        <w:rPr>
          <w:rFonts w:ascii="Arial" w:hAnsi="Arial" w:cs="Arial"/>
        </w:rPr>
        <w:t>Plesha</w:t>
      </w:r>
      <w:proofErr w:type="spellEnd"/>
      <w:r w:rsidRPr="00AF71C6">
        <w:rPr>
          <w:rFonts w:ascii="Arial" w:hAnsi="Arial" w:cs="Arial"/>
        </w:rPr>
        <w:t>, Gary Gray and Francesco Costanzo; McGraw-Hill Education; Second Edition, 2012. ISBN-13: 978-0073380292.</w:t>
      </w:r>
    </w:p>
    <w:p w14:paraId="6158A46B" w14:textId="77777777" w:rsidR="00CE2A96" w:rsidRPr="00AF71C6" w:rsidRDefault="00CE2A96" w:rsidP="00CE2A96">
      <w:pPr>
        <w:numPr>
          <w:ilvl w:val="0"/>
          <w:numId w:val="14"/>
        </w:numPr>
        <w:spacing w:after="0" w:line="240" w:lineRule="auto"/>
        <w:ind w:left="900" w:right="261"/>
        <w:contextualSpacing/>
        <w:jc w:val="both"/>
        <w:rPr>
          <w:rFonts w:ascii="Arial" w:hAnsi="Arial" w:cs="Arial"/>
        </w:rPr>
      </w:pPr>
      <w:r w:rsidRPr="00AF71C6">
        <w:rPr>
          <w:rFonts w:ascii="Arial" w:hAnsi="Arial" w:cs="Arial"/>
        </w:rPr>
        <w:t>Mechanical Engineering Design: Principles and Concepts – By: Siraj Ahmed; PHI Learning, 2014. ISBN-13: 978-8120349315.</w:t>
      </w:r>
    </w:p>
    <w:p w14:paraId="7C397F81" w14:textId="77777777" w:rsidR="00A864A0" w:rsidRPr="00AF71C6" w:rsidRDefault="00A864A0" w:rsidP="00A864A0">
      <w:pPr>
        <w:numPr>
          <w:ilvl w:val="0"/>
          <w:numId w:val="14"/>
        </w:numPr>
        <w:spacing w:after="0" w:line="240" w:lineRule="auto"/>
        <w:ind w:left="900" w:right="261"/>
        <w:contextualSpacing/>
        <w:jc w:val="both"/>
        <w:rPr>
          <w:rFonts w:ascii="Arial" w:hAnsi="Arial" w:cs="Arial"/>
        </w:rPr>
      </w:pPr>
      <w:r w:rsidRPr="00AF71C6">
        <w:rPr>
          <w:rFonts w:ascii="Arial" w:hAnsi="Arial" w:cs="Arial"/>
        </w:rPr>
        <w:t>Autodesk Fusion 360: A Power Guide for Beginners and Intermediate Users Paperback – 2018. ISBN-13 : 978-1720851479.</w:t>
      </w:r>
    </w:p>
    <w:p w14:paraId="247A273A" w14:textId="77777777" w:rsidR="008D293F" w:rsidRPr="00AF71C6" w:rsidRDefault="008D293F" w:rsidP="008D293F">
      <w:pPr>
        <w:spacing w:after="0" w:line="240" w:lineRule="auto"/>
        <w:ind w:left="900" w:right="261"/>
        <w:contextualSpacing/>
        <w:jc w:val="both"/>
        <w:rPr>
          <w:rFonts w:ascii="Arial" w:hAnsi="Arial" w:cs="Arial"/>
        </w:rPr>
      </w:pPr>
    </w:p>
    <w:p w14:paraId="07CA857A" w14:textId="77777777" w:rsidR="00384E5E" w:rsidRPr="00AF71C6" w:rsidRDefault="00384E5E" w:rsidP="00384E5E">
      <w:pPr>
        <w:numPr>
          <w:ilvl w:val="0"/>
          <w:numId w:val="1"/>
        </w:numPr>
        <w:spacing w:after="120" w:line="240" w:lineRule="auto"/>
        <w:ind w:left="567" w:right="260" w:hanging="567"/>
        <w:rPr>
          <w:rFonts w:ascii="Arial" w:hAnsi="Arial" w:cs="Arial"/>
          <w:i/>
          <w:iCs/>
        </w:rPr>
      </w:pPr>
      <w:r w:rsidRPr="00AF71C6">
        <w:rPr>
          <w:rFonts w:ascii="Arial" w:hAnsi="Arial" w:cs="Arial"/>
          <w:b/>
        </w:rPr>
        <w:t>Learning and teaching methods</w:t>
      </w:r>
    </w:p>
    <w:p w14:paraId="3AC1E44A" w14:textId="10D7F763" w:rsidR="002250D2" w:rsidRPr="00AF71C6" w:rsidRDefault="00384E5E" w:rsidP="04AD9E74">
      <w:pPr>
        <w:spacing w:after="120" w:line="240" w:lineRule="auto"/>
        <w:ind w:left="567" w:right="260" w:hanging="567"/>
        <w:rPr>
          <w:rFonts w:ascii="Arial" w:hAnsi="Arial" w:cs="Arial"/>
          <w:color w:val="000000" w:themeColor="text1"/>
        </w:rPr>
      </w:pPr>
      <w:r w:rsidRPr="00AF71C6">
        <w:rPr>
          <w:rFonts w:ascii="Arial" w:hAnsi="Arial" w:cs="Arial"/>
          <w:color w:val="4F81BD" w:themeColor="accent1"/>
        </w:rPr>
        <w:t xml:space="preserve">          </w:t>
      </w:r>
      <w:r w:rsidRPr="00AF71C6">
        <w:rPr>
          <w:rFonts w:ascii="Arial" w:hAnsi="Arial" w:cs="Arial"/>
          <w:color w:val="000000" w:themeColor="text1"/>
        </w:rPr>
        <w:t xml:space="preserve">contact hours </w:t>
      </w:r>
      <w:r w:rsidR="06D5DED0" w:rsidRPr="00AF71C6">
        <w:rPr>
          <w:rFonts w:ascii="Arial" w:hAnsi="Arial" w:cs="Arial"/>
          <w:color w:val="000000" w:themeColor="text1"/>
        </w:rPr>
        <w:t xml:space="preserve">34 </w:t>
      </w:r>
      <w:r w:rsidRPr="00AF71C6">
        <w:rPr>
          <w:rFonts w:ascii="Arial" w:hAnsi="Arial" w:cs="Arial"/>
          <w:color w:val="000000" w:themeColor="text1"/>
        </w:rPr>
        <w:t xml:space="preserve">hours </w:t>
      </w:r>
    </w:p>
    <w:p w14:paraId="7F6F3C3C" w14:textId="483A4F3B" w:rsidR="00384E5E" w:rsidRPr="00AF71C6" w:rsidRDefault="00384E5E" w:rsidP="00651C1F">
      <w:pPr>
        <w:spacing w:after="120" w:line="240" w:lineRule="auto"/>
        <w:ind w:left="567" w:right="260"/>
        <w:rPr>
          <w:rFonts w:ascii="Arial" w:hAnsi="Arial" w:cs="Arial"/>
          <w:color w:val="000000" w:themeColor="text1"/>
        </w:rPr>
      </w:pPr>
      <w:r w:rsidRPr="00AF71C6">
        <w:rPr>
          <w:rFonts w:ascii="Arial" w:hAnsi="Arial" w:cs="Arial"/>
          <w:color w:val="000000" w:themeColor="text1"/>
        </w:rPr>
        <w:t>private study</w:t>
      </w:r>
      <w:r w:rsidR="5EA5EB49" w:rsidRPr="00AF71C6">
        <w:rPr>
          <w:rFonts w:ascii="Arial" w:hAnsi="Arial" w:cs="Arial"/>
          <w:color w:val="000000" w:themeColor="text1"/>
        </w:rPr>
        <w:t xml:space="preserve"> 116</w:t>
      </w:r>
      <w:r w:rsidR="002250D2" w:rsidRPr="00AF71C6">
        <w:rPr>
          <w:rFonts w:ascii="Arial" w:hAnsi="Arial" w:cs="Arial"/>
          <w:color w:val="000000" w:themeColor="text1"/>
        </w:rPr>
        <w:t xml:space="preserve"> hours</w:t>
      </w:r>
      <w:r w:rsidRPr="00AF71C6">
        <w:rPr>
          <w:rFonts w:ascii="Arial" w:hAnsi="Arial" w:cs="Arial"/>
        </w:rPr>
        <w:br/>
      </w:r>
      <w:r w:rsidRPr="00AF71C6">
        <w:rPr>
          <w:rFonts w:ascii="Arial" w:hAnsi="Arial" w:cs="Arial"/>
          <w:color w:val="000000" w:themeColor="text1"/>
        </w:rPr>
        <w:t>Total hours for the module</w:t>
      </w:r>
      <w:r w:rsidR="002250D2" w:rsidRPr="00AF71C6">
        <w:rPr>
          <w:rFonts w:ascii="Arial" w:hAnsi="Arial" w:cs="Arial"/>
          <w:color w:val="000000" w:themeColor="text1"/>
        </w:rPr>
        <w:t>:</w:t>
      </w:r>
      <w:r w:rsidRPr="00AF71C6">
        <w:rPr>
          <w:rFonts w:ascii="Arial" w:hAnsi="Arial" w:cs="Arial"/>
          <w:color w:val="000000" w:themeColor="text1"/>
        </w:rPr>
        <w:t xml:space="preserve"> 150</w:t>
      </w:r>
    </w:p>
    <w:p w14:paraId="6966BC5C" w14:textId="77777777" w:rsidR="00384E5E" w:rsidRPr="00AF71C6" w:rsidRDefault="00384E5E" w:rsidP="00384E5E">
      <w:pPr>
        <w:numPr>
          <w:ilvl w:val="0"/>
          <w:numId w:val="1"/>
        </w:numPr>
        <w:spacing w:after="120" w:line="240" w:lineRule="auto"/>
        <w:ind w:left="567" w:right="260" w:hanging="567"/>
        <w:rPr>
          <w:rFonts w:ascii="Arial" w:hAnsi="Arial" w:cs="Arial"/>
          <w:b/>
          <w:i/>
          <w:iCs/>
        </w:rPr>
      </w:pPr>
      <w:r w:rsidRPr="00AF71C6">
        <w:rPr>
          <w:rFonts w:ascii="Arial" w:hAnsi="Arial" w:cs="Arial"/>
          <w:b/>
        </w:rPr>
        <w:t>Assessment methods</w:t>
      </w:r>
    </w:p>
    <w:p w14:paraId="25550B49" w14:textId="77777777" w:rsidR="00384E5E" w:rsidRPr="00AF71C6" w:rsidRDefault="00384E5E" w:rsidP="00384E5E">
      <w:pPr>
        <w:pStyle w:val="ListParagraph"/>
        <w:numPr>
          <w:ilvl w:val="1"/>
          <w:numId w:val="1"/>
        </w:numPr>
        <w:spacing w:after="120"/>
        <w:ind w:left="567" w:hanging="567"/>
        <w:contextualSpacing w:val="0"/>
        <w:rPr>
          <w:rFonts w:ascii="Arial" w:hAnsi="Arial" w:cs="Arial"/>
          <w:iCs/>
        </w:rPr>
      </w:pPr>
      <w:r w:rsidRPr="00AF71C6">
        <w:rPr>
          <w:rFonts w:ascii="Arial" w:hAnsi="Arial" w:cs="Arial"/>
          <w:iCs/>
        </w:rPr>
        <w:t>Main assessment methods</w:t>
      </w:r>
    </w:p>
    <w:p w14:paraId="4A9EBEA5" w14:textId="5D0646DA" w:rsidR="00384E5E" w:rsidRPr="00AF71C6" w:rsidRDefault="00384E5E" w:rsidP="04AD9E74">
      <w:pPr>
        <w:pStyle w:val="ListParagraph"/>
        <w:spacing w:after="120"/>
        <w:ind w:left="567" w:hanging="567"/>
        <w:contextualSpacing w:val="0"/>
        <w:rPr>
          <w:rFonts w:ascii="Arial" w:hAnsi="Arial" w:cs="Arial"/>
        </w:rPr>
      </w:pPr>
      <w:r w:rsidRPr="00AF71C6">
        <w:rPr>
          <w:rFonts w:ascii="Arial" w:hAnsi="Arial" w:cs="Arial"/>
          <w:iCs/>
          <w:color w:val="4F81BD" w:themeColor="accent1"/>
        </w:rPr>
        <w:tab/>
      </w:r>
      <w:r w:rsidR="09CEE040" w:rsidRPr="00AF71C6">
        <w:rPr>
          <w:rFonts w:ascii="Arial" w:hAnsi="Arial" w:cs="Arial"/>
          <w:color w:val="000000" w:themeColor="text1"/>
        </w:rPr>
        <w:t xml:space="preserve">         </w:t>
      </w:r>
      <w:r w:rsidRPr="00AF71C6">
        <w:rPr>
          <w:rFonts w:ascii="Arial" w:hAnsi="Arial" w:cs="Arial"/>
          <w:color w:val="000000" w:themeColor="text1"/>
        </w:rPr>
        <w:t>Exam, 2 hours</w:t>
      </w:r>
      <w:r w:rsidR="000C707E" w:rsidRPr="00AF71C6">
        <w:rPr>
          <w:rFonts w:ascii="Arial" w:hAnsi="Arial" w:cs="Arial"/>
          <w:color w:val="000000" w:themeColor="text1"/>
        </w:rPr>
        <w:t xml:space="preserve"> (60%)</w:t>
      </w:r>
      <w:r w:rsidR="000C707E" w:rsidRPr="00AF71C6">
        <w:rPr>
          <w:rFonts w:ascii="Arial" w:hAnsi="Arial" w:cs="Arial"/>
          <w:iCs/>
          <w:color w:val="000000" w:themeColor="text1"/>
        </w:rPr>
        <w:br/>
      </w:r>
      <w:r w:rsidR="3E36F01E" w:rsidRPr="00AF71C6">
        <w:rPr>
          <w:rFonts w:ascii="Arial" w:hAnsi="Arial" w:cs="Arial"/>
          <w:color w:val="000000" w:themeColor="text1"/>
        </w:rPr>
        <w:t>Homework</w:t>
      </w:r>
      <w:r w:rsidRPr="00AF71C6">
        <w:rPr>
          <w:rFonts w:ascii="Arial" w:hAnsi="Arial" w:cs="Arial"/>
          <w:color w:val="000000" w:themeColor="text1"/>
        </w:rPr>
        <w:t xml:space="preserve">, </w:t>
      </w:r>
      <w:r w:rsidR="245FD374" w:rsidRPr="00AF71C6">
        <w:rPr>
          <w:rFonts w:ascii="Arial" w:hAnsi="Arial" w:cs="Arial"/>
          <w:color w:val="000000" w:themeColor="text1"/>
        </w:rPr>
        <w:t>five</w:t>
      </w:r>
      <w:r w:rsidRPr="00AF71C6">
        <w:rPr>
          <w:rFonts w:ascii="Arial" w:hAnsi="Arial" w:cs="Arial"/>
          <w:color w:val="000000" w:themeColor="text1"/>
        </w:rPr>
        <w:t xml:space="preserve"> A4 pages (15%)</w:t>
      </w:r>
      <w:r w:rsidRPr="00AF71C6">
        <w:rPr>
          <w:rFonts w:ascii="Arial" w:hAnsi="Arial" w:cs="Arial"/>
          <w:iCs/>
          <w:color w:val="000000" w:themeColor="text1"/>
        </w:rPr>
        <w:br/>
      </w:r>
      <w:r w:rsidRPr="00AF71C6">
        <w:rPr>
          <w:rFonts w:ascii="Arial" w:hAnsi="Arial" w:cs="Arial"/>
          <w:color w:val="000000" w:themeColor="text1"/>
        </w:rPr>
        <w:t>Presentation, 15 minutes (25%)</w:t>
      </w:r>
      <w:r w:rsidRPr="00AF71C6">
        <w:rPr>
          <w:rFonts w:ascii="Arial" w:hAnsi="Arial" w:cs="Arial"/>
          <w:iCs/>
        </w:rPr>
        <w:br/>
      </w:r>
    </w:p>
    <w:p w14:paraId="47049296" w14:textId="77777777" w:rsidR="00384E5E" w:rsidRPr="00AF71C6" w:rsidRDefault="00384E5E" w:rsidP="00384E5E">
      <w:pPr>
        <w:pStyle w:val="ListParagraph"/>
        <w:numPr>
          <w:ilvl w:val="1"/>
          <w:numId w:val="1"/>
        </w:numPr>
        <w:spacing w:after="120"/>
        <w:ind w:left="567" w:hanging="567"/>
        <w:contextualSpacing w:val="0"/>
        <w:rPr>
          <w:rFonts w:ascii="Arial" w:hAnsi="Arial" w:cs="Arial"/>
          <w:iCs/>
        </w:rPr>
      </w:pPr>
      <w:r w:rsidRPr="00AF71C6">
        <w:rPr>
          <w:rFonts w:ascii="Arial" w:hAnsi="Arial" w:cs="Arial"/>
          <w:iCs/>
        </w:rPr>
        <w:t xml:space="preserve">Reassessment methods </w:t>
      </w:r>
    </w:p>
    <w:p w14:paraId="15786BBF" w14:textId="77777777" w:rsidR="00384E5E" w:rsidRPr="00AF71C6" w:rsidRDefault="00384E5E" w:rsidP="00384E5E">
      <w:pPr>
        <w:pStyle w:val="ListParagraph"/>
        <w:spacing w:after="120"/>
        <w:ind w:left="567"/>
        <w:contextualSpacing w:val="0"/>
        <w:rPr>
          <w:rFonts w:ascii="Arial" w:hAnsi="Arial" w:cs="Arial"/>
          <w:iCs/>
        </w:rPr>
      </w:pPr>
      <w:r w:rsidRPr="00AF71C6">
        <w:rPr>
          <w:rFonts w:ascii="Arial" w:hAnsi="Arial" w:cs="Arial"/>
          <w:iCs/>
        </w:rPr>
        <w:t xml:space="preserve">Like for like </w:t>
      </w:r>
    </w:p>
    <w:p w14:paraId="47CA3D67" w14:textId="77777777" w:rsidR="00384E5E" w:rsidRPr="00AF71C6" w:rsidRDefault="00384E5E" w:rsidP="00384E5E">
      <w:pPr>
        <w:numPr>
          <w:ilvl w:val="0"/>
          <w:numId w:val="1"/>
        </w:numPr>
        <w:spacing w:after="120" w:line="240" w:lineRule="auto"/>
        <w:ind w:left="567" w:right="260" w:hanging="567"/>
        <w:jc w:val="both"/>
        <w:rPr>
          <w:rFonts w:ascii="Arial" w:hAnsi="Arial" w:cs="Arial"/>
          <w:b/>
          <w:iCs/>
        </w:rPr>
      </w:pPr>
      <w:r w:rsidRPr="00AF71C6">
        <w:rPr>
          <w:rFonts w:ascii="Arial" w:hAnsi="Arial" w:cs="Arial"/>
          <w:b/>
          <w:iCs/>
        </w:rPr>
        <w:t>Map of module learning outcomes (sections 8 &amp; 9) to learning and teaching methods (section12) and methods of assessment (section 13)</w:t>
      </w:r>
    </w:p>
    <w:tbl>
      <w:tblPr>
        <w:tblStyle w:val="TableGrid"/>
        <w:tblW w:w="7655"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709"/>
      </w:tblGrid>
      <w:tr w:rsidR="002250D2" w:rsidRPr="00AF71C6" w14:paraId="21BB4ADE" w14:textId="77777777" w:rsidTr="00651C1F">
        <w:tc>
          <w:tcPr>
            <w:tcW w:w="1730" w:type="dxa"/>
            <w:shd w:val="clear" w:color="auto" w:fill="D9D9D9" w:themeFill="background1" w:themeFillShade="D9"/>
          </w:tcPr>
          <w:p w14:paraId="34A2690B" w14:textId="77777777" w:rsidR="002250D2" w:rsidRPr="00AF71C6" w:rsidRDefault="002250D2" w:rsidP="00EA28A4">
            <w:pPr>
              <w:spacing w:after="120"/>
              <w:ind w:left="33"/>
              <w:rPr>
                <w:rFonts w:ascii="Arial" w:hAnsi="Arial" w:cs="Arial"/>
                <w:b/>
              </w:rPr>
            </w:pPr>
            <w:r w:rsidRPr="00AF71C6">
              <w:rPr>
                <w:rFonts w:ascii="Arial" w:hAnsi="Arial" w:cs="Arial"/>
                <w:b/>
              </w:rPr>
              <w:t>Module learning outcome</w:t>
            </w:r>
          </w:p>
        </w:tc>
        <w:tc>
          <w:tcPr>
            <w:tcW w:w="1247" w:type="dxa"/>
          </w:tcPr>
          <w:p w14:paraId="55A48F8E" w14:textId="77777777" w:rsidR="002250D2" w:rsidRPr="00AF71C6" w:rsidRDefault="002250D2" w:rsidP="00EA28A4">
            <w:pPr>
              <w:spacing w:after="120"/>
              <w:rPr>
                <w:rFonts w:ascii="Arial" w:hAnsi="Arial" w:cs="Arial"/>
                <w:i/>
              </w:rPr>
            </w:pPr>
          </w:p>
        </w:tc>
        <w:tc>
          <w:tcPr>
            <w:tcW w:w="567" w:type="dxa"/>
          </w:tcPr>
          <w:p w14:paraId="25241C25" w14:textId="77777777" w:rsidR="002250D2" w:rsidRPr="00AF71C6" w:rsidRDefault="002250D2" w:rsidP="00EA28A4">
            <w:pPr>
              <w:spacing w:after="120"/>
              <w:rPr>
                <w:rFonts w:ascii="Arial" w:hAnsi="Arial" w:cs="Arial"/>
                <w:i/>
              </w:rPr>
            </w:pPr>
            <w:r w:rsidRPr="00AF71C6">
              <w:rPr>
                <w:rFonts w:ascii="Arial" w:hAnsi="Arial" w:cs="Arial"/>
                <w:i/>
              </w:rPr>
              <w:t>8.1</w:t>
            </w:r>
          </w:p>
        </w:tc>
        <w:tc>
          <w:tcPr>
            <w:tcW w:w="567" w:type="dxa"/>
          </w:tcPr>
          <w:p w14:paraId="75587DF2" w14:textId="77777777" w:rsidR="002250D2" w:rsidRPr="00AF71C6" w:rsidRDefault="002250D2" w:rsidP="00EA28A4">
            <w:pPr>
              <w:spacing w:after="120"/>
              <w:rPr>
                <w:rFonts w:ascii="Arial" w:hAnsi="Arial" w:cs="Arial"/>
                <w:i/>
              </w:rPr>
            </w:pPr>
            <w:r w:rsidRPr="00AF71C6">
              <w:rPr>
                <w:rFonts w:ascii="Arial" w:hAnsi="Arial" w:cs="Arial"/>
                <w:i/>
              </w:rPr>
              <w:t>8.2</w:t>
            </w:r>
          </w:p>
        </w:tc>
        <w:tc>
          <w:tcPr>
            <w:tcW w:w="567" w:type="dxa"/>
          </w:tcPr>
          <w:p w14:paraId="5EE4AA31" w14:textId="77777777" w:rsidR="002250D2" w:rsidRPr="00AF71C6" w:rsidRDefault="002250D2" w:rsidP="00EA28A4">
            <w:pPr>
              <w:spacing w:after="120"/>
              <w:rPr>
                <w:rFonts w:ascii="Arial" w:hAnsi="Arial" w:cs="Arial"/>
                <w:i/>
              </w:rPr>
            </w:pPr>
            <w:r w:rsidRPr="00AF71C6">
              <w:rPr>
                <w:rFonts w:ascii="Arial" w:hAnsi="Arial" w:cs="Arial"/>
                <w:i/>
              </w:rPr>
              <w:t>8.3</w:t>
            </w:r>
          </w:p>
        </w:tc>
        <w:tc>
          <w:tcPr>
            <w:tcW w:w="567" w:type="dxa"/>
          </w:tcPr>
          <w:p w14:paraId="05620E9E" w14:textId="77777777" w:rsidR="002250D2" w:rsidRPr="00AF71C6" w:rsidRDefault="002250D2" w:rsidP="00EA28A4">
            <w:pPr>
              <w:spacing w:after="120"/>
              <w:rPr>
                <w:rFonts w:ascii="Arial" w:hAnsi="Arial" w:cs="Arial"/>
                <w:i/>
              </w:rPr>
            </w:pPr>
            <w:r w:rsidRPr="00AF71C6">
              <w:rPr>
                <w:rFonts w:ascii="Arial" w:hAnsi="Arial" w:cs="Arial"/>
                <w:i/>
              </w:rPr>
              <w:t>8.4</w:t>
            </w:r>
          </w:p>
        </w:tc>
        <w:tc>
          <w:tcPr>
            <w:tcW w:w="567" w:type="dxa"/>
          </w:tcPr>
          <w:p w14:paraId="1DD77DB2" w14:textId="77777777" w:rsidR="002250D2" w:rsidRPr="00AF71C6" w:rsidRDefault="002250D2" w:rsidP="00EA28A4">
            <w:pPr>
              <w:spacing w:after="120"/>
              <w:rPr>
                <w:rFonts w:ascii="Arial" w:hAnsi="Arial" w:cs="Arial"/>
                <w:i/>
              </w:rPr>
            </w:pPr>
            <w:r w:rsidRPr="00AF71C6">
              <w:rPr>
                <w:rFonts w:ascii="Arial" w:hAnsi="Arial" w:cs="Arial"/>
                <w:i/>
              </w:rPr>
              <w:t>9.1</w:t>
            </w:r>
          </w:p>
        </w:tc>
        <w:tc>
          <w:tcPr>
            <w:tcW w:w="567" w:type="dxa"/>
          </w:tcPr>
          <w:p w14:paraId="6EFDD547" w14:textId="77777777" w:rsidR="002250D2" w:rsidRPr="00AF71C6" w:rsidRDefault="002250D2" w:rsidP="00EA28A4">
            <w:pPr>
              <w:spacing w:after="120"/>
              <w:rPr>
                <w:rFonts w:ascii="Arial" w:hAnsi="Arial" w:cs="Arial"/>
                <w:i/>
              </w:rPr>
            </w:pPr>
            <w:r w:rsidRPr="00AF71C6">
              <w:rPr>
                <w:rFonts w:ascii="Arial" w:hAnsi="Arial" w:cs="Arial"/>
                <w:i/>
              </w:rPr>
              <w:t>9.2</w:t>
            </w:r>
          </w:p>
        </w:tc>
        <w:tc>
          <w:tcPr>
            <w:tcW w:w="567" w:type="dxa"/>
          </w:tcPr>
          <w:p w14:paraId="6702106D" w14:textId="54D8F714" w:rsidR="002250D2" w:rsidRPr="00AF71C6" w:rsidRDefault="002250D2" w:rsidP="00EA28A4">
            <w:pPr>
              <w:spacing w:after="120"/>
              <w:rPr>
                <w:rFonts w:ascii="Arial" w:hAnsi="Arial" w:cs="Arial"/>
                <w:i/>
              </w:rPr>
            </w:pPr>
            <w:r w:rsidRPr="00AF71C6">
              <w:rPr>
                <w:rFonts w:ascii="Arial" w:hAnsi="Arial" w:cs="Arial"/>
                <w:i/>
              </w:rPr>
              <w:t>9.3</w:t>
            </w:r>
          </w:p>
        </w:tc>
        <w:tc>
          <w:tcPr>
            <w:tcW w:w="709" w:type="dxa"/>
          </w:tcPr>
          <w:p w14:paraId="553D0A27" w14:textId="228BAAF6" w:rsidR="002250D2" w:rsidRPr="00AF71C6" w:rsidRDefault="002250D2" w:rsidP="00EA28A4">
            <w:pPr>
              <w:spacing w:after="120"/>
              <w:rPr>
                <w:rFonts w:ascii="Arial" w:hAnsi="Arial" w:cs="Arial"/>
                <w:i/>
              </w:rPr>
            </w:pPr>
            <w:r w:rsidRPr="00AF71C6">
              <w:rPr>
                <w:rFonts w:ascii="Arial" w:hAnsi="Arial" w:cs="Arial"/>
                <w:i/>
              </w:rPr>
              <w:t>9.4</w:t>
            </w:r>
          </w:p>
        </w:tc>
      </w:tr>
      <w:tr w:rsidR="002250D2" w:rsidRPr="00AF71C6" w14:paraId="6EE74105" w14:textId="77777777" w:rsidTr="00651C1F">
        <w:tc>
          <w:tcPr>
            <w:tcW w:w="1730" w:type="dxa"/>
            <w:shd w:val="clear" w:color="auto" w:fill="D9D9D9" w:themeFill="background1" w:themeFillShade="D9"/>
          </w:tcPr>
          <w:p w14:paraId="2933F22E" w14:textId="77777777" w:rsidR="002250D2" w:rsidRPr="00AF71C6" w:rsidRDefault="002250D2" w:rsidP="00EA28A4">
            <w:pPr>
              <w:spacing w:after="120"/>
              <w:rPr>
                <w:rFonts w:ascii="Arial" w:hAnsi="Arial" w:cs="Arial"/>
                <w:b/>
              </w:rPr>
            </w:pPr>
            <w:r w:rsidRPr="00AF71C6">
              <w:rPr>
                <w:rFonts w:ascii="Arial" w:hAnsi="Arial" w:cs="Arial"/>
                <w:b/>
              </w:rPr>
              <w:t>Learning/ teaching method</w:t>
            </w:r>
          </w:p>
        </w:tc>
        <w:tc>
          <w:tcPr>
            <w:tcW w:w="1247" w:type="dxa"/>
            <w:shd w:val="clear" w:color="auto" w:fill="D9D9D9" w:themeFill="background1" w:themeFillShade="D9"/>
          </w:tcPr>
          <w:p w14:paraId="48DE85C8" w14:textId="77777777" w:rsidR="002250D2" w:rsidRPr="00AF71C6" w:rsidRDefault="002250D2" w:rsidP="00EA28A4">
            <w:pPr>
              <w:spacing w:after="120"/>
              <w:rPr>
                <w:rFonts w:ascii="Arial" w:hAnsi="Arial" w:cs="Arial"/>
                <w:b/>
                <w:strike/>
              </w:rPr>
            </w:pPr>
          </w:p>
        </w:tc>
        <w:tc>
          <w:tcPr>
            <w:tcW w:w="567" w:type="dxa"/>
          </w:tcPr>
          <w:p w14:paraId="1BBF36E7" w14:textId="77777777" w:rsidR="002250D2" w:rsidRPr="00AF71C6" w:rsidRDefault="002250D2" w:rsidP="00EA28A4">
            <w:pPr>
              <w:spacing w:after="120"/>
              <w:rPr>
                <w:rFonts w:ascii="Arial" w:hAnsi="Arial" w:cs="Arial"/>
                <w:b/>
              </w:rPr>
            </w:pPr>
          </w:p>
        </w:tc>
        <w:tc>
          <w:tcPr>
            <w:tcW w:w="567" w:type="dxa"/>
          </w:tcPr>
          <w:p w14:paraId="11AA0F51" w14:textId="77777777" w:rsidR="002250D2" w:rsidRPr="00AF71C6" w:rsidRDefault="002250D2" w:rsidP="00EA28A4">
            <w:pPr>
              <w:spacing w:after="120"/>
              <w:rPr>
                <w:rFonts w:ascii="Arial" w:hAnsi="Arial" w:cs="Arial"/>
                <w:b/>
              </w:rPr>
            </w:pPr>
          </w:p>
        </w:tc>
        <w:tc>
          <w:tcPr>
            <w:tcW w:w="567" w:type="dxa"/>
          </w:tcPr>
          <w:p w14:paraId="441A5045" w14:textId="77777777" w:rsidR="002250D2" w:rsidRPr="00AF71C6" w:rsidRDefault="002250D2" w:rsidP="00EA28A4">
            <w:pPr>
              <w:spacing w:after="120"/>
              <w:rPr>
                <w:rFonts w:ascii="Arial" w:hAnsi="Arial" w:cs="Arial"/>
                <w:b/>
              </w:rPr>
            </w:pPr>
          </w:p>
        </w:tc>
        <w:tc>
          <w:tcPr>
            <w:tcW w:w="567" w:type="dxa"/>
          </w:tcPr>
          <w:p w14:paraId="40864999" w14:textId="77777777" w:rsidR="002250D2" w:rsidRPr="00AF71C6" w:rsidRDefault="002250D2" w:rsidP="00EA28A4">
            <w:pPr>
              <w:spacing w:after="120"/>
              <w:rPr>
                <w:rFonts w:ascii="Arial" w:hAnsi="Arial" w:cs="Arial"/>
                <w:b/>
              </w:rPr>
            </w:pPr>
          </w:p>
        </w:tc>
        <w:tc>
          <w:tcPr>
            <w:tcW w:w="567" w:type="dxa"/>
          </w:tcPr>
          <w:p w14:paraId="7AC246F3" w14:textId="77777777" w:rsidR="002250D2" w:rsidRPr="00AF71C6" w:rsidRDefault="002250D2" w:rsidP="00EA28A4">
            <w:pPr>
              <w:spacing w:after="120"/>
              <w:rPr>
                <w:rFonts w:ascii="Arial" w:hAnsi="Arial" w:cs="Arial"/>
                <w:b/>
              </w:rPr>
            </w:pPr>
          </w:p>
        </w:tc>
        <w:tc>
          <w:tcPr>
            <w:tcW w:w="567" w:type="dxa"/>
          </w:tcPr>
          <w:p w14:paraId="0A28C65A" w14:textId="77777777" w:rsidR="002250D2" w:rsidRPr="00AF71C6" w:rsidRDefault="002250D2" w:rsidP="00EA28A4">
            <w:pPr>
              <w:spacing w:after="120"/>
              <w:rPr>
                <w:rFonts w:ascii="Arial" w:hAnsi="Arial" w:cs="Arial"/>
                <w:b/>
              </w:rPr>
            </w:pPr>
          </w:p>
        </w:tc>
        <w:tc>
          <w:tcPr>
            <w:tcW w:w="567" w:type="dxa"/>
          </w:tcPr>
          <w:p w14:paraId="23F11AC8" w14:textId="77777777" w:rsidR="002250D2" w:rsidRPr="00AF71C6" w:rsidRDefault="002250D2" w:rsidP="00EA28A4">
            <w:pPr>
              <w:spacing w:after="120"/>
              <w:rPr>
                <w:rFonts w:ascii="Arial" w:hAnsi="Arial" w:cs="Arial"/>
                <w:b/>
              </w:rPr>
            </w:pPr>
          </w:p>
        </w:tc>
        <w:tc>
          <w:tcPr>
            <w:tcW w:w="709" w:type="dxa"/>
          </w:tcPr>
          <w:p w14:paraId="739D26D2" w14:textId="77777777" w:rsidR="002250D2" w:rsidRPr="00AF71C6" w:rsidRDefault="002250D2" w:rsidP="00EA28A4">
            <w:pPr>
              <w:spacing w:after="120"/>
              <w:rPr>
                <w:rFonts w:ascii="Arial" w:hAnsi="Arial" w:cs="Arial"/>
                <w:b/>
              </w:rPr>
            </w:pPr>
          </w:p>
        </w:tc>
      </w:tr>
      <w:tr w:rsidR="002250D2" w:rsidRPr="00AF71C6" w14:paraId="25241FAD" w14:textId="77777777" w:rsidTr="00651C1F">
        <w:tc>
          <w:tcPr>
            <w:tcW w:w="1730" w:type="dxa"/>
          </w:tcPr>
          <w:p w14:paraId="38B64B09" w14:textId="77777777" w:rsidR="002250D2" w:rsidRPr="00AF71C6" w:rsidRDefault="002250D2" w:rsidP="00EA28A4">
            <w:pPr>
              <w:spacing w:after="120"/>
              <w:rPr>
                <w:rFonts w:ascii="Arial" w:hAnsi="Arial" w:cs="Arial"/>
                <w:b/>
              </w:rPr>
            </w:pPr>
            <w:r w:rsidRPr="00AF71C6">
              <w:rPr>
                <w:rFonts w:ascii="Arial" w:hAnsi="Arial" w:cs="Arial"/>
                <w:b/>
              </w:rPr>
              <w:t>Private Study</w:t>
            </w:r>
          </w:p>
        </w:tc>
        <w:tc>
          <w:tcPr>
            <w:tcW w:w="1247" w:type="dxa"/>
          </w:tcPr>
          <w:p w14:paraId="4469799A" w14:textId="77777777" w:rsidR="002250D2" w:rsidRPr="00AF71C6" w:rsidRDefault="002250D2" w:rsidP="00EA28A4">
            <w:pPr>
              <w:spacing w:after="120"/>
              <w:rPr>
                <w:rFonts w:ascii="Arial" w:hAnsi="Arial" w:cs="Arial"/>
              </w:rPr>
            </w:pPr>
          </w:p>
        </w:tc>
        <w:tc>
          <w:tcPr>
            <w:tcW w:w="567" w:type="dxa"/>
          </w:tcPr>
          <w:p w14:paraId="1D6AE0EA"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28432DED"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445AA6D"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6FA7DC74"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15C14B93"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37CFC94"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D35BF99"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72042C4B"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28F2CDCB" w14:textId="77777777" w:rsidTr="00651C1F">
        <w:tc>
          <w:tcPr>
            <w:tcW w:w="1730" w:type="dxa"/>
          </w:tcPr>
          <w:p w14:paraId="75DFEF02" w14:textId="77777777" w:rsidR="002250D2" w:rsidRPr="00AF71C6" w:rsidRDefault="002250D2" w:rsidP="00EA28A4">
            <w:pPr>
              <w:spacing w:after="120"/>
              <w:rPr>
                <w:rFonts w:ascii="Arial" w:hAnsi="Arial" w:cs="Arial"/>
              </w:rPr>
            </w:pPr>
            <w:r w:rsidRPr="00AF71C6">
              <w:rPr>
                <w:rFonts w:ascii="Arial" w:hAnsi="Arial" w:cs="Arial"/>
              </w:rPr>
              <w:t>Lectures</w:t>
            </w:r>
          </w:p>
        </w:tc>
        <w:tc>
          <w:tcPr>
            <w:tcW w:w="1247" w:type="dxa"/>
          </w:tcPr>
          <w:p w14:paraId="2AE124A7" w14:textId="77777777" w:rsidR="002250D2" w:rsidRPr="00AF71C6" w:rsidRDefault="002250D2" w:rsidP="00EA28A4">
            <w:pPr>
              <w:spacing w:after="120"/>
              <w:rPr>
                <w:rFonts w:ascii="Arial" w:hAnsi="Arial" w:cs="Arial"/>
              </w:rPr>
            </w:pPr>
          </w:p>
        </w:tc>
        <w:tc>
          <w:tcPr>
            <w:tcW w:w="567" w:type="dxa"/>
          </w:tcPr>
          <w:p w14:paraId="1A47D723"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1152398"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3035BCE"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22E5C2A8"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6369722F"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F4E5608"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94A9036"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1C8B5970"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3B019395" w14:textId="77777777" w:rsidTr="00651C1F">
        <w:tc>
          <w:tcPr>
            <w:tcW w:w="1730" w:type="dxa"/>
          </w:tcPr>
          <w:p w14:paraId="05CDAFC1" w14:textId="77777777" w:rsidR="002250D2" w:rsidRPr="00AF71C6" w:rsidRDefault="002250D2" w:rsidP="00EA28A4">
            <w:pPr>
              <w:spacing w:after="120"/>
              <w:rPr>
                <w:rFonts w:ascii="Arial" w:hAnsi="Arial" w:cs="Arial"/>
              </w:rPr>
            </w:pPr>
            <w:r w:rsidRPr="00AF71C6">
              <w:rPr>
                <w:rFonts w:ascii="Arial" w:hAnsi="Arial" w:cs="Arial"/>
              </w:rPr>
              <w:t>Example classes</w:t>
            </w:r>
          </w:p>
        </w:tc>
        <w:tc>
          <w:tcPr>
            <w:tcW w:w="1247" w:type="dxa"/>
          </w:tcPr>
          <w:p w14:paraId="3EDC2BC5" w14:textId="77777777" w:rsidR="002250D2" w:rsidRPr="00AF71C6" w:rsidRDefault="002250D2" w:rsidP="00EA28A4">
            <w:pPr>
              <w:spacing w:after="120"/>
              <w:rPr>
                <w:rFonts w:ascii="Arial" w:hAnsi="Arial" w:cs="Arial"/>
              </w:rPr>
            </w:pPr>
          </w:p>
        </w:tc>
        <w:tc>
          <w:tcPr>
            <w:tcW w:w="567" w:type="dxa"/>
          </w:tcPr>
          <w:p w14:paraId="1F88084C"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40B31C62"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254AE19"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75A7CE65" w14:textId="77777777" w:rsidR="002250D2" w:rsidRPr="00AF71C6" w:rsidRDefault="002250D2" w:rsidP="00EA28A4">
            <w:pPr>
              <w:spacing w:after="120"/>
              <w:rPr>
                <w:rFonts w:ascii="Arial" w:hAnsi="Arial" w:cs="Arial"/>
                <w:b/>
              </w:rPr>
            </w:pPr>
          </w:p>
        </w:tc>
        <w:tc>
          <w:tcPr>
            <w:tcW w:w="567" w:type="dxa"/>
          </w:tcPr>
          <w:p w14:paraId="41A5E650"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14815B04"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65F5B7AD"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1E945159"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78535595" w14:textId="77777777" w:rsidTr="00651C1F">
        <w:tc>
          <w:tcPr>
            <w:tcW w:w="1730" w:type="dxa"/>
          </w:tcPr>
          <w:p w14:paraId="46878336" w14:textId="77777777" w:rsidR="002250D2" w:rsidRPr="00AF71C6" w:rsidRDefault="002250D2" w:rsidP="00EA28A4">
            <w:pPr>
              <w:spacing w:after="120"/>
              <w:rPr>
                <w:rFonts w:ascii="Arial" w:hAnsi="Arial" w:cs="Arial"/>
              </w:rPr>
            </w:pPr>
            <w:r w:rsidRPr="00AF71C6">
              <w:rPr>
                <w:rFonts w:ascii="Arial" w:hAnsi="Arial" w:cs="Arial"/>
              </w:rPr>
              <w:t>Labs</w:t>
            </w:r>
          </w:p>
        </w:tc>
        <w:tc>
          <w:tcPr>
            <w:tcW w:w="1247" w:type="dxa"/>
          </w:tcPr>
          <w:p w14:paraId="57C17E6A" w14:textId="77777777" w:rsidR="002250D2" w:rsidRPr="00AF71C6" w:rsidRDefault="002250D2" w:rsidP="00EA28A4">
            <w:pPr>
              <w:spacing w:after="120"/>
              <w:rPr>
                <w:rFonts w:ascii="Arial" w:hAnsi="Arial" w:cs="Arial"/>
                <w:i/>
              </w:rPr>
            </w:pPr>
          </w:p>
        </w:tc>
        <w:tc>
          <w:tcPr>
            <w:tcW w:w="567" w:type="dxa"/>
          </w:tcPr>
          <w:p w14:paraId="351B9382"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7DF6A463"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7A0D52B6"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6C2B0DEB"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4AC1EFAD" w14:textId="77777777" w:rsidR="002250D2" w:rsidRPr="00AF71C6" w:rsidRDefault="002250D2" w:rsidP="00EA28A4">
            <w:pPr>
              <w:spacing w:after="120"/>
              <w:rPr>
                <w:rFonts w:ascii="Arial" w:hAnsi="Arial" w:cs="Arial"/>
                <w:b/>
              </w:rPr>
            </w:pPr>
          </w:p>
        </w:tc>
        <w:tc>
          <w:tcPr>
            <w:tcW w:w="567" w:type="dxa"/>
          </w:tcPr>
          <w:p w14:paraId="0D148AB4" w14:textId="77777777" w:rsidR="002250D2" w:rsidRPr="00AF71C6" w:rsidRDefault="002250D2" w:rsidP="00EA28A4">
            <w:pPr>
              <w:spacing w:after="120"/>
              <w:rPr>
                <w:rFonts w:ascii="Arial" w:hAnsi="Arial" w:cs="Arial"/>
                <w:b/>
              </w:rPr>
            </w:pPr>
          </w:p>
        </w:tc>
        <w:tc>
          <w:tcPr>
            <w:tcW w:w="567" w:type="dxa"/>
          </w:tcPr>
          <w:p w14:paraId="43C56DEE"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0817137D"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067AD27D" w14:textId="77777777" w:rsidTr="00651C1F">
        <w:tc>
          <w:tcPr>
            <w:tcW w:w="1730" w:type="dxa"/>
            <w:shd w:val="clear" w:color="auto" w:fill="D9D9D9" w:themeFill="background1" w:themeFillShade="D9"/>
          </w:tcPr>
          <w:p w14:paraId="300737A8" w14:textId="77777777" w:rsidR="002250D2" w:rsidRPr="00AF71C6" w:rsidRDefault="002250D2" w:rsidP="00EA28A4">
            <w:pPr>
              <w:spacing w:after="120"/>
              <w:rPr>
                <w:rFonts w:ascii="Arial" w:hAnsi="Arial" w:cs="Arial"/>
                <w:b/>
              </w:rPr>
            </w:pPr>
            <w:r w:rsidRPr="00AF71C6">
              <w:rPr>
                <w:rFonts w:ascii="Arial" w:hAnsi="Arial" w:cs="Arial"/>
                <w:b/>
              </w:rPr>
              <w:t>Assessment method</w:t>
            </w:r>
          </w:p>
        </w:tc>
        <w:tc>
          <w:tcPr>
            <w:tcW w:w="1247" w:type="dxa"/>
            <w:tcBorders>
              <w:bottom w:val="single" w:sz="4" w:space="0" w:color="auto"/>
            </w:tcBorders>
            <w:shd w:val="clear" w:color="auto" w:fill="D9D9D9" w:themeFill="background1" w:themeFillShade="D9"/>
          </w:tcPr>
          <w:p w14:paraId="1FEEEBB2" w14:textId="77777777" w:rsidR="002250D2" w:rsidRPr="00AF71C6" w:rsidRDefault="002250D2" w:rsidP="00EA28A4">
            <w:pPr>
              <w:spacing w:after="120"/>
              <w:rPr>
                <w:rFonts w:ascii="Arial" w:hAnsi="Arial" w:cs="Arial"/>
                <w:b/>
              </w:rPr>
            </w:pPr>
          </w:p>
        </w:tc>
        <w:tc>
          <w:tcPr>
            <w:tcW w:w="567" w:type="dxa"/>
          </w:tcPr>
          <w:p w14:paraId="2BD4BFF7" w14:textId="77777777" w:rsidR="002250D2" w:rsidRPr="00AF71C6" w:rsidRDefault="002250D2" w:rsidP="00EA28A4">
            <w:pPr>
              <w:spacing w:after="120"/>
              <w:rPr>
                <w:rFonts w:ascii="Arial" w:hAnsi="Arial" w:cs="Arial"/>
                <w:b/>
              </w:rPr>
            </w:pPr>
          </w:p>
        </w:tc>
        <w:tc>
          <w:tcPr>
            <w:tcW w:w="567" w:type="dxa"/>
          </w:tcPr>
          <w:p w14:paraId="1BD53854" w14:textId="77777777" w:rsidR="002250D2" w:rsidRPr="00AF71C6" w:rsidRDefault="002250D2" w:rsidP="00EA28A4">
            <w:pPr>
              <w:spacing w:after="120"/>
              <w:rPr>
                <w:rFonts w:ascii="Arial" w:hAnsi="Arial" w:cs="Arial"/>
                <w:b/>
              </w:rPr>
            </w:pPr>
          </w:p>
        </w:tc>
        <w:tc>
          <w:tcPr>
            <w:tcW w:w="567" w:type="dxa"/>
          </w:tcPr>
          <w:p w14:paraId="5DDEC0EF" w14:textId="77777777" w:rsidR="002250D2" w:rsidRPr="00AF71C6" w:rsidRDefault="002250D2" w:rsidP="00EA28A4">
            <w:pPr>
              <w:spacing w:after="120"/>
              <w:rPr>
                <w:rFonts w:ascii="Arial" w:hAnsi="Arial" w:cs="Arial"/>
                <w:b/>
              </w:rPr>
            </w:pPr>
          </w:p>
        </w:tc>
        <w:tc>
          <w:tcPr>
            <w:tcW w:w="567" w:type="dxa"/>
          </w:tcPr>
          <w:p w14:paraId="459C8989" w14:textId="77777777" w:rsidR="002250D2" w:rsidRPr="00AF71C6" w:rsidRDefault="002250D2" w:rsidP="00EA28A4">
            <w:pPr>
              <w:spacing w:after="120"/>
              <w:rPr>
                <w:rFonts w:ascii="Arial" w:hAnsi="Arial" w:cs="Arial"/>
                <w:b/>
              </w:rPr>
            </w:pPr>
          </w:p>
        </w:tc>
        <w:tc>
          <w:tcPr>
            <w:tcW w:w="567" w:type="dxa"/>
          </w:tcPr>
          <w:p w14:paraId="21551826" w14:textId="77777777" w:rsidR="002250D2" w:rsidRPr="00AF71C6" w:rsidRDefault="002250D2" w:rsidP="00EA28A4">
            <w:pPr>
              <w:spacing w:after="120"/>
              <w:rPr>
                <w:rFonts w:ascii="Arial" w:hAnsi="Arial" w:cs="Arial"/>
                <w:b/>
              </w:rPr>
            </w:pPr>
          </w:p>
        </w:tc>
        <w:tc>
          <w:tcPr>
            <w:tcW w:w="567" w:type="dxa"/>
          </w:tcPr>
          <w:p w14:paraId="588C394D" w14:textId="77777777" w:rsidR="002250D2" w:rsidRPr="00AF71C6" w:rsidRDefault="002250D2" w:rsidP="00EA28A4">
            <w:pPr>
              <w:spacing w:after="120"/>
              <w:rPr>
                <w:rFonts w:ascii="Arial" w:hAnsi="Arial" w:cs="Arial"/>
                <w:b/>
              </w:rPr>
            </w:pPr>
          </w:p>
        </w:tc>
        <w:tc>
          <w:tcPr>
            <w:tcW w:w="567" w:type="dxa"/>
          </w:tcPr>
          <w:p w14:paraId="290C6584" w14:textId="77777777" w:rsidR="002250D2" w:rsidRPr="00AF71C6" w:rsidRDefault="002250D2" w:rsidP="00EA28A4">
            <w:pPr>
              <w:spacing w:after="120"/>
              <w:rPr>
                <w:rFonts w:ascii="Arial" w:hAnsi="Arial" w:cs="Arial"/>
                <w:b/>
              </w:rPr>
            </w:pPr>
          </w:p>
        </w:tc>
        <w:tc>
          <w:tcPr>
            <w:tcW w:w="709" w:type="dxa"/>
          </w:tcPr>
          <w:p w14:paraId="5B9F39D7" w14:textId="77777777" w:rsidR="002250D2" w:rsidRPr="00AF71C6" w:rsidRDefault="002250D2" w:rsidP="00EA28A4">
            <w:pPr>
              <w:spacing w:after="120"/>
              <w:rPr>
                <w:rFonts w:ascii="Arial" w:hAnsi="Arial" w:cs="Arial"/>
                <w:b/>
              </w:rPr>
            </w:pPr>
          </w:p>
        </w:tc>
      </w:tr>
      <w:tr w:rsidR="002250D2" w:rsidRPr="00AF71C6" w14:paraId="2FD14302" w14:textId="77777777" w:rsidTr="00651C1F">
        <w:tc>
          <w:tcPr>
            <w:tcW w:w="1730" w:type="dxa"/>
          </w:tcPr>
          <w:p w14:paraId="30E9AFAC" w14:textId="77777777" w:rsidR="002250D2" w:rsidRPr="00AF71C6" w:rsidRDefault="002250D2" w:rsidP="00EA28A4">
            <w:pPr>
              <w:spacing w:after="120"/>
              <w:rPr>
                <w:rFonts w:ascii="Arial" w:hAnsi="Arial" w:cs="Arial"/>
              </w:rPr>
            </w:pPr>
            <w:r w:rsidRPr="00AF71C6">
              <w:rPr>
                <w:rFonts w:ascii="Arial" w:hAnsi="Arial" w:cs="Arial"/>
              </w:rPr>
              <w:t>Exam</w:t>
            </w:r>
          </w:p>
        </w:tc>
        <w:tc>
          <w:tcPr>
            <w:tcW w:w="1247" w:type="dxa"/>
            <w:shd w:val="clear" w:color="auto" w:fill="D9D9D9" w:themeFill="background1" w:themeFillShade="D9"/>
          </w:tcPr>
          <w:p w14:paraId="10051E0C" w14:textId="77777777" w:rsidR="002250D2" w:rsidRPr="00AF71C6" w:rsidRDefault="002250D2" w:rsidP="00EA28A4">
            <w:pPr>
              <w:spacing w:after="120"/>
              <w:rPr>
                <w:rFonts w:ascii="Arial" w:hAnsi="Arial" w:cs="Arial"/>
                <w:i/>
              </w:rPr>
            </w:pPr>
          </w:p>
        </w:tc>
        <w:tc>
          <w:tcPr>
            <w:tcW w:w="567" w:type="dxa"/>
          </w:tcPr>
          <w:p w14:paraId="2F5E6D8E"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49DA718"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F201AA3" w14:textId="6BFD146C" w:rsidR="002250D2" w:rsidRPr="00AF71C6" w:rsidRDefault="002250D2" w:rsidP="00EA28A4">
            <w:pPr>
              <w:spacing w:after="120"/>
              <w:rPr>
                <w:rFonts w:ascii="Arial" w:hAnsi="Arial" w:cs="Arial"/>
                <w:b/>
              </w:rPr>
            </w:pPr>
          </w:p>
        </w:tc>
        <w:tc>
          <w:tcPr>
            <w:tcW w:w="567" w:type="dxa"/>
          </w:tcPr>
          <w:p w14:paraId="4DAAADAA" w14:textId="64D2D6B8"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27D5336B"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9224F7C"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426A250A"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7D1BD542"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113D41E7" w14:textId="77777777" w:rsidTr="00651C1F">
        <w:tc>
          <w:tcPr>
            <w:tcW w:w="1730" w:type="dxa"/>
          </w:tcPr>
          <w:p w14:paraId="0A046B49" w14:textId="77777777" w:rsidR="002250D2" w:rsidRPr="00AF71C6" w:rsidRDefault="002250D2" w:rsidP="00EA28A4">
            <w:pPr>
              <w:spacing w:after="120"/>
              <w:rPr>
                <w:rFonts w:ascii="Arial" w:hAnsi="Arial" w:cs="Arial"/>
              </w:rPr>
            </w:pPr>
            <w:r w:rsidRPr="00AF71C6">
              <w:rPr>
                <w:rFonts w:ascii="Arial" w:hAnsi="Arial" w:cs="Arial"/>
              </w:rPr>
              <w:t>Homework</w:t>
            </w:r>
          </w:p>
        </w:tc>
        <w:tc>
          <w:tcPr>
            <w:tcW w:w="1247" w:type="dxa"/>
            <w:shd w:val="clear" w:color="auto" w:fill="D9D9D9" w:themeFill="background1" w:themeFillShade="D9"/>
          </w:tcPr>
          <w:p w14:paraId="669494E7" w14:textId="77777777" w:rsidR="002250D2" w:rsidRPr="00AF71C6" w:rsidRDefault="002250D2" w:rsidP="00EA28A4">
            <w:pPr>
              <w:spacing w:after="120"/>
              <w:rPr>
                <w:rFonts w:ascii="Arial" w:hAnsi="Arial" w:cs="Arial"/>
                <w:i/>
              </w:rPr>
            </w:pPr>
          </w:p>
        </w:tc>
        <w:tc>
          <w:tcPr>
            <w:tcW w:w="567" w:type="dxa"/>
          </w:tcPr>
          <w:p w14:paraId="6D214366"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302385F5"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5DD6E30A"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17D0EB13" w14:textId="77777777" w:rsidR="002250D2" w:rsidRPr="00AF71C6" w:rsidRDefault="002250D2" w:rsidP="00EA28A4">
            <w:pPr>
              <w:spacing w:after="120"/>
              <w:rPr>
                <w:rFonts w:ascii="Arial" w:hAnsi="Arial" w:cs="Arial"/>
                <w:b/>
              </w:rPr>
            </w:pPr>
          </w:p>
        </w:tc>
        <w:tc>
          <w:tcPr>
            <w:tcW w:w="567" w:type="dxa"/>
          </w:tcPr>
          <w:p w14:paraId="44D6F5B8"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059D6811"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6A59D879" w14:textId="77777777" w:rsidR="002250D2" w:rsidRPr="00AF71C6" w:rsidRDefault="002250D2" w:rsidP="00EA28A4">
            <w:pPr>
              <w:spacing w:after="120"/>
              <w:rPr>
                <w:rFonts w:ascii="Arial" w:hAnsi="Arial" w:cs="Arial"/>
                <w:b/>
              </w:rPr>
            </w:pPr>
            <w:r w:rsidRPr="00AF71C6">
              <w:rPr>
                <w:rFonts w:ascii="Arial" w:hAnsi="Arial" w:cs="Arial"/>
                <w:b/>
              </w:rPr>
              <w:t>x</w:t>
            </w:r>
          </w:p>
        </w:tc>
        <w:tc>
          <w:tcPr>
            <w:tcW w:w="709" w:type="dxa"/>
          </w:tcPr>
          <w:p w14:paraId="13D298D1" w14:textId="77777777" w:rsidR="002250D2" w:rsidRPr="00AF71C6" w:rsidRDefault="002250D2" w:rsidP="00EA28A4">
            <w:pPr>
              <w:spacing w:after="120"/>
              <w:rPr>
                <w:rFonts w:ascii="Arial" w:hAnsi="Arial" w:cs="Arial"/>
                <w:b/>
              </w:rPr>
            </w:pPr>
            <w:r w:rsidRPr="00AF71C6">
              <w:rPr>
                <w:rFonts w:ascii="Arial" w:hAnsi="Arial" w:cs="Arial"/>
                <w:b/>
              </w:rPr>
              <w:t>x</w:t>
            </w:r>
          </w:p>
        </w:tc>
      </w:tr>
      <w:tr w:rsidR="002250D2" w:rsidRPr="00AF71C6" w14:paraId="1AD75E2F" w14:textId="77777777" w:rsidTr="00651C1F">
        <w:tc>
          <w:tcPr>
            <w:tcW w:w="1730" w:type="dxa"/>
          </w:tcPr>
          <w:p w14:paraId="7615E254" w14:textId="77777777" w:rsidR="002250D2" w:rsidRPr="00AF71C6" w:rsidRDefault="002250D2" w:rsidP="00EA28A4">
            <w:pPr>
              <w:spacing w:after="120"/>
              <w:rPr>
                <w:rFonts w:ascii="Arial" w:hAnsi="Arial" w:cs="Arial"/>
              </w:rPr>
            </w:pPr>
            <w:r w:rsidRPr="00AF71C6">
              <w:rPr>
                <w:rFonts w:ascii="Arial" w:hAnsi="Arial" w:cs="Arial"/>
              </w:rPr>
              <w:t>Presentation</w:t>
            </w:r>
          </w:p>
        </w:tc>
        <w:tc>
          <w:tcPr>
            <w:tcW w:w="1247" w:type="dxa"/>
            <w:shd w:val="clear" w:color="auto" w:fill="D9D9D9" w:themeFill="background1" w:themeFillShade="D9"/>
          </w:tcPr>
          <w:p w14:paraId="40989F2F" w14:textId="77777777" w:rsidR="002250D2" w:rsidRPr="00AF71C6" w:rsidRDefault="002250D2" w:rsidP="00EA28A4">
            <w:pPr>
              <w:spacing w:after="120"/>
              <w:rPr>
                <w:rFonts w:ascii="Arial" w:hAnsi="Arial" w:cs="Arial"/>
                <w:i/>
              </w:rPr>
            </w:pPr>
          </w:p>
        </w:tc>
        <w:tc>
          <w:tcPr>
            <w:tcW w:w="567" w:type="dxa"/>
          </w:tcPr>
          <w:p w14:paraId="3A1FB2DA" w14:textId="568968AD" w:rsidR="002250D2" w:rsidRPr="00AF71C6" w:rsidRDefault="002250D2" w:rsidP="00EA28A4">
            <w:pPr>
              <w:spacing w:after="120"/>
              <w:rPr>
                <w:rFonts w:ascii="Arial" w:hAnsi="Arial" w:cs="Arial"/>
                <w:b/>
              </w:rPr>
            </w:pPr>
          </w:p>
        </w:tc>
        <w:tc>
          <w:tcPr>
            <w:tcW w:w="567" w:type="dxa"/>
          </w:tcPr>
          <w:p w14:paraId="6D1D3ACC" w14:textId="708195CD" w:rsidR="002250D2" w:rsidRPr="00AF71C6" w:rsidRDefault="002250D2" w:rsidP="00EA28A4">
            <w:pPr>
              <w:spacing w:after="120"/>
              <w:rPr>
                <w:rFonts w:ascii="Arial" w:hAnsi="Arial" w:cs="Arial"/>
                <w:b/>
              </w:rPr>
            </w:pPr>
          </w:p>
        </w:tc>
        <w:tc>
          <w:tcPr>
            <w:tcW w:w="567" w:type="dxa"/>
          </w:tcPr>
          <w:p w14:paraId="156589A4"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735E10D9"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7AB93E7A"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2F9ED305" w14:textId="77777777" w:rsidR="002250D2" w:rsidRPr="00AF71C6" w:rsidRDefault="002250D2" w:rsidP="00EA28A4">
            <w:pPr>
              <w:spacing w:after="120"/>
              <w:rPr>
                <w:rFonts w:ascii="Arial" w:hAnsi="Arial" w:cs="Arial"/>
                <w:b/>
              </w:rPr>
            </w:pPr>
            <w:r w:rsidRPr="00AF71C6">
              <w:rPr>
                <w:rFonts w:ascii="Arial" w:hAnsi="Arial" w:cs="Arial"/>
                <w:b/>
              </w:rPr>
              <w:t>x</w:t>
            </w:r>
          </w:p>
        </w:tc>
        <w:tc>
          <w:tcPr>
            <w:tcW w:w="567" w:type="dxa"/>
          </w:tcPr>
          <w:p w14:paraId="047B5366" w14:textId="77777777" w:rsidR="002250D2" w:rsidRPr="00AF71C6" w:rsidRDefault="002250D2" w:rsidP="00EA28A4">
            <w:pPr>
              <w:spacing w:after="120"/>
              <w:rPr>
                <w:rFonts w:ascii="Arial" w:hAnsi="Arial" w:cs="Arial"/>
                <w:b/>
              </w:rPr>
            </w:pPr>
          </w:p>
        </w:tc>
        <w:tc>
          <w:tcPr>
            <w:tcW w:w="709" w:type="dxa"/>
          </w:tcPr>
          <w:p w14:paraId="0A3B2A6D" w14:textId="77777777" w:rsidR="002250D2" w:rsidRPr="00AF71C6" w:rsidRDefault="002250D2" w:rsidP="00EA28A4">
            <w:pPr>
              <w:spacing w:after="120"/>
              <w:rPr>
                <w:rFonts w:ascii="Arial" w:hAnsi="Arial" w:cs="Arial"/>
                <w:b/>
              </w:rPr>
            </w:pPr>
            <w:r w:rsidRPr="00AF71C6">
              <w:rPr>
                <w:rFonts w:ascii="Arial" w:hAnsi="Arial" w:cs="Arial"/>
                <w:b/>
              </w:rPr>
              <w:t>x</w:t>
            </w:r>
          </w:p>
        </w:tc>
      </w:tr>
    </w:tbl>
    <w:p w14:paraId="5344E898" w14:textId="77777777" w:rsidR="00384E5E" w:rsidRPr="00AF71C6" w:rsidRDefault="00384E5E" w:rsidP="00384E5E">
      <w:pPr>
        <w:spacing w:after="120" w:line="240" w:lineRule="auto"/>
        <w:ind w:left="426" w:right="260"/>
        <w:rPr>
          <w:rFonts w:ascii="Arial" w:hAnsi="Arial" w:cs="Arial"/>
          <w:b/>
          <w:iCs/>
        </w:rPr>
      </w:pPr>
    </w:p>
    <w:p w14:paraId="159BFFEA" w14:textId="77777777" w:rsidR="00384E5E" w:rsidRPr="00AF71C6" w:rsidRDefault="00384E5E" w:rsidP="00384E5E">
      <w:pPr>
        <w:numPr>
          <w:ilvl w:val="0"/>
          <w:numId w:val="1"/>
        </w:numPr>
        <w:spacing w:after="120" w:line="240" w:lineRule="auto"/>
        <w:ind w:left="567" w:right="260" w:hanging="567"/>
        <w:jc w:val="both"/>
        <w:rPr>
          <w:rFonts w:ascii="Arial" w:hAnsi="Arial" w:cs="Arial"/>
          <w:iCs/>
        </w:rPr>
      </w:pPr>
      <w:r w:rsidRPr="00AF71C6">
        <w:rPr>
          <w:rFonts w:ascii="Arial" w:hAnsi="Arial" w:cs="Arial"/>
          <w:b/>
          <w:bCs/>
        </w:rPr>
        <w:lastRenderedPageBreak/>
        <w:t xml:space="preserve">Inclusive module design </w:t>
      </w:r>
    </w:p>
    <w:p w14:paraId="1CB56EAE" w14:textId="77777777" w:rsidR="00384E5E" w:rsidRPr="00AF71C6" w:rsidRDefault="00886E94" w:rsidP="00384E5E">
      <w:pPr>
        <w:autoSpaceDE w:val="0"/>
        <w:autoSpaceDN w:val="0"/>
        <w:adjustRightInd w:val="0"/>
        <w:spacing w:after="120" w:line="240" w:lineRule="auto"/>
        <w:ind w:left="567" w:right="260"/>
        <w:jc w:val="both"/>
        <w:rPr>
          <w:rFonts w:ascii="Arial" w:hAnsi="Arial" w:cs="Arial"/>
        </w:rPr>
      </w:pPr>
      <w:r w:rsidRPr="00AF71C6">
        <w:rPr>
          <w:rFonts w:ascii="Arial" w:hAnsi="Arial" w:cs="Arial"/>
        </w:rPr>
        <w:t>The School</w:t>
      </w:r>
      <w:r w:rsidR="00384E5E" w:rsidRPr="00AF71C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763C54D" w14:textId="77777777" w:rsidR="00384E5E" w:rsidRPr="00AF71C6" w:rsidRDefault="00384E5E" w:rsidP="00384E5E">
      <w:pPr>
        <w:autoSpaceDE w:val="0"/>
        <w:autoSpaceDN w:val="0"/>
        <w:adjustRightInd w:val="0"/>
        <w:spacing w:after="120" w:line="240" w:lineRule="auto"/>
        <w:ind w:left="567" w:right="260"/>
        <w:jc w:val="both"/>
        <w:rPr>
          <w:rFonts w:ascii="Arial" w:hAnsi="Arial" w:cs="Arial"/>
        </w:rPr>
      </w:pPr>
      <w:r w:rsidRPr="00AF71C6">
        <w:rPr>
          <w:rFonts w:ascii="Arial" w:hAnsi="Arial" w:cs="Arial"/>
        </w:rPr>
        <w:t>The inclusive practices in the guidance (see Annex B Appendix A) have been considered in order to support all students in the following areas:</w:t>
      </w:r>
    </w:p>
    <w:p w14:paraId="49950EBD" w14:textId="77777777" w:rsidR="00384E5E" w:rsidRPr="00AF71C6" w:rsidRDefault="00384E5E" w:rsidP="00384E5E">
      <w:pPr>
        <w:autoSpaceDE w:val="0"/>
        <w:autoSpaceDN w:val="0"/>
        <w:adjustRightInd w:val="0"/>
        <w:spacing w:after="120" w:line="240" w:lineRule="auto"/>
        <w:ind w:left="567" w:right="260"/>
        <w:jc w:val="both"/>
        <w:rPr>
          <w:rFonts w:ascii="Arial" w:hAnsi="Arial" w:cs="Arial"/>
          <w:bCs/>
        </w:rPr>
      </w:pPr>
      <w:r w:rsidRPr="00AF71C6">
        <w:rPr>
          <w:rFonts w:ascii="Arial" w:hAnsi="Arial" w:cs="Arial"/>
        </w:rPr>
        <w:t xml:space="preserve">a) </w:t>
      </w:r>
      <w:r w:rsidRPr="00AF71C6">
        <w:rPr>
          <w:rFonts w:ascii="Arial" w:hAnsi="Arial" w:cs="Arial"/>
          <w:bCs/>
        </w:rPr>
        <w:t>Accessible resources and curriculum</w:t>
      </w:r>
    </w:p>
    <w:p w14:paraId="7663348F" w14:textId="77777777" w:rsidR="00384E5E" w:rsidRPr="00AF71C6" w:rsidRDefault="00384E5E" w:rsidP="00384E5E">
      <w:pPr>
        <w:tabs>
          <w:tab w:val="left" w:pos="567"/>
        </w:tabs>
        <w:autoSpaceDE w:val="0"/>
        <w:autoSpaceDN w:val="0"/>
        <w:adjustRightInd w:val="0"/>
        <w:spacing w:after="120" w:line="240" w:lineRule="auto"/>
        <w:ind w:left="567" w:right="260"/>
        <w:jc w:val="both"/>
        <w:rPr>
          <w:rFonts w:ascii="Arial" w:hAnsi="Arial" w:cs="Arial"/>
          <w:color w:val="000000"/>
        </w:rPr>
      </w:pPr>
      <w:r w:rsidRPr="00AF71C6">
        <w:rPr>
          <w:rFonts w:ascii="Arial" w:hAnsi="Arial" w:cs="Arial"/>
        </w:rPr>
        <w:t xml:space="preserve">b) </w:t>
      </w:r>
      <w:r w:rsidRPr="00AF71C6">
        <w:rPr>
          <w:rFonts w:ascii="Arial" w:hAnsi="Arial" w:cs="Arial"/>
          <w:bCs/>
        </w:rPr>
        <w:t>Learning, teaching and assessment methods</w:t>
      </w:r>
    </w:p>
    <w:p w14:paraId="56E4523A" w14:textId="77777777" w:rsidR="00384E5E" w:rsidRPr="00AF71C6" w:rsidRDefault="00384E5E" w:rsidP="00384E5E">
      <w:pPr>
        <w:spacing w:after="120" w:line="240" w:lineRule="auto"/>
        <w:ind w:left="426" w:right="260"/>
        <w:rPr>
          <w:rFonts w:ascii="Arial" w:hAnsi="Arial" w:cs="Arial"/>
          <w:iCs/>
        </w:rPr>
      </w:pPr>
    </w:p>
    <w:p w14:paraId="103353B7" w14:textId="77777777" w:rsidR="00384E5E" w:rsidRPr="00AF71C6" w:rsidRDefault="00384E5E" w:rsidP="00384E5E">
      <w:pPr>
        <w:numPr>
          <w:ilvl w:val="0"/>
          <w:numId w:val="1"/>
        </w:numPr>
        <w:spacing w:after="120" w:line="240" w:lineRule="auto"/>
        <w:ind w:left="567" w:right="260" w:hanging="567"/>
        <w:jc w:val="both"/>
        <w:rPr>
          <w:rFonts w:ascii="Arial" w:hAnsi="Arial" w:cs="Arial"/>
          <w:b/>
        </w:rPr>
      </w:pPr>
      <w:r w:rsidRPr="00AF71C6">
        <w:rPr>
          <w:rFonts w:ascii="Arial" w:hAnsi="Arial" w:cs="Arial"/>
          <w:b/>
        </w:rPr>
        <w:t>Campus(es) or centre(s) where module will be delivered</w:t>
      </w:r>
    </w:p>
    <w:p w14:paraId="1C1F4263" w14:textId="3A16BC91" w:rsidR="00384E5E" w:rsidRPr="00AF71C6" w:rsidRDefault="00384E5E" w:rsidP="00DA4E97">
      <w:pPr>
        <w:spacing w:after="120" w:line="240" w:lineRule="auto"/>
        <w:ind w:left="567" w:right="260"/>
        <w:jc w:val="both"/>
        <w:rPr>
          <w:rFonts w:ascii="Arial" w:hAnsi="Arial" w:cs="Arial"/>
        </w:rPr>
      </w:pPr>
      <w:r w:rsidRPr="00AF71C6">
        <w:rPr>
          <w:rFonts w:ascii="Arial" w:hAnsi="Arial" w:cs="Arial"/>
        </w:rPr>
        <w:t>Canterbury</w:t>
      </w:r>
    </w:p>
    <w:p w14:paraId="3CDE6007" w14:textId="77777777" w:rsidR="00DA4E97" w:rsidRPr="00AF71C6" w:rsidRDefault="00DA4E97" w:rsidP="00384E5E">
      <w:pPr>
        <w:spacing w:after="120" w:line="240" w:lineRule="auto"/>
        <w:ind w:left="567" w:right="260" w:hanging="567"/>
        <w:jc w:val="both"/>
        <w:rPr>
          <w:rFonts w:ascii="Arial" w:hAnsi="Arial" w:cs="Arial"/>
        </w:rPr>
      </w:pPr>
    </w:p>
    <w:p w14:paraId="76429E90" w14:textId="77777777" w:rsidR="00384E5E" w:rsidRPr="00AF71C6" w:rsidRDefault="00384E5E" w:rsidP="00384E5E">
      <w:pPr>
        <w:numPr>
          <w:ilvl w:val="0"/>
          <w:numId w:val="1"/>
        </w:numPr>
        <w:spacing w:after="120" w:line="240" w:lineRule="auto"/>
        <w:ind w:left="567" w:right="261" w:hanging="567"/>
        <w:jc w:val="both"/>
        <w:rPr>
          <w:rFonts w:ascii="Arial" w:hAnsi="Arial" w:cs="Arial"/>
          <w:b/>
        </w:rPr>
      </w:pPr>
      <w:r w:rsidRPr="00AF71C6">
        <w:rPr>
          <w:rFonts w:ascii="Arial" w:hAnsi="Arial" w:cs="Arial"/>
          <w:b/>
        </w:rPr>
        <w:t xml:space="preserve">Internationalisation </w:t>
      </w:r>
    </w:p>
    <w:p w14:paraId="74C9E8E7" w14:textId="77777777" w:rsidR="00384E5E" w:rsidRPr="00AF71C6" w:rsidRDefault="00384E5E" w:rsidP="00AF71C6">
      <w:pPr>
        <w:spacing w:after="120" w:line="240" w:lineRule="auto"/>
        <w:ind w:left="426" w:right="260"/>
        <w:jc w:val="both"/>
        <w:rPr>
          <w:rFonts w:ascii="Arial" w:hAnsi="Arial" w:cs="Arial"/>
        </w:rPr>
      </w:pPr>
      <w:r w:rsidRPr="00AF71C6">
        <w:rPr>
          <w:rFonts w:ascii="Arial" w:hAnsi="Arial" w:cs="Arial"/>
        </w:rPr>
        <w:t>Internationally recognised books are used as reading material for this course.</w:t>
      </w:r>
    </w:p>
    <w:p w14:paraId="00F8EA05" w14:textId="683261EF" w:rsidR="00384E5E" w:rsidRPr="00AF71C6" w:rsidRDefault="0074129F" w:rsidP="00AF71C6">
      <w:pPr>
        <w:spacing w:after="120" w:line="240" w:lineRule="auto"/>
        <w:ind w:left="426" w:right="260"/>
        <w:jc w:val="both"/>
        <w:rPr>
          <w:rFonts w:ascii="Arial" w:hAnsi="Arial" w:cs="Arial"/>
        </w:rPr>
      </w:pPr>
      <w:r w:rsidRPr="00AF71C6">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384E5E" w:rsidRPr="00AF71C6">
        <w:rPr>
          <w:rFonts w:ascii="Arial" w:hAnsi="Arial" w:cs="Arial"/>
        </w:rPr>
        <w:t xml:space="preserve">The module will use internationally developed and recognised notation and mathematics models </w:t>
      </w:r>
      <w:r w:rsidR="000C707E" w:rsidRPr="00AF71C6">
        <w:rPr>
          <w:rFonts w:ascii="Arial" w:hAnsi="Arial" w:cs="Arial"/>
        </w:rPr>
        <w:t xml:space="preserve">of </w:t>
      </w:r>
      <w:r w:rsidR="00384E5E" w:rsidRPr="00AF71C6">
        <w:rPr>
          <w:rFonts w:ascii="Arial" w:hAnsi="Arial" w:cs="Arial"/>
        </w:rPr>
        <w:t>mechanical systems.</w:t>
      </w:r>
      <w:r w:rsidRPr="00AF71C6">
        <w:rPr>
          <w:rFonts w:ascii="Arial" w:hAnsi="Arial" w:cs="Arial"/>
        </w:rPr>
        <w:t xml:space="preserve"> </w:t>
      </w:r>
      <w:r w:rsidRPr="00AF71C6">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8367E48" w14:textId="77777777" w:rsidR="00384E5E" w:rsidRPr="00AF71C6" w:rsidRDefault="00384E5E" w:rsidP="00384E5E">
      <w:pPr>
        <w:spacing w:after="120" w:line="240" w:lineRule="auto"/>
        <w:ind w:left="426" w:right="260"/>
        <w:rPr>
          <w:rFonts w:ascii="Arial" w:hAnsi="Arial" w:cs="Arial"/>
          <w:iCs/>
        </w:rPr>
      </w:pPr>
    </w:p>
    <w:p w14:paraId="0D978067" w14:textId="77777777" w:rsidR="00384E5E" w:rsidRPr="00AF71C6" w:rsidRDefault="00384E5E" w:rsidP="00384E5E">
      <w:pPr>
        <w:spacing w:after="120" w:line="240" w:lineRule="auto"/>
        <w:ind w:right="261"/>
        <w:rPr>
          <w:rFonts w:ascii="Arial" w:hAnsi="Arial" w:cs="Arial"/>
          <w:b/>
        </w:rPr>
      </w:pPr>
    </w:p>
    <w:p w14:paraId="0825B21C" w14:textId="77777777" w:rsidR="00384E5E" w:rsidRPr="00AF71C6" w:rsidRDefault="00384E5E" w:rsidP="00384E5E">
      <w:pPr>
        <w:pBdr>
          <w:bottom w:val="single" w:sz="6" w:space="1" w:color="auto"/>
        </w:pBdr>
        <w:spacing w:after="120" w:line="240" w:lineRule="auto"/>
        <w:ind w:right="261"/>
        <w:rPr>
          <w:rFonts w:ascii="Arial" w:hAnsi="Arial" w:cs="Arial"/>
        </w:rPr>
      </w:pPr>
    </w:p>
    <w:p w14:paraId="292E829D" w14:textId="2BFBF0DF" w:rsidR="00384E5E" w:rsidRPr="00AF71C6" w:rsidRDefault="00651C1F" w:rsidP="00384E5E">
      <w:pPr>
        <w:spacing w:after="120" w:line="240" w:lineRule="auto"/>
        <w:ind w:right="260"/>
        <w:rPr>
          <w:rFonts w:ascii="Arial" w:hAnsi="Arial" w:cs="Arial"/>
          <w:b/>
        </w:rPr>
      </w:pPr>
      <w:r w:rsidRPr="00AF71C6">
        <w:rPr>
          <w:rFonts w:ascii="Arial" w:hAnsi="Arial" w:cs="Arial"/>
          <w:b/>
        </w:rPr>
        <w:t>DIVISIONAL</w:t>
      </w:r>
      <w:r w:rsidR="00384E5E" w:rsidRPr="00AF71C6">
        <w:rPr>
          <w:rFonts w:ascii="Arial" w:hAnsi="Arial" w:cs="Arial"/>
          <w:b/>
        </w:rPr>
        <w:t xml:space="preserve"> OFFICE USE ONLY </w:t>
      </w:r>
    </w:p>
    <w:p w14:paraId="78557B7A" w14:textId="77777777" w:rsidR="00384E5E" w:rsidRPr="00AF71C6" w:rsidRDefault="00384E5E" w:rsidP="00384E5E">
      <w:pPr>
        <w:spacing w:after="120" w:line="240" w:lineRule="auto"/>
        <w:ind w:right="260"/>
        <w:rPr>
          <w:rFonts w:ascii="Arial" w:hAnsi="Arial" w:cs="Arial"/>
          <w:b/>
        </w:rPr>
      </w:pPr>
      <w:r w:rsidRPr="00AF71C6">
        <w:rPr>
          <w:rFonts w:ascii="Arial" w:hAnsi="Arial" w:cs="Arial"/>
          <w:b/>
        </w:rPr>
        <w:t>Revision record – all revisions must be recorded in the grid and full details of the change retained in the appropriate committee records.</w:t>
      </w:r>
    </w:p>
    <w:p w14:paraId="026EEB3D" w14:textId="77777777" w:rsidR="00384E5E" w:rsidRPr="00AF71C6" w:rsidRDefault="00384E5E" w:rsidP="00384E5E">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84E5E" w:rsidRPr="00AF71C6" w14:paraId="594FBC5C" w14:textId="77777777" w:rsidTr="00EA28A4">
        <w:trPr>
          <w:trHeight w:val="317"/>
        </w:trPr>
        <w:tc>
          <w:tcPr>
            <w:tcW w:w="1526" w:type="dxa"/>
          </w:tcPr>
          <w:p w14:paraId="744336A2" w14:textId="77777777" w:rsidR="00384E5E" w:rsidRPr="00AF71C6" w:rsidRDefault="00384E5E" w:rsidP="00EA28A4">
            <w:pPr>
              <w:spacing w:after="120"/>
              <w:ind w:right="-330"/>
              <w:rPr>
                <w:rFonts w:ascii="Arial" w:hAnsi="Arial" w:cs="Arial"/>
              </w:rPr>
            </w:pPr>
            <w:r w:rsidRPr="00AF71C6">
              <w:rPr>
                <w:rFonts w:ascii="Arial" w:hAnsi="Arial" w:cs="Arial"/>
              </w:rPr>
              <w:t>Date approved</w:t>
            </w:r>
          </w:p>
        </w:tc>
        <w:tc>
          <w:tcPr>
            <w:tcW w:w="1701" w:type="dxa"/>
          </w:tcPr>
          <w:p w14:paraId="5193DCE3" w14:textId="77777777" w:rsidR="00384E5E" w:rsidRPr="00AF71C6" w:rsidRDefault="00384E5E" w:rsidP="00EA28A4">
            <w:pPr>
              <w:spacing w:after="120"/>
              <w:rPr>
                <w:rFonts w:ascii="Arial" w:hAnsi="Arial" w:cs="Arial"/>
              </w:rPr>
            </w:pPr>
            <w:r w:rsidRPr="00AF71C6">
              <w:rPr>
                <w:rFonts w:ascii="Arial" w:hAnsi="Arial" w:cs="Arial"/>
              </w:rPr>
              <w:t>Major/minor revision</w:t>
            </w:r>
          </w:p>
        </w:tc>
        <w:tc>
          <w:tcPr>
            <w:tcW w:w="2410" w:type="dxa"/>
          </w:tcPr>
          <w:p w14:paraId="308DE0EF" w14:textId="77777777" w:rsidR="00384E5E" w:rsidRPr="00AF71C6" w:rsidRDefault="00384E5E" w:rsidP="00EA28A4">
            <w:pPr>
              <w:spacing w:after="120"/>
              <w:ind w:right="-34"/>
              <w:rPr>
                <w:rFonts w:ascii="Arial" w:hAnsi="Arial" w:cs="Arial"/>
              </w:rPr>
            </w:pPr>
            <w:r w:rsidRPr="00AF71C6">
              <w:rPr>
                <w:rFonts w:ascii="Arial" w:hAnsi="Arial" w:cs="Arial"/>
              </w:rPr>
              <w:t>Start date of the delivery of  revised version</w:t>
            </w:r>
          </w:p>
        </w:tc>
        <w:tc>
          <w:tcPr>
            <w:tcW w:w="2448" w:type="dxa"/>
          </w:tcPr>
          <w:p w14:paraId="4DFAFCF3" w14:textId="77777777" w:rsidR="00384E5E" w:rsidRPr="00AF71C6" w:rsidRDefault="00384E5E" w:rsidP="00EA28A4">
            <w:pPr>
              <w:spacing w:after="120"/>
              <w:ind w:right="-330"/>
              <w:rPr>
                <w:rFonts w:ascii="Arial" w:hAnsi="Arial" w:cs="Arial"/>
              </w:rPr>
            </w:pPr>
            <w:r w:rsidRPr="00AF71C6">
              <w:rPr>
                <w:rFonts w:ascii="Arial" w:hAnsi="Arial" w:cs="Arial"/>
              </w:rPr>
              <w:t>Section revised</w:t>
            </w:r>
          </w:p>
        </w:tc>
        <w:tc>
          <w:tcPr>
            <w:tcW w:w="2400" w:type="dxa"/>
          </w:tcPr>
          <w:p w14:paraId="30C6E519" w14:textId="77777777" w:rsidR="00384E5E" w:rsidRPr="00AF71C6" w:rsidRDefault="00384E5E" w:rsidP="00EA28A4">
            <w:pPr>
              <w:spacing w:after="120"/>
              <w:ind w:right="-330"/>
              <w:rPr>
                <w:rFonts w:ascii="Arial" w:hAnsi="Arial" w:cs="Arial"/>
              </w:rPr>
            </w:pPr>
            <w:r w:rsidRPr="00AF71C6">
              <w:rPr>
                <w:rFonts w:ascii="Arial" w:hAnsi="Arial" w:cs="Arial"/>
              </w:rPr>
              <w:t>Impacts PLOs (Q6&amp;7 cover sheet)</w:t>
            </w:r>
          </w:p>
        </w:tc>
      </w:tr>
      <w:tr w:rsidR="00384E5E" w:rsidRPr="00AF71C6" w14:paraId="2A9DA456" w14:textId="77777777" w:rsidTr="00EA28A4">
        <w:trPr>
          <w:trHeight w:val="305"/>
        </w:trPr>
        <w:tc>
          <w:tcPr>
            <w:tcW w:w="1526" w:type="dxa"/>
          </w:tcPr>
          <w:p w14:paraId="62F9EBD0" w14:textId="3E1AC8EA" w:rsidR="00384E5E" w:rsidRPr="00AF71C6" w:rsidRDefault="00961FBF" w:rsidP="00EA28A4">
            <w:pPr>
              <w:spacing w:after="120"/>
              <w:ind w:right="-330"/>
              <w:rPr>
                <w:rFonts w:ascii="Arial" w:hAnsi="Arial" w:cs="Arial"/>
              </w:rPr>
            </w:pPr>
            <w:r w:rsidRPr="00AF71C6">
              <w:rPr>
                <w:rFonts w:ascii="Arial" w:hAnsi="Arial" w:cs="Arial"/>
              </w:rPr>
              <w:t>15/10/2020</w:t>
            </w:r>
          </w:p>
        </w:tc>
        <w:tc>
          <w:tcPr>
            <w:tcW w:w="1701" w:type="dxa"/>
          </w:tcPr>
          <w:p w14:paraId="28D874F6" w14:textId="46411F85" w:rsidR="00384E5E" w:rsidRPr="00AF71C6" w:rsidRDefault="00961FBF" w:rsidP="00EA28A4">
            <w:pPr>
              <w:spacing w:after="120"/>
              <w:ind w:right="-330"/>
              <w:rPr>
                <w:rFonts w:ascii="Arial" w:hAnsi="Arial" w:cs="Arial"/>
              </w:rPr>
            </w:pPr>
            <w:r w:rsidRPr="00AF71C6">
              <w:rPr>
                <w:rFonts w:ascii="Arial" w:hAnsi="Arial" w:cs="Arial"/>
              </w:rPr>
              <w:t>Minor</w:t>
            </w:r>
          </w:p>
        </w:tc>
        <w:tc>
          <w:tcPr>
            <w:tcW w:w="2410" w:type="dxa"/>
          </w:tcPr>
          <w:p w14:paraId="130BD883" w14:textId="7D0CFAA0" w:rsidR="00384E5E" w:rsidRPr="00AF71C6" w:rsidRDefault="00961FBF" w:rsidP="00EA28A4">
            <w:pPr>
              <w:spacing w:after="120"/>
              <w:ind w:right="-330"/>
              <w:rPr>
                <w:rFonts w:ascii="Arial" w:hAnsi="Arial" w:cs="Arial"/>
              </w:rPr>
            </w:pPr>
            <w:r w:rsidRPr="00AF71C6">
              <w:rPr>
                <w:rFonts w:ascii="Arial" w:hAnsi="Arial" w:cs="Arial"/>
              </w:rPr>
              <w:t>Sept 2021</w:t>
            </w:r>
          </w:p>
        </w:tc>
        <w:tc>
          <w:tcPr>
            <w:tcW w:w="2448" w:type="dxa"/>
          </w:tcPr>
          <w:p w14:paraId="487DD695" w14:textId="5D285D1A" w:rsidR="00384E5E" w:rsidRPr="00AF71C6" w:rsidRDefault="00961FBF" w:rsidP="00EA28A4">
            <w:pPr>
              <w:spacing w:after="120"/>
              <w:ind w:right="-330"/>
              <w:rPr>
                <w:rFonts w:ascii="Arial" w:hAnsi="Arial" w:cs="Arial"/>
              </w:rPr>
            </w:pPr>
            <w:r w:rsidRPr="00AF71C6">
              <w:rPr>
                <w:rFonts w:ascii="Arial" w:hAnsi="Arial" w:cs="Arial"/>
              </w:rPr>
              <w:t>1, 7, 9, 11, 13, 14, 17</w:t>
            </w:r>
          </w:p>
        </w:tc>
        <w:tc>
          <w:tcPr>
            <w:tcW w:w="2400" w:type="dxa"/>
          </w:tcPr>
          <w:p w14:paraId="1E9DE66D" w14:textId="75F6783C" w:rsidR="00384E5E" w:rsidRPr="00AF71C6" w:rsidRDefault="00961FBF" w:rsidP="00EA28A4">
            <w:pPr>
              <w:spacing w:after="120"/>
              <w:ind w:right="-330"/>
              <w:rPr>
                <w:rFonts w:ascii="Arial" w:hAnsi="Arial" w:cs="Arial"/>
              </w:rPr>
            </w:pPr>
            <w:r w:rsidRPr="00AF71C6">
              <w:rPr>
                <w:rFonts w:ascii="Arial" w:hAnsi="Arial" w:cs="Arial"/>
              </w:rPr>
              <w:t>No</w:t>
            </w:r>
          </w:p>
        </w:tc>
      </w:tr>
      <w:tr w:rsidR="00384E5E" w:rsidRPr="00AF71C6" w14:paraId="0F0FFE9C" w14:textId="77777777" w:rsidTr="00EA28A4">
        <w:trPr>
          <w:trHeight w:val="305"/>
        </w:trPr>
        <w:tc>
          <w:tcPr>
            <w:tcW w:w="1526" w:type="dxa"/>
          </w:tcPr>
          <w:p w14:paraId="7CB64EAE" w14:textId="77777777" w:rsidR="00384E5E" w:rsidRPr="00AF71C6" w:rsidRDefault="00384E5E" w:rsidP="00EA28A4">
            <w:pPr>
              <w:spacing w:after="120"/>
              <w:ind w:right="-330"/>
              <w:rPr>
                <w:rFonts w:ascii="Arial" w:hAnsi="Arial" w:cs="Arial"/>
              </w:rPr>
            </w:pPr>
          </w:p>
        </w:tc>
        <w:tc>
          <w:tcPr>
            <w:tcW w:w="1701" w:type="dxa"/>
          </w:tcPr>
          <w:p w14:paraId="78F56870" w14:textId="77777777" w:rsidR="00384E5E" w:rsidRPr="00AF71C6" w:rsidRDefault="00384E5E" w:rsidP="00EA28A4">
            <w:pPr>
              <w:spacing w:after="120"/>
              <w:ind w:right="-330"/>
              <w:rPr>
                <w:rFonts w:ascii="Arial" w:hAnsi="Arial" w:cs="Arial"/>
              </w:rPr>
            </w:pPr>
          </w:p>
        </w:tc>
        <w:tc>
          <w:tcPr>
            <w:tcW w:w="2410" w:type="dxa"/>
          </w:tcPr>
          <w:p w14:paraId="79B47B02" w14:textId="77777777" w:rsidR="00384E5E" w:rsidRPr="00AF71C6" w:rsidRDefault="00384E5E" w:rsidP="00EA28A4">
            <w:pPr>
              <w:spacing w:after="120"/>
              <w:ind w:right="-330"/>
              <w:rPr>
                <w:rFonts w:ascii="Arial" w:hAnsi="Arial" w:cs="Arial"/>
              </w:rPr>
            </w:pPr>
          </w:p>
        </w:tc>
        <w:tc>
          <w:tcPr>
            <w:tcW w:w="2448" w:type="dxa"/>
          </w:tcPr>
          <w:p w14:paraId="1BDFF257" w14:textId="77777777" w:rsidR="00384E5E" w:rsidRPr="00AF71C6" w:rsidRDefault="00384E5E" w:rsidP="00EA28A4">
            <w:pPr>
              <w:spacing w:after="120"/>
              <w:ind w:right="-330"/>
              <w:rPr>
                <w:rFonts w:ascii="Arial" w:hAnsi="Arial" w:cs="Arial"/>
              </w:rPr>
            </w:pPr>
          </w:p>
        </w:tc>
        <w:tc>
          <w:tcPr>
            <w:tcW w:w="2400" w:type="dxa"/>
          </w:tcPr>
          <w:p w14:paraId="7960BBC2" w14:textId="77777777" w:rsidR="00384E5E" w:rsidRPr="00AF71C6" w:rsidRDefault="00384E5E" w:rsidP="00EA28A4">
            <w:pPr>
              <w:spacing w:after="120"/>
              <w:ind w:right="-330"/>
              <w:rPr>
                <w:rFonts w:ascii="Arial" w:hAnsi="Arial" w:cs="Arial"/>
              </w:rPr>
            </w:pPr>
          </w:p>
        </w:tc>
      </w:tr>
    </w:tbl>
    <w:p w14:paraId="73A76755" w14:textId="77777777" w:rsidR="00384E5E" w:rsidRPr="00AF71C6" w:rsidRDefault="00384E5E" w:rsidP="00384E5E">
      <w:pPr>
        <w:spacing w:after="120" w:line="240" w:lineRule="auto"/>
        <w:ind w:right="-330"/>
        <w:rPr>
          <w:rFonts w:ascii="Arial" w:hAnsi="Arial" w:cs="Arial"/>
        </w:rPr>
      </w:pPr>
    </w:p>
    <w:p w14:paraId="78341EB6" w14:textId="77777777" w:rsidR="00D83563" w:rsidRPr="00302082" w:rsidRDefault="00D83563" w:rsidP="00384E5E">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7B14" w14:textId="77777777" w:rsidR="001E6F29" w:rsidRDefault="001E6F29" w:rsidP="009A2D37">
      <w:pPr>
        <w:spacing w:after="0" w:line="240" w:lineRule="auto"/>
      </w:pPr>
      <w:r>
        <w:separator/>
      </w:r>
    </w:p>
  </w:endnote>
  <w:endnote w:type="continuationSeparator" w:id="0">
    <w:p w14:paraId="5449985C" w14:textId="77777777" w:rsidR="001E6F29" w:rsidRDefault="001E6F29" w:rsidP="009A2D37">
      <w:pPr>
        <w:spacing w:after="0" w:line="240" w:lineRule="auto"/>
      </w:pPr>
      <w:r>
        <w:continuationSeparator/>
      </w:r>
    </w:p>
  </w:endnote>
  <w:endnote w:type="continuationNotice" w:id="1">
    <w:p w14:paraId="56D35587" w14:textId="77777777" w:rsidR="001E6F29" w:rsidRDefault="001E6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022AFF18" w14:textId="58E5576A" w:rsidR="008B2543" w:rsidRPr="00651C1F" w:rsidRDefault="0019787E" w:rsidP="009A2D37">
        <w:pPr>
          <w:pStyle w:val="Footer"/>
          <w:jc w:val="center"/>
          <w:rPr>
            <w:sz w:val="16"/>
            <w:szCs w:val="16"/>
          </w:rPr>
        </w:pPr>
        <w:r w:rsidRPr="00651C1F">
          <w:rPr>
            <w:sz w:val="16"/>
            <w:szCs w:val="16"/>
          </w:rPr>
          <w:fldChar w:fldCharType="begin"/>
        </w:r>
        <w:r w:rsidRPr="00651C1F">
          <w:rPr>
            <w:sz w:val="16"/>
            <w:szCs w:val="16"/>
          </w:rPr>
          <w:instrText xml:space="preserve"> PAGE   \* MERGEFORMAT </w:instrText>
        </w:r>
        <w:r w:rsidRPr="00651C1F">
          <w:rPr>
            <w:sz w:val="16"/>
            <w:szCs w:val="16"/>
          </w:rPr>
          <w:fldChar w:fldCharType="separate"/>
        </w:r>
        <w:r w:rsidR="00685129" w:rsidRPr="00651C1F">
          <w:rPr>
            <w:noProof/>
            <w:sz w:val="16"/>
            <w:szCs w:val="16"/>
          </w:rPr>
          <w:t>6</w:t>
        </w:r>
        <w:r w:rsidRPr="00651C1F">
          <w:rPr>
            <w:noProof/>
            <w:sz w:val="16"/>
            <w:szCs w:val="16"/>
          </w:rPr>
          <w:fldChar w:fldCharType="end"/>
        </w:r>
      </w:p>
    </w:sdtContent>
  </w:sdt>
  <w:p w14:paraId="4688E41B" w14:textId="643EB7E5" w:rsidR="008B2543" w:rsidRPr="00651C1F" w:rsidRDefault="00651C1F" w:rsidP="00A553AB">
    <w:pPr>
      <w:pStyle w:val="Footer"/>
      <w:spacing w:after="120"/>
      <w:ind w:right="-330"/>
      <w:rPr>
        <w:rFonts w:ascii="Arial" w:hAnsi="Arial"/>
        <w:sz w:val="16"/>
        <w:szCs w:val="16"/>
      </w:rPr>
    </w:pPr>
    <w:r w:rsidRPr="00651C1F">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572" w14:textId="788FC6B3" w:rsidR="001D452A" w:rsidRPr="00651C1F" w:rsidRDefault="00651C1F" w:rsidP="00A553AB">
    <w:pPr>
      <w:pStyle w:val="Footer"/>
      <w:spacing w:after="120"/>
      <w:ind w:right="-330"/>
      <w:rPr>
        <w:rFonts w:ascii="Arial" w:hAnsi="Arial"/>
        <w:sz w:val="16"/>
        <w:szCs w:val="16"/>
      </w:rPr>
    </w:pPr>
    <w:r w:rsidRPr="00651C1F">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A244" w14:textId="77777777" w:rsidR="001E6F29" w:rsidRDefault="001E6F29" w:rsidP="009A2D37">
      <w:pPr>
        <w:spacing w:after="0" w:line="240" w:lineRule="auto"/>
      </w:pPr>
      <w:r>
        <w:separator/>
      </w:r>
    </w:p>
  </w:footnote>
  <w:footnote w:type="continuationSeparator" w:id="0">
    <w:p w14:paraId="42EBD554" w14:textId="77777777" w:rsidR="001E6F29" w:rsidRDefault="001E6F29" w:rsidP="009A2D37">
      <w:pPr>
        <w:spacing w:after="0" w:line="240" w:lineRule="auto"/>
      </w:pPr>
      <w:r>
        <w:continuationSeparator/>
      </w:r>
    </w:p>
  </w:footnote>
  <w:footnote w:type="continuationNotice" w:id="1">
    <w:p w14:paraId="49C87FBC" w14:textId="77777777" w:rsidR="001E6F29" w:rsidRDefault="001E6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24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AE9D71" wp14:editId="70DACE5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DC1FEC9" w:rsidRPr="04AD9E74">
      <w:rPr>
        <w:rFonts w:ascii="Arial" w:hAnsi="Arial" w:cs="Arial"/>
        <w:b/>
        <w:bCs/>
        <w:sz w:val="28"/>
        <w:szCs w:val="28"/>
      </w:rPr>
      <w:t>MODULE SPECIFICATION</w:t>
    </w:r>
  </w:p>
  <w:p w14:paraId="3FD36279" w14:textId="77777777" w:rsidR="008B2543" w:rsidRPr="008C00F8" w:rsidRDefault="008B2543" w:rsidP="005E6D38">
    <w:pPr>
      <w:pStyle w:val="Heading1"/>
      <w:spacing w:before="60" w:after="60"/>
      <w:rPr>
        <w:rFonts w:ascii="Arial" w:hAnsi="Arial" w:cs="Arial"/>
      </w:rPr>
    </w:pPr>
  </w:p>
  <w:p w14:paraId="2B758E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245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2BCF95" wp14:editId="4CC73C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DC1FEC9" w:rsidRPr="04AD9E74">
      <w:rPr>
        <w:rFonts w:ascii="Arial" w:hAnsi="Arial" w:cs="Arial"/>
        <w:b/>
        <w:bCs/>
        <w:sz w:val="28"/>
        <w:szCs w:val="28"/>
      </w:rPr>
      <w:t xml:space="preserve">MODULE SPECIFICATION </w:t>
    </w:r>
  </w:p>
  <w:p w14:paraId="4B4311D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8A4C0738"/>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B6402578"/>
    <w:styleLink w:val="Style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CBE8368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15B0485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8B254C0"/>
    <w:lvl w:ilvl="0" w:tplc="CC82278E">
      <w:start w:val="1"/>
      <w:numFmt w:val="decimal"/>
      <w:lvlText w:val="%1."/>
      <w:lvlJc w:val="left"/>
      <w:pPr>
        <w:ind w:left="360" w:hanging="360"/>
      </w:pPr>
      <w:rPr>
        <w:rFonts w:asciiTheme="minorBidi" w:hAnsiTheme="minorBidi" w:cstheme="minorBidi" w:hint="default"/>
        <w:b w:val="0"/>
        <w:b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915E55"/>
    <w:multiLevelType w:val="multilevel"/>
    <w:tmpl w:val="7108D65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25013D"/>
    <w:multiLevelType w:val="hybridMultilevel"/>
    <w:tmpl w:val="F6E67280"/>
    <w:lvl w:ilvl="0" w:tplc="62027CF2">
      <w:start w:val="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0F4B92"/>
    <w:multiLevelType w:val="multilevel"/>
    <w:tmpl w:val="B6402578"/>
    <w:numStyleLink w:val="Style2"/>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2549C"/>
    <w:multiLevelType w:val="multilevel"/>
    <w:tmpl w:val="8A4C073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3"/>
  </w:num>
  <w:num w:numId="8">
    <w:abstractNumId w:val="8"/>
  </w:num>
  <w:num w:numId="9">
    <w:abstractNumId w:val="6"/>
  </w:num>
  <w:num w:numId="10">
    <w:abstractNumId w:val="1"/>
  </w:num>
  <w:num w:numId="11">
    <w:abstractNumId w:val="14"/>
  </w:num>
  <w:num w:numId="12">
    <w:abstractNumId w:val="12"/>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214"/>
    <w:rsid w:val="00094810"/>
    <w:rsid w:val="00096DA4"/>
    <w:rsid w:val="000C0294"/>
    <w:rsid w:val="000C3A7E"/>
    <w:rsid w:val="000C621D"/>
    <w:rsid w:val="000C707E"/>
    <w:rsid w:val="000C77E6"/>
    <w:rsid w:val="000C7A1C"/>
    <w:rsid w:val="000D2A8A"/>
    <w:rsid w:val="000D32AC"/>
    <w:rsid w:val="000E20C1"/>
    <w:rsid w:val="000E3B73"/>
    <w:rsid w:val="000E5D4D"/>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535"/>
    <w:rsid w:val="001A7762"/>
    <w:rsid w:val="001B1B28"/>
    <w:rsid w:val="001B27FB"/>
    <w:rsid w:val="001B7658"/>
    <w:rsid w:val="001C1787"/>
    <w:rsid w:val="001C4A85"/>
    <w:rsid w:val="001C5443"/>
    <w:rsid w:val="001D0C7D"/>
    <w:rsid w:val="001D1F2D"/>
    <w:rsid w:val="001D2314"/>
    <w:rsid w:val="001D452A"/>
    <w:rsid w:val="001D6398"/>
    <w:rsid w:val="001E1F45"/>
    <w:rsid w:val="001E62C1"/>
    <w:rsid w:val="001E6F29"/>
    <w:rsid w:val="001F0779"/>
    <w:rsid w:val="001F3C3E"/>
    <w:rsid w:val="00201C5F"/>
    <w:rsid w:val="0020243A"/>
    <w:rsid w:val="00204081"/>
    <w:rsid w:val="0021578E"/>
    <w:rsid w:val="002250D2"/>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6B5"/>
    <w:rsid w:val="00294B73"/>
    <w:rsid w:val="002A0C18"/>
    <w:rsid w:val="002A219B"/>
    <w:rsid w:val="002A22DB"/>
    <w:rsid w:val="002B20F5"/>
    <w:rsid w:val="002B216E"/>
    <w:rsid w:val="002B2A1A"/>
    <w:rsid w:val="002B66C8"/>
    <w:rsid w:val="002B70D3"/>
    <w:rsid w:val="002B71F2"/>
    <w:rsid w:val="002C6C0C"/>
    <w:rsid w:val="002E71C0"/>
    <w:rsid w:val="002F05F4"/>
    <w:rsid w:val="002F0CE4"/>
    <w:rsid w:val="002F23EF"/>
    <w:rsid w:val="002F2626"/>
    <w:rsid w:val="00302082"/>
    <w:rsid w:val="00306620"/>
    <w:rsid w:val="00317D09"/>
    <w:rsid w:val="003210C8"/>
    <w:rsid w:val="003234F9"/>
    <w:rsid w:val="003262B9"/>
    <w:rsid w:val="00334A02"/>
    <w:rsid w:val="00335875"/>
    <w:rsid w:val="00335FBE"/>
    <w:rsid w:val="00351D4F"/>
    <w:rsid w:val="00352D8E"/>
    <w:rsid w:val="00356B68"/>
    <w:rsid w:val="0035702D"/>
    <w:rsid w:val="003604D4"/>
    <w:rsid w:val="003627B0"/>
    <w:rsid w:val="00366F0A"/>
    <w:rsid w:val="00374DF6"/>
    <w:rsid w:val="003759B0"/>
    <w:rsid w:val="00375F84"/>
    <w:rsid w:val="00376E34"/>
    <w:rsid w:val="003804E7"/>
    <w:rsid w:val="00384E5E"/>
    <w:rsid w:val="00392E32"/>
    <w:rsid w:val="003934D2"/>
    <w:rsid w:val="00393794"/>
    <w:rsid w:val="003973A1"/>
    <w:rsid w:val="003A5DA0"/>
    <w:rsid w:val="003A5EEB"/>
    <w:rsid w:val="003A6143"/>
    <w:rsid w:val="003B35F4"/>
    <w:rsid w:val="003B7C76"/>
    <w:rsid w:val="003C3E0C"/>
    <w:rsid w:val="003C776B"/>
    <w:rsid w:val="003D4A1C"/>
    <w:rsid w:val="003D6A17"/>
    <w:rsid w:val="003D7AA0"/>
    <w:rsid w:val="003E1FF7"/>
    <w:rsid w:val="003E311D"/>
    <w:rsid w:val="003E42FA"/>
    <w:rsid w:val="003F3578"/>
    <w:rsid w:val="003F4470"/>
    <w:rsid w:val="003F5A04"/>
    <w:rsid w:val="003F67CD"/>
    <w:rsid w:val="00402ED7"/>
    <w:rsid w:val="004114F8"/>
    <w:rsid w:val="00422B69"/>
    <w:rsid w:val="00423D86"/>
    <w:rsid w:val="004248B1"/>
    <w:rsid w:val="00424C90"/>
    <w:rsid w:val="004261BC"/>
    <w:rsid w:val="00436BE9"/>
    <w:rsid w:val="00441E76"/>
    <w:rsid w:val="004443DA"/>
    <w:rsid w:val="00446A75"/>
    <w:rsid w:val="004474A2"/>
    <w:rsid w:val="00460925"/>
    <w:rsid w:val="00461A81"/>
    <w:rsid w:val="0046618C"/>
    <w:rsid w:val="00471C6C"/>
    <w:rsid w:val="00472023"/>
    <w:rsid w:val="00486993"/>
    <w:rsid w:val="00491620"/>
    <w:rsid w:val="00492DA4"/>
    <w:rsid w:val="00496AA3"/>
    <w:rsid w:val="00496DA9"/>
    <w:rsid w:val="00497C98"/>
    <w:rsid w:val="004A39D7"/>
    <w:rsid w:val="004A55FA"/>
    <w:rsid w:val="004B5D03"/>
    <w:rsid w:val="004B7E9F"/>
    <w:rsid w:val="004C1EC4"/>
    <w:rsid w:val="004D035C"/>
    <w:rsid w:val="004E0EB3"/>
    <w:rsid w:val="004F3C18"/>
    <w:rsid w:val="004F4328"/>
    <w:rsid w:val="005005E4"/>
    <w:rsid w:val="005114F2"/>
    <w:rsid w:val="00513689"/>
    <w:rsid w:val="0051375A"/>
    <w:rsid w:val="00516F02"/>
    <w:rsid w:val="00521097"/>
    <w:rsid w:val="0053059E"/>
    <w:rsid w:val="0053075B"/>
    <w:rsid w:val="00532F6F"/>
    <w:rsid w:val="00533663"/>
    <w:rsid w:val="00542899"/>
    <w:rsid w:val="005460C2"/>
    <w:rsid w:val="005526FB"/>
    <w:rsid w:val="0055280A"/>
    <w:rsid w:val="00553872"/>
    <w:rsid w:val="005548E1"/>
    <w:rsid w:val="0055585D"/>
    <w:rsid w:val="0056127B"/>
    <w:rsid w:val="00561D26"/>
    <w:rsid w:val="00564738"/>
    <w:rsid w:val="00567EC9"/>
    <w:rsid w:val="00571630"/>
    <w:rsid w:val="005759F4"/>
    <w:rsid w:val="005779D1"/>
    <w:rsid w:val="0058041A"/>
    <w:rsid w:val="0058743D"/>
    <w:rsid w:val="00587BF7"/>
    <w:rsid w:val="00592034"/>
    <w:rsid w:val="005945FD"/>
    <w:rsid w:val="0059477B"/>
    <w:rsid w:val="00596884"/>
    <w:rsid w:val="005A14B5"/>
    <w:rsid w:val="005B5A98"/>
    <w:rsid w:val="005C1A4F"/>
    <w:rsid w:val="005C27D7"/>
    <w:rsid w:val="005D6BF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1C1F"/>
    <w:rsid w:val="006525E9"/>
    <w:rsid w:val="0066747B"/>
    <w:rsid w:val="0067138D"/>
    <w:rsid w:val="006725EC"/>
    <w:rsid w:val="00674ED0"/>
    <w:rsid w:val="00682650"/>
    <w:rsid w:val="00682FFF"/>
    <w:rsid w:val="00683609"/>
    <w:rsid w:val="00684851"/>
    <w:rsid w:val="00685129"/>
    <w:rsid w:val="00690687"/>
    <w:rsid w:val="00694309"/>
    <w:rsid w:val="00695285"/>
    <w:rsid w:val="00696FF5"/>
    <w:rsid w:val="006A0415"/>
    <w:rsid w:val="006A6BB4"/>
    <w:rsid w:val="006A7FB0"/>
    <w:rsid w:val="006B0755"/>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1395"/>
    <w:rsid w:val="00723392"/>
    <w:rsid w:val="007233A7"/>
    <w:rsid w:val="00724362"/>
    <w:rsid w:val="00727780"/>
    <w:rsid w:val="00735535"/>
    <w:rsid w:val="0073792C"/>
    <w:rsid w:val="0074129F"/>
    <w:rsid w:val="007472F0"/>
    <w:rsid w:val="00754069"/>
    <w:rsid w:val="007667DF"/>
    <w:rsid w:val="0077080B"/>
    <w:rsid w:val="007742C7"/>
    <w:rsid w:val="00787070"/>
    <w:rsid w:val="007906FD"/>
    <w:rsid w:val="00797197"/>
    <w:rsid w:val="007972A7"/>
    <w:rsid w:val="007A2BA2"/>
    <w:rsid w:val="007A6245"/>
    <w:rsid w:val="007B1DB2"/>
    <w:rsid w:val="007B375B"/>
    <w:rsid w:val="007B412A"/>
    <w:rsid w:val="007B635E"/>
    <w:rsid w:val="007B7724"/>
    <w:rsid w:val="007B7CDC"/>
    <w:rsid w:val="007C74B4"/>
    <w:rsid w:val="007D1215"/>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53B7"/>
    <w:rsid w:val="00886E94"/>
    <w:rsid w:val="0089148D"/>
    <w:rsid w:val="00891E0D"/>
    <w:rsid w:val="00895BE8"/>
    <w:rsid w:val="008A0F36"/>
    <w:rsid w:val="008B2543"/>
    <w:rsid w:val="008B4B6E"/>
    <w:rsid w:val="008D293F"/>
    <w:rsid w:val="008D7401"/>
    <w:rsid w:val="008E1450"/>
    <w:rsid w:val="00903DF6"/>
    <w:rsid w:val="00914DF3"/>
    <w:rsid w:val="00921CF6"/>
    <w:rsid w:val="00922E9E"/>
    <w:rsid w:val="00922EA6"/>
    <w:rsid w:val="00924EF0"/>
    <w:rsid w:val="00926441"/>
    <w:rsid w:val="00934D7B"/>
    <w:rsid w:val="00947180"/>
    <w:rsid w:val="009567BE"/>
    <w:rsid w:val="00961FBF"/>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F89"/>
    <w:rsid w:val="00A1270E"/>
    <w:rsid w:val="00A15342"/>
    <w:rsid w:val="00A3007E"/>
    <w:rsid w:val="00A32048"/>
    <w:rsid w:val="00A328F8"/>
    <w:rsid w:val="00A41F06"/>
    <w:rsid w:val="00A50FD4"/>
    <w:rsid w:val="00A52DB4"/>
    <w:rsid w:val="00A553AB"/>
    <w:rsid w:val="00A618E1"/>
    <w:rsid w:val="00A629B9"/>
    <w:rsid w:val="00A70C20"/>
    <w:rsid w:val="00A74292"/>
    <w:rsid w:val="00A776DE"/>
    <w:rsid w:val="00A80640"/>
    <w:rsid w:val="00A864A0"/>
    <w:rsid w:val="00A87FFD"/>
    <w:rsid w:val="00A91103"/>
    <w:rsid w:val="00A97038"/>
    <w:rsid w:val="00A972FA"/>
    <w:rsid w:val="00A97CB8"/>
    <w:rsid w:val="00AA3C15"/>
    <w:rsid w:val="00AA6330"/>
    <w:rsid w:val="00AC7501"/>
    <w:rsid w:val="00AD748B"/>
    <w:rsid w:val="00AE4865"/>
    <w:rsid w:val="00AF50EE"/>
    <w:rsid w:val="00AF71C6"/>
    <w:rsid w:val="00B039C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D36"/>
    <w:rsid w:val="00B746A8"/>
    <w:rsid w:val="00B7664D"/>
    <w:rsid w:val="00B80989"/>
    <w:rsid w:val="00B84C7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68F"/>
    <w:rsid w:val="00BF51AB"/>
    <w:rsid w:val="00BF716B"/>
    <w:rsid w:val="00BF7233"/>
    <w:rsid w:val="00C02AA2"/>
    <w:rsid w:val="00C04C95"/>
    <w:rsid w:val="00C12613"/>
    <w:rsid w:val="00C16DEF"/>
    <w:rsid w:val="00C2492F"/>
    <w:rsid w:val="00C3744A"/>
    <w:rsid w:val="00C4002A"/>
    <w:rsid w:val="00C40726"/>
    <w:rsid w:val="00C46912"/>
    <w:rsid w:val="00C612A8"/>
    <w:rsid w:val="00C618D2"/>
    <w:rsid w:val="00C643DC"/>
    <w:rsid w:val="00C67631"/>
    <w:rsid w:val="00C709C6"/>
    <w:rsid w:val="00C729D7"/>
    <w:rsid w:val="00C83354"/>
    <w:rsid w:val="00C84004"/>
    <w:rsid w:val="00C843F6"/>
    <w:rsid w:val="00C84507"/>
    <w:rsid w:val="00C862C7"/>
    <w:rsid w:val="00CA11F2"/>
    <w:rsid w:val="00CA3254"/>
    <w:rsid w:val="00CB11CE"/>
    <w:rsid w:val="00CC25A2"/>
    <w:rsid w:val="00CD7F07"/>
    <w:rsid w:val="00CE04F3"/>
    <w:rsid w:val="00CE12D8"/>
    <w:rsid w:val="00CE2A96"/>
    <w:rsid w:val="00CE4574"/>
    <w:rsid w:val="00CE70E6"/>
    <w:rsid w:val="00CF0BCA"/>
    <w:rsid w:val="00CF2E1E"/>
    <w:rsid w:val="00D02E99"/>
    <w:rsid w:val="00D13357"/>
    <w:rsid w:val="00D13A13"/>
    <w:rsid w:val="00D2689A"/>
    <w:rsid w:val="00D65506"/>
    <w:rsid w:val="00D773CF"/>
    <w:rsid w:val="00D83563"/>
    <w:rsid w:val="00D8448F"/>
    <w:rsid w:val="00D91A18"/>
    <w:rsid w:val="00DA4E97"/>
    <w:rsid w:val="00DA64B6"/>
    <w:rsid w:val="00DB5C9D"/>
    <w:rsid w:val="00DD02E6"/>
    <w:rsid w:val="00DF665B"/>
    <w:rsid w:val="00E0152A"/>
    <w:rsid w:val="00E03394"/>
    <w:rsid w:val="00E066E5"/>
    <w:rsid w:val="00E16219"/>
    <w:rsid w:val="00E22F03"/>
    <w:rsid w:val="00E233C1"/>
    <w:rsid w:val="00E353DA"/>
    <w:rsid w:val="00E41764"/>
    <w:rsid w:val="00E51404"/>
    <w:rsid w:val="00E5197D"/>
    <w:rsid w:val="00E556C2"/>
    <w:rsid w:val="00E574C9"/>
    <w:rsid w:val="00E610DE"/>
    <w:rsid w:val="00E66167"/>
    <w:rsid w:val="00E71F2F"/>
    <w:rsid w:val="00E77786"/>
    <w:rsid w:val="00E806FB"/>
    <w:rsid w:val="00EB1C2D"/>
    <w:rsid w:val="00EC1810"/>
    <w:rsid w:val="00EC3FCC"/>
    <w:rsid w:val="00ED32FF"/>
    <w:rsid w:val="00EE617A"/>
    <w:rsid w:val="00EF0251"/>
    <w:rsid w:val="00EF039B"/>
    <w:rsid w:val="00EF4933"/>
    <w:rsid w:val="00EF5044"/>
    <w:rsid w:val="00EF521A"/>
    <w:rsid w:val="00F01956"/>
    <w:rsid w:val="00F116CE"/>
    <w:rsid w:val="00F16F93"/>
    <w:rsid w:val="00F176DE"/>
    <w:rsid w:val="00F21C47"/>
    <w:rsid w:val="00F244E2"/>
    <w:rsid w:val="00F317D7"/>
    <w:rsid w:val="00F340DE"/>
    <w:rsid w:val="00F43542"/>
    <w:rsid w:val="00F44BAB"/>
    <w:rsid w:val="00F454E2"/>
    <w:rsid w:val="00F50F0E"/>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F48"/>
    <w:rsid w:val="00FD333B"/>
    <w:rsid w:val="00FD689C"/>
    <w:rsid w:val="00FD705C"/>
    <w:rsid w:val="00FD777A"/>
    <w:rsid w:val="00FE260B"/>
    <w:rsid w:val="00FE692E"/>
    <w:rsid w:val="00FF31CA"/>
    <w:rsid w:val="00FF6EB4"/>
    <w:rsid w:val="00FF7858"/>
    <w:rsid w:val="04AD9E74"/>
    <w:rsid w:val="06D5DED0"/>
    <w:rsid w:val="09CEE040"/>
    <w:rsid w:val="0A23EB8B"/>
    <w:rsid w:val="0CC6F6D3"/>
    <w:rsid w:val="0DFA7C14"/>
    <w:rsid w:val="15D9369E"/>
    <w:rsid w:val="1603F015"/>
    <w:rsid w:val="1E5EAA38"/>
    <w:rsid w:val="245FD374"/>
    <w:rsid w:val="2C5A0EEB"/>
    <w:rsid w:val="38ADFD4A"/>
    <w:rsid w:val="3B2E16FF"/>
    <w:rsid w:val="3BBFA049"/>
    <w:rsid w:val="3BF1A447"/>
    <w:rsid w:val="3E36F01E"/>
    <w:rsid w:val="3F6EE1FD"/>
    <w:rsid w:val="402ABDD3"/>
    <w:rsid w:val="40EF46D7"/>
    <w:rsid w:val="45A85BA4"/>
    <w:rsid w:val="4DA9D28B"/>
    <w:rsid w:val="4FE1A677"/>
    <w:rsid w:val="54A75556"/>
    <w:rsid w:val="5872B86C"/>
    <w:rsid w:val="5DC1FEC9"/>
    <w:rsid w:val="5EA5EB49"/>
    <w:rsid w:val="5F46A158"/>
    <w:rsid w:val="6130C18C"/>
    <w:rsid w:val="62FFAAFA"/>
    <w:rsid w:val="68D55760"/>
    <w:rsid w:val="6A25F6B4"/>
    <w:rsid w:val="6E09E93E"/>
    <w:rsid w:val="76A5DF46"/>
    <w:rsid w:val="7EF419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B45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 w:type="table" w:customStyle="1" w:styleId="TableGrid11">
    <w:name w:val="Table Grid11"/>
    <w:basedOn w:val="TableNormal"/>
    <w:next w:val="TableGrid"/>
    <w:uiPriority w:val="59"/>
    <w:rsid w:val="00B7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B7E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4DB15-FBFF-46E9-BE6F-F09320A2D84E}"/>
</file>

<file path=customXml/itemProps2.xml><?xml version="1.0" encoding="utf-8"?>
<ds:datastoreItem xmlns:ds="http://schemas.openxmlformats.org/officeDocument/2006/customXml" ds:itemID="{C9D43090-D5AC-4156-9B82-6C2655A6EEE5}">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0cdfc7b3-e188-4361-b59c-0d6e240501b1"/>
  </ds:schemaRefs>
</ds:datastoreItem>
</file>

<file path=customXml/itemProps3.xml><?xml version="1.0" encoding="utf-8"?>
<ds:datastoreItem xmlns:ds="http://schemas.openxmlformats.org/officeDocument/2006/customXml" ds:itemID="{BC145FB8-C1D4-40E2-AE6F-DEA757EBF052}">
  <ds:schemaRefs>
    <ds:schemaRef ds:uri="http://schemas.openxmlformats.org/officeDocument/2006/bibliography"/>
  </ds:schemaRefs>
</ds:datastoreItem>
</file>

<file path=customXml/itemProps4.xml><?xml version="1.0" encoding="utf-8"?>
<ds:datastoreItem xmlns:ds="http://schemas.openxmlformats.org/officeDocument/2006/customXml" ds:itemID="{0D8EEC7F-1430-404C-84D5-3EE9C2670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4</cp:revision>
  <cp:lastPrinted>2015-09-09T08:37:00Z</cp:lastPrinted>
  <dcterms:created xsi:type="dcterms:W3CDTF">2020-11-30T16:46:00Z</dcterms:created>
  <dcterms:modified xsi:type="dcterms:W3CDTF">2022-03-01T14:26:00Z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