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A456" w14:textId="77777777" w:rsidR="00E05291"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D4F616B" w14:textId="39291A50" w:rsidR="00E05291" w:rsidRPr="00D44153" w:rsidRDefault="00E05291" w:rsidP="00E05291">
      <w:pPr>
        <w:spacing w:after="120" w:line="240" w:lineRule="auto"/>
        <w:ind w:right="260" w:firstLine="567"/>
        <w:jc w:val="both"/>
        <w:rPr>
          <w:rFonts w:ascii="Arial" w:hAnsi="Arial" w:cs="Arial"/>
          <w:b/>
        </w:rPr>
      </w:pPr>
      <w:r w:rsidRPr="00D44153">
        <w:rPr>
          <w:rFonts w:ascii="Arial" w:hAnsi="Arial" w:cs="Arial"/>
        </w:rPr>
        <w:t xml:space="preserve">DRAM6480 (DR648) </w:t>
      </w:r>
      <w:r>
        <w:rPr>
          <w:rFonts w:ascii="Arial" w:hAnsi="Arial" w:cs="Arial"/>
        </w:rPr>
        <w:t xml:space="preserve">Community and Participatory </w:t>
      </w:r>
      <w:r w:rsidRPr="00D44153">
        <w:rPr>
          <w:rFonts w:ascii="Arial" w:hAnsi="Arial" w:cs="Arial"/>
        </w:rPr>
        <w:t>Theatre</w:t>
      </w:r>
    </w:p>
    <w:p w14:paraId="09590830" w14:textId="2DDF5B0A" w:rsidR="00E05291" w:rsidRDefault="002F09CB" w:rsidP="00E05291">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E05291" w:rsidRPr="00302082">
        <w:rPr>
          <w:rFonts w:ascii="Arial" w:hAnsi="Arial" w:cs="Arial"/>
          <w:b/>
        </w:rPr>
        <w:t>or partner institution which will be responsible for management of the module</w:t>
      </w:r>
    </w:p>
    <w:p w14:paraId="379BC366" w14:textId="77777777" w:rsidR="00E05291" w:rsidRDefault="00E05291" w:rsidP="00E05291">
      <w:pPr>
        <w:spacing w:after="120" w:line="240" w:lineRule="auto"/>
        <w:ind w:left="567" w:right="260"/>
        <w:jc w:val="both"/>
        <w:rPr>
          <w:rFonts w:ascii="Arial" w:hAnsi="Arial" w:cs="Arial"/>
          <w:iCs/>
        </w:rPr>
      </w:pPr>
      <w:r w:rsidRPr="00D44153">
        <w:rPr>
          <w:rFonts w:ascii="Arial" w:hAnsi="Arial" w:cs="Arial"/>
          <w:iCs/>
        </w:rPr>
        <w:t>School of Arts</w:t>
      </w:r>
    </w:p>
    <w:p w14:paraId="6DA3EF1A"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518AA7C" w14:textId="77777777" w:rsidR="00E05291" w:rsidRPr="00621B0D" w:rsidRDefault="00E05291" w:rsidP="00E05291">
      <w:pPr>
        <w:spacing w:after="120" w:line="240" w:lineRule="auto"/>
        <w:ind w:left="567" w:right="260"/>
        <w:rPr>
          <w:rFonts w:ascii="Arial" w:hAnsi="Arial" w:cs="Arial"/>
          <w:iCs/>
        </w:rPr>
      </w:pPr>
      <w:r>
        <w:rPr>
          <w:rFonts w:ascii="Arial" w:hAnsi="Arial" w:cs="Arial"/>
        </w:rPr>
        <w:t>Level 6</w:t>
      </w:r>
    </w:p>
    <w:p w14:paraId="5E514291"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73A79D" w14:textId="77777777" w:rsidR="00E05291" w:rsidRPr="00621B0D" w:rsidRDefault="00E05291" w:rsidP="00E05291">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14:paraId="65F2244C"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6777F7" w14:textId="77777777" w:rsidR="00E05291" w:rsidRPr="00621B0D" w:rsidRDefault="00E05291" w:rsidP="00E05291">
      <w:pPr>
        <w:spacing w:after="120" w:line="240" w:lineRule="auto"/>
        <w:ind w:left="567" w:right="260"/>
        <w:jc w:val="both"/>
        <w:rPr>
          <w:rFonts w:ascii="Arial" w:hAnsi="Arial" w:cs="Arial"/>
          <w:iCs/>
        </w:rPr>
      </w:pPr>
      <w:r>
        <w:rPr>
          <w:rFonts w:ascii="Arial" w:hAnsi="Arial" w:cs="Arial"/>
          <w:iCs/>
        </w:rPr>
        <w:t>Autumn or Spring</w:t>
      </w:r>
    </w:p>
    <w:p w14:paraId="3D71F7FA" w14:textId="77777777" w:rsidR="00E05291" w:rsidRPr="00302082"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4302F7" w14:textId="77777777" w:rsidR="00E05291" w:rsidRPr="00154D48" w:rsidRDefault="00E05291" w:rsidP="00E05291">
      <w:pPr>
        <w:spacing w:after="120" w:line="240" w:lineRule="auto"/>
        <w:ind w:left="567" w:right="260"/>
        <w:rPr>
          <w:rFonts w:ascii="Arial" w:hAnsi="Arial" w:cs="Arial"/>
          <w:iCs/>
        </w:rPr>
      </w:pPr>
      <w:r>
        <w:rPr>
          <w:rFonts w:ascii="Arial" w:hAnsi="Arial" w:cs="Arial"/>
          <w:iCs/>
        </w:rPr>
        <w:t>None</w:t>
      </w:r>
    </w:p>
    <w:p w14:paraId="1DD5B312" w14:textId="6CB452F7" w:rsidR="00E05291" w:rsidRDefault="00E05291" w:rsidP="00E0529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F09CB">
        <w:rPr>
          <w:rFonts w:ascii="Arial" w:hAnsi="Arial" w:cs="Arial"/>
          <w:b/>
        </w:rPr>
        <w:t>course(s)</w:t>
      </w:r>
      <w:r w:rsidRPr="00302082">
        <w:rPr>
          <w:rFonts w:ascii="Arial" w:hAnsi="Arial" w:cs="Arial"/>
          <w:b/>
        </w:rPr>
        <w:t>of study to which the module contributes</w:t>
      </w:r>
    </w:p>
    <w:p w14:paraId="2A437E40" w14:textId="77777777" w:rsidR="00E05291" w:rsidRPr="00FF57BF" w:rsidRDefault="00E05291" w:rsidP="00E05291">
      <w:pPr>
        <w:spacing w:after="120" w:line="240" w:lineRule="auto"/>
        <w:ind w:left="567" w:right="260"/>
        <w:jc w:val="both"/>
        <w:rPr>
          <w:rFonts w:ascii="Arial" w:hAnsi="Arial" w:cs="Arial"/>
        </w:rPr>
      </w:pPr>
      <w:r>
        <w:rPr>
          <w:rFonts w:ascii="Arial" w:hAnsi="Arial" w:cs="Arial"/>
        </w:rPr>
        <w:t>BA drama and theatre, and associated programmes</w:t>
      </w:r>
    </w:p>
    <w:p w14:paraId="7A4F2660" w14:textId="77777777" w:rsidR="00E05291" w:rsidRDefault="00E05291" w:rsidP="00E0529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9803BDE" w14:textId="1FA76BEE" w:rsidR="00E05291" w:rsidRPr="00C0053C" w:rsidRDefault="00E05291" w:rsidP="00E05291">
      <w:pPr>
        <w:spacing w:after="0" w:line="240" w:lineRule="auto"/>
        <w:ind w:left="567" w:right="260"/>
        <w:rPr>
          <w:rFonts w:ascii="Arial" w:hAnsi="Arial" w:cs="Arial"/>
        </w:rPr>
      </w:pPr>
      <w:r>
        <w:rPr>
          <w:rFonts w:ascii="Arial" w:hAnsi="Arial" w:cs="Arial"/>
        </w:rPr>
        <w:t>8</w:t>
      </w:r>
      <w:r w:rsidRPr="00C0053C">
        <w:rPr>
          <w:rFonts w:ascii="Arial" w:hAnsi="Arial" w:cs="Arial"/>
        </w:rPr>
        <w:t xml:space="preserve">.1 </w:t>
      </w:r>
      <w:r>
        <w:rPr>
          <w:rFonts w:ascii="Arial" w:hAnsi="Arial" w:cs="Arial"/>
        </w:rPr>
        <w:t xml:space="preserve">demonstrate an understanding and practical knowledge of a </w:t>
      </w:r>
      <w:r w:rsidRPr="00C0053C">
        <w:rPr>
          <w:rFonts w:ascii="Arial" w:hAnsi="Arial" w:cs="Arial"/>
        </w:rPr>
        <w:t>range of workshop skills appropriate to the applied theatre form and comm</w:t>
      </w:r>
      <w:r>
        <w:rPr>
          <w:rFonts w:ascii="Arial" w:hAnsi="Arial" w:cs="Arial"/>
        </w:rPr>
        <w:t>unity &amp;/or educational contexts;</w:t>
      </w:r>
    </w:p>
    <w:p w14:paraId="57858B63" w14:textId="77777777" w:rsidR="00E05291" w:rsidRPr="00C0053C" w:rsidRDefault="00E05291" w:rsidP="00E05291">
      <w:pPr>
        <w:spacing w:after="0" w:line="240" w:lineRule="auto"/>
        <w:ind w:left="567" w:right="260"/>
        <w:rPr>
          <w:rFonts w:ascii="Arial" w:hAnsi="Arial" w:cs="Arial"/>
        </w:rPr>
      </w:pPr>
      <w:r>
        <w:rPr>
          <w:rFonts w:ascii="Arial" w:hAnsi="Arial" w:cs="Arial"/>
        </w:rPr>
        <w:t>8.2 w</w:t>
      </w:r>
      <w:r w:rsidRPr="00C0053C">
        <w:rPr>
          <w:rFonts w:ascii="Arial" w:hAnsi="Arial" w:cs="Arial"/>
        </w:rPr>
        <w:t>ork within a team to produce a creative workshop programme within commun</w:t>
      </w:r>
      <w:r>
        <w:rPr>
          <w:rFonts w:ascii="Arial" w:hAnsi="Arial" w:cs="Arial"/>
        </w:rPr>
        <w:t>ity and/or educational settings;</w:t>
      </w:r>
    </w:p>
    <w:p w14:paraId="394149B4" w14:textId="77777777" w:rsidR="00E05291" w:rsidRPr="00C0053C" w:rsidRDefault="00E05291" w:rsidP="00E05291">
      <w:pPr>
        <w:spacing w:after="0" w:line="240" w:lineRule="auto"/>
        <w:ind w:left="567" w:right="260"/>
        <w:rPr>
          <w:rFonts w:ascii="Arial" w:hAnsi="Arial" w:cs="Arial"/>
        </w:rPr>
      </w:pPr>
      <w:r>
        <w:rPr>
          <w:rFonts w:ascii="Arial" w:hAnsi="Arial" w:cs="Arial"/>
        </w:rPr>
        <w:t>8.3 demonstrate a</w:t>
      </w:r>
      <w:r w:rsidRPr="00C0053C">
        <w:rPr>
          <w:rFonts w:ascii="Arial" w:hAnsi="Arial" w:cs="Arial"/>
        </w:rPr>
        <w:t xml:space="preserve">n understanding and knowledge of </w:t>
      </w:r>
      <w:r>
        <w:rPr>
          <w:rFonts w:ascii="Arial" w:hAnsi="Arial" w:cs="Arial"/>
        </w:rPr>
        <w:t xml:space="preserve">practice, </w:t>
      </w:r>
      <w:r w:rsidRPr="00C0053C">
        <w:rPr>
          <w:rFonts w:ascii="Arial" w:hAnsi="Arial" w:cs="Arial"/>
        </w:rPr>
        <w:t>theory</w:t>
      </w:r>
      <w:r>
        <w:rPr>
          <w:rFonts w:ascii="Arial" w:hAnsi="Arial" w:cs="Arial"/>
        </w:rPr>
        <w:t xml:space="preserve"> and ethical issues </w:t>
      </w:r>
      <w:r w:rsidRPr="00C0053C">
        <w:rPr>
          <w:rFonts w:ascii="Arial" w:hAnsi="Arial" w:cs="Arial"/>
        </w:rPr>
        <w:t>relating to</w:t>
      </w:r>
      <w:r>
        <w:rPr>
          <w:rFonts w:ascii="Arial" w:hAnsi="Arial" w:cs="Arial"/>
        </w:rPr>
        <w:t xml:space="preserve"> an applied performance context;</w:t>
      </w:r>
    </w:p>
    <w:p w14:paraId="18B55815" w14:textId="77777777" w:rsidR="00E05291" w:rsidRPr="00C0053C" w:rsidRDefault="00E05291" w:rsidP="00E05291">
      <w:pPr>
        <w:spacing w:after="0" w:line="240" w:lineRule="auto"/>
        <w:ind w:left="567" w:right="260"/>
        <w:rPr>
          <w:rFonts w:ascii="Arial" w:hAnsi="Arial" w:cs="Arial"/>
        </w:rPr>
      </w:pPr>
      <w:r>
        <w:rPr>
          <w:rFonts w:ascii="Arial" w:hAnsi="Arial" w:cs="Arial"/>
        </w:rPr>
        <w:t>8.4 pursue independent research;</w:t>
      </w:r>
    </w:p>
    <w:p w14:paraId="0000E15E" w14:textId="77777777" w:rsidR="00E05291" w:rsidRDefault="00E05291" w:rsidP="00E05291">
      <w:pPr>
        <w:spacing w:after="0" w:line="240" w:lineRule="auto"/>
        <w:ind w:left="567" w:right="260"/>
        <w:rPr>
          <w:rFonts w:ascii="Arial" w:hAnsi="Arial" w:cs="Arial"/>
        </w:rPr>
      </w:pPr>
      <w:r>
        <w:rPr>
          <w:rFonts w:ascii="Arial" w:hAnsi="Arial" w:cs="Arial"/>
        </w:rPr>
        <w:t xml:space="preserve">8.5 </w:t>
      </w:r>
      <w:r w:rsidRPr="00C0053C">
        <w:rPr>
          <w:rFonts w:ascii="Arial" w:hAnsi="Arial" w:cs="Arial"/>
        </w:rPr>
        <w:t>reflect on and critique their own practice</w:t>
      </w:r>
      <w:r>
        <w:rPr>
          <w:rFonts w:ascii="Arial" w:hAnsi="Arial" w:cs="Arial"/>
        </w:rPr>
        <w:t>.</w:t>
      </w:r>
    </w:p>
    <w:p w14:paraId="3CD28E6B" w14:textId="77777777" w:rsidR="00E05291" w:rsidRPr="00C0053C" w:rsidRDefault="00E05291" w:rsidP="00E05291">
      <w:pPr>
        <w:spacing w:after="0" w:line="240" w:lineRule="auto"/>
        <w:ind w:left="567" w:right="260"/>
        <w:rPr>
          <w:rFonts w:ascii="Arial" w:hAnsi="Arial" w:cs="Arial"/>
        </w:rPr>
      </w:pPr>
    </w:p>
    <w:p w14:paraId="74AE6C58" w14:textId="77777777" w:rsidR="00E05291" w:rsidRDefault="00E05291" w:rsidP="00E0529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27F72EA" w14:textId="370A3891" w:rsidR="00E05291" w:rsidRPr="00C0053C" w:rsidRDefault="00E05291" w:rsidP="00E05291">
      <w:pPr>
        <w:spacing w:after="0" w:line="240" w:lineRule="auto"/>
        <w:ind w:left="567" w:right="260"/>
        <w:rPr>
          <w:rFonts w:ascii="Arial" w:hAnsi="Arial" w:cs="Arial"/>
        </w:rPr>
      </w:pPr>
      <w:r>
        <w:rPr>
          <w:rFonts w:ascii="Arial" w:hAnsi="Arial" w:cs="Arial"/>
        </w:rPr>
        <w:t>9.1 w</w:t>
      </w:r>
      <w:r w:rsidRPr="00C0053C">
        <w:rPr>
          <w:rFonts w:ascii="Arial" w:hAnsi="Arial" w:cs="Arial"/>
        </w:rPr>
        <w:t>ork collaboratively in a group, understand the essence of group dynamics, and work effectively togethe</w:t>
      </w:r>
      <w:r>
        <w:rPr>
          <w:rFonts w:ascii="Arial" w:hAnsi="Arial" w:cs="Arial"/>
        </w:rPr>
        <w:t>r handling interpersonal issues;</w:t>
      </w:r>
    </w:p>
    <w:p w14:paraId="757538AA" w14:textId="77777777" w:rsidR="00E05291" w:rsidRDefault="00E05291" w:rsidP="00E05291">
      <w:pPr>
        <w:spacing w:after="0" w:line="240" w:lineRule="auto"/>
        <w:ind w:left="567" w:right="260"/>
        <w:rPr>
          <w:rFonts w:ascii="Arial" w:hAnsi="Arial" w:cs="Arial"/>
        </w:rPr>
      </w:pPr>
      <w:r>
        <w:rPr>
          <w:rFonts w:ascii="Arial" w:hAnsi="Arial" w:cs="Arial"/>
        </w:rPr>
        <w:t>9.2 d</w:t>
      </w:r>
      <w:r w:rsidRPr="00C0053C">
        <w:rPr>
          <w:rFonts w:ascii="Arial" w:hAnsi="Arial" w:cs="Arial"/>
        </w:rPr>
        <w:t xml:space="preserve">evelop and manage practical and creative projects within specified resource constraints of time, space, identifying health and safety issues and undertaking risk assessments  </w:t>
      </w:r>
    </w:p>
    <w:p w14:paraId="4E685A17" w14:textId="74E44D45" w:rsidR="00E05291" w:rsidRPr="00C0053C" w:rsidRDefault="00E05291" w:rsidP="00E05291">
      <w:pPr>
        <w:spacing w:after="0" w:line="240" w:lineRule="auto"/>
        <w:ind w:left="567" w:right="260"/>
        <w:rPr>
          <w:rFonts w:ascii="Arial" w:hAnsi="Arial" w:cs="Arial"/>
        </w:rPr>
      </w:pPr>
      <w:r w:rsidRPr="00C0053C">
        <w:rPr>
          <w:rFonts w:ascii="Arial" w:hAnsi="Arial" w:cs="Arial"/>
        </w:rPr>
        <w:t>and/or budget thus developing organisati</w:t>
      </w:r>
      <w:r>
        <w:rPr>
          <w:rFonts w:ascii="Arial" w:hAnsi="Arial" w:cs="Arial"/>
        </w:rPr>
        <w:t>onal and problem solving skills;</w:t>
      </w:r>
    </w:p>
    <w:p w14:paraId="14551174" w14:textId="77777777" w:rsidR="00E05291" w:rsidRPr="00C0053C" w:rsidRDefault="00E05291" w:rsidP="00E05291">
      <w:pPr>
        <w:spacing w:after="0" w:line="240" w:lineRule="auto"/>
        <w:ind w:left="567" w:right="260"/>
        <w:rPr>
          <w:rFonts w:ascii="Arial" w:hAnsi="Arial" w:cs="Arial"/>
        </w:rPr>
      </w:pPr>
      <w:r>
        <w:rPr>
          <w:rFonts w:ascii="Arial" w:hAnsi="Arial" w:cs="Arial"/>
        </w:rPr>
        <w:t>9.3  m</w:t>
      </w:r>
      <w:r w:rsidRPr="00C0053C">
        <w:rPr>
          <w:rFonts w:ascii="Arial" w:hAnsi="Arial" w:cs="Arial"/>
        </w:rPr>
        <w:t>anage workloads to meet deadlines and sustain focus for extended periods working independently, developing autonomy and self-management</w:t>
      </w:r>
      <w:r>
        <w:rPr>
          <w:rFonts w:ascii="Arial" w:hAnsi="Arial" w:cs="Arial"/>
        </w:rPr>
        <w:t>;</w:t>
      </w:r>
    </w:p>
    <w:p w14:paraId="1E8B549A" w14:textId="77777777" w:rsidR="00E05291" w:rsidRPr="00C0053C" w:rsidRDefault="00E05291" w:rsidP="00E05291">
      <w:pPr>
        <w:spacing w:after="0" w:line="240" w:lineRule="auto"/>
        <w:ind w:left="567" w:right="260"/>
        <w:rPr>
          <w:rFonts w:ascii="Arial" w:hAnsi="Arial" w:cs="Arial"/>
        </w:rPr>
      </w:pPr>
      <w:r>
        <w:rPr>
          <w:rFonts w:ascii="Arial" w:hAnsi="Arial" w:cs="Arial"/>
        </w:rPr>
        <w:t>9.4  u</w:t>
      </w:r>
      <w:r w:rsidRPr="00C0053C">
        <w:rPr>
          <w:rFonts w:ascii="Arial" w:hAnsi="Arial" w:cs="Arial"/>
        </w:rPr>
        <w:t>se information retrieval skills, involving the ability to use information resources and technology, gathering and critically evaluating material</w:t>
      </w:r>
      <w:r>
        <w:rPr>
          <w:rFonts w:ascii="Arial" w:hAnsi="Arial" w:cs="Arial"/>
        </w:rPr>
        <w:t>;</w:t>
      </w:r>
    </w:p>
    <w:p w14:paraId="62395A08" w14:textId="77777777" w:rsidR="00E05291" w:rsidRPr="00C0053C" w:rsidRDefault="00E05291" w:rsidP="00E05291">
      <w:pPr>
        <w:spacing w:after="0" w:line="240" w:lineRule="auto"/>
        <w:ind w:left="567" w:right="260"/>
        <w:rPr>
          <w:rFonts w:ascii="Arial" w:hAnsi="Arial" w:cs="Arial"/>
        </w:rPr>
      </w:pPr>
      <w:r>
        <w:rPr>
          <w:rFonts w:ascii="Arial" w:hAnsi="Arial" w:cs="Arial"/>
        </w:rPr>
        <w:t>9.5  a</w:t>
      </w:r>
      <w:r w:rsidRPr="00C0053C">
        <w:rPr>
          <w:rFonts w:ascii="Arial" w:hAnsi="Arial" w:cs="Arial"/>
        </w:rPr>
        <w:t>pply critical and creative skills</w:t>
      </w:r>
      <w:r>
        <w:rPr>
          <w:rFonts w:ascii="Arial" w:hAnsi="Arial" w:cs="Arial"/>
        </w:rPr>
        <w:t>;</w:t>
      </w:r>
    </w:p>
    <w:p w14:paraId="4D3FC6B0" w14:textId="77777777" w:rsidR="00E05291" w:rsidRPr="00C0053C" w:rsidRDefault="00E05291" w:rsidP="00E05291">
      <w:pPr>
        <w:spacing w:after="0" w:line="240" w:lineRule="auto"/>
        <w:ind w:left="567" w:right="260"/>
        <w:rPr>
          <w:rFonts w:ascii="Arial" w:hAnsi="Arial" w:cs="Arial"/>
        </w:rPr>
      </w:pPr>
      <w:r>
        <w:rPr>
          <w:rFonts w:ascii="Arial" w:hAnsi="Arial" w:cs="Arial"/>
        </w:rPr>
        <w:t>9.6 c</w:t>
      </w:r>
      <w:r w:rsidRPr="00C0053C">
        <w:rPr>
          <w:rFonts w:ascii="Arial" w:hAnsi="Arial" w:cs="Arial"/>
        </w:rPr>
        <w:t>ommunicate effectively to a professional standard, present coherent arguments and propositions in a variety of media, verbally and in writing, using appropriate communicati</w:t>
      </w:r>
      <w:r>
        <w:rPr>
          <w:rFonts w:ascii="Arial" w:hAnsi="Arial" w:cs="Arial"/>
        </w:rPr>
        <w:t>on and presentation technologies;</w:t>
      </w:r>
    </w:p>
    <w:p w14:paraId="22B6295A" w14:textId="77777777" w:rsidR="00E05291" w:rsidRDefault="00E05291" w:rsidP="00E05291">
      <w:pPr>
        <w:spacing w:after="120" w:line="240" w:lineRule="auto"/>
        <w:ind w:left="567" w:right="260"/>
        <w:jc w:val="both"/>
        <w:rPr>
          <w:rFonts w:ascii="Arial" w:hAnsi="Arial" w:cs="Arial"/>
        </w:rPr>
      </w:pPr>
      <w:r>
        <w:rPr>
          <w:rFonts w:ascii="Arial" w:hAnsi="Arial" w:cs="Arial"/>
        </w:rPr>
        <w:t>9.7 r</w:t>
      </w:r>
      <w:r w:rsidRPr="00C0053C">
        <w:rPr>
          <w:rFonts w:ascii="Arial" w:hAnsi="Arial" w:cs="Arial"/>
        </w:rPr>
        <w:t>eflect on their own learning and development, identifying strategies for development, exploring strengths and weaknesses, and developing autonomy in learning and continuous professional development</w:t>
      </w:r>
      <w:r>
        <w:rPr>
          <w:rFonts w:ascii="Arial" w:hAnsi="Arial" w:cs="Arial"/>
        </w:rPr>
        <w:t>.</w:t>
      </w:r>
    </w:p>
    <w:p w14:paraId="415D2C40" w14:textId="77777777" w:rsidR="00E05291" w:rsidRDefault="00E05291" w:rsidP="00E05291">
      <w:pPr>
        <w:spacing w:after="120" w:line="240" w:lineRule="auto"/>
        <w:ind w:left="567" w:right="260"/>
        <w:jc w:val="both"/>
        <w:rPr>
          <w:rFonts w:ascii="Arial" w:hAnsi="Arial" w:cs="Arial"/>
        </w:rPr>
      </w:pPr>
    </w:p>
    <w:p w14:paraId="2E7762D3" w14:textId="77777777" w:rsidR="00E05291" w:rsidRDefault="00E05291" w:rsidP="00E05291">
      <w:pPr>
        <w:spacing w:after="120" w:line="240" w:lineRule="auto"/>
        <w:ind w:left="567" w:right="260"/>
        <w:jc w:val="both"/>
        <w:rPr>
          <w:rFonts w:ascii="Arial" w:hAnsi="Arial" w:cs="Arial"/>
        </w:rPr>
      </w:pPr>
    </w:p>
    <w:p w14:paraId="119E30ED" w14:textId="77777777" w:rsidR="002F09CB" w:rsidRDefault="00E05291" w:rsidP="002F09C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C467C9" w14:textId="78E33A83" w:rsidR="002F09CB" w:rsidRPr="00EE5A00" w:rsidRDefault="002F09CB" w:rsidP="002F09CB">
      <w:pPr>
        <w:spacing w:after="120" w:line="240" w:lineRule="auto"/>
        <w:ind w:left="567" w:right="260"/>
        <w:jc w:val="both"/>
        <w:rPr>
          <w:rFonts w:ascii="Arial" w:hAnsi="Arial" w:cs="Arial"/>
        </w:rPr>
      </w:pPr>
      <w:r w:rsidRPr="002F09CB">
        <w:rPr>
          <w:rFonts w:ascii="Arial" w:hAnsi="Arial" w:cs="Arial"/>
        </w:rPr>
        <w:t>This module introduces participatory theatre in its various forms, and considers the historical and social context in which it has developed.  It offers students the opportunity to both understand and apply workshop techniques, planning, facilitation and management of projects within a participatory theatre context. Practical work is based on a theoretical understanding and grounding in the historical and social contexts of the form. The module will be structured in 2 distinctive parts:</w:t>
      </w:r>
    </w:p>
    <w:p w14:paraId="721CB7AC" w14:textId="3FA4EA63" w:rsidR="002F09CB" w:rsidRPr="002F09CB" w:rsidRDefault="002F09CB" w:rsidP="002F09CB">
      <w:pPr>
        <w:spacing w:after="120" w:line="240" w:lineRule="auto"/>
        <w:ind w:left="567" w:right="260"/>
        <w:jc w:val="both"/>
        <w:rPr>
          <w:rFonts w:ascii="Arial" w:hAnsi="Arial" w:cs="Arial"/>
          <w:b/>
        </w:rPr>
      </w:pPr>
      <w:r w:rsidRPr="002F09CB">
        <w:rPr>
          <w:rFonts w:ascii="Arial" w:hAnsi="Arial" w:cs="Arial"/>
        </w:rPr>
        <w:t>The first introduces and considers the historical development, current debates, methodologies and case studies within the field. This stage of the module will include a range of lectures, seminar discussions, and exploratory/task</w:t>
      </w:r>
      <w:r>
        <w:rPr>
          <w:rFonts w:ascii="Arial" w:hAnsi="Arial" w:cs="Arial"/>
        </w:rPr>
        <w:t>-</w:t>
      </w:r>
      <w:r w:rsidRPr="002F09CB">
        <w:rPr>
          <w:rFonts w:ascii="Arial" w:hAnsi="Arial" w:cs="Arial"/>
        </w:rPr>
        <w:t xml:space="preserve">based workshops. The second stage will focus on developing associated practical skills to include project planning, management, workshop and facilitation skills. </w:t>
      </w:r>
    </w:p>
    <w:p w14:paraId="0C71B805" w14:textId="77777777" w:rsidR="002F09CB" w:rsidRDefault="002F09CB" w:rsidP="002F09CB">
      <w:pPr>
        <w:spacing w:after="120" w:line="240" w:lineRule="auto"/>
        <w:ind w:left="567" w:right="260"/>
        <w:jc w:val="both"/>
        <w:rPr>
          <w:rFonts w:ascii="Arial" w:hAnsi="Arial" w:cs="Arial"/>
          <w:b/>
        </w:rPr>
      </w:pPr>
    </w:p>
    <w:p w14:paraId="53F1091D" w14:textId="77777777" w:rsidR="00E05291" w:rsidRDefault="00E05291" w:rsidP="00E0529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F78A54"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Boal, A (1998) Legislative Theatre: Using Performance to make Politics, London: Routledge</w:t>
      </w:r>
    </w:p>
    <w:p w14:paraId="1382AED5"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Boal, A (1994)</w:t>
      </w:r>
      <w:r>
        <w:rPr>
          <w:rFonts w:ascii="Arial" w:hAnsi="Arial" w:cs="Arial"/>
        </w:rPr>
        <w:t xml:space="preserve"> </w:t>
      </w:r>
      <w:r w:rsidRPr="00C0053C">
        <w:rPr>
          <w:rFonts w:ascii="Arial" w:hAnsi="Arial" w:cs="Arial"/>
        </w:rPr>
        <w:t xml:space="preserve">The Rainbow of Desire, London: Routledge. </w:t>
      </w:r>
    </w:p>
    <w:p w14:paraId="1779CD97"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Cohen- Cruz J</w:t>
      </w:r>
      <w:r>
        <w:rPr>
          <w:rFonts w:ascii="Arial" w:hAnsi="Arial" w:cs="Arial"/>
        </w:rPr>
        <w:t xml:space="preserve"> (1998)</w:t>
      </w:r>
      <w:r w:rsidRPr="00C0053C">
        <w:rPr>
          <w:rFonts w:ascii="Arial" w:hAnsi="Arial" w:cs="Arial"/>
        </w:rPr>
        <w:t xml:space="preserve"> Radical Street Performance, an International Anthology, </w:t>
      </w:r>
      <w:r>
        <w:rPr>
          <w:rFonts w:ascii="Arial" w:hAnsi="Arial" w:cs="Arial"/>
        </w:rPr>
        <w:t xml:space="preserve">London: </w:t>
      </w:r>
      <w:r w:rsidRPr="00C0053C">
        <w:rPr>
          <w:rFonts w:ascii="Arial" w:hAnsi="Arial" w:cs="Arial"/>
        </w:rPr>
        <w:t>Routledge Jackson T</w:t>
      </w:r>
      <w:r>
        <w:rPr>
          <w:rFonts w:ascii="Arial" w:hAnsi="Arial" w:cs="Arial"/>
        </w:rPr>
        <w:t xml:space="preserve"> (1993) </w:t>
      </w:r>
      <w:r w:rsidRPr="00C0053C">
        <w:rPr>
          <w:rFonts w:ascii="Arial" w:hAnsi="Arial" w:cs="Arial"/>
        </w:rPr>
        <w:t xml:space="preserve">Learning through Theatre A: New Perspectives on Theatre in Education (2nd edition) </w:t>
      </w:r>
      <w:r>
        <w:rPr>
          <w:rFonts w:ascii="Arial" w:hAnsi="Arial" w:cs="Arial"/>
        </w:rPr>
        <w:t xml:space="preserve">London: </w:t>
      </w:r>
      <w:r w:rsidRPr="00C0053C">
        <w:rPr>
          <w:rFonts w:ascii="Arial" w:hAnsi="Arial" w:cs="Arial"/>
        </w:rPr>
        <w:t>Routledge</w:t>
      </w:r>
    </w:p>
    <w:p w14:paraId="36D0D3C7"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 xml:space="preserve">Kershaw B, </w:t>
      </w:r>
      <w:r>
        <w:rPr>
          <w:rFonts w:ascii="Arial" w:hAnsi="Arial" w:cs="Arial"/>
        </w:rPr>
        <w:t xml:space="preserve">(1992) </w:t>
      </w:r>
      <w:r w:rsidRPr="00C0053C">
        <w:rPr>
          <w:rFonts w:ascii="Arial" w:hAnsi="Arial" w:cs="Arial"/>
        </w:rPr>
        <w:t>The Politics of Performance: Radical Theatre as Cultural Intervention</w:t>
      </w:r>
      <w:r>
        <w:rPr>
          <w:rFonts w:ascii="Arial" w:hAnsi="Arial" w:cs="Arial"/>
        </w:rPr>
        <w:t>,</w:t>
      </w:r>
      <w:r w:rsidRPr="00C0053C">
        <w:rPr>
          <w:rFonts w:ascii="Arial" w:hAnsi="Arial" w:cs="Arial"/>
        </w:rPr>
        <w:t xml:space="preserve"> </w:t>
      </w:r>
      <w:r>
        <w:rPr>
          <w:rFonts w:ascii="Arial" w:hAnsi="Arial" w:cs="Arial"/>
        </w:rPr>
        <w:t xml:space="preserve">London: </w:t>
      </w:r>
      <w:r w:rsidRPr="00C0053C">
        <w:rPr>
          <w:rFonts w:ascii="Arial" w:hAnsi="Arial" w:cs="Arial"/>
        </w:rPr>
        <w:t>Routledge</w:t>
      </w:r>
    </w:p>
    <w:p w14:paraId="04593C6F"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Kuppers, P.</w:t>
      </w:r>
      <w:r>
        <w:rPr>
          <w:rFonts w:ascii="Arial" w:hAnsi="Arial" w:cs="Arial"/>
        </w:rPr>
        <w:t xml:space="preserve"> (2007)</w:t>
      </w:r>
      <w:r w:rsidRPr="00C0053C">
        <w:rPr>
          <w:rFonts w:ascii="Arial" w:hAnsi="Arial" w:cs="Arial"/>
        </w:rPr>
        <w:t xml:space="preserve"> Community Performance, An introduction, </w:t>
      </w:r>
      <w:r>
        <w:rPr>
          <w:rFonts w:ascii="Arial" w:hAnsi="Arial" w:cs="Arial"/>
        </w:rPr>
        <w:t xml:space="preserve">London: </w:t>
      </w:r>
      <w:r w:rsidRPr="00C0053C">
        <w:rPr>
          <w:rFonts w:ascii="Arial" w:hAnsi="Arial" w:cs="Arial"/>
        </w:rPr>
        <w:t xml:space="preserve">Routledge </w:t>
      </w:r>
    </w:p>
    <w:p w14:paraId="6E701835"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 xml:space="preserve">Kuppers, P &amp; Robertson, G. </w:t>
      </w:r>
      <w:r>
        <w:rPr>
          <w:rFonts w:ascii="Arial" w:hAnsi="Arial" w:cs="Arial"/>
        </w:rPr>
        <w:t xml:space="preserve">(2007) </w:t>
      </w:r>
      <w:r w:rsidRPr="00C0053C">
        <w:rPr>
          <w:rFonts w:ascii="Arial" w:hAnsi="Arial" w:cs="Arial"/>
        </w:rPr>
        <w:t>The Community Performance Reader,</w:t>
      </w:r>
      <w:r>
        <w:rPr>
          <w:rFonts w:ascii="Arial" w:hAnsi="Arial" w:cs="Arial"/>
        </w:rPr>
        <w:t xml:space="preserve"> London:</w:t>
      </w:r>
      <w:r w:rsidRPr="00C0053C">
        <w:rPr>
          <w:rFonts w:ascii="Arial" w:hAnsi="Arial" w:cs="Arial"/>
        </w:rPr>
        <w:t xml:space="preserve"> Routledge </w:t>
      </w:r>
    </w:p>
    <w:p w14:paraId="5D5D97B2" w14:textId="77777777" w:rsidR="00E05291" w:rsidRPr="00C0053C" w:rsidRDefault="00E05291" w:rsidP="00E05291">
      <w:pPr>
        <w:spacing w:after="0" w:line="240" w:lineRule="auto"/>
        <w:ind w:left="567" w:right="260"/>
        <w:jc w:val="both"/>
        <w:rPr>
          <w:rFonts w:ascii="Arial" w:hAnsi="Arial" w:cs="Arial"/>
        </w:rPr>
      </w:pPr>
      <w:r w:rsidRPr="00C0053C">
        <w:rPr>
          <w:rFonts w:ascii="Arial" w:hAnsi="Arial" w:cs="Arial"/>
        </w:rPr>
        <w:t>Nicholson, H, (2005) Applied Drama, Basingstoke: Palgrave MacMillan</w:t>
      </w:r>
    </w:p>
    <w:p w14:paraId="6A917DF9" w14:textId="77777777" w:rsidR="00E05291" w:rsidRPr="00154D48" w:rsidRDefault="00E05291" w:rsidP="00E05291">
      <w:pPr>
        <w:spacing w:after="0" w:line="240" w:lineRule="auto"/>
        <w:ind w:left="567" w:right="260"/>
        <w:jc w:val="both"/>
        <w:rPr>
          <w:rFonts w:ascii="Arial" w:hAnsi="Arial" w:cs="Arial"/>
        </w:rPr>
      </w:pPr>
      <w:r w:rsidRPr="00C0053C">
        <w:rPr>
          <w:rFonts w:ascii="Arial" w:hAnsi="Arial" w:cs="Arial"/>
        </w:rPr>
        <w:t>Taylor G P,</w:t>
      </w:r>
      <w:r>
        <w:rPr>
          <w:rFonts w:ascii="Arial" w:hAnsi="Arial" w:cs="Arial"/>
        </w:rPr>
        <w:t xml:space="preserve"> (2003)</w:t>
      </w:r>
      <w:r w:rsidRPr="00C0053C">
        <w:rPr>
          <w:rFonts w:ascii="Arial" w:hAnsi="Arial" w:cs="Arial"/>
        </w:rPr>
        <w:t xml:space="preserve"> Applied Theatre: Creating Transformative Encounters in the Community, </w:t>
      </w:r>
      <w:r>
        <w:rPr>
          <w:rFonts w:ascii="Arial" w:hAnsi="Arial" w:cs="Arial"/>
        </w:rPr>
        <w:t xml:space="preserve">Westport: </w:t>
      </w:r>
      <w:r w:rsidRPr="00C0053C">
        <w:rPr>
          <w:rFonts w:ascii="Arial" w:hAnsi="Arial" w:cs="Arial"/>
        </w:rPr>
        <w:t>Greenwood</w:t>
      </w:r>
    </w:p>
    <w:p w14:paraId="6A9AB264" w14:textId="77777777" w:rsidR="00E05291" w:rsidRPr="00154D48" w:rsidRDefault="00E05291" w:rsidP="00E05291">
      <w:pPr>
        <w:spacing w:after="120" w:line="240" w:lineRule="auto"/>
        <w:ind w:left="567" w:right="260"/>
        <w:jc w:val="both"/>
        <w:rPr>
          <w:rFonts w:ascii="Arial" w:hAnsi="Arial" w:cs="Arial"/>
        </w:rPr>
      </w:pPr>
    </w:p>
    <w:p w14:paraId="4BBA869C" w14:textId="77777777" w:rsidR="00E05291" w:rsidRDefault="00E05291" w:rsidP="00E0529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DCAF82C" w14:textId="77777777" w:rsidR="00E05291" w:rsidRPr="00D44153" w:rsidRDefault="00E05291" w:rsidP="00E05291">
      <w:pPr>
        <w:spacing w:after="120" w:line="240" w:lineRule="auto"/>
        <w:ind w:left="567" w:right="260"/>
        <w:rPr>
          <w:rFonts w:ascii="Arial" w:hAnsi="Arial" w:cs="Arial"/>
          <w:i/>
          <w:iCs/>
        </w:rPr>
      </w:pPr>
      <w:r w:rsidRPr="00D44153">
        <w:rPr>
          <w:rFonts w:ascii="Arial" w:hAnsi="Arial" w:cs="Arial"/>
          <w:iCs/>
        </w:rPr>
        <w:t>Total contact hours:</w:t>
      </w:r>
      <w:r>
        <w:rPr>
          <w:rFonts w:ascii="Arial" w:hAnsi="Arial" w:cs="Arial"/>
          <w:iCs/>
        </w:rPr>
        <w:t xml:space="preserve"> 66</w:t>
      </w:r>
    </w:p>
    <w:p w14:paraId="7E9F803B" w14:textId="77777777" w:rsidR="00E05291" w:rsidRDefault="00E05291" w:rsidP="00E05291">
      <w:pPr>
        <w:spacing w:after="120" w:line="240" w:lineRule="auto"/>
        <w:ind w:left="567" w:right="260"/>
        <w:rPr>
          <w:rFonts w:ascii="Arial" w:hAnsi="Arial" w:cs="Arial"/>
          <w:i/>
          <w:iCs/>
        </w:rPr>
      </w:pPr>
      <w:r w:rsidRPr="00D44153">
        <w:rPr>
          <w:rFonts w:ascii="Arial" w:hAnsi="Arial" w:cs="Arial"/>
          <w:iCs/>
        </w:rPr>
        <w:t xml:space="preserve">Private study hours: </w:t>
      </w:r>
      <w:r>
        <w:rPr>
          <w:rFonts w:ascii="Arial" w:hAnsi="Arial" w:cs="Arial"/>
          <w:iCs/>
        </w:rPr>
        <w:t>234</w:t>
      </w:r>
    </w:p>
    <w:p w14:paraId="480745E1" w14:textId="77777777" w:rsidR="00E05291" w:rsidRPr="00D44153" w:rsidRDefault="00E05291" w:rsidP="00E05291">
      <w:pPr>
        <w:spacing w:after="120" w:line="240" w:lineRule="auto"/>
        <w:ind w:left="567" w:right="260"/>
        <w:rPr>
          <w:rFonts w:ascii="Arial" w:hAnsi="Arial" w:cs="Arial"/>
          <w:i/>
          <w:iCs/>
        </w:rPr>
      </w:pPr>
      <w:r w:rsidRPr="00D44153">
        <w:rPr>
          <w:rFonts w:ascii="Arial" w:hAnsi="Arial" w:cs="Arial"/>
          <w:iCs/>
        </w:rPr>
        <w:t>Total study hours: 300</w:t>
      </w:r>
    </w:p>
    <w:p w14:paraId="5A1098AF" w14:textId="77777777" w:rsidR="00E05291" w:rsidRPr="00883204" w:rsidRDefault="00E05291" w:rsidP="00E0529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9BE6A82" w14:textId="77777777" w:rsidR="00E05291" w:rsidRPr="0066505A" w:rsidRDefault="00E05291" w:rsidP="00E0529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08DD83" w14:textId="77777777" w:rsidR="00E05291" w:rsidRPr="006539C0" w:rsidRDefault="00E05291" w:rsidP="00E05291">
      <w:pPr>
        <w:pStyle w:val="ListParagraph"/>
        <w:spacing w:after="120"/>
        <w:ind w:left="567"/>
        <w:rPr>
          <w:rFonts w:ascii="Arial" w:hAnsi="Arial" w:cs="Arial"/>
          <w:iCs/>
        </w:rPr>
      </w:pPr>
      <w:r w:rsidRPr="006539C0">
        <w:rPr>
          <w:rFonts w:ascii="Arial" w:hAnsi="Arial" w:cs="Arial"/>
          <w:iCs/>
        </w:rPr>
        <w:t>Workshop Project (</w:t>
      </w:r>
      <w:r>
        <w:rPr>
          <w:rFonts w:ascii="Arial" w:hAnsi="Arial" w:cs="Arial"/>
          <w:iCs/>
        </w:rPr>
        <w:t>5</w:t>
      </w:r>
      <w:r w:rsidRPr="006539C0">
        <w:rPr>
          <w:rFonts w:ascii="Arial" w:hAnsi="Arial" w:cs="Arial"/>
          <w:iCs/>
        </w:rPr>
        <w:t>0%)</w:t>
      </w:r>
    </w:p>
    <w:p w14:paraId="5426ADBA" w14:textId="77777777" w:rsidR="00E05291" w:rsidRPr="006539C0" w:rsidRDefault="00E05291" w:rsidP="00E05291">
      <w:pPr>
        <w:pStyle w:val="ListParagraph"/>
        <w:spacing w:after="120"/>
        <w:ind w:left="567"/>
        <w:rPr>
          <w:rFonts w:ascii="Arial" w:hAnsi="Arial" w:cs="Arial"/>
          <w:iCs/>
        </w:rPr>
      </w:pPr>
      <w:r w:rsidRPr="006539C0">
        <w:rPr>
          <w:rFonts w:ascii="Arial" w:hAnsi="Arial" w:cs="Arial"/>
          <w:iCs/>
        </w:rPr>
        <w:t>Written Document (3000 words) (30%)</w:t>
      </w:r>
    </w:p>
    <w:p w14:paraId="6AE388D1" w14:textId="77777777" w:rsidR="00E05291" w:rsidRPr="006539C0" w:rsidRDefault="00E05291" w:rsidP="00E05291">
      <w:pPr>
        <w:pStyle w:val="ListParagraph"/>
        <w:spacing w:after="120"/>
        <w:ind w:left="567"/>
        <w:rPr>
          <w:rFonts w:ascii="Arial" w:hAnsi="Arial" w:cs="Arial"/>
          <w:iCs/>
        </w:rPr>
      </w:pPr>
      <w:r w:rsidRPr="006539C0">
        <w:rPr>
          <w:rFonts w:ascii="Arial" w:hAnsi="Arial" w:cs="Arial"/>
          <w:iCs/>
        </w:rPr>
        <w:t>Process (20%)</w:t>
      </w:r>
    </w:p>
    <w:p w14:paraId="3604A85F" w14:textId="77777777" w:rsidR="00E05291" w:rsidRPr="00696FF5" w:rsidRDefault="00E05291" w:rsidP="00E0529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BC1475" w14:textId="77777777" w:rsidR="00E05291" w:rsidRPr="00D44153" w:rsidRDefault="00E05291" w:rsidP="00E05291">
      <w:pPr>
        <w:spacing w:after="120" w:line="240" w:lineRule="auto"/>
        <w:ind w:left="567" w:right="260"/>
        <w:jc w:val="both"/>
        <w:rPr>
          <w:rFonts w:ascii="Arial" w:hAnsi="Arial" w:cs="Arial"/>
          <w:b/>
          <w:iCs/>
        </w:rPr>
      </w:pPr>
      <w:r>
        <w:rPr>
          <w:rFonts w:ascii="Arial" w:hAnsi="Arial" w:cs="Arial"/>
          <w:iCs/>
        </w:rPr>
        <w:t>Like for Like</w:t>
      </w:r>
    </w:p>
    <w:p w14:paraId="2969C571" w14:textId="77777777" w:rsidR="00E05291" w:rsidRDefault="00E05291" w:rsidP="00E05291">
      <w:pPr>
        <w:spacing w:after="120" w:line="240" w:lineRule="auto"/>
        <w:ind w:left="567" w:right="260"/>
        <w:rPr>
          <w:rFonts w:ascii="Arial" w:hAnsi="Arial" w:cs="Arial"/>
          <w:iCs/>
        </w:rPr>
      </w:pPr>
    </w:p>
    <w:p w14:paraId="59C83A1E" w14:textId="77777777" w:rsidR="00E05291" w:rsidRDefault="00E05291" w:rsidP="00E05291">
      <w:pPr>
        <w:spacing w:after="120" w:line="240" w:lineRule="auto"/>
        <w:ind w:left="567" w:right="260"/>
        <w:rPr>
          <w:rFonts w:ascii="Arial" w:hAnsi="Arial" w:cs="Arial"/>
          <w:iCs/>
        </w:rPr>
      </w:pPr>
    </w:p>
    <w:p w14:paraId="716A8855" w14:textId="77777777" w:rsidR="00E05291" w:rsidRDefault="00E05291" w:rsidP="00E05291">
      <w:pPr>
        <w:spacing w:after="120" w:line="240" w:lineRule="auto"/>
        <w:ind w:left="567" w:right="260"/>
        <w:rPr>
          <w:rFonts w:ascii="Arial" w:hAnsi="Arial" w:cs="Arial"/>
          <w:iCs/>
        </w:rPr>
      </w:pPr>
    </w:p>
    <w:p w14:paraId="1EFD1340" w14:textId="77777777" w:rsidR="00E05291" w:rsidRDefault="00E05291" w:rsidP="00E05291">
      <w:pPr>
        <w:spacing w:after="120" w:line="240" w:lineRule="auto"/>
        <w:ind w:left="567" w:right="260"/>
        <w:rPr>
          <w:rFonts w:ascii="Arial" w:hAnsi="Arial" w:cs="Arial"/>
          <w:iCs/>
        </w:rPr>
      </w:pPr>
    </w:p>
    <w:p w14:paraId="6DD84727" w14:textId="77777777" w:rsidR="00E05291" w:rsidRDefault="00E05291" w:rsidP="00E05291">
      <w:pPr>
        <w:spacing w:after="120" w:line="240" w:lineRule="auto"/>
        <w:ind w:left="567" w:right="260"/>
        <w:rPr>
          <w:rFonts w:ascii="Arial" w:hAnsi="Arial" w:cs="Arial"/>
          <w:iCs/>
        </w:rPr>
      </w:pPr>
    </w:p>
    <w:p w14:paraId="1D2E9942" w14:textId="77777777" w:rsidR="00E05291" w:rsidRPr="00154D48" w:rsidRDefault="00E05291" w:rsidP="00E05291">
      <w:pPr>
        <w:spacing w:after="120" w:line="240" w:lineRule="auto"/>
        <w:ind w:left="567" w:right="260"/>
        <w:rPr>
          <w:rFonts w:ascii="Arial" w:hAnsi="Arial" w:cs="Arial"/>
          <w:iCs/>
        </w:rPr>
      </w:pPr>
    </w:p>
    <w:p w14:paraId="1FBA36A5" w14:textId="77777777" w:rsidR="00E05291" w:rsidRDefault="00E05291" w:rsidP="00E05291">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E05291" w:rsidRPr="00302082" w14:paraId="76C9D1D1" w14:textId="77777777" w:rsidTr="004F2581">
        <w:tc>
          <w:tcPr>
            <w:tcW w:w="1730" w:type="dxa"/>
            <w:shd w:val="clear" w:color="auto" w:fill="D9D9D9" w:themeFill="background1" w:themeFillShade="D9"/>
          </w:tcPr>
          <w:p w14:paraId="45CF1E39" w14:textId="77777777" w:rsidR="00E05291" w:rsidRPr="00302082" w:rsidRDefault="00E05291" w:rsidP="004F2581">
            <w:pPr>
              <w:spacing w:after="120"/>
              <w:ind w:left="33"/>
              <w:rPr>
                <w:rFonts w:ascii="Arial" w:hAnsi="Arial" w:cs="Arial"/>
                <w:b/>
              </w:rPr>
            </w:pPr>
            <w:r w:rsidRPr="00302082">
              <w:rPr>
                <w:rFonts w:ascii="Arial" w:hAnsi="Arial" w:cs="Arial"/>
                <w:b/>
              </w:rPr>
              <w:t>Module learning outcome</w:t>
            </w:r>
          </w:p>
        </w:tc>
        <w:tc>
          <w:tcPr>
            <w:tcW w:w="567" w:type="dxa"/>
          </w:tcPr>
          <w:p w14:paraId="35C75915" w14:textId="77777777" w:rsidR="00E05291" w:rsidRPr="00302082" w:rsidRDefault="00E05291" w:rsidP="004F2581">
            <w:pPr>
              <w:spacing w:after="120"/>
              <w:rPr>
                <w:rFonts w:ascii="Arial" w:hAnsi="Arial" w:cs="Arial"/>
                <w:i/>
              </w:rPr>
            </w:pPr>
            <w:r w:rsidRPr="00302082">
              <w:rPr>
                <w:rFonts w:ascii="Arial" w:hAnsi="Arial" w:cs="Arial"/>
                <w:i/>
              </w:rPr>
              <w:t>8.1</w:t>
            </w:r>
          </w:p>
        </w:tc>
        <w:tc>
          <w:tcPr>
            <w:tcW w:w="567" w:type="dxa"/>
          </w:tcPr>
          <w:p w14:paraId="3BB15571" w14:textId="77777777" w:rsidR="00E05291" w:rsidRPr="00302082" w:rsidRDefault="00E05291" w:rsidP="004F2581">
            <w:pPr>
              <w:spacing w:after="120"/>
              <w:rPr>
                <w:rFonts w:ascii="Arial" w:hAnsi="Arial" w:cs="Arial"/>
                <w:i/>
              </w:rPr>
            </w:pPr>
            <w:r w:rsidRPr="00302082">
              <w:rPr>
                <w:rFonts w:ascii="Arial" w:hAnsi="Arial" w:cs="Arial"/>
                <w:i/>
              </w:rPr>
              <w:t>8.2</w:t>
            </w:r>
          </w:p>
        </w:tc>
        <w:tc>
          <w:tcPr>
            <w:tcW w:w="567" w:type="dxa"/>
          </w:tcPr>
          <w:p w14:paraId="1D27AF96" w14:textId="77777777" w:rsidR="00E05291" w:rsidRPr="00302082" w:rsidRDefault="00E05291" w:rsidP="004F2581">
            <w:pPr>
              <w:spacing w:after="120"/>
              <w:rPr>
                <w:rFonts w:ascii="Arial" w:hAnsi="Arial" w:cs="Arial"/>
                <w:i/>
              </w:rPr>
            </w:pPr>
            <w:r w:rsidRPr="00302082">
              <w:rPr>
                <w:rFonts w:ascii="Arial" w:hAnsi="Arial" w:cs="Arial"/>
                <w:i/>
              </w:rPr>
              <w:t>8.3</w:t>
            </w:r>
          </w:p>
        </w:tc>
        <w:tc>
          <w:tcPr>
            <w:tcW w:w="567" w:type="dxa"/>
          </w:tcPr>
          <w:p w14:paraId="1687D7AD" w14:textId="77777777" w:rsidR="00E05291" w:rsidRPr="00302082" w:rsidRDefault="00E05291" w:rsidP="004F2581">
            <w:pPr>
              <w:spacing w:after="120"/>
              <w:rPr>
                <w:rFonts w:ascii="Arial" w:hAnsi="Arial" w:cs="Arial"/>
                <w:i/>
              </w:rPr>
            </w:pPr>
            <w:r w:rsidRPr="00302082">
              <w:rPr>
                <w:rFonts w:ascii="Arial" w:hAnsi="Arial" w:cs="Arial"/>
                <w:i/>
              </w:rPr>
              <w:t>8.4</w:t>
            </w:r>
          </w:p>
        </w:tc>
        <w:tc>
          <w:tcPr>
            <w:tcW w:w="567" w:type="dxa"/>
          </w:tcPr>
          <w:p w14:paraId="7469B494" w14:textId="77777777" w:rsidR="00E05291" w:rsidRDefault="00E05291" w:rsidP="004F2581">
            <w:pPr>
              <w:spacing w:after="120"/>
              <w:rPr>
                <w:rFonts w:ascii="Arial" w:hAnsi="Arial" w:cs="Arial"/>
                <w:i/>
              </w:rPr>
            </w:pPr>
            <w:r>
              <w:rPr>
                <w:rFonts w:ascii="Arial" w:hAnsi="Arial" w:cs="Arial"/>
                <w:i/>
              </w:rPr>
              <w:t>8.5</w:t>
            </w:r>
          </w:p>
        </w:tc>
        <w:tc>
          <w:tcPr>
            <w:tcW w:w="567" w:type="dxa"/>
          </w:tcPr>
          <w:p w14:paraId="16417C77" w14:textId="77777777" w:rsidR="00E05291" w:rsidRPr="00302082" w:rsidRDefault="00E05291" w:rsidP="004F2581">
            <w:pPr>
              <w:spacing w:after="120"/>
              <w:rPr>
                <w:rFonts w:ascii="Arial" w:hAnsi="Arial" w:cs="Arial"/>
                <w:i/>
              </w:rPr>
            </w:pPr>
            <w:r w:rsidRPr="00302082">
              <w:rPr>
                <w:rFonts w:ascii="Arial" w:hAnsi="Arial" w:cs="Arial"/>
                <w:i/>
              </w:rPr>
              <w:t>9.1</w:t>
            </w:r>
          </w:p>
        </w:tc>
        <w:tc>
          <w:tcPr>
            <w:tcW w:w="567" w:type="dxa"/>
          </w:tcPr>
          <w:p w14:paraId="6950ADE1" w14:textId="77777777" w:rsidR="00E05291" w:rsidRPr="00302082" w:rsidRDefault="00E05291" w:rsidP="004F2581">
            <w:pPr>
              <w:spacing w:after="120"/>
              <w:rPr>
                <w:rFonts w:ascii="Arial" w:hAnsi="Arial" w:cs="Arial"/>
                <w:i/>
              </w:rPr>
            </w:pPr>
            <w:r w:rsidRPr="00302082">
              <w:rPr>
                <w:rFonts w:ascii="Arial" w:hAnsi="Arial" w:cs="Arial"/>
                <w:i/>
              </w:rPr>
              <w:t>9.2</w:t>
            </w:r>
          </w:p>
        </w:tc>
        <w:tc>
          <w:tcPr>
            <w:tcW w:w="567" w:type="dxa"/>
          </w:tcPr>
          <w:p w14:paraId="572B89F9" w14:textId="77777777" w:rsidR="00E05291" w:rsidRPr="00302082" w:rsidRDefault="00E05291" w:rsidP="004F2581">
            <w:pPr>
              <w:spacing w:after="120"/>
              <w:rPr>
                <w:rFonts w:ascii="Arial" w:hAnsi="Arial" w:cs="Arial"/>
                <w:i/>
              </w:rPr>
            </w:pPr>
            <w:r w:rsidRPr="00302082">
              <w:rPr>
                <w:rFonts w:ascii="Arial" w:hAnsi="Arial" w:cs="Arial"/>
                <w:i/>
              </w:rPr>
              <w:t>9.3</w:t>
            </w:r>
          </w:p>
        </w:tc>
        <w:tc>
          <w:tcPr>
            <w:tcW w:w="567" w:type="dxa"/>
          </w:tcPr>
          <w:p w14:paraId="3C58EB40" w14:textId="77777777" w:rsidR="00E05291" w:rsidRPr="00302082" w:rsidRDefault="00E05291" w:rsidP="004F2581">
            <w:pPr>
              <w:spacing w:after="120"/>
              <w:rPr>
                <w:rFonts w:ascii="Arial" w:hAnsi="Arial" w:cs="Arial"/>
                <w:i/>
              </w:rPr>
            </w:pPr>
            <w:r>
              <w:rPr>
                <w:rFonts w:ascii="Arial" w:hAnsi="Arial" w:cs="Arial"/>
                <w:i/>
              </w:rPr>
              <w:t>9.4</w:t>
            </w:r>
          </w:p>
        </w:tc>
        <w:tc>
          <w:tcPr>
            <w:tcW w:w="567" w:type="dxa"/>
          </w:tcPr>
          <w:p w14:paraId="3A45CF44" w14:textId="77777777" w:rsidR="00E05291" w:rsidRPr="00302082" w:rsidRDefault="00E05291" w:rsidP="004F2581">
            <w:pPr>
              <w:spacing w:after="120"/>
              <w:rPr>
                <w:rFonts w:ascii="Arial" w:hAnsi="Arial" w:cs="Arial"/>
                <w:i/>
              </w:rPr>
            </w:pPr>
            <w:r>
              <w:rPr>
                <w:rFonts w:ascii="Arial" w:hAnsi="Arial" w:cs="Arial"/>
                <w:i/>
              </w:rPr>
              <w:t>9.5</w:t>
            </w:r>
          </w:p>
        </w:tc>
        <w:tc>
          <w:tcPr>
            <w:tcW w:w="567" w:type="dxa"/>
          </w:tcPr>
          <w:p w14:paraId="232D3574" w14:textId="77777777" w:rsidR="00E05291" w:rsidRPr="00302082" w:rsidRDefault="00E05291" w:rsidP="004F2581">
            <w:pPr>
              <w:spacing w:after="120"/>
              <w:rPr>
                <w:rFonts w:ascii="Arial" w:hAnsi="Arial" w:cs="Arial"/>
                <w:i/>
              </w:rPr>
            </w:pPr>
            <w:r>
              <w:rPr>
                <w:rFonts w:ascii="Arial" w:hAnsi="Arial" w:cs="Arial"/>
                <w:i/>
              </w:rPr>
              <w:t>9.6</w:t>
            </w:r>
          </w:p>
        </w:tc>
        <w:tc>
          <w:tcPr>
            <w:tcW w:w="567" w:type="dxa"/>
          </w:tcPr>
          <w:p w14:paraId="18685D23" w14:textId="77777777" w:rsidR="00E05291" w:rsidRDefault="00E05291" w:rsidP="004F2581">
            <w:pPr>
              <w:spacing w:after="120"/>
              <w:rPr>
                <w:rFonts w:ascii="Arial" w:hAnsi="Arial" w:cs="Arial"/>
                <w:i/>
              </w:rPr>
            </w:pPr>
            <w:r>
              <w:rPr>
                <w:rFonts w:ascii="Arial" w:hAnsi="Arial" w:cs="Arial"/>
                <w:i/>
              </w:rPr>
              <w:t>9.7</w:t>
            </w:r>
          </w:p>
        </w:tc>
      </w:tr>
      <w:tr w:rsidR="00E05291" w:rsidRPr="00302082" w14:paraId="75C0F4DB" w14:textId="77777777" w:rsidTr="004F2581">
        <w:tc>
          <w:tcPr>
            <w:tcW w:w="1730" w:type="dxa"/>
            <w:shd w:val="clear" w:color="auto" w:fill="D9D9D9" w:themeFill="background1" w:themeFillShade="D9"/>
          </w:tcPr>
          <w:p w14:paraId="3783316B" w14:textId="77777777" w:rsidR="00E05291" w:rsidRPr="00302082" w:rsidRDefault="00E05291" w:rsidP="004F2581">
            <w:pPr>
              <w:spacing w:after="120"/>
              <w:rPr>
                <w:rFonts w:ascii="Arial" w:hAnsi="Arial" w:cs="Arial"/>
                <w:b/>
              </w:rPr>
            </w:pPr>
            <w:r w:rsidRPr="00302082">
              <w:rPr>
                <w:rFonts w:ascii="Arial" w:hAnsi="Arial" w:cs="Arial"/>
                <w:b/>
              </w:rPr>
              <w:t>Learning/ teaching method</w:t>
            </w:r>
          </w:p>
        </w:tc>
        <w:tc>
          <w:tcPr>
            <w:tcW w:w="567" w:type="dxa"/>
          </w:tcPr>
          <w:p w14:paraId="3F0B9E54" w14:textId="77777777" w:rsidR="00E05291" w:rsidRPr="00302082" w:rsidRDefault="00E05291" w:rsidP="004F2581">
            <w:pPr>
              <w:spacing w:after="120"/>
              <w:rPr>
                <w:rFonts w:ascii="Arial" w:hAnsi="Arial" w:cs="Arial"/>
                <w:b/>
              </w:rPr>
            </w:pPr>
          </w:p>
        </w:tc>
        <w:tc>
          <w:tcPr>
            <w:tcW w:w="567" w:type="dxa"/>
          </w:tcPr>
          <w:p w14:paraId="3BC5C8CB" w14:textId="77777777" w:rsidR="00E05291" w:rsidRPr="00302082" w:rsidRDefault="00E05291" w:rsidP="004F2581">
            <w:pPr>
              <w:spacing w:after="120"/>
              <w:rPr>
                <w:rFonts w:ascii="Arial" w:hAnsi="Arial" w:cs="Arial"/>
                <w:b/>
              </w:rPr>
            </w:pPr>
          </w:p>
        </w:tc>
        <w:tc>
          <w:tcPr>
            <w:tcW w:w="567" w:type="dxa"/>
          </w:tcPr>
          <w:p w14:paraId="2DB4EA24" w14:textId="77777777" w:rsidR="00E05291" w:rsidRPr="00302082" w:rsidRDefault="00E05291" w:rsidP="004F2581">
            <w:pPr>
              <w:spacing w:after="120"/>
              <w:rPr>
                <w:rFonts w:ascii="Arial" w:hAnsi="Arial" w:cs="Arial"/>
                <w:b/>
              </w:rPr>
            </w:pPr>
          </w:p>
        </w:tc>
        <w:tc>
          <w:tcPr>
            <w:tcW w:w="567" w:type="dxa"/>
          </w:tcPr>
          <w:p w14:paraId="10872B1E" w14:textId="77777777" w:rsidR="00E05291" w:rsidRPr="00302082" w:rsidRDefault="00E05291" w:rsidP="004F2581">
            <w:pPr>
              <w:spacing w:after="120"/>
              <w:rPr>
                <w:rFonts w:ascii="Arial" w:hAnsi="Arial" w:cs="Arial"/>
                <w:b/>
              </w:rPr>
            </w:pPr>
          </w:p>
        </w:tc>
        <w:tc>
          <w:tcPr>
            <w:tcW w:w="567" w:type="dxa"/>
          </w:tcPr>
          <w:p w14:paraId="2C8DCEAE" w14:textId="77777777" w:rsidR="00E05291" w:rsidRPr="00302082" w:rsidRDefault="00E05291" w:rsidP="004F2581">
            <w:pPr>
              <w:spacing w:after="120"/>
              <w:rPr>
                <w:rFonts w:ascii="Arial" w:hAnsi="Arial" w:cs="Arial"/>
                <w:b/>
              </w:rPr>
            </w:pPr>
          </w:p>
        </w:tc>
        <w:tc>
          <w:tcPr>
            <w:tcW w:w="567" w:type="dxa"/>
          </w:tcPr>
          <w:p w14:paraId="573EA634" w14:textId="77777777" w:rsidR="00E05291" w:rsidRPr="00302082" w:rsidRDefault="00E05291" w:rsidP="004F2581">
            <w:pPr>
              <w:spacing w:after="120"/>
              <w:rPr>
                <w:rFonts w:ascii="Arial" w:hAnsi="Arial" w:cs="Arial"/>
                <w:b/>
              </w:rPr>
            </w:pPr>
          </w:p>
        </w:tc>
        <w:tc>
          <w:tcPr>
            <w:tcW w:w="567" w:type="dxa"/>
          </w:tcPr>
          <w:p w14:paraId="197AED30" w14:textId="77777777" w:rsidR="00E05291" w:rsidRPr="00302082" w:rsidRDefault="00E05291" w:rsidP="004F2581">
            <w:pPr>
              <w:spacing w:after="120"/>
              <w:rPr>
                <w:rFonts w:ascii="Arial" w:hAnsi="Arial" w:cs="Arial"/>
                <w:b/>
              </w:rPr>
            </w:pPr>
          </w:p>
        </w:tc>
        <w:tc>
          <w:tcPr>
            <w:tcW w:w="567" w:type="dxa"/>
          </w:tcPr>
          <w:p w14:paraId="1BEA0B2E" w14:textId="77777777" w:rsidR="00E05291" w:rsidRPr="00302082" w:rsidRDefault="00E05291" w:rsidP="004F2581">
            <w:pPr>
              <w:spacing w:after="120"/>
              <w:rPr>
                <w:rFonts w:ascii="Arial" w:hAnsi="Arial" w:cs="Arial"/>
                <w:b/>
              </w:rPr>
            </w:pPr>
          </w:p>
        </w:tc>
        <w:tc>
          <w:tcPr>
            <w:tcW w:w="567" w:type="dxa"/>
          </w:tcPr>
          <w:p w14:paraId="7CBB94C9" w14:textId="77777777" w:rsidR="00E05291" w:rsidRPr="00302082" w:rsidRDefault="00E05291" w:rsidP="004F2581">
            <w:pPr>
              <w:spacing w:after="120"/>
              <w:rPr>
                <w:rFonts w:ascii="Arial" w:hAnsi="Arial" w:cs="Arial"/>
                <w:b/>
              </w:rPr>
            </w:pPr>
          </w:p>
        </w:tc>
        <w:tc>
          <w:tcPr>
            <w:tcW w:w="567" w:type="dxa"/>
          </w:tcPr>
          <w:p w14:paraId="4347E23F" w14:textId="77777777" w:rsidR="00E05291" w:rsidRPr="00302082" w:rsidRDefault="00E05291" w:rsidP="004F2581">
            <w:pPr>
              <w:spacing w:after="120"/>
              <w:rPr>
                <w:rFonts w:ascii="Arial" w:hAnsi="Arial" w:cs="Arial"/>
                <w:b/>
              </w:rPr>
            </w:pPr>
          </w:p>
        </w:tc>
        <w:tc>
          <w:tcPr>
            <w:tcW w:w="567" w:type="dxa"/>
          </w:tcPr>
          <w:p w14:paraId="37BF7536" w14:textId="77777777" w:rsidR="00E05291" w:rsidRPr="00302082" w:rsidRDefault="00E05291" w:rsidP="004F2581">
            <w:pPr>
              <w:spacing w:after="120"/>
              <w:rPr>
                <w:rFonts w:ascii="Arial" w:hAnsi="Arial" w:cs="Arial"/>
                <w:b/>
              </w:rPr>
            </w:pPr>
          </w:p>
        </w:tc>
        <w:tc>
          <w:tcPr>
            <w:tcW w:w="567" w:type="dxa"/>
          </w:tcPr>
          <w:p w14:paraId="470068CA" w14:textId="77777777" w:rsidR="00E05291" w:rsidRPr="00302082" w:rsidRDefault="00E05291" w:rsidP="004F2581">
            <w:pPr>
              <w:spacing w:after="120"/>
              <w:rPr>
                <w:rFonts w:ascii="Arial" w:hAnsi="Arial" w:cs="Arial"/>
                <w:b/>
              </w:rPr>
            </w:pPr>
          </w:p>
        </w:tc>
      </w:tr>
      <w:tr w:rsidR="00E05291" w:rsidRPr="00302082" w14:paraId="751821E5" w14:textId="77777777" w:rsidTr="004F2581">
        <w:tc>
          <w:tcPr>
            <w:tcW w:w="1730" w:type="dxa"/>
          </w:tcPr>
          <w:p w14:paraId="067E6FD8" w14:textId="77777777" w:rsidR="00E05291" w:rsidRPr="00302082" w:rsidRDefault="00E05291" w:rsidP="004F2581">
            <w:pPr>
              <w:spacing w:after="120"/>
              <w:rPr>
                <w:rFonts w:ascii="Arial" w:hAnsi="Arial" w:cs="Arial"/>
                <w:b/>
              </w:rPr>
            </w:pPr>
            <w:r w:rsidRPr="00302082">
              <w:rPr>
                <w:rFonts w:ascii="Arial" w:hAnsi="Arial" w:cs="Arial"/>
                <w:b/>
              </w:rPr>
              <w:t>Private Study</w:t>
            </w:r>
          </w:p>
        </w:tc>
        <w:tc>
          <w:tcPr>
            <w:tcW w:w="567" w:type="dxa"/>
          </w:tcPr>
          <w:p w14:paraId="3B9575B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FD24C9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1D2206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53171D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4E868DE" w14:textId="77777777" w:rsidR="00E05291" w:rsidRDefault="00E05291" w:rsidP="004F2581">
            <w:pPr>
              <w:spacing w:after="120"/>
              <w:rPr>
                <w:rFonts w:ascii="Arial" w:hAnsi="Arial" w:cs="Arial"/>
                <w:b/>
              </w:rPr>
            </w:pPr>
            <w:r>
              <w:rPr>
                <w:rFonts w:ascii="Arial" w:hAnsi="Arial" w:cs="Arial"/>
                <w:b/>
              </w:rPr>
              <w:t>x</w:t>
            </w:r>
          </w:p>
        </w:tc>
        <w:tc>
          <w:tcPr>
            <w:tcW w:w="567" w:type="dxa"/>
          </w:tcPr>
          <w:p w14:paraId="130BF5D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CE3609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9FC999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A9D9D9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BB43C6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C7DB68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DD0FA1E" w14:textId="77777777" w:rsidR="00E05291" w:rsidRPr="00302082" w:rsidRDefault="00E05291" w:rsidP="004F2581">
            <w:pPr>
              <w:spacing w:after="120"/>
              <w:rPr>
                <w:rFonts w:ascii="Arial" w:hAnsi="Arial" w:cs="Arial"/>
                <w:b/>
              </w:rPr>
            </w:pPr>
            <w:r>
              <w:rPr>
                <w:rFonts w:ascii="Arial" w:hAnsi="Arial" w:cs="Arial"/>
                <w:b/>
              </w:rPr>
              <w:t>x</w:t>
            </w:r>
          </w:p>
        </w:tc>
      </w:tr>
      <w:tr w:rsidR="00E05291" w:rsidRPr="00302082" w14:paraId="69B49C32" w14:textId="77777777" w:rsidTr="004F2581">
        <w:tc>
          <w:tcPr>
            <w:tcW w:w="1730" w:type="dxa"/>
          </w:tcPr>
          <w:p w14:paraId="39D93598" w14:textId="77777777" w:rsidR="00E05291" w:rsidRPr="00302082" w:rsidRDefault="00E05291" w:rsidP="004F2581">
            <w:pPr>
              <w:spacing w:after="120"/>
              <w:rPr>
                <w:rFonts w:ascii="Arial" w:hAnsi="Arial" w:cs="Arial"/>
                <w:i/>
              </w:rPr>
            </w:pPr>
            <w:r>
              <w:rPr>
                <w:rFonts w:ascii="Arial" w:hAnsi="Arial" w:cs="Arial"/>
                <w:i/>
              </w:rPr>
              <w:t>Lecture</w:t>
            </w:r>
          </w:p>
        </w:tc>
        <w:tc>
          <w:tcPr>
            <w:tcW w:w="567" w:type="dxa"/>
          </w:tcPr>
          <w:p w14:paraId="5CE9D52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1A3C15E" w14:textId="77777777" w:rsidR="00E05291" w:rsidRPr="00302082" w:rsidRDefault="00E05291" w:rsidP="004F2581">
            <w:pPr>
              <w:spacing w:after="120"/>
              <w:rPr>
                <w:rFonts w:ascii="Arial" w:hAnsi="Arial" w:cs="Arial"/>
                <w:b/>
              </w:rPr>
            </w:pPr>
          </w:p>
        </w:tc>
        <w:tc>
          <w:tcPr>
            <w:tcW w:w="567" w:type="dxa"/>
          </w:tcPr>
          <w:p w14:paraId="523DF87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E717B05" w14:textId="77777777" w:rsidR="00E05291" w:rsidRPr="00302082" w:rsidRDefault="00E05291" w:rsidP="004F2581">
            <w:pPr>
              <w:spacing w:after="120"/>
              <w:rPr>
                <w:rFonts w:ascii="Arial" w:hAnsi="Arial" w:cs="Arial"/>
                <w:b/>
              </w:rPr>
            </w:pPr>
          </w:p>
        </w:tc>
        <w:tc>
          <w:tcPr>
            <w:tcW w:w="567" w:type="dxa"/>
          </w:tcPr>
          <w:p w14:paraId="5289327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4624CFB" w14:textId="77777777" w:rsidR="00E05291" w:rsidRPr="00302082" w:rsidRDefault="00E05291" w:rsidP="004F2581">
            <w:pPr>
              <w:spacing w:after="120"/>
              <w:rPr>
                <w:rFonts w:ascii="Arial" w:hAnsi="Arial" w:cs="Arial"/>
                <w:b/>
              </w:rPr>
            </w:pPr>
          </w:p>
        </w:tc>
        <w:tc>
          <w:tcPr>
            <w:tcW w:w="567" w:type="dxa"/>
          </w:tcPr>
          <w:p w14:paraId="7A303124"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5DA2AF0" w14:textId="77777777" w:rsidR="00E05291" w:rsidRPr="00302082" w:rsidRDefault="00E05291" w:rsidP="004F2581">
            <w:pPr>
              <w:spacing w:after="120"/>
              <w:rPr>
                <w:rFonts w:ascii="Arial" w:hAnsi="Arial" w:cs="Arial"/>
                <w:b/>
              </w:rPr>
            </w:pPr>
          </w:p>
        </w:tc>
        <w:tc>
          <w:tcPr>
            <w:tcW w:w="567" w:type="dxa"/>
          </w:tcPr>
          <w:p w14:paraId="3DAE1294" w14:textId="77777777" w:rsidR="00E05291" w:rsidRPr="00302082" w:rsidRDefault="00E05291" w:rsidP="004F2581">
            <w:pPr>
              <w:spacing w:after="120"/>
              <w:rPr>
                <w:rFonts w:ascii="Arial" w:hAnsi="Arial" w:cs="Arial"/>
                <w:b/>
              </w:rPr>
            </w:pPr>
          </w:p>
        </w:tc>
        <w:tc>
          <w:tcPr>
            <w:tcW w:w="567" w:type="dxa"/>
          </w:tcPr>
          <w:p w14:paraId="5A0B85F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7202D08" w14:textId="77777777" w:rsidR="00E05291" w:rsidRPr="00302082" w:rsidRDefault="00E05291" w:rsidP="004F2581">
            <w:pPr>
              <w:spacing w:after="120"/>
              <w:rPr>
                <w:rFonts w:ascii="Arial" w:hAnsi="Arial" w:cs="Arial"/>
                <w:b/>
              </w:rPr>
            </w:pPr>
          </w:p>
        </w:tc>
        <w:tc>
          <w:tcPr>
            <w:tcW w:w="567" w:type="dxa"/>
          </w:tcPr>
          <w:p w14:paraId="786C3184" w14:textId="77777777" w:rsidR="00E05291" w:rsidRPr="00302082" w:rsidRDefault="00E05291" w:rsidP="004F2581">
            <w:pPr>
              <w:spacing w:after="120"/>
              <w:rPr>
                <w:rFonts w:ascii="Arial" w:hAnsi="Arial" w:cs="Arial"/>
                <w:b/>
              </w:rPr>
            </w:pPr>
          </w:p>
        </w:tc>
      </w:tr>
      <w:tr w:rsidR="00E05291" w:rsidRPr="00302082" w14:paraId="6E7E0788" w14:textId="77777777" w:rsidTr="004F2581">
        <w:tc>
          <w:tcPr>
            <w:tcW w:w="1730" w:type="dxa"/>
          </w:tcPr>
          <w:p w14:paraId="50D9251F" w14:textId="77777777" w:rsidR="00E05291" w:rsidRPr="00302082" w:rsidRDefault="00E05291" w:rsidP="004F2581">
            <w:pPr>
              <w:spacing w:after="120"/>
              <w:rPr>
                <w:rFonts w:ascii="Arial" w:hAnsi="Arial" w:cs="Arial"/>
                <w:i/>
              </w:rPr>
            </w:pPr>
            <w:r>
              <w:rPr>
                <w:rFonts w:ascii="Arial" w:hAnsi="Arial" w:cs="Arial"/>
                <w:i/>
              </w:rPr>
              <w:t>Seminar</w:t>
            </w:r>
          </w:p>
        </w:tc>
        <w:tc>
          <w:tcPr>
            <w:tcW w:w="567" w:type="dxa"/>
          </w:tcPr>
          <w:p w14:paraId="3571F2E0" w14:textId="77777777" w:rsidR="00E05291" w:rsidRPr="00302082" w:rsidRDefault="00E05291" w:rsidP="004F2581">
            <w:pPr>
              <w:spacing w:after="120"/>
              <w:rPr>
                <w:rFonts w:ascii="Arial" w:hAnsi="Arial" w:cs="Arial"/>
                <w:b/>
              </w:rPr>
            </w:pPr>
          </w:p>
        </w:tc>
        <w:tc>
          <w:tcPr>
            <w:tcW w:w="567" w:type="dxa"/>
          </w:tcPr>
          <w:p w14:paraId="6F7F4254" w14:textId="77777777" w:rsidR="00E05291" w:rsidRPr="00302082" w:rsidRDefault="00E05291" w:rsidP="004F2581">
            <w:pPr>
              <w:spacing w:after="120"/>
              <w:rPr>
                <w:rFonts w:ascii="Arial" w:hAnsi="Arial" w:cs="Arial"/>
                <w:b/>
              </w:rPr>
            </w:pPr>
          </w:p>
        </w:tc>
        <w:tc>
          <w:tcPr>
            <w:tcW w:w="567" w:type="dxa"/>
          </w:tcPr>
          <w:p w14:paraId="0020913F"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C70D3C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F78AA53" w14:textId="77777777" w:rsidR="00E05291" w:rsidRDefault="00E05291" w:rsidP="004F2581">
            <w:pPr>
              <w:spacing w:after="120"/>
              <w:rPr>
                <w:rFonts w:ascii="Arial" w:hAnsi="Arial" w:cs="Arial"/>
                <w:b/>
              </w:rPr>
            </w:pPr>
            <w:r>
              <w:rPr>
                <w:rFonts w:ascii="Arial" w:hAnsi="Arial" w:cs="Arial"/>
                <w:b/>
              </w:rPr>
              <w:t>x</w:t>
            </w:r>
          </w:p>
        </w:tc>
        <w:tc>
          <w:tcPr>
            <w:tcW w:w="567" w:type="dxa"/>
          </w:tcPr>
          <w:p w14:paraId="232AE2C8" w14:textId="77777777" w:rsidR="00E05291" w:rsidRPr="00302082" w:rsidRDefault="00E05291" w:rsidP="004F2581">
            <w:pPr>
              <w:spacing w:after="120"/>
              <w:rPr>
                <w:rFonts w:ascii="Arial" w:hAnsi="Arial" w:cs="Arial"/>
                <w:b/>
              </w:rPr>
            </w:pPr>
          </w:p>
        </w:tc>
        <w:tc>
          <w:tcPr>
            <w:tcW w:w="567" w:type="dxa"/>
          </w:tcPr>
          <w:p w14:paraId="3F4AE81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7B5FD71"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5BC8980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97D961E"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1F4D89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926BF19" w14:textId="77777777" w:rsidR="00E05291" w:rsidRPr="00302082" w:rsidRDefault="00E05291" w:rsidP="004F2581">
            <w:pPr>
              <w:spacing w:after="120"/>
              <w:rPr>
                <w:rFonts w:ascii="Arial" w:hAnsi="Arial" w:cs="Arial"/>
                <w:b/>
              </w:rPr>
            </w:pPr>
          </w:p>
        </w:tc>
      </w:tr>
      <w:tr w:rsidR="00E05291" w:rsidRPr="00302082" w14:paraId="16F6A312" w14:textId="77777777" w:rsidTr="004F2581">
        <w:tc>
          <w:tcPr>
            <w:tcW w:w="1730" w:type="dxa"/>
          </w:tcPr>
          <w:p w14:paraId="73F3EA5C" w14:textId="77777777" w:rsidR="00E05291" w:rsidRDefault="00E05291" w:rsidP="004F2581">
            <w:pPr>
              <w:spacing w:after="120"/>
              <w:rPr>
                <w:rFonts w:ascii="Arial" w:hAnsi="Arial" w:cs="Arial"/>
                <w:i/>
              </w:rPr>
            </w:pPr>
            <w:r>
              <w:rPr>
                <w:rFonts w:ascii="Arial" w:hAnsi="Arial" w:cs="Arial"/>
                <w:i/>
              </w:rPr>
              <w:t>Workshop</w:t>
            </w:r>
          </w:p>
        </w:tc>
        <w:tc>
          <w:tcPr>
            <w:tcW w:w="567" w:type="dxa"/>
          </w:tcPr>
          <w:p w14:paraId="6F72B24C"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E2EF69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AB69E6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AE79AF4"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2304BB2" w14:textId="77777777" w:rsidR="00E05291" w:rsidRDefault="00E05291" w:rsidP="004F2581">
            <w:pPr>
              <w:spacing w:after="120"/>
              <w:rPr>
                <w:rFonts w:ascii="Arial" w:hAnsi="Arial" w:cs="Arial"/>
                <w:b/>
              </w:rPr>
            </w:pPr>
            <w:r>
              <w:rPr>
                <w:rFonts w:ascii="Arial" w:hAnsi="Arial" w:cs="Arial"/>
                <w:b/>
              </w:rPr>
              <w:t>x</w:t>
            </w:r>
          </w:p>
        </w:tc>
        <w:tc>
          <w:tcPr>
            <w:tcW w:w="567" w:type="dxa"/>
          </w:tcPr>
          <w:p w14:paraId="51D4C95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B3C50F0"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3F9F49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728D97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52B5BD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B6EDDA9"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73A69B8" w14:textId="77777777" w:rsidR="00E05291" w:rsidRPr="00302082" w:rsidRDefault="00E05291" w:rsidP="004F2581">
            <w:pPr>
              <w:spacing w:after="120"/>
              <w:rPr>
                <w:rFonts w:ascii="Arial" w:hAnsi="Arial" w:cs="Arial"/>
                <w:b/>
              </w:rPr>
            </w:pPr>
            <w:r>
              <w:rPr>
                <w:rFonts w:ascii="Arial" w:hAnsi="Arial" w:cs="Arial"/>
                <w:b/>
              </w:rPr>
              <w:t>x</w:t>
            </w:r>
          </w:p>
        </w:tc>
      </w:tr>
      <w:tr w:rsidR="00E05291" w:rsidRPr="00302082" w14:paraId="28738C3D" w14:textId="77777777" w:rsidTr="004F2581">
        <w:tc>
          <w:tcPr>
            <w:tcW w:w="1730" w:type="dxa"/>
            <w:shd w:val="clear" w:color="auto" w:fill="D9D9D9" w:themeFill="background1" w:themeFillShade="D9"/>
          </w:tcPr>
          <w:p w14:paraId="0EDA9A52" w14:textId="77777777" w:rsidR="00E05291" w:rsidRPr="00302082" w:rsidRDefault="00E05291" w:rsidP="004F2581">
            <w:pPr>
              <w:spacing w:after="120"/>
              <w:rPr>
                <w:rFonts w:ascii="Arial" w:hAnsi="Arial" w:cs="Arial"/>
                <w:b/>
              </w:rPr>
            </w:pPr>
            <w:r w:rsidRPr="00302082">
              <w:rPr>
                <w:rFonts w:ascii="Arial" w:hAnsi="Arial" w:cs="Arial"/>
                <w:b/>
              </w:rPr>
              <w:t>Assessment method</w:t>
            </w:r>
          </w:p>
        </w:tc>
        <w:tc>
          <w:tcPr>
            <w:tcW w:w="567" w:type="dxa"/>
          </w:tcPr>
          <w:p w14:paraId="735EF8C7" w14:textId="77777777" w:rsidR="00E05291" w:rsidRPr="00302082" w:rsidRDefault="00E05291" w:rsidP="004F2581">
            <w:pPr>
              <w:spacing w:after="120"/>
              <w:rPr>
                <w:rFonts w:ascii="Arial" w:hAnsi="Arial" w:cs="Arial"/>
                <w:i/>
              </w:rPr>
            </w:pPr>
          </w:p>
        </w:tc>
        <w:tc>
          <w:tcPr>
            <w:tcW w:w="567" w:type="dxa"/>
          </w:tcPr>
          <w:p w14:paraId="1D7AE4F4" w14:textId="77777777" w:rsidR="00E05291" w:rsidRPr="00302082" w:rsidRDefault="00E05291" w:rsidP="004F2581">
            <w:pPr>
              <w:spacing w:after="120"/>
              <w:rPr>
                <w:rFonts w:ascii="Arial" w:hAnsi="Arial" w:cs="Arial"/>
                <w:i/>
              </w:rPr>
            </w:pPr>
          </w:p>
        </w:tc>
        <w:tc>
          <w:tcPr>
            <w:tcW w:w="567" w:type="dxa"/>
          </w:tcPr>
          <w:p w14:paraId="0EAE2575" w14:textId="77777777" w:rsidR="00E05291" w:rsidRPr="00302082" w:rsidRDefault="00E05291" w:rsidP="004F2581">
            <w:pPr>
              <w:spacing w:after="120"/>
              <w:rPr>
                <w:rFonts w:ascii="Arial" w:hAnsi="Arial" w:cs="Arial"/>
                <w:i/>
              </w:rPr>
            </w:pPr>
          </w:p>
        </w:tc>
        <w:tc>
          <w:tcPr>
            <w:tcW w:w="567" w:type="dxa"/>
          </w:tcPr>
          <w:p w14:paraId="49DFB18D" w14:textId="77777777" w:rsidR="00E05291" w:rsidRPr="00302082" w:rsidRDefault="00E05291" w:rsidP="004F2581">
            <w:pPr>
              <w:spacing w:after="120"/>
              <w:rPr>
                <w:rFonts w:ascii="Arial" w:hAnsi="Arial" w:cs="Arial"/>
                <w:i/>
              </w:rPr>
            </w:pPr>
          </w:p>
        </w:tc>
        <w:tc>
          <w:tcPr>
            <w:tcW w:w="567" w:type="dxa"/>
          </w:tcPr>
          <w:p w14:paraId="25AB42F8" w14:textId="77777777" w:rsidR="00E05291" w:rsidRPr="00302082" w:rsidRDefault="00E05291" w:rsidP="004F2581">
            <w:pPr>
              <w:spacing w:after="120"/>
              <w:rPr>
                <w:rFonts w:ascii="Arial" w:hAnsi="Arial" w:cs="Arial"/>
                <w:i/>
              </w:rPr>
            </w:pPr>
          </w:p>
        </w:tc>
        <w:tc>
          <w:tcPr>
            <w:tcW w:w="567" w:type="dxa"/>
          </w:tcPr>
          <w:p w14:paraId="3634E848" w14:textId="77777777" w:rsidR="00E05291" w:rsidRPr="00302082" w:rsidRDefault="00E05291" w:rsidP="004F2581">
            <w:pPr>
              <w:spacing w:after="120"/>
              <w:rPr>
                <w:rFonts w:ascii="Arial" w:hAnsi="Arial" w:cs="Arial"/>
                <w:i/>
              </w:rPr>
            </w:pPr>
          </w:p>
        </w:tc>
        <w:tc>
          <w:tcPr>
            <w:tcW w:w="567" w:type="dxa"/>
          </w:tcPr>
          <w:p w14:paraId="26BFD0E0" w14:textId="77777777" w:rsidR="00E05291" w:rsidRPr="00302082" w:rsidRDefault="00E05291" w:rsidP="004F2581">
            <w:pPr>
              <w:spacing w:after="120"/>
              <w:rPr>
                <w:rFonts w:ascii="Arial" w:hAnsi="Arial" w:cs="Arial"/>
                <w:i/>
              </w:rPr>
            </w:pPr>
          </w:p>
        </w:tc>
        <w:tc>
          <w:tcPr>
            <w:tcW w:w="567" w:type="dxa"/>
          </w:tcPr>
          <w:p w14:paraId="27BCD620" w14:textId="77777777" w:rsidR="00E05291" w:rsidRPr="00302082" w:rsidRDefault="00E05291" w:rsidP="004F2581">
            <w:pPr>
              <w:spacing w:after="120"/>
              <w:rPr>
                <w:rFonts w:ascii="Arial" w:hAnsi="Arial" w:cs="Arial"/>
                <w:i/>
              </w:rPr>
            </w:pPr>
          </w:p>
        </w:tc>
        <w:tc>
          <w:tcPr>
            <w:tcW w:w="567" w:type="dxa"/>
          </w:tcPr>
          <w:p w14:paraId="126F5EAC" w14:textId="77777777" w:rsidR="00E05291" w:rsidRPr="00302082" w:rsidRDefault="00E05291" w:rsidP="004F2581">
            <w:pPr>
              <w:spacing w:after="120"/>
              <w:rPr>
                <w:rFonts w:ascii="Arial" w:hAnsi="Arial" w:cs="Arial"/>
                <w:i/>
              </w:rPr>
            </w:pPr>
          </w:p>
        </w:tc>
        <w:tc>
          <w:tcPr>
            <w:tcW w:w="567" w:type="dxa"/>
          </w:tcPr>
          <w:p w14:paraId="558FA62E" w14:textId="77777777" w:rsidR="00E05291" w:rsidRPr="00302082" w:rsidRDefault="00E05291" w:rsidP="004F2581">
            <w:pPr>
              <w:spacing w:after="120"/>
              <w:rPr>
                <w:rFonts w:ascii="Arial" w:hAnsi="Arial" w:cs="Arial"/>
                <w:i/>
              </w:rPr>
            </w:pPr>
          </w:p>
        </w:tc>
        <w:tc>
          <w:tcPr>
            <w:tcW w:w="567" w:type="dxa"/>
          </w:tcPr>
          <w:p w14:paraId="02E7074F" w14:textId="77777777" w:rsidR="00E05291" w:rsidRPr="00302082" w:rsidRDefault="00E05291" w:rsidP="004F2581">
            <w:pPr>
              <w:spacing w:after="120"/>
              <w:rPr>
                <w:rFonts w:ascii="Arial" w:hAnsi="Arial" w:cs="Arial"/>
                <w:i/>
              </w:rPr>
            </w:pPr>
          </w:p>
        </w:tc>
        <w:tc>
          <w:tcPr>
            <w:tcW w:w="567" w:type="dxa"/>
          </w:tcPr>
          <w:p w14:paraId="741017F2" w14:textId="77777777" w:rsidR="00E05291" w:rsidRPr="00302082" w:rsidRDefault="00E05291" w:rsidP="004F2581">
            <w:pPr>
              <w:spacing w:after="120"/>
              <w:rPr>
                <w:rFonts w:ascii="Arial" w:hAnsi="Arial" w:cs="Arial"/>
                <w:i/>
              </w:rPr>
            </w:pPr>
          </w:p>
        </w:tc>
      </w:tr>
      <w:tr w:rsidR="00E05291" w:rsidRPr="00302082" w14:paraId="1B149D61" w14:textId="77777777" w:rsidTr="004F2581">
        <w:tc>
          <w:tcPr>
            <w:tcW w:w="1730" w:type="dxa"/>
          </w:tcPr>
          <w:p w14:paraId="73D7CB29" w14:textId="77777777" w:rsidR="00E05291" w:rsidRPr="00302082" w:rsidRDefault="00E05291" w:rsidP="004F2581">
            <w:pPr>
              <w:spacing w:after="120"/>
              <w:rPr>
                <w:rFonts w:ascii="Arial" w:hAnsi="Arial" w:cs="Arial"/>
                <w:i/>
              </w:rPr>
            </w:pPr>
            <w:r>
              <w:rPr>
                <w:rFonts w:ascii="Arial" w:hAnsi="Arial" w:cs="Arial"/>
                <w:i/>
              </w:rPr>
              <w:t>Project</w:t>
            </w:r>
          </w:p>
        </w:tc>
        <w:tc>
          <w:tcPr>
            <w:tcW w:w="567" w:type="dxa"/>
          </w:tcPr>
          <w:p w14:paraId="3899DD4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1CAD08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5CAE7573"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BDCB5A4"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D311E88" w14:textId="77777777" w:rsidR="00E05291" w:rsidRDefault="00E05291" w:rsidP="004F2581">
            <w:pPr>
              <w:spacing w:after="120"/>
              <w:rPr>
                <w:rFonts w:ascii="Arial" w:hAnsi="Arial" w:cs="Arial"/>
                <w:b/>
              </w:rPr>
            </w:pPr>
            <w:r>
              <w:rPr>
                <w:rFonts w:ascii="Arial" w:hAnsi="Arial" w:cs="Arial"/>
                <w:b/>
              </w:rPr>
              <w:t>x</w:t>
            </w:r>
          </w:p>
        </w:tc>
        <w:tc>
          <w:tcPr>
            <w:tcW w:w="567" w:type="dxa"/>
          </w:tcPr>
          <w:p w14:paraId="706D2BF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73C4D11"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F6550C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CD8C6B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34B83CA"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30BB03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27484BA" w14:textId="77777777" w:rsidR="00E05291" w:rsidRPr="00302082" w:rsidRDefault="00E05291" w:rsidP="004F2581">
            <w:pPr>
              <w:spacing w:after="120"/>
              <w:rPr>
                <w:rFonts w:ascii="Arial" w:hAnsi="Arial" w:cs="Arial"/>
                <w:b/>
              </w:rPr>
            </w:pPr>
            <w:r>
              <w:rPr>
                <w:rFonts w:ascii="Arial" w:hAnsi="Arial" w:cs="Arial"/>
                <w:b/>
              </w:rPr>
              <w:t>x</w:t>
            </w:r>
          </w:p>
        </w:tc>
      </w:tr>
      <w:tr w:rsidR="00E05291" w:rsidRPr="00302082" w14:paraId="4A4D3FCA" w14:textId="77777777" w:rsidTr="004F2581">
        <w:tc>
          <w:tcPr>
            <w:tcW w:w="1730" w:type="dxa"/>
          </w:tcPr>
          <w:p w14:paraId="00E6427F" w14:textId="77777777" w:rsidR="00E05291" w:rsidRPr="00302082" w:rsidRDefault="00E05291" w:rsidP="004F2581">
            <w:pPr>
              <w:spacing w:after="120"/>
              <w:rPr>
                <w:rFonts w:ascii="Arial" w:hAnsi="Arial" w:cs="Arial"/>
                <w:i/>
              </w:rPr>
            </w:pPr>
            <w:r>
              <w:rPr>
                <w:rFonts w:ascii="Arial" w:hAnsi="Arial" w:cs="Arial"/>
                <w:i/>
              </w:rPr>
              <w:t>Written Document</w:t>
            </w:r>
          </w:p>
        </w:tc>
        <w:tc>
          <w:tcPr>
            <w:tcW w:w="567" w:type="dxa"/>
          </w:tcPr>
          <w:p w14:paraId="1C91B4B7" w14:textId="77777777" w:rsidR="00E05291" w:rsidRPr="00302082" w:rsidRDefault="00E05291" w:rsidP="004F2581">
            <w:pPr>
              <w:spacing w:after="120"/>
              <w:rPr>
                <w:rFonts w:ascii="Arial" w:hAnsi="Arial" w:cs="Arial"/>
                <w:b/>
              </w:rPr>
            </w:pPr>
          </w:p>
        </w:tc>
        <w:tc>
          <w:tcPr>
            <w:tcW w:w="567" w:type="dxa"/>
          </w:tcPr>
          <w:p w14:paraId="1CCE9B43" w14:textId="77777777" w:rsidR="00E05291" w:rsidRPr="00302082" w:rsidRDefault="00E05291" w:rsidP="004F2581">
            <w:pPr>
              <w:spacing w:after="120"/>
              <w:rPr>
                <w:rFonts w:ascii="Arial" w:hAnsi="Arial" w:cs="Arial"/>
                <w:b/>
              </w:rPr>
            </w:pPr>
          </w:p>
        </w:tc>
        <w:tc>
          <w:tcPr>
            <w:tcW w:w="567" w:type="dxa"/>
          </w:tcPr>
          <w:p w14:paraId="3D2722F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174E962"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D2A24A1" w14:textId="77777777" w:rsidR="00E05291" w:rsidRDefault="00E05291" w:rsidP="004F2581">
            <w:pPr>
              <w:spacing w:after="120"/>
              <w:rPr>
                <w:rFonts w:ascii="Arial" w:hAnsi="Arial" w:cs="Arial"/>
                <w:b/>
              </w:rPr>
            </w:pPr>
            <w:r>
              <w:rPr>
                <w:rFonts w:ascii="Arial" w:hAnsi="Arial" w:cs="Arial"/>
                <w:b/>
              </w:rPr>
              <w:t>x</w:t>
            </w:r>
          </w:p>
        </w:tc>
        <w:tc>
          <w:tcPr>
            <w:tcW w:w="567" w:type="dxa"/>
          </w:tcPr>
          <w:p w14:paraId="74CBE7A9" w14:textId="77777777" w:rsidR="00E05291" w:rsidRPr="00302082" w:rsidRDefault="00E05291" w:rsidP="004F2581">
            <w:pPr>
              <w:spacing w:after="120"/>
              <w:rPr>
                <w:rFonts w:ascii="Arial" w:hAnsi="Arial" w:cs="Arial"/>
                <w:b/>
              </w:rPr>
            </w:pPr>
          </w:p>
        </w:tc>
        <w:tc>
          <w:tcPr>
            <w:tcW w:w="567" w:type="dxa"/>
          </w:tcPr>
          <w:p w14:paraId="4D8340EB" w14:textId="77777777" w:rsidR="00E05291" w:rsidRPr="00302082" w:rsidRDefault="00E05291" w:rsidP="004F2581">
            <w:pPr>
              <w:spacing w:after="120"/>
              <w:rPr>
                <w:rFonts w:ascii="Arial" w:hAnsi="Arial" w:cs="Arial"/>
                <w:b/>
              </w:rPr>
            </w:pPr>
          </w:p>
        </w:tc>
        <w:tc>
          <w:tcPr>
            <w:tcW w:w="567" w:type="dxa"/>
          </w:tcPr>
          <w:p w14:paraId="3F5E616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22CB3A5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98A86A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25CAD75"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8770D7D" w14:textId="77777777" w:rsidR="00E05291" w:rsidRPr="00302082" w:rsidRDefault="00E05291" w:rsidP="004F2581">
            <w:pPr>
              <w:spacing w:after="120"/>
              <w:rPr>
                <w:rFonts w:ascii="Arial" w:hAnsi="Arial" w:cs="Arial"/>
                <w:b/>
              </w:rPr>
            </w:pPr>
          </w:p>
        </w:tc>
      </w:tr>
      <w:tr w:rsidR="00E05291" w:rsidRPr="00302082" w14:paraId="782EB6F8" w14:textId="77777777" w:rsidTr="004F2581">
        <w:tc>
          <w:tcPr>
            <w:tcW w:w="1730" w:type="dxa"/>
          </w:tcPr>
          <w:p w14:paraId="10950EE3" w14:textId="77777777" w:rsidR="00E05291" w:rsidRDefault="00E05291" w:rsidP="004F2581">
            <w:pPr>
              <w:spacing w:after="120"/>
              <w:rPr>
                <w:rFonts w:ascii="Arial" w:hAnsi="Arial" w:cs="Arial"/>
                <w:i/>
              </w:rPr>
            </w:pPr>
            <w:r>
              <w:rPr>
                <w:rFonts w:ascii="Arial" w:hAnsi="Arial" w:cs="Arial"/>
                <w:i/>
              </w:rPr>
              <w:t xml:space="preserve">Process </w:t>
            </w:r>
          </w:p>
        </w:tc>
        <w:tc>
          <w:tcPr>
            <w:tcW w:w="567" w:type="dxa"/>
          </w:tcPr>
          <w:p w14:paraId="4168E08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F7A4826"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12EC0F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39AE3BA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C33EAD5" w14:textId="77777777" w:rsidR="00E05291" w:rsidRDefault="00E05291" w:rsidP="004F2581">
            <w:pPr>
              <w:spacing w:after="120"/>
              <w:rPr>
                <w:rFonts w:ascii="Arial" w:hAnsi="Arial" w:cs="Arial"/>
                <w:b/>
              </w:rPr>
            </w:pPr>
            <w:r>
              <w:rPr>
                <w:rFonts w:ascii="Arial" w:hAnsi="Arial" w:cs="Arial"/>
                <w:b/>
              </w:rPr>
              <w:t>x</w:t>
            </w:r>
          </w:p>
        </w:tc>
        <w:tc>
          <w:tcPr>
            <w:tcW w:w="567" w:type="dxa"/>
          </w:tcPr>
          <w:p w14:paraId="1EC4D3CF"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7FFE6B5C"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5E69AD58"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172BEBCD"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0B01E15B"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622F1747" w14:textId="77777777" w:rsidR="00E05291" w:rsidRPr="00302082" w:rsidRDefault="00E05291" w:rsidP="004F2581">
            <w:pPr>
              <w:spacing w:after="120"/>
              <w:rPr>
                <w:rFonts w:ascii="Arial" w:hAnsi="Arial" w:cs="Arial"/>
                <w:b/>
              </w:rPr>
            </w:pPr>
            <w:r>
              <w:rPr>
                <w:rFonts w:ascii="Arial" w:hAnsi="Arial" w:cs="Arial"/>
                <w:b/>
              </w:rPr>
              <w:t>x</w:t>
            </w:r>
          </w:p>
        </w:tc>
        <w:tc>
          <w:tcPr>
            <w:tcW w:w="567" w:type="dxa"/>
          </w:tcPr>
          <w:p w14:paraId="439CF9FA" w14:textId="77777777" w:rsidR="00E05291" w:rsidRPr="00302082" w:rsidRDefault="00E05291" w:rsidP="004F2581">
            <w:pPr>
              <w:spacing w:after="120"/>
              <w:rPr>
                <w:rFonts w:ascii="Arial" w:hAnsi="Arial" w:cs="Arial"/>
                <w:b/>
              </w:rPr>
            </w:pPr>
            <w:r>
              <w:rPr>
                <w:rFonts w:ascii="Arial" w:hAnsi="Arial" w:cs="Arial"/>
                <w:b/>
              </w:rPr>
              <w:t>x</w:t>
            </w:r>
          </w:p>
        </w:tc>
      </w:tr>
    </w:tbl>
    <w:p w14:paraId="332E4F6A" w14:textId="77777777" w:rsidR="00E05291" w:rsidRDefault="00E05291" w:rsidP="00E05291">
      <w:pPr>
        <w:spacing w:after="120" w:line="240" w:lineRule="auto"/>
        <w:ind w:right="261"/>
        <w:jc w:val="both"/>
        <w:rPr>
          <w:rFonts w:ascii="Arial" w:hAnsi="Arial" w:cs="Arial"/>
          <w:b/>
          <w:i/>
          <w:iCs/>
        </w:rPr>
      </w:pPr>
    </w:p>
    <w:p w14:paraId="12A97126" w14:textId="77777777" w:rsidR="00E05291" w:rsidRPr="001C1787" w:rsidRDefault="00E05291" w:rsidP="00E05291">
      <w:pPr>
        <w:spacing w:after="120" w:line="240" w:lineRule="auto"/>
        <w:ind w:left="567" w:right="261"/>
        <w:jc w:val="both"/>
        <w:rPr>
          <w:rFonts w:ascii="Arial" w:hAnsi="Arial" w:cs="Arial"/>
          <w:i/>
          <w:iCs/>
        </w:rPr>
      </w:pPr>
    </w:p>
    <w:p w14:paraId="096677E7" w14:textId="77777777" w:rsidR="00E05291" w:rsidRDefault="00E05291" w:rsidP="00E05291">
      <w:pPr>
        <w:spacing w:after="120" w:line="240" w:lineRule="auto"/>
        <w:ind w:left="426" w:right="260"/>
        <w:rPr>
          <w:rFonts w:ascii="Arial" w:hAnsi="Arial" w:cs="Arial"/>
          <w:b/>
          <w:iCs/>
        </w:rPr>
      </w:pPr>
    </w:p>
    <w:p w14:paraId="3B129C21" w14:textId="77777777" w:rsidR="00E05291" w:rsidRPr="00D50113" w:rsidRDefault="00E05291" w:rsidP="00E0529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FC7534" w14:textId="2AF300E7" w:rsidR="00E05291" w:rsidRPr="00D50113" w:rsidRDefault="00E05291" w:rsidP="00E0529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B125E">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293637" w14:textId="77777777" w:rsidR="00E05291" w:rsidRPr="00D50113" w:rsidRDefault="00E05291" w:rsidP="00E0529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311AC28" w14:textId="77777777" w:rsidR="00E05291" w:rsidRPr="00D50113" w:rsidRDefault="00E05291" w:rsidP="00E0529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063BA4" w14:textId="77777777" w:rsidR="00E05291" w:rsidRPr="00D50113" w:rsidRDefault="00E05291" w:rsidP="00E0529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22AFCDD" w14:textId="77777777" w:rsidR="00E05291" w:rsidRDefault="00E05291" w:rsidP="00E05291">
      <w:pPr>
        <w:spacing w:after="120" w:line="240" w:lineRule="auto"/>
        <w:ind w:left="567" w:right="260"/>
        <w:rPr>
          <w:rFonts w:ascii="Arial" w:hAnsi="Arial" w:cs="Arial"/>
          <w:i/>
          <w:iCs/>
        </w:rPr>
      </w:pPr>
    </w:p>
    <w:p w14:paraId="66336E8B" w14:textId="77777777" w:rsidR="00E05291" w:rsidRPr="00302082" w:rsidRDefault="00E05291" w:rsidP="00E05291">
      <w:pPr>
        <w:spacing w:after="120" w:line="240" w:lineRule="auto"/>
        <w:ind w:left="426" w:right="260"/>
        <w:rPr>
          <w:rFonts w:ascii="Arial" w:hAnsi="Arial" w:cs="Arial"/>
          <w:i/>
          <w:iCs/>
        </w:rPr>
      </w:pPr>
    </w:p>
    <w:p w14:paraId="5E24B68B" w14:textId="77777777" w:rsidR="00E05291" w:rsidRDefault="00E05291" w:rsidP="00E0529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17BC97D" w14:textId="77777777" w:rsidR="00E05291" w:rsidRPr="00EE6382" w:rsidRDefault="00E05291" w:rsidP="00E05291">
      <w:pPr>
        <w:spacing w:after="120" w:line="240" w:lineRule="auto"/>
        <w:ind w:left="567" w:right="260"/>
        <w:jc w:val="both"/>
        <w:rPr>
          <w:rFonts w:ascii="Arial" w:hAnsi="Arial" w:cs="Arial"/>
        </w:rPr>
      </w:pPr>
      <w:r w:rsidRPr="00EE6382">
        <w:rPr>
          <w:rFonts w:ascii="Arial" w:hAnsi="Arial" w:cs="Arial"/>
        </w:rPr>
        <w:t>Canterbury</w:t>
      </w:r>
    </w:p>
    <w:p w14:paraId="44ED95D4" w14:textId="77777777" w:rsidR="00E05291" w:rsidRPr="00154D48" w:rsidRDefault="00E05291" w:rsidP="00E05291">
      <w:pPr>
        <w:spacing w:after="120" w:line="240" w:lineRule="auto"/>
        <w:ind w:left="567" w:right="260"/>
        <w:rPr>
          <w:rFonts w:ascii="Arial" w:hAnsi="Arial" w:cs="Arial"/>
        </w:rPr>
      </w:pPr>
    </w:p>
    <w:p w14:paraId="6999C28D" w14:textId="77777777" w:rsidR="00E05291" w:rsidRPr="00154D48" w:rsidRDefault="00E05291" w:rsidP="00E05291">
      <w:pPr>
        <w:spacing w:after="120" w:line="240" w:lineRule="auto"/>
        <w:ind w:left="567" w:right="260"/>
        <w:rPr>
          <w:rFonts w:ascii="Arial" w:hAnsi="Arial" w:cs="Arial"/>
          <w:iCs/>
        </w:rPr>
      </w:pPr>
    </w:p>
    <w:p w14:paraId="4AC98193" w14:textId="77777777" w:rsidR="00E05291" w:rsidRDefault="00E05291" w:rsidP="00E0529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7CC2E3" w14:textId="77777777" w:rsidR="00E05291" w:rsidRPr="00FF57BF" w:rsidRDefault="00E05291" w:rsidP="00E05291">
      <w:pPr>
        <w:spacing w:after="120" w:line="240" w:lineRule="auto"/>
        <w:ind w:left="567" w:right="261"/>
        <w:jc w:val="both"/>
        <w:rPr>
          <w:rFonts w:ascii="Arial" w:hAnsi="Arial" w:cs="Arial"/>
        </w:rPr>
      </w:pPr>
      <w:r w:rsidRPr="00FF57BF">
        <w:rPr>
          <w:rFonts w:ascii="Arial" w:hAnsi="Arial" w:cs="Arial"/>
        </w:rPr>
        <w:lastRenderedPageBreak/>
        <w:t xml:space="preserve">The module engages with applied theatre practice which takes place in a range of different social and community environments.  Students are introduced to and engage with international applied theatre practice and performance. </w:t>
      </w:r>
    </w:p>
    <w:p w14:paraId="604D5A2D" w14:textId="77777777" w:rsidR="00E05291" w:rsidRPr="002A7F48" w:rsidRDefault="00E05291" w:rsidP="00E05291">
      <w:pPr>
        <w:spacing w:after="120" w:line="240" w:lineRule="auto"/>
        <w:ind w:left="-1" w:right="261"/>
        <w:jc w:val="both"/>
        <w:rPr>
          <w:rFonts w:ascii="Arial" w:hAnsi="Arial" w:cs="Arial"/>
          <w:b/>
        </w:rPr>
      </w:pPr>
    </w:p>
    <w:p w14:paraId="39C8A7E0" w14:textId="77777777" w:rsidR="00E05291" w:rsidRPr="00302082" w:rsidRDefault="00E05291" w:rsidP="00E05291">
      <w:pPr>
        <w:pBdr>
          <w:bottom w:val="single" w:sz="6" w:space="1" w:color="auto"/>
        </w:pBdr>
        <w:spacing w:after="120" w:line="240" w:lineRule="auto"/>
        <w:ind w:right="260"/>
        <w:rPr>
          <w:rFonts w:ascii="Arial" w:hAnsi="Arial" w:cs="Arial"/>
        </w:rPr>
      </w:pPr>
      <w:bookmarkStart w:id="0" w:name="_GoBack"/>
      <w:bookmarkEnd w:id="0"/>
    </w:p>
    <w:p w14:paraId="61DD01C2" w14:textId="1B90D6FA" w:rsidR="00E05291" w:rsidRPr="00BA453C" w:rsidRDefault="002F09CB" w:rsidP="00E05291">
      <w:pPr>
        <w:spacing w:after="120" w:line="240" w:lineRule="auto"/>
        <w:ind w:right="260"/>
        <w:rPr>
          <w:rFonts w:ascii="Arial" w:hAnsi="Arial" w:cs="Arial"/>
          <w:b/>
          <w:sz w:val="20"/>
        </w:rPr>
      </w:pPr>
      <w:r>
        <w:rPr>
          <w:rFonts w:ascii="Arial" w:hAnsi="Arial" w:cs="Arial"/>
          <w:b/>
          <w:sz w:val="20"/>
        </w:rPr>
        <w:t xml:space="preserve">DIVISIONAL </w:t>
      </w:r>
      <w:r w:rsidR="00E05291" w:rsidRPr="00BA453C">
        <w:rPr>
          <w:rFonts w:ascii="Arial" w:hAnsi="Arial" w:cs="Arial"/>
          <w:b/>
          <w:sz w:val="20"/>
        </w:rPr>
        <w:t xml:space="preserve">USE ONLY </w:t>
      </w:r>
    </w:p>
    <w:p w14:paraId="769950F5" w14:textId="77777777" w:rsidR="00E05291" w:rsidRPr="00BA453C" w:rsidRDefault="00E05291" w:rsidP="00E05291">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C3ACE7" w14:textId="77777777" w:rsidR="00E05291" w:rsidRPr="00302082" w:rsidRDefault="00E05291" w:rsidP="00E0529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E05291" w:rsidRPr="00BA453C" w14:paraId="4F0FC15B" w14:textId="77777777" w:rsidTr="004F2581">
        <w:trPr>
          <w:trHeight w:val="317"/>
        </w:trPr>
        <w:tc>
          <w:tcPr>
            <w:tcW w:w="1526" w:type="dxa"/>
          </w:tcPr>
          <w:p w14:paraId="57CD1B51" w14:textId="77777777" w:rsidR="00E05291" w:rsidRPr="00BA453C" w:rsidRDefault="00E05291" w:rsidP="004F2581">
            <w:pPr>
              <w:spacing w:after="120"/>
              <w:ind w:right="-330"/>
              <w:rPr>
                <w:rFonts w:ascii="Arial" w:hAnsi="Arial" w:cs="Arial"/>
                <w:sz w:val="18"/>
              </w:rPr>
            </w:pPr>
            <w:r w:rsidRPr="00BA453C">
              <w:rPr>
                <w:rFonts w:ascii="Arial" w:hAnsi="Arial" w:cs="Arial"/>
                <w:sz w:val="18"/>
              </w:rPr>
              <w:t>Date approved</w:t>
            </w:r>
          </w:p>
        </w:tc>
        <w:tc>
          <w:tcPr>
            <w:tcW w:w="1701" w:type="dxa"/>
          </w:tcPr>
          <w:p w14:paraId="729DE6F0" w14:textId="77777777" w:rsidR="00E05291" w:rsidRPr="00BA453C" w:rsidRDefault="00E05291" w:rsidP="004F2581">
            <w:pPr>
              <w:spacing w:after="120"/>
              <w:rPr>
                <w:rFonts w:ascii="Arial" w:hAnsi="Arial" w:cs="Arial"/>
                <w:sz w:val="18"/>
              </w:rPr>
            </w:pPr>
            <w:r w:rsidRPr="00BA453C">
              <w:rPr>
                <w:rFonts w:ascii="Arial" w:hAnsi="Arial" w:cs="Arial"/>
                <w:sz w:val="18"/>
              </w:rPr>
              <w:t>Major/minor revision</w:t>
            </w:r>
          </w:p>
        </w:tc>
        <w:tc>
          <w:tcPr>
            <w:tcW w:w="1871" w:type="dxa"/>
          </w:tcPr>
          <w:p w14:paraId="2EB17056" w14:textId="77777777" w:rsidR="00E05291" w:rsidRPr="00BA453C" w:rsidRDefault="00E05291" w:rsidP="004F2581">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682F637D" w14:textId="77777777" w:rsidR="00E05291" w:rsidRPr="00BA453C" w:rsidRDefault="00E05291" w:rsidP="004F2581">
            <w:pPr>
              <w:spacing w:after="120"/>
              <w:ind w:right="-330"/>
              <w:rPr>
                <w:rFonts w:ascii="Arial" w:hAnsi="Arial" w:cs="Arial"/>
                <w:sz w:val="18"/>
              </w:rPr>
            </w:pPr>
            <w:r w:rsidRPr="00BA453C">
              <w:rPr>
                <w:rFonts w:ascii="Arial" w:hAnsi="Arial" w:cs="Arial"/>
                <w:sz w:val="18"/>
              </w:rPr>
              <w:t>Section revised</w:t>
            </w:r>
          </w:p>
        </w:tc>
        <w:tc>
          <w:tcPr>
            <w:tcW w:w="3032" w:type="dxa"/>
          </w:tcPr>
          <w:p w14:paraId="7D08A0DA" w14:textId="77777777" w:rsidR="00E05291" w:rsidRPr="00BA453C" w:rsidRDefault="00E05291" w:rsidP="004F258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05291" w:rsidRPr="00302082" w14:paraId="0928736B" w14:textId="77777777" w:rsidTr="004F2581">
        <w:trPr>
          <w:trHeight w:val="305"/>
        </w:trPr>
        <w:tc>
          <w:tcPr>
            <w:tcW w:w="1526" w:type="dxa"/>
          </w:tcPr>
          <w:p w14:paraId="2A79AB22" w14:textId="77777777" w:rsidR="00E05291" w:rsidRPr="00302082" w:rsidRDefault="00E05291" w:rsidP="004F2581">
            <w:pPr>
              <w:spacing w:after="120"/>
              <w:ind w:right="-330"/>
              <w:rPr>
                <w:rFonts w:ascii="Arial" w:hAnsi="Arial" w:cs="Arial"/>
              </w:rPr>
            </w:pPr>
            <w:r>
              <w:rPr>
                <w:rFonts w:ascii="Arial" w:hAnsi="Arial" w:cs="Arial"/>
              </w:rPr>
              <w:t>01/12/19</w:t>
            </w:r>
          </w:p>
        </w:tc>
        <w:tc>
          <w:tcPr>
            <w:tcW w:w="1701" w:type="dxa"/>
          </w:tcPr>
          <w:p w14:paraId="18A7007C" w14:textId="77777777" w:rsidR="00E05291" w:rsidRPr="00302082" w:rsidRDefault="00E05291" w:rsidP="004F2581">
            <w:pPr>
              <w:spacing w:after="120"/>
              <w:ind w:right="-330"/>
              <w:rPr>
                <w:rFonts w:ascii="Arial" w:hAnsi="Arial" w:cs="Arial"/>
              </w:rPr>
            </w:pPr>
            <w:r>
              <w:rPr>
                <w:rFonts w:ascii="Arial" w:hAnsi="Arial" w:cs="Arial"/>
              </w:rPr>
              <w:t>Minor</w:t>
            </w:r>
          </w:p>
        </w:tc>
        <w:tc>
          <w:tcPr>
            <w:tcW w:w="1871" w:type="dxa"/>
          </w:tcPr>
          <w:p w14:paraId="59CA5350" w14:textId="77777777" w:rsidR="00E05291" w:rsidRPr="00302082" w:rsidRDefault="00E05291" w:rsidP="004F2581">
            <w:pPr>
              <w:spacing w:after="120"/>
              <w:ind w:right="-330"/>
              <w:rPr>
                <w:rFonts w:ascii="Arial" w:hAnsi="Arial" w:cs="Arial"/>
              </w:rPr>
            </w:pPr>
            <w:r>
              <w:rPr>
                <w:rFonts w:ascii="Arial" w:hAnsi="Arial" w:cs="Arial"/>
              </w:rPr>
              <w:t>Sep 2020</w:t>
            </w:r>
          </w:p>
        </w:tc>
        <w:tc>
          <w:tcPr>
            <w:tcW w:w="2552" w:type="dxa"/>
          </w:tcPr>
          <w:p w14:paraId="41EAFBBB" w14:textId="77777777" w:rsidR="00E05291" w:rsidRPr="00302082" w:rsidRDefault="00E05291" w:rsidP="004F2581">
            <w:pPr>
              <w:spacing w:after="120"/>
              <w:ind w:right="-330"/>
              <w:rPr>
                <w:rFonts w:ascii="Arial" w:hAnsi="Arial" w:cs="Arial"/>
              </w:rPr>
            </w:pPr>
            <w:r>
              <w:rPr>
                <w:rFonts w:ascii="Arial" w:hAnsi="Arial" w:cs="Arial"/>
              </w:rPr>
              <w:t>12, 13, 14</w:t>
            </w:r>
          </w:p>
        </w:tc>
        <w:tc>
          <w:tcPr>
            <w:tcW w:w="3032" w:type="dxa"/>
          </w:tcPr>
          <w:p w14:paraId="6EC7FC56" w14:textId="77777777" w:rsidR="00E05291" w:rsidRPr="00302082" w:rsidRDefault="00E05291" w:rsidP="004F2581">
            <w:pPr>
              <w:spacing w:after="120"/>
              <w:ind w:right="-330"/>
              <w:rPr>
                <w:rFonts w:ascii="Arial" w:hAnsi="Arial" w:cs="Arial"/>
              </w:rPr>
            </w:pPr>
            <w:r>
              <w:rPr>
                <w:rFonts w:ascii="Arial" w:hAnsi="Arial" w:cs="Arial"/>
              </w:rPr>
              <w:t>No</w:t>
            </w:r>
          </w:p>
        </w:tc>
      </w:tr>
      <w:tr w:rsidR="00E05291" w:rsidRPr="00302082" w14:paraId="2B76B2B7" w14:textId="77777777" w:rsidTr="004F2581">
        <w:trPr>
          <w:trHeight w:val="305"/>
        </w:trPr>
        <w:tc>
          <w:tcPr>
            <w:tcW w:w="1526" w:type="dxa"/>
          </w:tcPr>
          <w:p w14:paraId="6FE0933B" w14:textId="007DA08C" w:rsidR="00E05291" w:rsidRPr="00302082" w:rsidRDefault="007C4BD5" w:rsidP="004F2581">
            <w:pPr>
              <w:spacing w:after="120"/>
              <w:ind w:right="-330"/>
              <w:rPr>
                <w:rFonts w:ascii="Arial" w:hAnsi="Arial" w:cs="Arial"/>
              </w:rPr>
            </w:pPr>
            <w:r>
              <w:rPr>
                <w:rFonts w:ascii="Arial" w:hAnsi="Arial" w:cs="Arial"/>
              </w:rPr>
              <w:t>20/01/21</w:t>
            </w:r>
          </w:p>
        </w:tc>
        <w:tc>
          <w:tcPr>
            <w:tcW w:w="1701" w:type="dxa"/>
          </w:tcPr>
          <w:p w14:paraId="157D2397" w14:textId="77777777" w:rsidR="00E05291" w:rsidRPr="00302082" w:rsidRDefault="00E05291" w:rsidP="004F2581">
            <w:pPr>
              <w:spacing w:after="120"/>
              <w:ind w:right="-330"/>
              <w:rPr>
                <w:rFonts w:ascii="Arial" w:hAnsi="Arial" w:cs="Arial"/>
              </w:rPr>
            </w:pPr>
            <w:r>
              <w:rPr>
                <w:rFonts w:ascii="Arial" w:hAnsi="Arial" w:cs="Arial"/>
              </w:rPr>
              <w:t>Minor</w:t>
            </w:r>
          </w:p>
        </w:tc>
        <w:tc>
          <w:tcPr>
            <w:tcW w:w="1871" w:type="dxa"/>
          </w:tcPr>
          <w:p w14:paraId="7CCB13B8" w14:textId="77777777" w:rsidR="00E05291" w:rsidRPr="00302082" w:rsidRDefault="00E05291" w:rsidP="004F2581">
            <w:pPr>
              <w:spacing w:after="120"/>
              <w:ind w:right="-330"/>
              <w:rPr>
                <w:rFonts w:ascii="Arial" w:hAnsi="Arial" w:cs="Arial"/>
              </w:rPr>
            </w:pPr>
            <w:r>
              <w:rPr>
                <w:rFonts w:ascii="Arial" w:hAnsi="Arial" w:cs="Arial"/>
              </w:rPr>
              <w:t>September 2021</w:t>
            </w:r>
          </w:p>
        </w:tc>
        <w:tc>
          <w:tcPr>
            <w:tcW w:w="2552" w:type="dxa"/>
          </w:tcPr>
          <w:p w14:paraId="15C07F12" w14:textId="77777777" w:rsidR="00E05291" w:rsidRPr="00302082" w:rsidRDefault="00E05291" w:rsidP="004F2581">
            <w:pPr>
              <w:spacing w:after="120"/>
              <w:ind w:right="-330"/>
              <w:rPr>
                <w:rFonts w:ascii="Arial" w:hAnsi="Arial" w:cs="Arial"/>
              </w:rPr>
            </w:pPr>
            <w:r>
              <w:rPr>
                <w:rFonts w:ascii="Arial" w:hAnsi="Arial" w:cs="Arial"/>
              </w:rPr>
              <w:t>1, 10</w:t>
            </w:r>
          </w:p>
        </w:tc>
        <w:tc>
          <w:tcPr>
            <w:tcW w:w="3032" w:type="dxa"/>
          </w:tcPr>
          <w:p w14:paraId="14D78785" w14:textId="1A14B872" w:rsidR="00E05291" w:rsidRPr="00302082" w:rsidRDefault="007C4BD5" w:rsidP="004F2581">
            <w:pPr>
              <w:spacing w:after="120"/>
              <w:ind w:right="-330"/>
              <w:rPr>
                <w:rFonts w:ascii="Arial" w:hAnsi="Arial" w:cs="Arial"/>
              </w:rPr>
            </w:pPr>
            <w:r>
              <w:rPr>
                <w:rFonts w:ascii="Arial" w:hAnsi="Arial" w:cs="Arial"/>
              </w:rPr>
              <w:t>No</w:t>
            </w:r>
          </w:p>
        </w:tc>
      </w:tr>
    </w:tbl>
    <w:p w14:paraId="03B2CF35" w14:textId="77777777" w:rsidR="00E05291" w:rsidRPr="00302082" w:rsidRDefault="00E05291" w:rsidP="00E05291">
      <w:pPr>
        <w:spacing w:after="120" w:line="240" w:lineRule="auto"/>
        <w:ind w:right="-330"/>
        <w:rPr>
          <w:rFonts w:ascii="Arial" w:hAnsi="Arial" w:cs="Arial"/>
        </w:rPr>
      </w:pPr>
    </w:p>
    <w:sectPr w:rsidR="00E05291" w:rsidRPr="00302082" w:rsidSect="0097388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7020" w14:textId="77777777" w:rsidR="0076392C" w:rsidRDefault="0076392C" w:rsidP="009A2D37">
      <w:pPr>
        <w:spacing w:after="0" w:line="240" w:lineRule="auto"/>
      </w:pPr>
      <w:r>
        <w:separator/>
      </w:r>
    </w:p>
  </w:endnote>
  <w:endnote w:type="continuationSeparator" w:id="0">
    <w:p w14:paraId="2FFAC415" w14:textId="77777777" w:rsidR="0076392C" w:rsidRDefault="0076392C" w:rsidP="009A2D37">
      <w:pPr>
        <w:spacing w:after="0" w:line="240" w:lineRule="auto"/>
      </w:pPr>
      <w:r>
        <w:continuationSeparator/>
      </w:r>
    </w:p>
  </w:endnote>
  <w:endnote w:type="continuationNotice" w:id="1">
    <w:p w14:paraId="55F6A717" w14:textId="77777777" w:rsidR="0076392C" w:rsidRDefault="00763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0BDABF" w14:textId="094D4BE1" w:rsidR="008B2543" w:rsidRDefault="0019787E" w:rsidP="009A2D37">
        <w:pPr>
          <w:pStyle w:val="Footer"/>
          <w:jc w:val="center"/>
        </w:pPr>
        <w:r>
          <w:fldChar w:fldCharType="begin"/>
        </w:r>
        <w:r>
          <w:instrText xml:space="preserve"> PAGE   \* MERGEFORMAT </w:instrText>
        </w:r>
        <w:r>
          <w:fldChar w:fldCharType="separate"/>
        </w:r>
        <w:r w:rsidR="00EE198A">
          <w:rPr>
            <w:noProof/>
          </w:rPr>
          <w:t>1</w:t>
        </w:r>
        <w:r>
          <w:rPr>
            <w:noProof/>
          </w:rPr>
          <w:fldChar w:fldCharType="end"/>
        </w:r>
      </w:p>
    </w:sdtContent>
  </w:sdt>
  <w:p w14:paraId="08DE3622" w14:textId="77777777" w:rsidR="00E05291" w:rsidRDefault="00E05291" w:rsidP="007B7724">
    <w:pPr>
      <w:pStyle w:val="Footer"/>
      <w:spacing w:after="120"/>
      <w:ind w:right="-330"/>
      <w:rPr>
        <w:rFonts w:ascii="Arial" w:hAnsi="Arial"/>
        <w:sz w:val="18"/>
      </w:rPr>
    </w:pPr>
    <w:r>
      <w:rPr>
        <w:rFonts w:ascii="Arial" w:hAnsi="Arial"/>
        <w:sz w:val="18"/>
      </w:rPr>
      <w:t xml:space="preserve">DR648 Community and Participatory Theatre </w:t>
    </w:r>
  </w:p>
  <w:p w14:paraId="4C060E9A" w14:textId="189435BC"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BEF7C5" w14:textId="0C5FA596" w:rsidR="00EB41D1" w:rsidRDefault="00EB41D1" w:rsidP="00EB41D1">
        <w:pPr>
          <w:pStyle w:val="Footer"/>
          <w:jc w:val="center"/>
        </w:pPr>
        <w:r>
          <w:fldChar w:fldCharType="begin"/>
        </w:r>
        <w:r>
          <w:instrText xml:space="preserve"> PAGE   \* MERGEFORMAT </w:instrText>
        </w:r>
        <w:r>
          <w:fldChar w:fldCharType="separate"/>
        </w:r>
        <w:r w:rsidR="00973885">
          <w:rPr>
            <w:noProof/>
          </w:rPr>
          <w:t>1</w:t>
        </w:r>
        <w:r>
          <w:rPr>
            <w:noProof/>
          </w:rPr>
          <w:fldChar w:fldCharType="end"/>
        </w:r>
      </w:p>
    </w:sdtContent>
  </w:sdt>
  <w:p w14:paraId="11CBBEAA" w14:textId="77777777" w:rsidR="008C4B0A" w:rsidRDefault="00DE6A47" w:rsidP="000E7A9D">
    <w:pPr>
      <w:pStyle w:val="Footer"/>
      <w:spacing w:after="120"/>
      <w:ind w:right="-330"/>
      <w:rPr>
        <w:rFonts w:ascii="Arial" w:hAnsi="Arial"/>
        <w:sz w:val="18"/>
      </w:rPr>
    </w:pPr>
    <w:r>
      <w:rPr>
        <w:rFonts w:ascii="Arial" w:hAnsi="Arial"/>
        <w:sz w:val="18"/>
      </w:rPr>
      <w:t>DR6</w:t>
    </w:r>
    <w:r w:rsidR="008C4B0A">
      <w:rPr>
        <w:rFonts w:ascii="Arial" w:hAnsi="Arial"/>
        <w:sz w:val="18"/>
      </w:rPr>
      <w:t>48 Community and Participatory Theatre</w:t>
    </w:r>
  </w:p>
  <w:p w14:paraId="71813DFA" w14:textId="105B189B"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E56B" w14:textId="77777777" w:rsidR="0076392C" w:rsidRDefault="0076392C" w:rsidP="009A2D37">
      <w:pPr>
        <w:spacing w:after="0" w:line="240" w:lineRule="auto"/>
      </w:pPr>
      <w:r>
        <w:separator/>
      </w:r>
    </w:p>
  </w:footnote>
  <w:footnote w:type="continuationSeparator" w:id="0">
    <w:p w14:paraId="7C05F030" w14:textId="77777777" w:rsidR="0076392C" w:rsidRDefault="0076392C" w:rsidP="009A2D37">
      <w:pPr>
        <w:spacing w:after="0" w:line="240" w:lineRule="auto"/>
      </w:pPr>
      <w:r>
        <w:continuationSeparator/>
      </w:r>
    </w:p>
  </w:footnote>
  <w:footnote w:type="continuationNotice" w:id="1">
    <w:p w14:paraId="43BD20C6" w14:textId="77777777" w:rsidR="0076392C" w:rsidRDefault="00763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C0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86036E" wp14:editId="2A3E75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1FCCE5" w14:textId="77777777" w:rsidR="008B2543" w:rsidRPr="008C00F8" w:rsidRDefault="008B2543" w:rsidP="005E6D38">
    <w:pPr>
      <w:pStyle w:val="Heading1"/>
      <w:spacing w:before="60" w:after="60"/>
      <w:rPr>
        <w:rFonts w:ascii="Arial" w:hAnsi="Arial" w:cs="Arial"/>
      </w:rPr>
    </w:pPr>
  </w:p>
  <w:p w14:paraId="110443E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41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87767" wp14:editId="60797A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43F1AA" w14:textId="6FD31AF4"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FD6"/>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9CB"/>
    <w:rsid w:val="002F0CE4"/>
    <w:rsid w:val="002F23EF"/>
    <w:rsid w:val="002F2626"/>
    <w:rsid w:val="00302082"/>
    <w:rsid w:val="0030559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125E"/>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D7E"/>
    <w:rsid w:val="00596884"/>
    <w:rsid w:val="005A14B5"/>
    <w:rsid w:val="005B2F01"/>
    <w:rsid w:val="005B5A98"/>
    <w:rsid w:val="005C1A4F"/>
    <w:rsid w:val="005C27D7"/>
    <w:rsid w:val="005D7CD0"/>
    <w:rsid w:val="005E1A3A"/>
    <w:rsid w:val="005E6ADC"/>
    <w:rsid w:val="005E6D10"/>
    <w:rsid w:val="005E6D38"/>
    <w:rsid w:val="005E7B3F"/>
    <w:rsid w:val="005F040F"/>
    <w:rsid w:val="005F2876"/>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392C"/>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4BD5"/>
    <w:rsid w:val="007C74B4"/>
    <w:rsid w:val="007E3412"/>
    <w:rsid w:val="007F393D"/>
    <w:rsid w:val="008029AF"/>
    <w:rsid w:val="00802FFA"/>
    <w:rsid w:val="008102E5"/>
    <w:rsid w:val="008111B4"/>
    <w:rsid w:val="008133F0"/>
    <w:rsid w:val="00815880"/>
    <w:rsid w:val="0082322C"/>
    <w:rsid w:val="00823942"/>
    <w:rsid w:val="00827FFD"/>
    <w:rsid w:val="00843AC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B0A"/>
    <w:rsid w:val="008D7401"/>
    <w:rsid w:val="00903DF6"/>
    <w:rsid w:val="00921CF6"/>
    <w:rsid w:val="00922E9E"/>
    <w:rsid w:val="00924EF0"/>
    <w:rsid w:val="00934D7B"/>
    <w:rsid w:val="009352B5"/>
    <w:rsid w:val="00947180"/>
    <w:rsid w:val="009567BE"/>
    <w:rsid w:val="009676FA"/>
    <w:rsid w:val="009679E0"/>
    <w:rsid w:val="00973885"/>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F5C"/>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303E"/>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19B"/>
    <w:rsid w:val="00C612A8"/>
    <w:rsid w:val="00C618D2"/>
    <w:rsid w:val="00C67631"/>
    <w:rsid w:val="00C70118"/>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E6A47"/>
    <w:rsid w:val="00DF665B"/>
    <w:rsid w:val="00E0152A"/>
    <w:rsid w:val="00E03394"/>
    <w:rsid w:val="00E05291"/>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198A"/>
    <w:rsid w:val="00EE5A00"/>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1852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C18D7-F8B7-451F-B48E-5DF4627244D4}">
  <ds:schemaRefs>
    <ds:schemaRef ds:uri="http://schemas.openxmlformats.org/officeDocument/2006/bibliography"/>
  </ds:schemaRefs>
</ds:datastoreItem>
</file>

<file path=customXml/itemProps2.xml><?xml version="1.0" encoding="utf-8"?>
<ds:datastoreItem xmlns:ds="http://schemas.openxmlformats.org/officeDocument/2006/customXml" ds:itemID="{8E4876E7-8F23-419A-B02C-BFC2E7D0F931}"/>
</file>

<file path=customXml/itemProps3.xml><?xml version="1.0" encoding="utf-8"?>
<ds:datastoreItem xmlns:ds="http://schemas.openxmlformats.org/officeDocument/2006/customXml" ds:itemID="{A581D938-24BA-440B-9B92-411B5F042013}"/>
</file>

<file path=customXml/itemProps4.xml><?xml version="1.0" encoding="utf-8"?>
<ds:datastoreItem xmlns:ds="http://schemas.openxmlformats.org/officeDocument/2006/customXml" ds:itemID="{88F9FA05-13F5-4038-9DBB-50E663C8BB2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5</cp:revision>
  <cp:lastPrinted>2019-02-26T09:40:00Z</cp:lastPrinted>
  <dcterms:created xsi:type="dcterms:W3CDTF">2021-01-24T14:47:00Z</dcterms:created>
  <dcterms:modified xsi:type="dcterms:W3CDTF">2021-01-25T09:28:00Z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