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425A6B10" w:rsidR="009A2D37" w:rsidRPr="007F4798" w:rsidRDefault="007F4798" w:rsidP="007F4798">
      <w:pPr>
        <w:spacing w:after="120" w:line="240" w:lineRule="auto"/>
        <w:ind w:left="567" w:right="260"/>
        <w:jc w:val="both"/>
        <w:rPr>
          <w:rFonts w:ascii="Arial" w:hAnsi="Arial" w:cs="Arial"/>
        </w:rPr>
      </w:pPr>
      <w:r>
        <w:rPr>
          <w:rFonts w:ascii="Arial" w:hAnsi="Arial" w:cs="Arial"/>
        </w:rPr>
        <w:t>DRAM635</w:t>
      </w:r>
      <w:r w:rsidR="008930E8">
        <w:rPr>
          <w:rFonts w:ascii="Arial" w:hAnsi="Arial" w:cs="Arial"/>
        </w:rPr>
        <w:t>0</w:t>
      </w:r>
      <w:r>
        <w:rPr>
          <w:rFonts w:ascii="Arial" w:hAnsi="Arial" w:cs="Arial"/>
        </w:rPr>
        <w:t xml:space="preserve"> (DR635</w:t>
      </w:r>
      <w:r w:rsidR="00621B0D" w:rsidRPr="00621B0D">
        <w:rPr>
          <w:rFonts w:ascii="Arial" w:hAnsi="Arial" w:cs="Arial"/>
        </w:rPr>
        <w:t>)</w:t>
      </w:r>
      <w:r>
        <w:rPr>
          <w:rFonts w:ascii="Arial" w:hAnsi="Arial" w:cs="Arial"/>
        </w:rPr>
        <w:t xml:space="preserve"> </w:t>
      </w:r>
      <w:r w:rsidRPr="007F4798">
        <w:rPr>
          <w:rFonts w:ascii="Arial" w:hAnsi="Arial" w:cs="Arial"/>
        </w:rPr>
        <w:t>Dance and Th</w:t>
      </w:r>
      <w:bookmarkStart w:id="0" w:name="_GoBack"/>
      <w:bookmarkEnd w:id="0"/>
      <w:r w:rsidRPr="007F4798">
        <w:rPr>
          <w:rFonts w:ascii="Arial" w:hAnsi="Arial" w:cs="Arial"/>
        </w:rPr>
        <w:t>eatre: Dramaturgies of Moving Bod</w:t>
      </w:r>
      <w:r>
        <w:rPr>
          <w:rFonts w:ascii="Arial" w:hAnsi="Arial" w:cs="Arial"/>
        </w:rPr>
        <w:t>ies</w:t>
      </w:r>
    </w:p>
    <w:p w14:paraId="049395C3" w14:textId="1D51E75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3005F3C5" w:rsidR="009A2D37" w:rsidRPr="00621B0D" w:rsidRDefault="00307060"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sidR="009F75BF">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B06B7" w14:textId="08E7DDEF" w:rsidR="0066505A" w:rsidRPr="00621B0D" w:rsidRDefault="00610A9C" w:rsidP="00610A9C">
      <w:pPr>
        <w:spacing w:after="120" w:line="240" w:lineRule="auto"/>
        <w:ind w:left="567" w:right="260"/>
        <w:rPr>
          <w:rFonts w:ascii="Arial" w:hAnsi="Arial" w:cs="Arial"/>
          <w:iCs/>
        </w:rPr>
      </w:pPr>
      <w:r>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A10ADB" w14:textId="01AEB633" w:rsidR="009F75BF" w:rsidRDefault="00610A9C" w:rsidP="00610A9C">
      <w:pPr>
        <w:pStyle w:val="ListParagraph"/>
        <w:spacing w:after="0" w:line="240" w:lineRule="auto"/>
        <w:ind w:left="567"/>
        <w:rPr>
          <w:rFonts w:ascii="Arial" w:hAnsi="Arial" w:cs="Arial"/>
          <w:iCs/>
        </w:rPr>
      </w:pPr>
      <w:r>
        <w:rPr>
          <w:rFonts w:ascii="Arial" w:hAnsi="Arial" w:cs="Arial"/>
          <w:iCs/>
        </w:rPr>
        <w:t xml:space="preserve">BA </w:t>
      </w:r>
      <w:proofErr w:type="gramStart"/>
      <w:r>
        <w:rPr>
          <w:rFonts w:ascii="Arial" w:hAnsi="Arial" w:cs="Arial"/>
          <w:iCs/>
        </w:rPr>
        <w:t>Drama and Theatre</w:t>
      </w:r>
      <w:proofErr w:type="gramEnd"/>
      <w:r w:rsidR="00632412">
        <w:rPr>
          <w:rFonts w:ascii="Arial" w:hAnsi="Arial" w:cs="Arial"/>
          <w:iCs/>
        </w:rPr>
        <w:t xml:space="preserve"> and associated programmes</w:t>
      </w:r>
    </w:p>
    <w:p w14:paraId="26908298" w14:textId="68B9D25D" w:rsidR="00307060" w:rsidRPr="00610A9C" w:rsidRDefault="00307060" w:rsidP="00610A9C">
      <w:pPr>
        <w:pStyle w:val="ListParagraph"/>
        <w:spacing w:after="0" w:line="240" w:lineRule="auto"/>
        <w:ind w:left="567"/>
        <w:rPr>
          <w:rFonts w:ascii="Arial" w:hAnsi="Arial" w:cs="Arial"/>
          <w:iCs/>
        </w:rPr>
      </w:pPr>
      <w:r>
        <w:rPr>
          <w:rFonts w:ascii="Arial" w:hAnsi="Arial" w:cs="Arial"/>
          <w:iCs/>
        </w:rPr>
        <w:t>Also available as wild module</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70CD486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9C5E6E" w14:textId="13BD2DC0" w:rsidR="00817AC9" w:rsidRPr="00817AC9" w:rsidRDefault="00817AC9" w:rsidP="00817AC9">
      <w:pPr>
        <w:spacing w:after="0" w:line="240" w:lineRule="auto"/>
        <w:ind w:left="567" w:right="260"/>
        <w:rPr>
          <w:rFonts w:ascii="Arial" w:hAnsi="Arial" w:cs="Arial"/>
        </w:rPr>
      </w:pPr>
      <w:proofErr w:type="gramStart"/>
      <w:r w:rsidRPr="00817AC9">
        <w:rPr>
          <w:rFonts w:ascii="Arial" w:hAnsi="Arial" w:cs="Arial"/>
        </w:rPr>
        <w:t>8.1</w:t>
      </w:r>
      <w:proofErr w:type="gramEnd"/>
      <w:r w:rsidRPr="00817AC9">
        <w:rPr>
          <w:rFonts w:ascii="Arial" w:hAnsi="Arial" w:cs="Arial"/>
        </w:rPr>
        <w:t xml:space="preserve"> demonstrate their systematic understanding of key practitioners, practices, theorists, and contexts of dance theatre from ballet to</w:t>
      </w:r>
      <w:r>
        <w:rPr>
          <w:rFonts w:ascii="Arial" w:hAnsi="Arial" w:cs="Arial"/>
        </w:rPr>
        <w:t xml:space="preserve"> contemporary dance performance;</w:t>
      </w:r>
    </w:p>
    <w:p w14:paraId="1BDF7AD4" w14:textId="5B0F6EFE" w:rsidR="00817AC9" w:rsidRPr="00817AC9" w:rsidRDefault="00817AC9" w:rsidP="00817AC9">
      <w:pPr>
        <w:spacing w:after="0" w:line="240" w:lineRule="auto"/>
        <w:ind w:left="567" w:right="260"/>
        <w:rPr>
          <w:rFonts w:ascii="Arial" w:hAnsi="Arial" w:cs="Arial"/>
        </w:rPr>
      </w:pPr>
      <w:r w:rsidRPr="00817AC9">
        <w:rPr>
          <w:rFonts w:ascii="Arial" w:hAnsi="Arial" w:cs="Arial"/>
        </w:rPr>
        <w:t>8.2 understand the non-discursive medium of the body and movement by looking at a range of performance texts, as wells as writings about dance, and analyse bodies, movem</w:t>
      </w:r>
      <w:r>
        <w:rPr>
          <w:rFonts w:ascii="Arial" w:hAnsi="Arial" w:cs="Arial"/>
        </w:rPr>
        <w:t>ent, and corporeal dramaturgies;</w:t>
      </w:r>
    </w:p>
    <w:p w14:paraId="6777DAD3" w14:textId="6A30790A" w:rsidR="00817AC9" w:rsidRPr="00817AC9" w:rsidRDefault="00817AC9" w:rsidP="00817AC9">
      <w:pPr>
        <w:spacing w:after="0" w:line="240" w:lineRule="auto"/>
        <w:ind w:left="567" w:right="260"/>
        <w:rPr>
          <w:rFonts w:ascii="Arial" w:hAnsi="Arial" w:cs="Arial"/>
        </w:rPr>
      </w:pPr>
      <w:r w:rsidRPr="00817AC9">
        <w:rPr>
          <w:rFonts w:ascii="Arial" w:hAnsi="Arial" w:cs="Arial"/>
        </w:rPr>
        <w:t>8.3 appreciate the (post-</w:t>
      </w:r>
      <w:proofErr w:type="gramStart"/>
      <w:r w:rsidRPr="00817AC9">
        <w:rPr>
          <w:rFonts w:ascii="Arial" w:hAnsi="Arial" w:cs="Arial"/>
        </w:rPr>
        <w:t>)dramatic</w:t>
      </w:r>
      <w:proofErr w:type="gramEnd"/>
      <w:r w:rsidRPr="00817AC9">
        <w:rPr>
          <w:rFonts w:ascii="Arial" w:hAnsi="Arial" w:cs="Arial"/>
        </w:rPr>
        <w:t xml:space="preserve"> and narrative potentia</w:t>
      </w:r>
      <w:r>
        <w:rPr>
          <w:rFonts w:ascii="Arial" w:hAnsi="Arial" w:cs="Arial"/>
        </w:rPr>
        <w:t>l of dance and physical theatre;</w:t>
      </w:r>
    </w:p>
    <w:p w14:paraId="4A182DF7" w14:textId="0DE6D7B0" w:rsidR="00610A9C" w:rsidRDefault="00817AC9" w:rsidP="00817AC9">
      <w:pPr>
        <w:spacing w:after="0" w:line="240" w:lineRule="auto"/>
        <w:ind w:left="567" w:right="260"/>
        <w:rPr>
          <w:rFonts w:ascii="Arial" w:hAnsi="Arial" w:cs="Arial"/>
        </w:rPr>
      </w:pPr>
      <w:proofErr w:type="gramStart"/>
      <w:r w:rsidRPr="00817AC9">
        <w:rPr>
          <w:rFonts w:ascii="Arial" w:hAnsi="Arial" w:cs="Arial"/>
        </w:rPr>
        <w:t>8.4</w:t>
      </w:r>
      <w:proofErr w:type="gramEnd"/>
      <w:r w:rsidRPr="00817AC9">
        <w:rPr>
          <w:rFonts w:ascii="Arial" w:hAnsi="Arial" w:cs="Arial"/>
        </w:rPr>
        <w:t xml:space="preserve"> understanding the place of dramaturgy as key critical practice in the profession, operating in a context where theory and practice intersect.</w:t>
      </w:r>
    </w:p>
    <w:p w14:paraId="6BED2319" w14:textId="77777777" w:rsidR="00817AC9" w:rsidRPr="00610A9C" w:rsidRDefault="00817AC9" w:rsidP="00817AC9">
      <w:pPr>
        <w:spacing w:after="0" w:line="240" w:lineRule="auto"/>
        <w:ind w:left="567" w:right="260"/>
        <w:rPr>
          <w:rFonts w:ascii="Arial" w:hAnsi="Arial" w:cs="Arial"/>
        </w:rPr>
      </w:pPr>
    </w:p>
    <w:p w14:paraId="7C049158" w14:textId="04F2DD1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556A69" w14:textId="72732D19" w:rsidR="00704C4C" w:rsidRPr="00704C4C" w:rsidRDefault="00704C4C" w:rsidP="00704C4C">
      <w:pPr>
        <w:spacing w:after="0" w:line="240" w:lineRule="auto"/>
        <w:ind w:left="567" w:right="260"/>
        <w:rPr>
          <w:rFonts w:ascii="Arial" w:hAnsi="Arial" w:cs="Arial"/>
        </w:rPr>
      </w:pPr>
      <w:proofErr w:type="gramStart"/>
      <w:r w:rsidRPr="00704C4C">
        <w:rPr>
          <w:rFonts w:ascii="Arial" w:hAnsi="Arial" w:cs="Arial"/>
        </w:rPr>
        <w:t>9.1</w:t>
      </w:r>
      <w:proofErr w:type="gramEnd"/>
      <w:r w:rsidRPr="00704C4C">
        <w:rPr>
          <w:rFonts w:ascii="Arial" w:hAnsi="Arial" w:cs="Arial"/>
        </w:rPr>
        <w:t xml:space="preserve"> critically evaluate a variety of textual material</w:t>
      </w:r>
      <w:r>
        <w:rPr>
          <w:rFonts w:ascii="Arial" w:hAnsi="Arial" w:cs="Arial"/>
        </w:rPr>
        <w:t>s (printed, oral, and corporal);</w:t>
      </w:r>
    </w:p>
    <w:p w14:paraId="32E009C0" w14:textId="6966D485" w:rsidR="00704C4C" w:rsidRPr="00704C4C" w:rsidRDefault="00704C4C" w:rsidP="00704C4C">
      <w:pPr>
        <w:spacing w:after="0" w:line="240" w:lineRule="auto"/>
        <w:ind w:left="567" w:right="260"/>
        <w:rPr>
          <w:rFonts w:ascii="Arial" w:hAnsi="Arial" w:cs="Arial"/>
        </w:rPr>
      </w:pPr>
      <w:proofErr w:type="gramStart"/>
      <w:r w:rsidRPr="00704C4C">
        <w:rPr>
          <w:rFonts w:ascii="Arial" w:hAnsi="Arial" w:cs="Arial"/>
        </w:rPr>
        <w:t>9.2</w:t>
      </w:r>
      <w:proofErr w:type="gramEnd"/>
      <w:r w:rsidRPr="00704C4C">
        <w:rPr>
          <w:rFonts w:ascii="Arial" w:hAnsi="Arial" w:cs="Arial"/>
        </w:rPr>
        <w:t xml:space="preserve"> develop original ideas and coherent arguments, supported by appropriate </w:t>
      </w:r>
      <w:r>
        <w:rPr>
          <w:rFonts w:ascii="Arial" w:hAnsi="Arial" w:cs="Arial"/>
        </w:rPr>
        <w:t>factual and analytical evidence;</w:t>
      </w:r>
    </w:p>
    <w:p w14:paraId="57E2C8CA" w14:textId="62D6C27A" w:rsidR="00704C4C" w:rsidRPr="00704C4C" w:rsidRDefault="00704C4C" w:rsidP="00704C4C">
      <w:pPr>
        <w:spacing w:after="0" w:line="240" w:lineRule="auto"/>
        <w:ind w:left="567" w:right="260"/>
        <w:rPr>
          <w:rFonts w:ascii="Arial" w:hAnsi="Arial" w:cs="Arial"/>
        </w:rPr>
      </w:pPr>
      <w:r w:rsidRPr="00704C4C">
        <w:rPr>
          <w:rFonts w:ascii="Arial" w:hAnsi="Arial" w:cs="Arial"/>
        </w:rPr>
        <w:t xml:space="preserve">9.3 independently and autonomously organise and manage workload within a set and limited </w:t>
      </w:r>
      <w:proofErr w:type="gramStart"/>
      <w:r w:rsidRPr="00704C4C">
        <w:rPr>
          <w:rFonts w:ascii="Arial" w:hAnsi="Arial" w:cs="Arial"/>
        </w:rPr>
        <w:t>time-frame</w:t>
      </w:r>
      <w:proofErr w:type="gramEnd"/>
      <w:r w:rsidRPr="00704C4C">
        <w:rPr>
          <w:rFonts w:ascii="Arial" w:hAnsi="Arial" w:cs="Arial"/>
        </w:rPr>
        <w:t>, and sustain focus and concen</w:t>
      </w:r>
      <w:r>
        <w:rPr>
          <w:rFonts w:ascii="Arial" w:hAnsi="Arial" w:cs="Arial"/>
        </w:rPr>
        <w:t>tration over an extended period;</w:t>
      </w:r>
    </w:p>
    <w:p w14:paraId="323DD682" w14:textId="1739D19B" w:rsidR="00704C4C" w:rsidRPr="00704C4C" w:rsidRDefault="00704C4C" w:rsidP="00704C4C">
      <w:pPr>
        <w:spacing w:after="0" w:line="240" w:lineRule="auto"/>
        <w:ind w:left="567" w:right="260"/>
        <w:rPr>
          <w:rFonts w:ascii="Arial" w:hAnsi="Arial" w:cs="Arial"/>
        </w:rPr>
      </w:pPr>
      <w:proofErr w:type="gramStart"/>
      <w:r w:rsidRPr="00704C4C">
        <w:rPr>
          <w:rFonts w:ascii="Arial" w:hAnsi="Arial" w:cs="Arial"/>
        </w:rPr>
        <w:t>9.4</w:t>
      </w:r>
      <w:proofErr w:type="gramEnd"/>
      <w:r w:rsidRPr="00704C4C">
        <w:rPr>
          <w:rFonts w:ascii="Arial" w:hAnsi="Arial" w:cs="Arial"/>
        </w:rPr>
        <w:t xml:space="preserve"> communicate to effectively express opinion, information and arguments, and to pro</w:t>
      </w:r>
      <w:r>
        <w:rPr>
          <w:rFonts w:ascii="Arial" w:hAnsi="Arial" w:cs="Arial"/>
        </w:rPr>
        <w:t>ductively engage in discussions;</w:t>
      </w:r>
    </w:p>
    <w:p w14:paraId="095B0D00" w14:textId="0ECAE770" w:rsidR="00704C4C" w:rsidRPr="00704C4C" w:rsidRDefault="00704C4C" w:rsidP="00704C4C">
      <w:pPr>
        <w:spacing w:after="0" w:line="240" w:lineRule="auto"/>
        <w:ind w:left="567" w:right="260"/>
        <w:rPr>
          <w:rFonts w:ascii="Arial" w:hAnsi="Arial" w:cs="Arial"/>
        </w:rPr>
      </w:pPr>
      <w:proofErr w:type="gramStart"/>
      <w:r w:rsidRPr="00704C4C">
        <w:rPr>
          <w:rFonts w:ascii="Arial" w:hAnsi="Arial" w:cs="Arial"/>
        </w:rPr>
        <w:t>9.5</w:t>
      </w:r>
      <w:proofErr w:type="gramEnd"/>
      <w:r w:rsidRPr="00704C4C">
        <w:rPr>
          <w:rFonts w:ascii="Arial" w:hAnsi="Arial" w:cs="Arial"/>
        </w:rPr>
        <w:t xml:space="preserve"> present their work according to professional and aca</w:t>
      </w:r>
      <w:r>
        <w:rPr>
          <w:rFonts w:ascii="Arial" w:hAnsi="Arial" w:cs="Arial"/>
        </w:rPr>
        <w:t>demic standards and conventions;</w:t>
      </w:r>
    </w:p>
    <w:p w14:paraId="74194E44" w14:textId="2E87695C" w:rsidR="00817AC9" w:rsidRPr="00704C4C" w:rsidRDefault="00704C4C" w:rsidP="00704C4C">
      <w:pPr>
        <w:spacing w:after="0" w:line="240" w:lineRule="auto"/>
        <w:ind w:left="567" w:right="260"/>
        <w:rPr>
          <w:rFonts w:ascii="Arial" w:hAnsi="Arial" w:cs="Arial"/>
        </w:rPr>
      </w:pPr>
      <w:proofErr w:type="gramStart"/>
      <w:r w:rsidRPr="00704C4C">
        <w:rPr>
          <w:rFonts w:ascii="Arial" w:hAnsi="Arial" w:cs="Arial"/>
        </w:rPr>
        <w:t>9.6</w:t>
      </w:r>
      <w:proofErr w:type="gramEnd"/>
      <w:r w:rsidRPr="00704C4C">
        <w:rPr>
          <w:rFonts w:ascii="Arial" w:hAnsi="Arial" w:cs="Arial"/>
        </w:rPr>
        <w:t xml:space="preserve"> apply IT skills such as word processing, electronic communication, IT-assisted presentation, and dealing efficiently and criticall</w:t>
      </w:r>
      <w:r>
        <w:rPr>
          <w:rFonts w:ascii="Arial" w:hAnsi="Arial" w:cs="Arial"/>
        </w:rPr>
        <w:t>y with data accessed digitally.</w:t>
      </w:r>
    </w:p>
    <w:p w14:paraId="1C69C6ED" w14:textId="77777777" w:rsidR="00307060" w:rsidRPr="00610A9C" w:rsidRDefault="00307060" w:rsidP="00307060">
      <w:pPr>
        <w:spacing w:after="0" w:line="240" w:lineRule="auto"/>
        <w:ind w:left="567" w:right="260"/>
        <w:rPr>
          <w:rFonts w:ascii="Arial" w:hAnsi="Arial" w:cs="Arial"/>
        </w:rPr>
      </w:pPr>
    </w:p>
    <w:p w14:paraId="096445B7" w14:textId="1FC866B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576071" w14:textId="77777777" w:rsidR="00704C4C" w:rsidRPr="00704C4C" w:rsidRDefault="00704C4C" w:rsidP="00704C4C">
      <w:pPr>
        <w:pStyle w:val="ListParagraph"/>
        <w:autoSpaceDE w:val="0"/>
        <w:autoSpaceDN w:val="0"/>
        <w:adjustRightInd w:val="0"/>
        <w:spacing w:after="0" w:line="240" w:lineRule="auto"/>
        <w:ind w:left="567"/>
        <w:jc w:val="both"/>
        <w:rPr>
          <w:rFonts w:ascii="Arial" w:hAnsi="Arial" w:cs="Arial"/>
        </w:rPr>
      </w:pPr>
      <w:r w:rsidRPr="00704C4C">
        <w:rPr>
          <w:rFonts w:ascii="Arial" w:hAnsi="Arial" w:cs="Arial"/>
        </w:rPr>
        <w:t xml:space="preserve">Over recent decades, dance in its various forms has established itself at the forefront of theatrical experimentation: from Contemporary Ballet to Post-Modern Dance, from </w:t>
      </w:r>
      <w:proofErr w:type="spellStart"/>
      <w:r w:rsidRPr="00704C4C">
        <w:rPr>
          <w:rFonts w:ascii="Arial" w:hAnsi="Arial" w:cs="Arial"/>
          <w:i/>
        </w:rPr>
        <w:t>Tanztheater</w:t>
      </w:r>
      <w:proofErr w:type="spellEnd"/>
      <w:r w:rsidRPr="00704C4C">
        <w:rPr>
          <w:rFonts w:ascii="Arial" w:hAnsi="Arial" w:cs="Arial"/>
        </w:rPr>
        <w:t xml:space="preserve"> to New Body Performances, dance invents, maps out and tests radical theatre and performance concepts, including thorough interrogations both of the performer’s body and of the most fundamental parameters of theatrical presentation. Dance has thus, not the least, become a laboratory to investigate and meditate on the place of theatrical live performance within a mediatised sociocultural environment. This module studies some of the dramaturgic strategies employed in these new forms of choreography and dance performance.</w:t>
      </w:r>
    </w:p>
    <w:p w14:paraId="7E1BA990" w14:textId="77777777" w:rsidR="00704C4C" w:rsidRPr="00704C4C" w:rsidRDefault="00704C4C" w:rsidP="00704C4C">
      <w:pPr>
        <w:pStyle w:val="ListParagraph"/>
        <w:autoSpaceDE w:val="0"/>
        <w:autoSpaceDN w:val="0"/>
        <w:adjustRightInd w:val="0"/>
        <w:spacing w:after="0" w:line="240" w:lineRule="auto"/>
        <w:ind w:left="567"/>
        <w:rPr>
          <w:rFonts w:ascii="Arial" w:hAnsi="Arial" w:cs="Arial"/>
        </w:rPr>
      </w:pPr>
      <w:r w:rsidRPr="00704C4C">
        <w:rPr>
          <w:rFonts w:ascii="Arial" w:hAnsi="Arial" w:cs="Arial"/>
        </w:rPr>
        <w:lastRenderedPageBreak/>
        <w:t xml:space="preserve">A series of introductory lectures surveys the history and contexts of dance as a theatre genre and of choreography as creative method, while also addressing methodologies of analysing dance and its dramaturgic strategies. This </w:t>
      </w:r>
      <w:proofErr w:type="gramStart"/>
      <w:r w:rsidRPr="00704C4C">
        <w:rPr>
          <w:rFonts w:ascii="Arial" w:hAnsi="Arial" w:cs="Arial"/>
        </w:rPr>
        <w:t>will then be substantiated</w:t>
      </w:r>
      <w:proofErr w:type="gramEnd"/>
      <w:r w:rsidRPr="00704C4C">
        <w:rPr>
          <w:rFonts w:ascii="Arial" w:hAnsi="Arial" w:cs="Arial"/>
        </w:rPr>
        <w:t xml:space="preserve"> by an exploration of the works of selected choreographers, presenting a variety of styles and traditions from ballet to live art, in works by artists such as William Forsythe, Jiri </w:t>
      </w:r>
      <w:proofErr w:type="spellStart"/>
      <w:r w:rsidRPr="00704C4C">
        <w:rPr>
          <w:rFonts w:ascii="Arial" w:hAnsi="Arial" w:cs="Arial"/>
        </w:rPr>
        <w:t>Kylian</w:t>
      </w:r>
      <w:proofErr w:type="spellEnd"/>
      <w:r w:rsidRPr="00704C4C">
        <w:rPr>
          <w:rFonts w:ascii="Arial" w:hAnsi="Arial" w:cs="Arial"/>
        </w:rPr>
        <w:t xml:space="preserve">, Lloyd Newson, Anne Teresa De </w:t>
      </w:r>
      <w:proofErr w:type="spellStart"/>
      <w:r w:rsidRPr="00704C4C">
        <w:rPr>
          <w:rFonts w:ascii="Arial" w:hAnsi="Arial" w:cs="Arial"/>
        </w:rPr>
        <w:t>Keersmaeker</w:t>
      </w:r>
      <w:proofErr w:type="spellEnd"/>
      <w:r w:rsidRPr="00704C4C">
        <w:rPr>
          <w:rFonts w:ascii="Arial" w:hAnsi="Arial" w:cs="Arial"/>
        </w:rPr>
        <w:t xml:space="preserve">, </w:t>
      </w:r>
      <w:proofErr w:type="spellStart"/>
      <w:r w:rsidRPr="00704C4C">
        <w:rPr>
          <w:rFonts w:ascii="Arial" w:hAnsi="Arial" w:cs="Arial"/>
        </w:rPr>
        <w:t>Ohad</w:t>
      </w:r>
      <w:proofErr w:type="spellEnd"/>
      <w:r w:rsidRPr="00704C4C">
        <w:rPr>
          <w:rFonts w:ascii="Arial" w:hAnsi="Arial" w:cs="Arial"/>
        </w:rPr>
        <w:t xml:space="preserve"> </w:t>
      </w:r>
      <w:proofErr w:type="spellStart"/>
      <w:r w:rsidRPr="00704C4C">
        <w:rPr>
          <w:rFonts w:ascii="Arial" w:hAnsi="Arial" w:cs="Arial"/>
        </w:rPr>
        <w:t>Naharin</w:t>
      </w:r>
      <w:proofErr w:type="spellEnd"/>
      <w:r w:rsidRPr="00704C4C">
        <w:rPr>
          <w:rFonts w:ascii="Arial" w:hAnsi="Arial" w:cs="Arial"/>
        </w:rPr>
        <w:t xml:space="preserve">, Jerome Bel, and others. </w:t>
      </w:r>
    </w:p>
    <w:p w14:paraId="4FCA2CE6" w14:textId="77777777" w:rsidR="00307060" w:rsidRPr="00610A9C" w:rsidRDefault="00307060" w:rsidP="00307060">
      <w:pPr>
        <w:spacing w:after="120" w:line="240" w:lineRule="auto"/>
        <w:ind w:left="567" w:right="260"/>
        <w:jc w:val="both"/>
        <w:rPr>
          <w:rFonts w:ascii="Arial" w:hAnsi="Arial" w:cs="Arial"/>
        </w:rPr>
      </w:pPr>
    </w:p>
    <w:p w14:paraId="0F703456" w14:textId="3D34174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297887" w14:textId="6DE01C67" w:rsidR="00704C4C" w:rsidRPr="00704C4C" w:rsidRDefault="00704C4C" w:rsidP="00704C4C">
      <w:pPr>
        <w:spacing w:after="0" w:line="240" w:lineRule="auto"/>
        <w:ind w:left="567" w:right="260"/>
        <w:jc w:val="both"/>
        <w:rPr>
          <w:rFonts w:ascii="Arial" w:hAnsi="Arial" w:cs="Arial"/>
        </w:rPr>
      </w:pPr>
      <w:proofErr w:type="spellStart"/>
      <w:r w:rsidRPr="00704C4C">
        <w:rPr>
          <w:rFonts w:ascii="Arial" w:hAnsi="Arial" w:cs="Arial"/>
        </w:rPr>
        <w:t>Bremser</w:t>
      </w:r>
      <w:proofErr w:type="spellEnd"/>
      <w:r w:rsidRPr="00704C4C">
        <w:rPr>
          <w:rFonts w:ascii="Arial" w:hAnsi="Arial" w:cs="Arial"/>
        </w:rPr>
        <w:t>, M. (ed.) (2004) Fifty Contemporary Choreographers. London &amp; New York: Routledge.</w:t>
      </w:r>
    </w:p>
    <w:p w14:paraId="1A01BEB8" w14:textId="6736A7BC" w:rsidR="00704C4C" w:rsidRPr="00704C4C" w:rsidRDefault="00704C4C" w:rsidP="00704C4C">
      <w:pPr>
        <w:spacing w:after="0" w:line="240" w:lineRule="auto"/>
        <w:ind w:left="567" w:right="260"/>
        <w:jc w:val="both"/>
        <w:rPr>
          <w:rFonts w:ascii="Arial" w:hAnsi="Arial" w:cs="Arial"/>
        </w:rPr>
      </w:pPr>
      <w:proofErr w:type="spellStart"/>
      <w:r w:rsidRPr="00704C4C">
        <w:rPr>
          <w:rFonts w:ascii="Arial" w:hAnsi="Arial" w:cs="Arial"/>
        </w:rPr>
        <w:t>Craine</w:t>
      </w:r>
      <w:proofErr w:type="spellEnd"/>
      <w:r w:rsidRPr="00704C4C">
        <w:rPr>
          <w:rFonts w:ascii="Arial" w:hAnsi="Arial" w:cs="Arial"/>
        </w:rPr>
        <w:t xml:space="preserve">, D. and J. </w:t>
      </w:r>
      <w:proofErr w:type="spellStart"/>
      <w:r w:rsidRPr="00704C4C">
        <w:rPr>
          <w:rFonts w:ascii="Arial" w:hAnsi="Arial" w:cs="Arial"/>
        </w:rPr>
        <w:t>Mackrell</w:t>
      </w:r>
      <w:proofErr w:type="spellEnd"/>
      <w:r w:rsidRPr="00704C4C">
        <w:rPr>
          <w:rFonts w:ascii="Arial" w:hAnsi="Arial" w:cs="Arial"/>
        </w:rPr>
        <w:t xml:space="preserve"> (eds.) (2004) </w:t>
      </w:r>
      <w:proofErr w:type="gramStart"/>
      <w:r w:rsidRPr="00704C4C">
        <w:rPr>
          <w:rFonts w:ascii="Arial" w:hAnsi="Arial" w:cs="Arial"/>
        </w:rPr>
        <w:t>The</w:t>
      </w:r>
      <w:proofErr w:type="gramEnd"/>
      <w:r w:rsidRPr="00704C4C">
        <w:rPr>
          <w:rFonts w:ascii="Arial" w:hAnsi="Arial" w:cs="Arial"/>
        </w:rPr>
        <w:t xml:space="preserve"> Oxford Dictionary of Dance, Oxford: Oxford UP.</w:t>
      </w:r>
    </w:p>
    <w:p w14:paraId="4FFE4CFE" w14:textId="6423EA54" w:rsidR="00704C4C" w:rsidRPr="00704C4C" w:rsidRDefault="00704C4C" w:rsidP="00704C4C">
      <w:pPr>
        <w:spacing w:after="0" w:line="240" w:lineRule="auto"/>
        <w:ind w:left="567" w:right="260"/>
        <w:jc w:val="both"/>
        <w:rPr>
          <w:rFonts w:ascii="Arial" w:hAnsi="Arial" w:cs="Arial"/>
        </w:rPr>
      </w:pPr>
      <w:r w:rsidRPr="00704C4C">
        <w:rPr>
          <w:rFonts w:ascii="Arial" w:hAnsi="Arial" w:cs="Arial"/>
        </w:rPr>
        <w:t xml:space="preserve">Carter, A. and J. O’Shea (eds.) (2010) The Routledge Dance Studies Reader. </w:t>
      </w:r>
      <w:proofErr w:type="gramStart"/>
      <w:r w:rsidRPr="00704C4C">
        <w:rPr>
          <w:rFonts w:ascii="Arial" w:hAnsi="Arial" w:cs="Arial"/>
        </w:rPr>
        <w:t>2nd</w:t>
      </w:r>
      <w:proofErr w:type="gramEnd"/>
      <w:r w:rsidRPr="00704C4C">
        <w:rPr>
          <w:rFonts w:ascii="Arial" w:hAnsi="Arial" w:cs="Arial"/>
        </w:rPr>
        <w:t xml:space="preserve"> edition. Abingdon &amp; New York: Routledge 2010</w:t>
      </w:r>
    </w:p>
    <w:p w14:paraId="69DC964B" w14:textId="3B580991" w:rsidR="00704C4C" w:rsidRPr="00704C4C" w:rsidRDefault="00704C4C" w:rsidP="00704C4C">
      <w:pPr>
        <w:spacing w:after="0" w:line="240" w:lineRule="auto"/>
        <w:ind w:left="567" w:right="260"/>
        <w:jc w:val="both"/>
        <w:rPr>
          <w:rFonts w:ascii="Arial" w:hAnsi="Arial" w:cs="Arial"/>
        </w:rPr>
      </w:pPr>
      <w:r w:rsidRPr="00704C4C">
        <w:rPr>
          <w:rFonts w:ascii="Arial" w:hAnsi="Arial" w:cs="Arial"/>
        </w:rPr>
        <w:t xml:space="preserve">Hanson, P. and </w:t>
      </w:r>
      <w:proofErr w:type="spellStart"/>
      <w:r w:rsidRPr="00704C4C">
        <w:rPr>
          <w:rFonts w:ascii="Arial" w:hAnsi="Arial" w:cs="Arial"/>
        </w:rPr>
        <w:t>Callison</w:t>
      </w:r>
      <w:proofErr w:type="spellEnd"/>
      <w:r w:rsidRPr="00704C4C">
        <w:rPr>
          <w:rFonts w:ascii="Arial" w:hAnsi="Arial" w:cs="Arial"/>
        </w:rPr>
        <w:t xml:space="preserve">, D. (eds.) (2015) Dance Dramaturgy: Modes of Agency, Awareness, and Engagement. London: </w:t>
      </w:r>
      <w:proofErr w:type="spellStart"/>
      <w:r w:rsidRPr="00704C4C">
        <w:rPr>
          <w:rFonts w:ascii="Arial" w:hAnsi="Arial" w:cs="Arial"/>
        </w:rPr>
        <w:t>Pagrave</w:t>
      </w:r>
      <w:proofErr w:type="spellEnd"/>
      <w:r w:rsidRPr="00704C4C">
        <w:rPr>
          <w:rFonts w:ascii="Arial" w:hAnsi="Arial" w:cs="Arial"/>
        </w:rPr>
        <w:t>.</w:t>
      </w:r>
    </w:p>
    <w:p w14:paraId="4E7EBC46" w14:textId="7CE76F5D" w:rsidR="00704C4C" w:rsidRPr="00704C4C" w:rsidRDefault="00704C4C" w:rsidP="00704C4C">
      <w:pPr>
        <w:spacing w:after="0" w:line="240" w:lineRule="auto"/>
        <w:ind w:left="567" w:right="260"/>
        <w:jc w:val="both"/>
        <w:rPr>
          <w:rFonts w:ascii="Arial" w:hAnsi="Arial" w:cs="Arial"/>
        </w:rPr>
      </w:pPr>
      <w:proofErr w:type="spellStart"/>
      <w:r w:rsidRPr="00704C4C">
        <w:rPr>
          <w:rFonts w:ascii="Arial" w:hAnsi="Arial" w:cs="Arial"/>
        </w:rPr>
        <w:t>Jowitt</w:t>
      </w:r>
      <w:proofErr w:type="spellEnd"/>
      <w:r w:rsidRPr="00704C4C">
        <w:rPr>
          <w:rFonts w:ascii="Arial" w:hAnsi="Arial" w:cs="Arial"/>
        </w:rPr>
        <w:t>, D. (1989) Time and the Dancing Image, Berkeley: University of California Press.</w:t>
      </w:r>
    </w:p>
    <w:p w14:paraId="6F099B06" w14:textId="6A96479C" w:rsidR="00704C4C" w:rsidRPr="00704C4C" w:rsidRDefault="00704C4C" w:rsidP="00704C4C">
      <w:pPr>
        <w:spacing w:after="0" w:line="240" w:lineRule="auto"/>
        <w:ind w:left="567" w:right="260"/>
        <w:jc w:val="both"/>
        <w:rPr>
          <w:rFonts w:ascii="Arial" w:hAnsi="Arial" w:cs="Arial"/>
        </w:rPr>
      </w:pPr>
      <w:proofErr w:type="spellStart"/>
      <w:r w:rsidRPr="00704C4C">
        <w:rPr>
          <w:rFonts w:ascii="Arial" w:hAnsi="Arial" w:cs="Arial"/>
        </w:rPr>
        <w:t>Profeta</w:t>
      </w:r>
      <w:proofErr w:type="spellEnd"/>
      <w:r w:rsidRPr="00704C4C">
        <w:rPr>
          <w:rFonts w:ascii="Arial" w:hAnsi="Arial" w:cs="Arial"/>
        </w:rPr>
        <w:t>, K. (2015) Dramaturgy in Motion: At Work on Dance and Movement Performance. Madison: U Wisconsin Press.</w:t>
      </w:r>
    </w:p>
    <w:p w14:paraId="126E644D" w14:textId="2DE4CA7E" w:rsidR="00704C4C" w:rsidRDefault="00704C4C" w:rsidP="00704C4C">
      <w:pPr>
        <w:spacing w:after="0" w:line="240" w:lineRule="auto"/>
        <w:ind w:left="567" w:right="260"/>
        <w:jc w:val="both"/>
        <w:rPr>
          <w:rFonts w:ascii="Arial" w:hAnsi="Arial" w:cs="Arial"/>
        </w:rPr>
      </w:pPr>
      <w:proofErr w:type="spellStart"/>
      <w:r w:rsidRPr="00704C4C">
        <w:rPr>
          <w:rFonts w:ascii="Arial" w:hAnsi="Arial" w:cs="Arial"/>
        </w:rPr>
        <w:t>Trenscenyi</w:t>
      </w:r>
      <w:proofErr w:type="spellEnd"/>
      <w:r w:rsidRPr="00704C4C">
        <w:rPr>
          <w:rFonts w:ascii="Arial" w:hAnsi="Arial" w:cs="Arial"/>
        </w:rPr>
        <w:t>, K. et al. (eds.) (2014) New Dramaturgy: International Perspectives on Theory and Practice, London: Bloomsbury.</w:t>
      </w:r>
    </w:p>
    <w:p w14:paraId="3D390DA7" w14:textId="77777777" w:rsidR="00704C4C" w:rsidRPr="00704C4C" w:rsidRDefault="00704C4C" w:rsidP="00704C4C">
      <w:pPr>
        <w:spacing w:after="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337CDF21"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8E5686">
        <w:rPr>
          <w:rFonts w:ascii="Arial" w:hAnsi="Arial" w:cs="Arial"/>
          <w:iCs/>
        </w:rPr>
        <w:t xml:space="preserve"> </w:t>
      </w:r>
      <w:r w:rsidR="00704C4C">
        <w:rPr>
          <w:rFonts w:ascii="Arial" w:hAnsi="Arial" w:cs="Arial"/>
          <w:iCs/>
        </w:rPr>
        <w:t>50</w:t>
      </w:r>
    </w:p>
    <w:p w14:paraId="64D29E86" w14:textId="2883B9F6"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8E5686">
        <w:rPr>
          <w:rFonts w:ascii="Arial" w:hAnsi="Arial" w:cs="Arial"/>
          <w:iCs/>
        </w:rPr>
        <w:t xml:space="preserve"> </w:t>
      </w:r>
      <w:r w:rsidR="00704C4C">
        <w:rPr>
          <w:rFonts w:ascii="Arial" w:hAnsi="Arial" w:cs="Arial"/>
          <w:iCs/>
        </w:rPr>
        <w:t>250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38D34CB" w14:textId="03B3E6ED" w:rsidR="007F0C1C" w:rsidRPr="0066505A" w:rsidRDefault="00696FF5" w:rsidP="0066505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62B1F03" w14:textId="1BE4F397" w:rsidR="009F75BF" w:rsidRPr="00043ECE" w:rsidRDefault="00CE208D" w:rsidP="007F0C1C">
      <w:pPr>
        <w:pStyle w:val="ListParagraph"/>
        <w:spacing w:after="120"/>
        <w:ind w:left="567"/>
        <w:rPr>
          <w:rFonts w:ascii="Arial" w:hAnsi="Arial" w:cs="Arial"/>
          <w:iCs/>
        </w:rPr>
      </w:pPr>
      <w:r w:rsidRPr="00043ECE">
        <w:rPr>
          <w:rFonts w:ascii="Arial" w:hAnsi="Arial" w:cs="Arial"/>
          <w:iCs/>
        </w:rPr>
        <w:t xml:space="preserve">Essay </w:t>
      </w:r>
      <w:r w:rsidR="00704C4C" w:rsidRPr="00043ECE">
        <w:rPr>
          <w:rFonts w:ascii="Arial" w:hAnsi="Arial" w:cs="Arial"/>
          <w:iCs/>
        </w:rPr>
        <w:t xml:space="preserve">1 Performance Analysis </w:t>
      </w:r>
      <w:r w:rsidRPr="00043ECE">
        <w:rPr>
          <w:rFonts w:ascii="Arial" w:hAnsi="Arial" w:cs="Arial"/>
          <w:iCs/>
        </w:rPr>
        <w:t>(2000 words)</w:t>
      </w:r>
      <w:r w:rsidR="00704C4C" w:rsidRPr="00043ECE">
        <w:rPr>
          <w:rFonts w:ascii="Arial" w:hAnsi="Arial" w:cs="Arial"/>
          <w:iCs/>
        </w:rPr>
        <w:t xml:space="preserve"> (3</w:t>
      </w:r>
      <w:r w:rsidR="009F75BF" w:rsidRPr="00043ECE">
        <w:rPr>
          <w:rFonts w:ascii="Arial" w:hAnsi="Arial" w:cs="Arial"/>
          <w:iCs/>
        </w:rPr>
        <w:t>0%)</w:t>
      </w:r>
    </w:p>
    <w:p w14:paraId="16406758" w14:textId="38453B13" w:rsidR="00610A9C" w:rsidRPr="00043ECE" w:rsidRDefault="00704C4C" w:rsidP="007F0C1C">
      <w:pPr>
        <w:pStyle w:val="ListParagraph"/>
        <w:spacing w:after="120"/>
        <w:ind w:left="567"/>
        <w:rPr>
          <w:rFonts w:ascii="Arial" w:hAnsi="Arial" w:cs="Arial"/>
          <w:iCs/>
        </w:rPr>
      </w:pPr>
      <w:r w:rsidRPr="00043ECE">
        <w:rPr>
          <w:rFonts w:ascii="Arial" w:hAnsi="Arial" w:cs="Arial"/>
          <w:iCs/>
        </w:rPr>
        <w:t>Essay 2 Dramaturgic Study (4</w:t>
      </w:r>
      <w:r w:rsidR="00CE208D" w:rsidRPr="00043ECE">
        <w:rPr>
          <w:rFonts w:ascii="Arial" w:hAnsi="Arial" w:cs="Arial"/>
          <w:iCs/>
        </w:rPr>
        <w:t>000 words)</w:t>
      </w:r>
      <w:r w:rsidRPr="00043ECE">
        <w:rPr>
          <w:rFonts w:ascii="Arial" w:hAnsi="Arial" w:cs="Arial"/>
          <w:iCs/>
        </w:rPr>
        <w:t xml:space="preserve"> (5</w:t>
      </w:r>
      <w:r w:rsidR="00610A9C" w:rsidRPr="00043ECE">
        <w:rPr>
          <w:rFonts w:ascii="Arial" w:hAnsi="Arial" w:cs="Arial"/>
          <w:iCs/>
        </w:rPr>
        <w:t>0%)</w:t>
      </w:r>
    </w:p>
    <w:p w14:paraId="551FD515" w14:textId="20A72AC0" w:rsidR="009F75BF" w:rsidRDefault="00704C4C" w:rsidP="007F0C1C">
      <w:pPr>
        <w:pStyle w:val="ListParagraph"/>
        <w:spacing w:after="120"/>
        <w:ind w:left="567"/>
        <w:rPr>
          <w:rFonts w:ascii="Arial" w:hAnsi="Arial" w:cs="Arial"/>
          <w:iCs/>
        </w:rPr>
      </w:pPr>
      <w:r w:rsidRPr="00043ECE">
        <w:rPr>
          <w:rFonts w:ascii="Arial" w:hAnsi="Arial" w:cs="Arial"/>
          <w:iCs/>
        </w:rPr>
        <w:t xml:space="preserve">Seminar </w:t>
      </w:r>
      <w:r w:rsidR="00CE208D" w:rsidRPr="00043ECE">
        <w:rPr>
          <w:rFonts w:ascii="Arial" w:hAnsi="Arial" w:cs="Arial"/>
          <w:iCs/>
        </w:rPr>
        <w:t xml:space="preserve">Presentation </w:t>
      </w:r>
      <w:r w:rsidR="00610A9C" w:rsidRPr="00043ECE">
        <w:rPr>
          <w:rFonts w:ascii="Arial" w:hAnsi="Arial" w:cs="Arial"/>
          <w:iCs/>
        </w:rPr>
        <w:t>(2</w:t>
      </w:r>
      <w:r w:rsidR="009F75BF" w:rsidRPr="00043ECE">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704C4C" w:rsidRPr="00302082" w14:paraId="6084775B" w14:textId="77777777" w:rsidTr="00704C4C">
        <w:tc>
          <w:tcPr>
            <w:tcW w:w="1730" w:type="dxa"/>
            <w:shd w:val="clear" w:color="auto" w:fill="D9D9D9" w:themeFill="background1" w:themeFillShade="D9"/>
          </w:tcPr>
          <w:p w14:paraId="0267CB13" w14:textId="77777777" w:rsidR="00704C4C" w:rsidRPr="00302082" w:rsidRDefault="00704C4C" w:rsidP="00AA6733">
            <w:pPr>
              <w:spacing w:after="120"/>
              <w:ind w:left="33"/>
              <w:rPr>
                <w:rFonts w:ascii="Arial" w:hAnsi="Arial" w:cs="Arial"/>
                <w:b/>
              </w:rPr>
            </w:pPr>
            <w:r w:rsidRPr="00302082">
              <w:rPr>
                <w:rFonts w:ascii="Arial" w:hAnsi="Arial" w:cs="Arial"/>
                <w:b/>
              </w:rPr>
              <w:t>Module learning outcome</w:t>
            </w:r>
          </w:p>
        </w:tc>
        <w:tc>
          <w:tcPr>
            <w:tcW w:w="567" w:type="dxa"/>
          </w:tcPr>
          <w:p w14:paraId="36262E17" w14:textId="77777777" w:rsidR="00704C4C" w:rsidRPr="00302082" w:rsidRDefault="00704C4C" w:rsidP="00AA6733">
            <w:pPr>
              <w:spacing w:after="120"/>
              <w:rPr>
                <w:rFonts w:ascii="Arial" w:hAnsi="Arial" w:cs="Arial"/>
                <w:i/>
              </w:rPr>
            </w:pPr>
            <w:r w:rsidRPr="00302082">
              <w:rPr>
                <w:rFonts w:ascii="Arial" w:hAnsi="Arial" w:cs="Arial"/>
                <w:i/>
              </w:rPr>
              <w:t>8.1</w:t>
            </w:r>
          </w:p>
        </w:tc>
        <w:tc>
          <w:tcPr>
            <w:tcW w:w="567" w:type="dxa"/>
          </w:tcPr>
          <w:p w14:paraId="71C2E917" w14:textId="77777777" w:rsidR="00704C4C" w:rsidRPr="00302082" w:rsidRDefault="00704C4C" w:rsidP="00AA6733">
            <w:pPr>
              <w:spacing w:after="120"/>
              <w:rPr>
                <w:rFonts w:ascii="Arial" w:hAnsi="Arial" w:cs="Arial"/>
                <w:i/>
              </w:rPr>
            </w:pPr>
            <w:r w:rsidRPr="00302082">
              <w:rPr>
                <w:rFonts w:ascii="Arial" w:hAnsi="Arial" w:cs="Arial"/>
                <w:i/>
              </w:rPr>
              <w:t>8.2</w:t>
            </w:r>
          </w:p>
        </w:tc>
        <w:tc>
          <w:tcPr>
            <w:tcW w:w="567" w:type="dxa"/>
          </w:tcPr>
          <w:p w14:paraId="5D751529" w14:textId="77777777" w:rsidR="00704C4C" w:rsidRPr="00302082" w:rsidRDefault="00704C4C" w:rsidP="00AA6733">
            <w:pPr>
              <w:spacing w:after="120"/>
              <w:rPr>
                <w:rFonts w:ascii="Arial" w:hAnsi="Arial" w:cs="Arial"/>
                <w:i/>
              </w:rPr>
            </w:pPr>
            <w:r w:rsidRPr="00302082">
              <w:rPr>
                <w:rFonts w:ascii="Arial" w:hAnsi="Arial" w:cs="Arial"/>
                <w:i/>
              </w:rPr>
              <w:t>8.3</w:t>
            </w:r>
          </w:p>
        </w:tc>
        <w:tc>
          <w:tcPr>
            <w:tcW w:w="567" w:type="dxa"/>
          </w:tcPr>
          <w:p w14:paraId="6FB99ED5" w14:textId="77777777" w:rsidR="00704C4C" w:rsidRPr="00302082" w:rsidRDefault="00704C4C" w:rsidP="00AA6733">
            <w:pPr>
              <w:spacing w:after="120"/>
              <w:rPr>
                <w:rFonts w:ascii="Arial" w:hAnsi="Arial" w:cs="Arial"/>
                <w:i/>
              </w:rPr>
            </w:pPr>
            <w:r w:rsidRPr="00302082">
              <w:rPr>
                <w:rFonts w:ascii="Arial" w:hAnsi="Arial" w:cs="Arial"/>
                <w:i/>
              </w:rPr>
              <w:t>8.4</w:t>
            </w:r>
          </w:p>
        </w:tc>
        <w:tc>
          <w:tcPr>
            <w:tcW w:w="567" w:type="dxa"/>
          </w:tcPr>
          <w:p w14:paraId="3F0F4285" w14:textId="77777777" w:rsidR="00704C4C" w:rsidRPr="00302082" w:rsidRDefault="00704C4C" w:rsidP="00AA6733">
            <w:pPr>
              <w:spacing w:after="120"/>
              <w:rPr>
                <w:rFonts w:ascii="Arial" w:hAnsi="Arial" w:cs="Arial"/>
                <w:i/>
              </w:rPr>
            </w:pPr>
            <w:r w:rsidRPr="00302082">
              <w:rPr>
                <w:rFonts w:ascii="Arial" w:hAnsi="Arial" w:cs="Arial"/>
                <w:i/>
              </w:rPr>
              <w:t>9.1</w:t>
            </w:r>
          </w:p>
        </w:tc>
        <w:tc>
          <w:tcPr>
            <w:tcW w:w="567" w:type="dxa"/>
          </w:tcPr>
          <w:p w14:paraId="4777CCF2" w14:textId="77777777" w:rsidR="00704C4C" w:rsidRPr="00302082" w:rsidRDefault="00704C4C" w:rsidP="00AA6733">
            <w:pPr>
              <w:spacing w:after="120"/>
              <w:rPr>
                <w:rFonts w:ascii="Arial" w:hAnsi="Arial" w:cs="Arial"/>
                <w:i/>
              </w:rPr>
            </w:pPr>
            <w:r w:rsidRPr="00302082">
              <w:rPr>
                <w:rFonts w:ascii="Arial" w:hAnsi="Arial" w:cs="Arial"/>
                <w:i/>
              </w:rPr>
              <w:t>9.2</w:t>
            </w:r>
          </w:p>
        </w:tc>
        <w:tc>
          <w:tcPr>
            <w:tcW w:w="567" w:type="dxa"/>
          </w:tcPr>
          <w:p w14:paraId="59FE3794" w14:textId="77777777" w:rsidR="00704C4C" w:rsidRPr="00302082" w:rsidRDefault="00704C4C" w:rsidP="00AA6733">
            <w:pPr>
              <w:spacing w:after="120"/>
              <w:rPr>
                <w:rFonts w:ascii="Arial" w:hAnsi="Arial" w:cs="Arial"/>
                <w:i/>
              </w:rPr>
            </w:pPr>
            <w:r w:rsidRPr="00302082">
              <w:rPr>
                <w:rFonts w:ascii="Arial" w:hAnsi="Arial" w:cs="Arial"/>
                <w:i/>
              </w:rPr>
              <w:t>9.3</w:t>
            </w:r>
          </w:p>
        </w:tc>
        <w:tc>
          <w:tcPr>
            <w:tcW w:w="567" w:type="dxa"/>
          </w:tcPr>
          <w:p w14:paraId="08A7168A" w14:textId="77777777" w:rsidR="00704C4C" w:rsidRPr="00302082" w:rsidRDefault="00704C4C" w:rsidP="00AA6733">
            <w:pPr>
              <w:spacing w:after="120"/>
              <w:rPr>
                <w:rFonts w:ascii="Arial" w:hAnsi="Arial" w:cs="Arial"/>
                <w:i/>
              </w:rPr>
            </w:pPr>
            <w:r w:rsidRPr="00302082">
              <w:rPr>
                <w:rFonts w:ascii="Arial" w:hAnsi="Arial" w:cs="Arial"/>
                <w:i/>
              </w:rPr>
              <w:t>9.4</w:t>
            </w:r>
          </w:p>
        </w:tc>
        <w:tc>
          <w:tcPr>
            <w:tcW w:w="567" w:type="dxa"/>
          </w:tcPr>
          <w:p w14:paraId="0D186395" w14:textId="77777777" w:rsidR="00704C4C" w:rsidRPr="00302082" w:rsidRDefault="00704C4C" w:rsidP="00AA6733">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7BB10E7C" w14:textId="77777777" w:rsidR="00704C4C" w:rsidRPr="00302082" w:rsidRDefault="00704C4C" w:rsidP="00AA6733">
            <w:pPr>
              <w:spacing w:after="120"/>
              <w:rPr>
                <w:rFonts w:ascii="Arial" w:hAnsi="Arial" w:cs="Arial"/>
                <w:i/>
              </w:rPr>
            </w:pPr>
            <w:r>
              <w:rPr>
                <w:rFonts w:ascii="Arial" w:hAnsi="Arial" w:cs="Arial"/>
                <w:i/>
              </w:rPr>
              <w:t>9.6</w:t>
            </w:r>
          </w:p>
        </w:tc>
      </w:tr>
      <w:tr w:rsidR="00704C4C" w:rsidRPr="00302082" w14:paraId="3946AE56" w14:textId="77777777" w:rsidTr="00704C4C">
        <w:tc>
          <w:tcPr>
            <w:tcW w:w="1730" w:type="dxa"/>
            <w:shd w:val="clear" w:color="auto" w:fill="D9D9D9" w:themeFill="background1" w:themeFillShade="D9"/>
          </w:tcPr>
          <w:p w14:paraId="54E3B666" w14:textId="77777777" w:rsidR="00704C4C" w:rsidRPr="00302082" w:rsidRDefault="00704C4C" w:rsidP="00AA6733">
            <w:pPr>
              <w:spacing w:after="120"/>
              <w:rPr>
                <w:rFonts w:ascii="Arial" w:hAnsi="Arial" w:cs="Arial"/>
                <w:b/>
              </w:rPr>
            </w:pPr>
            <w:r w:rsidRPr="00302082">
              <w:rPr>
                <w:rFonts w:ascii="Arial" w:hAnsi="Arial" w:cs="Arial"/>
                <w:b/>
              </w:rPr>
              <w:t>Learning/ teaching method</w:t>
            </w:r>
          </w:p>
        </w:tc>
        <w:tc>
          <w:tcPr>
            <w:tcW w:w="567" w:type="dxa"/>
          </w:tcPr>
          <w:p w14:paraId="307E78A6" w14:textId="77777777" w:rsidR="00704C4C" w:rsidRPr="00302082" w:rsidRDefault="00704C4C" w:rsidP="00AA6733">
            <w:pPr>
              <w:spacing w:after="120"/>
              <w:rPr>
                <w:rFonts w:ascii="Arial" w:hAnsi="Arial" w:cs="Arial"/>
                <w:b/>
              </w:rPr>
            </w:pPr>
          </w:p>
        </w:tc>
        <w:tc>
          <w:tcPr>
            <w:tcW w:w="567" w:type="dxa"/>
          </w:tcPr>
          <w:p w14:paraId="7EE73F09" w14:textId="77777777" w:rsidR="00704C4C" w:rsidRPr="00302082" w:rsidRDefault="00704C4C" w:rsidP="00AA6733">
            <w:pPr>
              <w:spacing w:after="120"/>
              <w:rPr>
                <w:rFonts w:ascii="Arial" w:hAnsi="Arial" w:cs="Arial"/>
                <w:b/>
              </w:rPr>
            </w:pPr>
          </w:p>
        </w:tc>
        <w:tc>
          <w:tcPr>
            <w:tcW w:w="567" w:type="dxa"/>
          </w:tcPr>
          <w:p w14:paraId="086A2818" w14:textId="77777777" w:rsidR="00704C4C" w:rsidRPr="00302082" w:rsidRDefault="00704C4C" w:rsidP="00AA6733">
            <w:pPr>
              <w:spacing w:after="120"/>
              <w:rPr>
                <w:rFonts w:ascii="Arial" w:hAnsi="Arial" w:cs="Arial"/>
                <w:b/>
              </w:rPr>
            </w:pPr>
          </w:p>
        </w:tc>
        <w:tc>
          <w:tcPr>
            <w:tcW w:w="567" w:type="dxa"/>
          </w:tcPr>
          <w:p w14:paraId="6B90E2E1" w14:textId="77777777" w:rsidR="00704C4C" w:rsidRPr="00302082" w:rsidRDefault="00704C4C" w:rsidP="00AA6733">
            <w:pPr>
              <w:spacing w:after="120"/>
              <w:rPr>
                <w:rFonts w:ascii="Arial" w:hAnsi="Arial" w:cs="Arial"/>
                <w:b/>
              </w:rPr>
            </w:pPr>
          </w:p>
        </w:tc>
        <w:tc>
          <w:tcPr>
            <w:tcW w:w="567" w:type="dxa"/>
          </w:tcPr>
          <w:p w14:paraId="305CBA7D" w14:textId="77777777" w:rsidR="00704C4C" w:rsidRPr="00302082" w:rsidRDefault="00704C4C" w:rsidP="00AA6733">
            <w:pPr>
              <w:spacing w:after="120"/>
              <w:rPr>
                <w:rFonts w:ascii="Arial" w:hAnsi="Arial" w:cs="Arial"/>
                <w:b/>
              </w:rPr>
            </w:pPr>
          </w:p>
        </w:tc>
        <w:tc>
          <w:tcPr>
            <w:tcW w:w="567" w:type="dxa"/>
          </w:tcPr>
          <w:p w14:paraId="706B24D9" w14:textId="77777777" w:rsidR="00704C4C" w:rsidRPr="00302082" w:rsidRDefault="00704C4C" w:rsidP="00AA6733">
            <w:pPr>
              <w:spacing w:after="120"/>
              <w:rPr>
                <w:rFonts w:ascii="Arial" w:hAnsi="Arial" w:cs="Arial"/>
                <w:b/>
              </w:rPr>
            </w:pPr>
          </w:p>
        </w:tc>
        <w:tc>
          <w:tcPr>
            <w:tcW w:w="567" w:type="dxa"/>
          </w:tcPr>
          <w:p w14:paraId="5971980F" w14:textId="77777777" w:rsidR="00704C4C" w:rsidRPr="00302082" w:rsidRDefault="00704C4C" w:rsidP="00AA6733">
            <w:pPr>
              <w:spacing w:after="120"/>
              <w:rPr>
                <w:rFonts w:ascii="Arial" w:hAnsi="Arial" w:cs="Arial"/>
                <w:b/>
              </w:rPr>
            </w:pPr>
          </w:p>
        </w:tc>
        <w:tc>
          <w:tcPr>
            <w:tcW w:w="567" w:type="dxa"/>
          </w:tcPr>
          <w:p w14:paraId="75E361C5" w14:textId="77777777" w:rsidR="00704C4C" w:rsidRPr="00302082" w:rsidRDefault="00704C4C" w:rsidP="00AA6733">
            <w:pPr>
              <w:spacing w:after="120"/>
              <w:rPr>
                <w:rFonts w:ascii="Arial" w:hAnsi="Arial" w:cs="Arial"/>
                <w:b/>
              </w:rPr>
            </w:pPr>
          </w:p>
        </w:tc>
        <w:tc>
          <w:tcPr>
            <w:tcW w:w="567" w:type="dxa"/>
          </w:tcPr>
          <w:p w14:paraId="2F2AB91B" w14:textId="77777777" w:rsidR="00704C4C" w:rsidRPr="00302082" w:rsidRDefault="00704C4C" w:rsidP="00AA6733">
            <w:pPr>
              <w:spacing w:after="120"/>
              <w:rPr>
                <w:rFonts w:ascii="Arial" w:hAnsi="Arial" w:cs="Arial"/>
                <w:b/>
              </w:rPr>
            </w:pPr>
          </w:p>
        </w:tc>
        <w:tc>
          <w:tcPr>
            <w:tcW w:w="567" w:type="dxa"/>
          </w:tcPr>
          <w:p w14:paraId="150C0213" w14:textId="77777777" w:rsidR="00704C4C" w:rsidRPr="00302082" w:rsidRDefault="00704C4C" w:rsidP="00AA6733">
            <w:pPr>
              <w:spacing w:after="120"/>
              <w:rPr>
                <w:rFonts w:ascii="Arial" w:hAnsi="Arial" w:cs="Arial"/>
                <w:b/>
              </w:rPr>
            </w:pPr>
          </w:p>
        </w:tc>
      </w:tr>
      <w:tr w:rsidR="00704C4C" w:rsidRPr="00302082" w14:paraId="062D2658" w14:textId="77777777" w:rsidTr="00704C4C">
        <w:tc>
          <w:tcPr>
            <w:tcW w:w="1730" w:type="dxa"/>
          </w:tcPr>
          <w:p w14:paraId="679AE930" w14:textId="77777777" w:rsidR="00704C4C" w:rsidRPr="00302082" w:rsidRDefault="00704C4C" w:rsidP="00AA6733">
            <w:pPr>
              <w:spacing w:after="120"/>
              <w:rPr>
                <w:rFonts w:ascii="Arial" w:hAnsi="Arial" w:cs="Arial"/>
                <w:b/>
              </w:rPr>
            </w:pPr>
            <w:r w:rsidRPr="00302082">
              <w:rPr>
                <w:rFonts w:ascii="Arial" w:hAnsi="Arial" w:cs="Arial"/>
                <w:b/>
              </w:rPr>
              <w:t>Private Study</w:t>
            </w:r>
          </w:p>
        </w:tc>
        <w:tc>
          <w:tcPr>
            <w:tcW w:w="567" w:type="dxa"/>
          </w:tcPr>
          <w:p w14:paraId="7D504FCB"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0D120840"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07D32924"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4ADDEBCC"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3EABC0E9"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5E146F47"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50FDDF51"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366D0F2D" w14:textId="77777777" w:rsidR="00704C4C" w:rsidRPr="00302082" w:rsidRDefault="00704C4C" w:rsidP="00AA6733">
            <w:pPr>
              <w:spacing w:after="120"/>
              <w:rPr>
                <w:rFonts w:ascii="Arial" w:hAnsi="Arial" w:cs="Arial"/>
                <w:b/>
              </w:rPr>
            </w:pPr>
          </w:p>
        </w:tc>
        <w:tc>
          <w:tcPr>
            <w:tcW w:w="567" w:type="dxa"/>
          </w:tcPr>
          <w:p w14:paraId="10EC08A4" w14:textId="77777777" w:rsidR="00704C4C" w:rsidRPr="00302082" w:rsidRDefault="00704C4C" w:rsidP="00AA6733">
            <w:pPr>
              <w:spacing w:after="120"/>
              <w:rPr>
                <w:rFonts w:ascii="Arial" w:hAnsi="Arial" w:cs="Arial"/>
                <w:b/>
              </w:rPr>
            </w:pPr>
          </w:p>
        </w:tc>
        <w:tc>
          <w:tcPr>
            <w:tcW w:w="567" w:type="dxa"/>
          </w:tcPr>
          <w:p w14:paraId="4A144682" w14:textId="77777777" w:rsidR="00704C4C" w:rsidRPr="00302082" w:rsidRDefault="00704C4C" w:rsidP="00AA6733">
            <w:pPr>
              <w:spacing w:after="120"/>
              <w:rPr>
                <w:rFonts w:ascii="Arial" w:hAnsi="Arial" w:cs="Arial"/>
                <w:b/>
              </w:rPr>
            </w:pPr>
            <w:r>
              <w:rPr>
                <w:rFonts w:ascii="Arial" w:hAnsi="Arial" w:cs="Arial"/>
                <w:b/>
              </w:rPr>
              <w:t>X</w:t>
            </w:r>
          </w:p>
        </w:tc>
      </w:tr>
      <w:tr w:rsidR="00704C4C" w:rsidRPr="00302082" w14:paraId="669420EE" w14:textId="77777777" w:rsidTr="00704C4C">
        <w:tc>
          <w:tcPr>
            <w:tcW w:w="1730" w:type="dxa"/>
          </w:tcPr>
          <w:p w14:paraId="0D24ADA0" w14:textId="77777777" w:rsidR="00704C4C" w:rsidRPr="00302082" w:rsidRDefault="00704C4C" w:rsidP="00AA6733">
            <w:pPr>
              <w:spacing w:after="120"/>
              <w:rPr>
                <w:rFonts w:ascii="Arial" w:hAnsi="Arial" w:cs="Arial"/>
                <w:i/>
              </w:rPr>
            </w:pPr>
            <w:r>
              <w:rPr>
                <w:rFonts w:ascii="Arial" w:hAnsi="Arial" w:cs="Arial"/>
                <w:i/>
              </w:rPr>
              <w:t>Lecture</w:t>
            </w:r>
          </w:p>
        </w:tc>
        <w:tc>
          <w:tcPr>
            <w:tcW w:w="567" w:type="dxa"/>
          </w:tcPr>
          <w:p w14:paraId="64ABF0F5"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3347C87D"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63E322F3"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1BC09F51"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47ACB480" w14:textId="77777777" w:rsidR="00704C4C" w:rsidRPr="00302082" w:rsidRDefault="00704C4C" w:rsidP="00AA6733">
            <w:pPr>
              <w:spacing w:after="120"/>
              <w:rPr>
                <w:rFonts w:ascii="Arial" w:hAnsi="Arial" w:cs="Arial"/>
                <w:b/>
              </w:rPr>
            </w:pPr>
          </w:p>
        </w:tc>
        <w:tc>
          <w:tcPr>
            <w:tcW w:w="567" w:type="dxa"/>
          </w:tcPr>
          <w:p w14:paraId="479576AE" w14:textId="77777777" w:rsidR="00704C4C" w:rsidRPr="00302082" w:rsidRDefault="00704C4C" w:rsidP="00AA6733">
            <w:pPr>
              <w:spacing w:after="120"/>
              <w:rPr>
                <w:rFonts w:ascii="Arial" w:hAnsi="Arial" w:cs="Arial"/>
                <w:b/>
              </w:rPr>
            </w:pPr>
          </w:p>
        </w:tc>
        <w:tc>
          <w:tcPr>
            <w:tcW w:w="567" w:type="dxa"/>
          </w:tcPr>
          <w:p w14:paraId="4BF6C56E" w14:textId="77777777" w:rsidR="00704C4C" w:rsidRPr="00302082" w:rsidRDefault="00704C4C" w:rsidP="00AA6733">
            <w:pPr>
              <w:spacing w:after="120"/>
              <w:rPr>
                <w:rFonts w:ascii="Arial" w:hAnsi="Arial" w:cs="Arial"/>
                <w:b/>
              </w:rPr>
            </w:pPr>
          </w:p>
        </w:tc>
        <w:tc>
          <w:tcPr>
            <w:tcW w:w="567" w:type="dxa"/>
          </w:tcPr>
          <w:p w14:paraId="5500ED18" w14:textId="77777777" w:rsidR="00704C4C" w:rsidRPr="00302082" w:rsidRDefault="00704C4C" w:rsidP="00AA6733">
            <w:pPr>
              <w:spacing w:after="120"/>
              <w:rPr>
                <w:rFonts w:ascii="Arial" w:hAnsi="Arial" w:cs="Arial"/>
                <w:b/>
              </w:rPr>
            </w:pPr>
          </w:p>
        </w:tc>
        <w:tc>
          <w:tcPr>
            <w:tcW w:w="567" w:type="dxa"/>
          </w:tcPr>
          <w:p w14:paraId="1F948D49" w14:textId="77777777" w:rsidR="00704C4C" w:rsidRPr="00302082" w:rsidRDefault="00704C4C" w:rsidP="00AA6733">
            <w:pPr>
              <w:spacing w:after="120"/>
              <w:rPr>
                <w:rFonts w:ascii="Arial" w:hAnsi="Arial" w:cs="Arial"/>
                <w:b/>
              </w:rPr>
            </w:pPr>
          </w:p>
        </w:tc>
        <w:tc>
          <w:tcPr>
            <w:tcW w:w="567" w:type="dxa"/>
          </w:tcPr>
          <w:p w14:paraId="20FCDBA6" w14:textId="77777777" w:rsidR="00704C4C" w:rsidRPr="00302082" w:rsidRDefault="00704C4C" w:rsidP="00AA6733">
            <w:pPr>
              <w:spacing w:after="120"/>
              <w:rPr>
                <w:rFonts w:ascii="Arial" w:hAnsi="Arial" w:cs="Arial"/>
                <w:b/>
              </w:rPr>
            </w:pPr>
          </w:p>
        </w:tc>
      </w:tr>
      <w:tr w:rsidR="00704C4C" w:rsidRPr="00302082" w14:paraId="7AE09E70" w14:textId="77777777" w:rsidTr="00704C4C">
        <w:tc>
          <w:tcPr>
            <w:tcW w:w="1730" w:type="dxa"/>
          </w:tcPr>
          <w:p w14:paraId="5BC02F3D" w14:textId="77777777" w:rsidR="00704C4C" w:rsidRPr="00302082" w:rsidRDefault="00704C4C" w:rsidP="00AA6733">
            <w:pPr>
              <w:spacing w:after="120"/>
              <w:rPr>
                <w:rFonts w:ascii="Arial" w:hAnsi="Arial" w:cs="Arial"/>
                <w:i/>
              </w:rPr>
            </w:pPr>
            <w:r>
              <w:rPr>
                <w:rFonts w:ascii="Arial" w:hAnsi="Arial" w:cs="Arial"/>
                <w:i/>
              </w:rPr>
              <w:t>Seminar</w:t>
            </w:r>
          </w:p>
        </w:tc>
        <w:tc>
          <w:tcPr>
            <w:tcW w:w="567" w:type="dxa"/>
          </w:tcPr>
          <w:p w14:paraId="35194A5E"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2646D6C9"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06AAA04F"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5AD4AE85"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2C380A85"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7CF860DC" w14:textId="77777777" w:rsidR="00704C4C" w:rsidRPr="00302082" w:rsidRDefault="00704C4C" w:rsidP="00AA6733">
            <w:pPr>
              <w:spacing w:after="120"/>
              <w:rPr>
                <w:rFonts w:ascii="Arial" w:hAnsi="Arial" w:cs="Arial"/>
                <w:b/>
              </w:rPr>
            </w:pPr>
          </w:p>
        </w:tc>
        <w:tc>
          <w:tcPr>
            <w:tcW w:w="567" w:type="dxa"/>
          </w:tcPr>
          <w:p w14:paraId="5FA8E23D" w14:textId="77777777" w:rsidR="00704C4C" w:rsidRPr="00302082" w:rsidRDefault="00704C4C" w:rsidP="00AA6733">
            <w:pPr>
              <w:spacing w:after="120"/>
              <w:rPr>
                <w:rFonts w:ascii="Arial" w:hAnsi="Arial" w:cs="Arial"/>
                <w:b/>
              </w:rPr>
            </w:pPr>
          </w:p>
        </w:tc>
        <w:tc>
          <w:tcPr>
            <w:tcW w:w="567" w:type="dxa"/>
          </w:tcPr>
          <w:p w14:paraId="6CFC23FC"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1FFD74FB"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597D9387" w14:textId="77777777" w:rsidR="00704C4C" w:rsidRPr="00302082" w:rsidRDefault="00704C4C" w:rsidP="00AA6733">
            <w:pPr>
              <w:spacing w:after="120"/>
              <w:rPr>
                <w:rFonts w:ascii="Arial" w:hAnsi="Arial" w:cs="Arial"/>
                <w:b/>
              </w:rPr>
            </w:pPr>
          </w:p>
        </w:tc>
      </w:tr>
      <w:tr w:rsidR="00704C4C" w:rsidRPr="00302082" w14:paraId="4F5AC715" w14:textId="77777777" w:rsidTr="00704C4C">
        <w:tc>
          <w:tcPr>
            <w:tcW w:w="1730" w:type="dxa"/>
          </w:tcPr>
          <w:p w14:paraId="162B27B3" w14:textId="77777777" w:rsidR="00704C4C" w:rsidRPr="00302082" w:rsidRDefault="00704C4C" w:rsidP="00AA6733">
            <w:pPr>
              <w:spacing w:after="120"/>
              <w:rPr>
                <w:rFonts w:ascii="Arial" w:hAnsi="Arial" w:cs="Arial"/>
                <w:i/>
              </w:rPr>
            </w:pPr>
            <w:r>
              <w:rPr>
                <w:rFonts w:ascii="Arial" w:hAnsi="Arial" w:cs="Arial"/>
                <w:i/>
              </w:rPr>
              <w:lastRenderedPageBreak/>
              <w:t>Theatre Visit</w:t>
            </w:r>
          </w:p>
        </w:tc>
        <w:tc>
          <w:tcPr>
            <w:tcW w:w="567" w:type="dxa"/>
          </w:tcPr>
          <w:p w14:paraId="3511DC42"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093B9C7B"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4EEEDF9E"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3D058E6F"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19361098"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4A2749A5" w14:textId="77777777" w:rsidR="00704C4C" w:rsidRPr="00302082" w:rsidRDefault="00704C4C" w:rsidP="00AA6733">
            <w:pPr>
              <w:spacing w:after="120"/>
              <w:rPr>
                <w:rFonts w:ascii="Arial" w:hAnsi="Arial" w:cs="Arial"/>
                <w:b/>
              </w:rPr>
            </w:pPr>
          </w:p>
        </w:tc>
        <w:tc>
          <w:tcPr>
            <w:tcW w:w="567" w:type="dxa"/>
          </w:tcPr>
          <w:p w14:paraId="60412225" w14:textId="77777777" w:rsidR="00704C4C" w:rsidRPr="00302082" w:rsidRDefault="00704C4C" w:rsidP="00AA6733">
            <w:pPr>
              <w:spacing w:after="120"/>
              <w:rPr>
                <w:rFonts w:ascii="Arial" w:hAnsi="Arial" w:cs="Arial"/>
                <w:b/>
              </w:rPr>
            </w:pPr>
          </w:p>
        </w:tc>
        <w:tc>
          <w:tcPr>
            <w:tcW w:w="567" w:type="dxa"/>
          </w:tcPr>
          <w:p w14:paraId="3DC7D22A" w14:textId="77777777" w:rsidR="00704C4C" w:rsidRPr="00302082" w:rsidRDefault="00704C4C" w:rsidP="00AA6733">
            <w:pPr>
              <w:spacing w:after="120"/>
              <w:rPr>
                <w:rFonts w:ascii="Arial" w:hAnsi="Arial" w:cs="Arial"/>
                <w:b/>
              </w:rPr>
            </w:pPr>
          </w:p>
        </w:tc>
        <w:tc>
          <w:tcPr>
            <w:tcW w:w="567" w:type="dxa"/>
          </w:tcPr>
          <w:p w14:paraId="35D65E3D" w14:textId="77777777" w:rsidR="00704C4C" w:rsidRPr="00302082" w:rsidRDefault="00704C4C" w:rsidP="00AA6733">
            <w:pPr>
              <w:spacing w:after="120"/>
              <w:rPr>
                <w:rFonts w:ascii="Arial" w:hAnsi="Arial" w:cs="Arial"/>
                <w:b/>
              </w:rPr>
            </w:pPr>
          </w:p>
        </w:tc>
        <w:tc>
          <w:tcPr>
            <w:tcW w:w="567" w:type="dxa"/>
          </w:tcPr>
          <w:p w14:paraId="7BEA20D9" w14:textId="77777777" w:rsidR="00704C4C" w:rsidRPr="00302082" w:rsidRDefault="00704C4C" w:rsidP="00AA6733">
            <w:pPr>
              <w:spacing w:after="120"/>
              <w:rPr>
                <w:rFonts w:ascii="Arial" w:hAnsi="Arial" w:cs="Arial"/>
                <w:b/>
              </w:rPr>
            </w:pPr>
          </w:p>
        </w:tc>
      </w:tr>
      <w:tr w:rsidR="00704C4C" w:rsidRPr="00302082" w14:paraId="5C33D198" w14:textId="77777777" w:rsidTr="00704C4C">
        <w:tc>
          <w:tcPr>
            <w:tcW w:w="1730" w:type="dxa"/>
            <w:shd w:val="clear" w:color="auto" w:fill="D9D9D9" w:themeFill="background1" w:themeFillShade="D9"/>
          </w:tcPr>
          <w:p w14:paraId="68945D33" w14:textId="77777777" w:rsidR="00704C4C" w:rsidRPr="00302082" w:rsidRDefault="00704C4C" w:rsidP="00AA6733">
            <w:pPr>
              <w:spacing w:after="120"/>
              <w:rPr>
                <w:rFonts w:ascii="Arial" w:hAnsi="Arial" w:cs="Arial"/>
                <w:b/>
              </w:rPr>
            </w:pPr>
            <w:r w:rsidRPr="00302082">
              <w:rPr>
                <w:rFonts w:ascii="Arial" w:hAnsi="Arial" w:cs="Arial"/>
                <w:b/>
              </w:rPr>
              <w:t>Assessment method</w:t>
            </w:r>
          </w:p>
        </w:tc>
        <w:tc>
          <w:tcPr>
            <w:tcW w:w="567" w:type="dxa"/>
          </w:tcPr>
          <w:p w14:paraId="058905C3" w14:textId="77777777" w:rsidR="00704C4C" w:rsidRPr="00302082" w:rsidRDefault="00704C4C" w:rsidP="00AA6733">
            <w:pPr>
              <w:spacing w:after="120"/>
              <w:rPr>
                <w:rFonts w:ascii="Arial" w:hAnsi="Arial" w:cs="Arial"/>
                <w:i/>
              </w:rPr>
            </w:pPr>
            <w:r w:rsidRPr="00302082">
              <w:rPr>
                <w:rFonts w:ascii="Arial" w:hAnsi="Arial" w:cs="Arial"/>
                <w:i/>
              </w:rPr>
              <w:t>8.1</w:t>
            </w:r>
          </w:p>
        </w:tc>
        <w:tc>
          <w:tcPr>
            <w:tcW w:w="567" w:type="dxa"/>
          </w:tcPr>
          <w:p w14:paraId="74AEC2A2" w14:textId="77777777" w:rsidR="00704C4C" w:rsidRPr="00302082" w:rsidRDefault="00704C4C" w:rsidP="00AA6733">
            <w:pPr>
              <w:spacing w:after="120"/>
              <w:rPr>
                <w:rFonts w:ascii="Arial" w:hAnsi="Arial" w:cs="Arial"/>
                <w:i/>
              </w:rPr>
            </w:pPr>
            <w:r w:rsidRPr="00302082">
              <w:rPr>
                <w:rFonts w:ascii="Arial" w:hAnsi="Arial" w:cs="Arial"/>
                <w:i/>
              </w:rPr>
              <w:t>8.2</w:t>
            </w:r>
          </w:p>
        </w:tc>
        <w:tc>
          <w:tcPr>
            <w:tcW w:w="567" w:type="dxa"/>
          </w:tcPr>
          <w:p w14:paraId="6F6DB4EA" w14:textId="77777777" w:rsidR="00704C4C" w:rsidRPr="00302082" w:rsidRDefault="00704C4C" w:rsidP="00AA6733">
            <w:pPr>
              <w:spacing w:after="120"/>
              <w:rPr>
                <w:rFonts w:ascii="Arial" w:hAnsi="Arial" w:cs="Arial"/>
                <w:i/>
              </w:rPr>
            </w:pPr>
            <w:r w:rsidRPr="00302082">
              <w:rPr>
                <w:rFonts w:ascii="Arial" w:hAnsi="Arial" w:cs="Arial"/>
                <w:i/>
              </w:rPr>
              <w:t>8.3</w:t>
            </w:r>
          </w:p>
        </w:tc>
        <w:tc>
          <w:tcPr>
            <w:tcW w:w="567" w:type="dxa"/>
          </w:tcPr>
          <w:p w14:paraId="5EC25CC8" w14:textId="77777777" w:rsidR="00704C4C" w:rsidRPr="00302082" w:rsidRDefault="00704C4C" w:rsidP="00AA6733">
            <w:pPr>
              <w:spacing w:after="120"/>
              <w:rPr>
                <w:rFonts w:ascii="Arial" w:hAnsi="Arial" w:cs="Arial"/>
                <w:i/>
              </w:rPr>
            </w:pPr>
            <w:r w:rsidRPr="00302082">
              <w:rPr>
                <w:rFonts w:ascii="Arial" w:hAnsi="Arial" w:cs="Arial"/>
                <w:i/>
              </w:rPr>
              <w:t>8.4</w:t>
            </w:r>
          </w:p>
        </w:tc>
        <w:tc>
          <w:tcPr>
            <w:tcW w:w="567" w:type="dxa"/>
          </w:tcPr>
          <w:p w14:paraId="616E5486" w14:textId="77777777" w:rsidR="00704C4C" w:rsidRPr="00302082" w:rsidRDefault="00704C4C" w:rsidP="00AA6733">
            <w:pPr>
              <w:spacing w:after="120"/>
              <w:rPr>
                <w:rFonts w:ascii="Arial" w:hAnsi="Arial" w:cs="Arial"/>
                <w:i/>
              </w:rPr>
            </w:pPr>
            <w:r w:rsidRPr="00302082">
              <w:rPr>
                <w:rFonts w:ascii="Arial" w:hAnsi="Arial" w:cs="Arial"/>
                <w:i/>
              </w:rPr>
              <w:t>9.1</w:t>
            </w:r>
          </w:p>
        </w:tc>
        <w:tc>
          <w:tcPr>
            <w:tcW w:w="567" w:type="dxa"/>
          </w:tcPr>
          <w:p w14:paraId="60AD79C9" w14:textId="77777777" w:rsidR="00704C4C" w:rsidRPr="00302082" w:rsidRDefault="00704C4C" w:rsidP="00AA6733">
            <w:pPr>
              <w:spacing w:after="120"/>
              <w:rPr>
                <w:rFonts w:ascii="Arial" w:hAnsi="Arial" w:cs="Arial"/>
                <w:i/>
              </w:rPr>
            </w:pPr>
            <w:r w:rsidRPr="00302082">
              <w:rPr>
                <w:rFonts w:ascii="Arial" w:hAnsi="Arial" w:cs="Arial"/>
                <w:i/>
              </w:rPr>
              <w:t>9.2</w:t>
            </w:r>
          </w:p>
        </w:tc>
        <w:tc>
          <w:tcPr>
            <w:tcW w:w="567" w:type="dxa"/>
          </w:tcPr>
          <w:p w14:paraId="7A25FD71" w14:textId="77777777" w:rsidR="00704C4C" w:rsidRPr="00302082" w:rsidRDefault="00704C4C" w:rsidP="00AA6733">
            <w:pPr>
              <w:spacing w:after="120"/>
              <w:rPr>
                <w:rFonts w:ascii="Arial" w:hAnsi="Arial" w:cs="Arial"/>
                <w:i/>
              </w:rPr>
            </w:pPr>
            <w:r w:rsidRPr="00302082">
              <w:rPr>
                <w:rFonts w:ascii="Arial" w:hAnsi="Arial" w:cs="Arial"/>
                <w:i/>
              </w:rPr>
              <w:t>9.3</w:t>
            </w:r>
          </w:p>
        </w:tc>
        <w:tc>
          <w:tcPr>
            <w:tcW w:w="567" w:type="dxa"/>
          </w:tcPr>
          <w:p w14:paraId="1E78C7B2" w14:textId="77777777" w:rsidR="00704C4C" w:rsidRPr="00302082" w:rsidRDefault="00704C4C" w:rsidP="00AA6733">
            <w:pPr>
              <w:spacing w:after="120"/>
              <w:rPr>
                <w:rFonts w:ascii="Arial" w:hAnsi="Arial" w:cs="Arial"/>
                <w:i/>
              </w:rPr>
            </w:pPr>
            <w:r w:rsidRPr="00302082">
              <w:rPr>
                <w:rFonts w:ascii="Arial" w:hAnsi="Arial" w:cs="Arial"/>
                <w:i/>
              </w:rPr>
              <w:t>9.4</w:t>
            </w:r>
          </w:p>
        </w:tc>
        <w:tc>
          <w:tcPr>
            <w:tcW w:w="567" w:type="dxa"/>
          </w:tcPr>
          <w:p w14:paraId="1A91C405" w14:textId="77777777" w:rsidR="00704C4C" w:rsidRPr="00302082" w:rsidRDefault="00704C4C" w:rsidP="00AA6733">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6519AAD0" w14:textId="77777777" w:rsidR="00704C4C" w:rsidRPr="00302082" w:rsidRDefault="00704C4C" w:rsidP="00AA6733">
            <w:pPr>
              <w:spacing w:after="120"/>
              <w:rPr>
                <w:rFonts w:ascii="Arial" w:hAnsi="Arial" w:cs="Arial"/>
                <w:i/>
              </w:rPr>
            </w:pPr>
            <w:r>
              <w:rPr>
                <w:rFonts w:ascii="Arial" w:hAnsi="Arial" w:cs="Arial"/>
                <w:i/>
              </w:rPr>
              <w:t>9.6</w:t>
            </w:r>
          </w:p>
        </w:tc>
      </w:tr>
      <w:tr w:rsidR="00704C4C" w:rsidRPr="00302082" w14:paraId="4ED6812A" w14:textId="77777777" w:rsidTr="00704C4C">
        <w:tc>
          <w:tcPr>
            <w:tcW w:w="1730" w:type="dxa"/>
          </w:tcPr>
          <w:p w14:paraId="4AFC9A45" w14:textId="77777777" w:rsidR="00704C4C" w:rsidRPr="00302082" w:rsidRDefault="00704C4C" w:rsidP="00AA6733">
            <w:pPr>
              <w:spacing w:after="120"/>
              <w:rPr>
                <w:rFonts w:ascii="Arial" w:hAnsi="Arial" w:cs="Arial"/>
                <w:i/>
              </w:rPr>
            </w:pPr>
            <w:r>
              <w:rPr>
                <w:rFonts w:ascii="Arial" w:hAnsi="Arial" w:cs="Arial"/>
                <w:i/>
              </w:rPr>
              <w:t>Seminar Presentation</w:t>
            </w:r>
          </w:p>
        </w:tc>
        <w:tc>
          <w:tcPr>
            <w:tcW w:w="567" w:type="dxa"/>
          </w:tcPr>
          <w:p w14:paraId="2A0795D5"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000BCAF3"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5F757317" w14:textId="77777777" w:rsidR="00704C4C" w:rsidRPr="00302082" w:rsidRDefault="00704C4C" w:rsidP="00AA6733">
            <w:pPr>
              <w:spacing w:after="120"/>
              <w:rPr>
                <w:rFonts w:ascii="Arial" w:hAnsi="Arial" w:cs="Arial"/>
                <w:b/>
              </w:rPr>
            </w:pPr>
          </w:p>
        </w:tc>
        <w:tc>
          <w:tcPr>
            <w:tcW w:w="567" w:type="dxa"/>
          </w:tcPr>
          <w:p w14:paraId="37CD16A5" w14:textId="77777777" w:rsidR="00704C4C" w:rsidRPr="00302082" w:rsidRDefault="00704C4C" w:rsidP="00AA6733">
            <w:pPr>
              <w:spacing w:after="120"/>
              <w:rPr>
                <w:rFonts w:ascii="Arial" w:hAnsi="Arial" w:cs="Arial"/>
                <w:b/>
              </w:rPr>
            </w:pPr>
          </w:p>
        </w:tc>
        <w:tc>
          <w:tcPr>
            <w:tcW w:w="567" w:type="dxa"/>
          </w:tcPr>
          <w:p w14:paraId="51EA7E86"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2C04B891"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4C295D01" w14:textId="77777777" w:rsidR="00704C4C" w:rsidRPr="00302082" w:rsidRDefault="00704C4C" w:rsidP="00AA6733">
            <w:pPr>
              <w:spacing w:after="120"/>
              <w:rPr>
                <w:rFonts w:ascii="Arial" w:hAnsi="Arial" w:cs="Arial"/>
                <w:b/>
              </w:rPr>
            </w:pPr>
          </w:p>
        </w:tc>
        <w:tc>
          <w:tcPr>
            <w:tcW w:w="567" w:type="dxa"/>
          </w:tcPr>
          <w:p w14:paraId="69E1D065"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17049526" w14:textId="77777777" w:rsidR="00704C4C" w:rsidRPr="00302082" w:rsidRDefault="00704C4C" w:rsidP="00AA6733">
            <w:pPr>
              <w:spacing w:after="120"/>
              <w:rPr>
                <w:rFonts w:ascii="Arial" w:hAnsi="Arial" w:cs="Arial"/>
                <w:b/>
              </w:rPr>
            </w:pPr>
          </w:p>
        </w:tc>
        <w:tc>
          <w:tcPr>
            <w:tcW w:w="567" w:type="dxa"/>
          </w:tcPr>
          <w:p w14:paraId="25DAA035" w14:textId="77777777" w:rsidR="00704C4C" w:rsidRPr="00302082" w:rsidRDefault="00704C4C" w:rsidP="00AA6733">
            <w:pPr>
              <w:spacing w:after="120"/>
              <w:rPr>
                <w:rFonts w:ascii="Arial" w:hAnsi="Arial" w:cs="Arial"/>
                <w:b/>
              </w:rPr>
            </w:pPr>
          </w:p>
        </w:tc>
      </w:tr>
      <w:tr w:rsidR="00704C4C" w:rsidRPr="00302082" w14:paraId="49222385" w14:textId="77777777" w:rsidTr="00704C4C">
        <w:tc>
          <w:tcPr>
            <w:tcW w:w="1730" w:type="dxa"/>
          </w:tcPr>
          <w:p w14:paraId="1625FD28" w14:textId="34CEF695" w:rsidR="00704C4C" w:rsidRPr="00302082" w:rsidRDefault="00704C4C" w:rsidP="00704C4C">
            <w:pPr>
              <w:spacing w:after="120"/>
              <w:rPr>
                <w:rFonts w:ascii="Arial" w:hAnsi="Arial" w:cs="Arial"/>
                <w:i/>
              </w:rPr>
            </w:pPr>
            <w:r>
              <w:rPr>
                <w:rFonts w:ascii="Arial" w:hAnsi="Arial" w:cs="Arial"/>
                <w:i/>
              </w:rPr>
              <w:t>Essay 1</w:t>
            </w:r>
          </w:p>
        </w:tc>
        <w:tc>
          <w:tcPr>
            <w:tcW w:w="567" w:type="dxa"/>
          </w:tcPr>
          <w:p w14:paraId="68B85AB8"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037D20B6"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725C8DC0"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63B70252" w14:textId="77777777" w:rsidR="00704C4C" w:rsidRPr="00302082" w:rsidRDefault="00704C4C" w:rsidP="00AA6733">
            <w:pPr>
              <w:spacing w:after="120"/>
              <w:rPr>
                <w:rFonts w:ascii="Arial" w:hAnsi="Arial" w:cs="Arial"/>
                <w:b/>
              </w:rPr>
            </w:pPr>
          </w:p>
        </w:tc>
        <w:tc>
          <w:tcPr>
            <w:tcW w:w="567" w:type="dxa"/>
          </w:tcPr>
          <w:p w14:paraId="7EE1027D"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19297B89"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6774EFA3"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0C1A3B40"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655FC377"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25DA956F" w14:textId="77777777" w:rsidR="00704C4C" w:rsidRPr="00302082" w:rsidRDefault="00704C4C" w:rsidP="00AA6733">
            <w:pPr>
              <w:spacing w:after="120"/>
              <w:rPr>
                <w:rFonts w:ascii="Arial" w:hAnsi="Arial" w:cs="Arial"/>
                <w:b/>
              </w:rPr>
            </w:pPr>
            <w:r>
              <w:rPr>
                <w:rFonts w:ascii="Arial" w:hAnsi="Arial" w:cs="Arial"/>
                <w:b/>
              </w:rPr>
              <w:t>X</w:t>
            </w:r>
          </w:p>
        </w:tc>
      </w:tr>
      <w:tr w:rsidR="00704C4C" w:rsidRPr="00302082" w14:paraId="3166AEF3" w14:textId="77777777" w:rsidTr="00704C4C">
        <w:tc>
          <w:tcPr>
            <w:tcW w:w="1730" w:type="dxa"/>
          </w:tcPr>
          <w:p w14:paraId="3DB9780A" w14:textId="429B2CA4" w:rsidR="00704C4C" w:rsidRPr="00302082" w:rsidRDefault="00704C4C" w:rsidP="00704C4C">
            <w:pPr>
              <w:spacing w:after="120"/>
              <w:rPr>
                <w:rFonts w:ascii="Arial" w:hAnsi="Arial" w:cs="Arial"/>
                <w:i/>
              </w:rPr>
            </w:pPr>
            <w:r>
              <w:rPr>
                <w:rFonts w:ascii="Arial" w:hAnsi="Arial" w:cs="Arial"/>
                <w:i/>
              </w:rPr>
              <w:t>Essay 2</w:t>
            </w:r>
          </w:p>
        </w:tc>
        <w:tc>
          <w:tcPr>
            <w:tcW w:w="567" w:type="dxa"/>
          </w:tcPr>
          <w:p w14:paraId="7A109FAA"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6ACA341E"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6A3E4A5F"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72B818DE"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1B9EEE3E"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3B268216"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4F595D5C"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325F6452"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109865B9" w14:textId="77777777" w:rsidR="00704C4C" w:rsidRPr="00302082" w:rsidRDefault="00704C4C" w:rsidP="00AA6733">
            <w:pPr>
              <w:spacing w:after="120"/>
              <w:rPr>
                <w:rFonts w:ascii="Arial" w:hAnsi="Arial" w:cs="Arial"/>
                <w:b/>
              </w:rPr>
            </w:pPr>
            <w:r>
              <w:rPr>
                <w:rFonts w:ascii="Arial" w:hAnsi="Arial" w:cs="Arial"/>
                <w:b/>
              </w:rPr>
              <w:t>X</w:t>
            </w:r>
          </w:p>
        </w:tc>
        <w:tc>
          <w:tcPr>
            <w:tcW w:w="567" w:type="dxa"/>
          </w:tcPr>
          <w:p w14:paraId="41832C12" w14:textId="77777777" w:rsidR="00704C4C" w:rsidRPr="00302082" w:rsidRDefault="00704C4C" w:rsidP="00AA6733">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67912B1" w14:textId="6D61E5E7" w:rsidR="00704C4C" w:rsidRPr="00704C4C" w:rsidRDefault="00704C4C" w:rsidP="00704C4C">
      <w:pPr>
        <w:autoSpaceDE w:val="0"/>
        <w:autoSpaceDN w:val="0"/>
        <w:adjustRightInd w:val="0"/>
        <w:spacing w:after="120" w:line="240" w:lineRule="auto"/>
        <w:ind w:right="261" w:firstLine="567"/>
        <w:jc w:val="both"/>
        <w:rPr>
          <w:rFonts w:ascii="Arial" w:hAnsi="Arial" w:cs="Arial"/>
        </w:rPr>
      </w:pPr>
      <w:r w:rsidRPr="00704C4C">
        <w:rPr>
          <w:rFonts w:ascii="Arial" w:hAnsi="Arial" w:cs="Arial"/>
        </w:rPr>
        <w:t xml:space="preserve">Students will also </w:t>
      </w:r>
      <w:r w:rsidR="00F33776">
        <w:rPr>
          <w:rFonts w:ascii="Arial" w:hAnsi="Arial" w:cs="Arial"/>
        </w:rPr>
        <w:t>discuss topics including</w:t>
      </w:r>
      <w:r w:rsidR="00F33776" w:rsidRPr="00704C4C">
        <w:rPr>
          <w:rFonts w:ascii="Arial" w:hAnsi="Arial" w:cs="Arial"/>
        </w:rPr>
        <w:t xml:space="preserve"> </w:t>
      </w:r>
      <w:r w:rsidRPr="00704C4C">
        <w:rPr>
          <w:rFonts w:ascii="Arial" w:hAnsi="Arial" w:cs="Arial"/>
        </w:rPr>
        <w:t>intercultural performance, and dance from other cultures.</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04C4C" w:rsidRPr="00302082" w14:paraId="659186DB" w14:textId="77777777" w:rsidTr="00984213">
        <w:trPr>
          <w:trHeight w:val="305"/>
        </w:trPr>
        <w:tc>
          <w:tcPr>
            <w:tcW w:w="1526" w:type="dxa"/>
          </w:tcPr>
          <w:p w14:paraId="39A0A276" w14:textId="103CEF8E" w:rsidR="00704C4C" w:rsidRPr="00302082" w:rsidRDefault="00704C4C" w:rsidP="00704C4C">
            <w:pPr>
              <w:spacing w:after="120"/>
              <w:ind w:right="-330"/>
              <w:rPr>
                <w:rFonts w:ascii="Arial" w:hAnsi="Arial" w:cs="Arial"/>
              </w:rPr>
            </w:pPr>
            <w:r w:rsidRPr="002135DB">
              <w:rPr>
                <w:rFonts w:ascii="Arial" w:hAnsi="Arial" w:cs="Arial"/>
                <w:sz w:val="18"/>
              </w:rPr>
              <w:t>02/12/16</w:t>
            </w:r>
          </w:p>
        </w:tc>
        <w:tc>
          <w:tcPr>
            <w:tcW w:w="1701" w:type="dxa"/>
          </w:tcPr>
          <w:p w14:paraId="628565A0" w14:textId="0CBEC9B8" w:rsidR="00704C4C" w:rsidRPr="00302082" w:rsidRDefault="00704C4C" w:rsidP="00704C4C">
            <w:pPr>
              <w:spacing w:after="120"/>
              <w:ind w:right="-330"/>
              <w:rPr>
                <w:rFonts w:ascii="Arial" w:hAnsi="Arial" w:cs="Arial"/>
              </w:rPr>
            </w:pPr>
            <w:r w:rsidRPr="002135DB">
              <w:rPr>
                <w:rFonts w:ascii="Arial" w:hAnsi="Arial" w:cs="Arial"/>
                <w:sz w:val="18"/>
              </w:rPr>
              <w:t xml:space="preserve">Minor </w:t>
            </w:r>
          </w:p>
        </w:tc>
        <w:tc>
          <w:tcPr>
            <w:tcW w:w="2410" w:type="dxa"/>
          </w:tcPr>
          <w:p w14:paraId="3298A662" w14:textId="0E4D54FD" w:rsidR="00704C4C" w:rsidRPr="00302082" w:rsidRDefault="00704C4C" w:rsidP="00704C4C">
            <w:pPr>
              <w:spacing w:after="120"/>
              <w:ind w:right="-330"/>
              <w:rPr>
                <w:rFonts w:ascii="Arial" w:hAnsi="Arial" w:cs="Arial"/>
              </w:rPr>
            </w:pPr>
            <w:r w:rsidRPr="002135DB">
              <w:rPr>
                <w:rFonts w:ascii="Arial" w:hAnsi="Arial" w:cs="Arial"/>
                <w:sz w:val="18"/>
              </w:rPr>
              <w:t>September 2016</w:t>
            </w:r>
          </w:p>
        </w:tc>
        <w:tc>
          <w:tcPr>
            <w:tcW w:w="2448" w:type="dxa"/>
          </w:tcPr>
          <w:p w14:paraId="2533CFBA" w14:textId="47C229C7" w:rsidR="00704C4C" w:rsidRPr="00302082" w:rsidRDefault="00704C4C" w:rsidP="00704C4C">
            <w:pPr>
              <w:spacing w:after="120"/>
              <w:ind w:right="-330"/>
              <w:rPr>
                <w:rFonts w:ascii="Arial" w:hAnsi="Arial" w:cs="Arial"/>
              </w:rPr>
            </w:pPr>
            <w:r w:rsidRPr="002135DB">
              <w:rPr>
                <w:rFonts w:ascii="Arial" w:hAnsi="Arial" w:cs="Arial"/>
                <w:sz w:val="18"/>
              </w:rPr>
              <w:t>1, 7, 11</w:t>
            </w:r>
          </w:p>
        </w:tc>
        <w:tc>
          <w:tcPr>
            <w:tcW w:w="2597" w:type="dxa"/>
          </w:tcPr>
          <w:p w14:paraId="4FB4C90B" w14:textId="7EC99626" w:rsidR="00704C4C" w:rsidRPr="00302082" w:rsidRDefault="00704C4C" w:rsidP="00704C4C">
            <w:pPr>
              <w:spacing w:after="120"/>
              <w:ind w:right="-330"/>
              <w:rPr>
                <w:rFonts w:ascii="Arial" w:hAnsi="Arial" w:cs="Arial"/>
              </w:rPr>
            </w:pPr>
            <w:r w:rsidRPr="002135DB">
              <w:rPr>
                <w:rFonts w:ascii="Arial" w:hAnsi="Arial" w:cs="Arial"/>
                <w:sz w:val="18"/>
              </w:rPr>
              <w:t>No</w:t>
            </w:r>
          </w:p>
        </w:tc>
      </w:tr>
      <w:tr w:rsidR="00704C4C" w:rsidRPr="00302082" w14:paraId="479B8F34" w14:textId="77777777" w:rsidTr="00592487">
        <w:trPr>
          <w:trHeight w:val="305"/>
        </w:trPr>
        <w:tc>
          <w:tcPr>
            <w:tcW w:w="1526" w:type="dxa"/>
            <w:shd w:val="clear" w:color="auto" w:fill="auto"/>
          </w:tcPr>
          <w:p w14:paraId="1AEF73ED" w14:textId="34C638E1" w:rsidR="00704C4C" w:rsidRPr="00074252" w:rsidRDefault="00704C4C" w:rsidP="00704C4C">
            <w:pPr>
              <w:spacing w:after="120"/>
              <w:ind w:right="-330"/>
              <w:rPr>
                <w:rFonts w:ascii="Arial" w:hAnsi="Arial" w:cs="Arial"/>
                <w:sz w:val="18"/>
              </w:rPr>
            </w:pPr>
          </w:p>
        </w:tc>
        <w:tc>
          <w:tcPr>
            <w:tcW w:w="1701" w:type="dxa"/>
            <w:shd w:val="clear" w:color="auto" w:fill="auto"/>
          </w:tcPr>
          <w:p w14:paraId="6F3F01F1" w14:textId="0771D35D" w:rsidR="00704C4C" w:rsidRPr="00074252" w:rsidRDefault="00704C4C" w:rsidP="00704C4C">
            <w:pPr>
              <w:spacing w:after="120"/>
              <w:ind w:right="-330"/>
              <w:rPr>
                <w:rFonts w:ascii="Arial" w:hAnsi="Arial" w:cs="Arial"/>
                <w:sz w:val="18"/>
              </w:rPr>
            </w:pPr>
          </w:p>
        </w:tc>
        <w:tc>
          <w:tcPr>
            <w:tcW w:w="2410" w:type="dxa"/>
            <w:shd w:val="clear" w:color="auto" w:fill="auto"/>
          </w:tcPr>
          <w:p w14:paraId="5F3A7941" w14:textId="6FC8DA76" w:rsidR="00704C4C" w:rsidRPr="00074252" w:rsidRDefault="00704C4C" w:rsidP="00704C4C">
            <w:pPr>
              <w:spacing w:after="120"/>
              <w:ind w:right="-330"/>
              <w:rPr>
                <w:rFonts w:ascii="Arial" w:hAnsi="Arial" w:cs="Arial"/>
                <w:sz w:val="18"/>
              </w:rPr>
            </w:pPr>
          </w:p>
        </w:tc>
        <w:tc>
          <w:tcPr>
            <w:tcW w:w="2448" w:type="dxa"/>
            <w:shd w:val="clear" w:color="auto" w:fill="auto"/>
          </w:tcPr>
          <w:p w14:paraId="614A9272" w14:textId="26F7140C" w:rsidR="00704C4C" w:rsidRPr="00074252" w:rsidRDefault="00704C4C" w:rsidP="00704C4C">
            <w:pPr>
              <w:spacing w:after="120"/>
              <w:ind w:right="-330"/>
              <w:rPr>
                <w:rFonts w:ascii="Arial" w:hAnsi="Arial" w:cs="Arial"/>
                <w:sz w:val="18"/>
              </w:rPr>
            </w:pPr>
          </w:p>
        </w:tc>
        <w:tc>
          <w:tcPr>
            <w:tcW w:w="2597" w:type="dxa"/>
            <w:shd w:val="clear" w:color="auto" w:fill="auto"/>
          </w:tcPr>
          <w:p w14:paraId="04E10578" w14:textId="13726771" w:rsidR="00704C4C" w:rsidRPr="00074252" w:rsidRDefault="00704C4C" w:rsidP="00704C4C">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F157" w14:textId="77777777" w:rsidR="00B53573" w:rsidRDefault="00B53573" w:rsidP="009A2D37">
      <w:pPr>
        <w:spacing w:after="0" w:line="240" w:lineRule="auto"/>
      </w:pPr>
      <w:r>
        <w:separator/>
      </w:r>
    </w:p>
  </w:endnote>
  <w:endnote w:type="continuationSeparator" w:id="0">
    <w:p w14:paraId="184CA9C5" w14:textId="77777777" w:rsidR="00B53573" w:rsidRDefault="00B53573" w:rsidP="009A2D37">
      <w:pPr>
        <w:spacing w:after="0" w:line="240" w:lineRule="auto"/>
      </w:pPr>
      <w:r>
        <w:continuationSeparator/>
      </w:r>
    </w:p>
  </w:endnote>
  <w:endnote w:type="continuationNotice" w:id="1">
    <w:p w14:paraId="0160C2B7" w14:textId="77777777" w:rsidR="00B53573" w:rsidRDefault="00B53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76ACCBE1" w:rsidR="008B2543" w:rsidRDefault="0019787E" w:rsidP="009A2D37">
        <w:pPr>
          <w:pStyle w:val="Footer"/>
          <w:jc w:val="center"/>
        </w:pPr>
        <w:r>
          <w:fldChar w:fldCharType="begin"/>
        </w:r>
        <w:r>
          <w:instrText xml:space="preserve"> PAGE   \* MERGEFORMAT </w:instrText>
        </w:r>
        <w:r>
          <w:fldChar w:fldCharType="separate"/>
        </w:r>
        <w:r w:rsidR="001E23C7">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F451" w14:textId="77777777" w:rsidR="00B53573" w:rsidRDefault="00B53573" w:rsidP="009A2D37">
      <w:pPr>
        <w:spacing w:after="0" w:line="240" w:lineRule="auto"/>
      </w:pPr>
      <w:r>
        <w:separator/>
      </w:r>
    </w:p>
  </w:footnote>
  <w:footnote w:type="continuationSeparator" w:id="0">
    <w:p w14:paraId="7E6834B6" w14:textId="77777777" w:rsidR="00B53573" w:rsidRDefault="00B53573" w:rsidP="009A2D37">
      <w:pPr>
        <w:spacing w:after="0" w:line="240" w:lineRule="auto"/>
      </w:pPr>
      <w:r>
        <w:continuationSeparator/>
      </w:r>
    </w:p>
  </w:footnote>
  <w:footnote w:type="continuationNotice" w:id="1">
    <w:p w14:paraId="6BACD078" w14:textId="77777777" w:rsidR="00B53573" w:rsidRDefault="00B53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352B53"/>
    <w:multiLevelType w:val="hybridMultilevel"/>
    <w:tmpl w:val="71E4BFF8"/>
    <w:lvl w:ilvl="0" w:tplc="524A5A5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0"/>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3671"/>
    <w:rsid w:val="00043ECE"/>
    <w:rsid w:val="00045373"/>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23C7"/>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0E1"/>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060"/>
    <w:rsid w:val="0031736A"/>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441"/>
    <w:rsid w:val="00402ED7"/>
    <w:rsid w:val="004114F8"/>
    <w:rsid w:val="00422B69"/>
    <w:rsid w:val="00423D86"/>
    <w:rsid w:val="00424C90"/>
    <w:rsid w:val="00436BE9"/>
    <w:rsid w:val="004411C6"/>
    <w:rsid w:val="00441E76"/>
    <w:rsid w:val="004443DA"/>
    <w:rsid w:val="00446A75"/>
    <w:rsid w:val="004474A2"/>
    <w:rsid w:val="00460925"/>
    <w:rsid w:val="00462319"/>
    <w:rsid w:val="00471C6C"/>
    <w:rsid w:val="00472023"/>
    <w:rsid w:val="00486993"/>
    <w:rsid w:val="00492546"/>
    <w:rsid w:val="00492DA4"/>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082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0A9C"/>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54816"/>
    <w:rsid w:val="0066505A"/>
    <w:rsid w:val="0066747B"/>
    <w:rsid w:val="006725EC"/>
    <w:rsid w:val="00674ED0"/>
    <w:rsid w:val="00682650"/>
    <w:rsid w:val="00683609"/>
    <w:rsid w:val="00684851"/>
    <w:rsid w:val="00694309"/>
    <w:rsid w:val="00695285"/>
    <w:rsid w:val="00695D6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C4C"/>
    <w:rsid w:val="007105E4"/>
    <w:rsid w:val="00714EE5"/>
    <w:rsid w:val="00720270"/>
    <w:rsid w:val="007232F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0C1C"/>
    <w:rsid w:val="007F393D"/>
    <w:rsid w:val="007F4798"/>
    <w:rsid w:val="008029AF"/>
    <w:rsid w:val="00802FFA"/>
    <w:rsid w:val="008102E5"/>
    <w:rsid w:val="008111B4"/>
    <w:rsid w:val="008133F0"/>
    <w:rsid w:val="00815880"/>
    <w:rsid w:val="00817AC9"/>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906"/>
    <w:rsid w:val="0089148D"/>
    <w:rsid w:val="00891E0D"/>
    <w:rsid w:val="008930E8"/>
    <w:rsid w:val="008A0F36"/>
    <w:rsid w:val="008B2543"/>
    <w:rsid w:val="008B3313"/>
    <w:rsid w:val="008B4B6E"/>
    <w:rsid w:val="008D7401"/>
    <w:rsid w:val="008E5686"/>
    <w:rsid w:val="00903DF6"/>
    <w:rsid w:val="00921CF6"/>
    <w:rsid w:val="00922E9E"/>
    <w:rsid w:val="00924EF0"/>
    <w:rsid w:val="00934D7B"/>
    <w:rsid w:val="00947180"/>
    <w:rsid w:val="009567BE"/>
    <w:rsid w:val="009676FA"/>
    <w:rsid w:val="009679E0"/>
    <w:rsid w:val="00977632"/>
    <w:rsid w:val="00982A8E"/>
    <w:rsid w:val="00985336"/>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B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060"/>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573"/>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370A"/>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59E"/>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208D"/>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3C97"/>
    <w:rsid w:val="00EC1810"/>
    <w:rsid w:val="00EC3FCC"/>
    <w:rsid w:val="00ED32FF"/>
    <w:rsid w:val="00EF039B"/>
    <w:rsid w:val="00EF4933"/>
    <w:rsid w:val="00EF5044"/>
    <w:rsid w:val="00F01956"/>
    <w:rsid w:val="00F116CE"/>
    <w:rsid w:val="00F15AD7"/>
    <w:rsid w:val="00F176DE"/>
    <w:rsid w:val="00F21C47"/>
    <w:rsid w:val="00F244E2"/>
    <w:rsid w:val="00F33776"/>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F7E3-CAE1-4629-A25E-6B07CF4044A1}"/>
</file>

<file path=customXml/itemProps2.xml><?xml version="1.0" encoding="utf-8"?>
<ds:datastoreItem xmlns:ds="http://schemas.openxmlformats.org/officeDocument/2006/customXml" ds:itemID="{A2B3EF27-49A2-4F49-8346-CE246204757D}">
  <ds:schemaRef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ef2b9e05-657a-4dc1-8c6c-679bdea18f38"/>
    <ds:schemaRef ds:uri="http://purl.org/dc/dcmitype/"/>
  </ds:schemaRefs>
</ds:datastoreItem>
</file>

<file path=customXml/itemProps3.xml><?xml version="1.0" encoding="utf-8"?>
<ds:datastoreItem xmlns:ds="http://schemas.openxmlformats.org/officeDocument/2006/customXml" ds:itemID="{2E7ECE32-A8FF-416A-A7D4-2F2629255046}">
  <ds:schemaRefs>
    <ds:schemaRef ds:uri="http://schemas.microsoft.com/sharepoint/v3/contenttype/forms"/>
  </ds:schemaRefs>
</ds:datastoreItem>
</file>

<file path=customXml/itemProps4.xml><?xml version="1.0" encoding="utf-8"?>
<ds:datastoreItem xmlns:ds="http://schemas.openxmlformats.org/officeDocument/2006/customXml" ds:itemID="{C57D87D1-CC15-4A8C-B2E7-CE20E99EC743}">
  <ds:schemaRefs>
    <ds:schemaRef ds:uri="http://schemas.microsoft.com/sharepoint/events"/>
  </ds:schemaRefs>
</ds:datastoreItem>
</file>

<file path=customXml/itemProps5.xml><?xml version="1.0" encoding="utf-8"?>
<ds:datastoreItem xmlns:ds="http://schemas.openxmlformats.org/officeDocument/2006/customXml" ds:itemID="{ABB9E040-3926-4523-B56F-CF2127E2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4</cp:revision>
  <cp:lastPrinted>2015-09-09T08:37:00Z</cp:lastPrinted>
  <dcterms:created xsi:type="dcterms:W3CDTF">2018-02-23T08:59:00Z</dcterms:created>
  <dcterms:modified xsi:type="dcterms:W3CDTF">2018-03-13T16:02:00Z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4030b1ab-f883-49bc-bd33-fdbddd2718ef</vt:lpwstr>
  </property>
</Properties>
</file>