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1C926863" w:rsidR="009A2D37" w:rsidRPr="00694B52" w:rsidRDefault="00C54012" w:rsidP="00140AB2">
      <w:pPr>
        <w:spacing w:after="120" w:line="240" w:lineRule="auto"/>
        <w:ind w:left="426" w:right="543" w:firstLine="141"/>
        <w:jc w:val="both"/>
        <w:rPr>
          <w:rFonts w:ascii="Arial" w:hAnsi="Arial" w:cs="Arial"/>
          <w:sz w:val="24"/>
          <w:szCs w:val="24"/>
        </w:rPr>
      </w:pPr>
      <w:r w:rsidRPr="00C54012">
        <w:rPr>
          <w:rFonts w:ascii="Arial" w:hAnsi="Arial" w:cs="Arial"/>
          <w:sz w:val="24"/>
          <w:szCs w:val="24"/>
        </w:rPr>
        <w:t>DRAM</w:t>
      </w:r>
      <w:r w:rsidR="00DD2B04">
        <w:rPr>
          <w:rFonts w:ascii="Arial" w:hAnsi="Arial" w:cs="Arial"/>
          <w:sz w:val="24"/>
          <w:szCs w:val="24"/>
        </w:rPr>
        <w:t>5</w:t>
      </w:r>
      <w:r w:rsidR="00574743">
        <w:rPr>
          <w:rFonts w:ascii="Arial" w:hAnsi="Arial" w:cs="Arial"/>
          <w:sz w:val="24"/>
          <w:szCs w:val="24"/>
        </w:rPr>
        <w:t>000</w:t>
      </w:r>
      <w:r w:rsidRPr="00C54012">
        <w:rPr>
          <w:rFonts w:ascii="Arial" w:hAnsi="Arial" w:cs="Arial"/>
          <w:sz w:val="24"/>
          <w:szCs w:val="24"/>
        </w:rPr>
        <w:t> </w:t>
      </w:r>
      <w:r w:rsidR="008A7961">
        <w:rPr>
          <w:rFonts w:ascii="Arial" w:hAnsi="Arial" w:cs="Arial"/>
          <w:sz w:val="24"/>
          <w:szCs w:val="24"/>
        </w:rPr>
        <w:t>Writing for Performance</w:t>
      </w:r>
      <w:r w:rsidR="00B64528">
        <w:rPr>
          <w:rFonts w:ascii="Arial" w:hAnsi="Arial" w:cs="Arial"/>
          <w:sz w:val="24"/>
          <w:szCs w:val="24"/>
        </w:rPr>
        <w:t xml:space="preserve">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57D2633" w:rsidR="009A2D37" w:rsidRDefault="00C54012" w:rsidP="00140AB2">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Arts and Humanities, School of Arts </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7BB5A82" w:rsidR="009A2D37" w:rsidRDefault="00C54012" w:rsidP="00140AB2">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8A7961">
        <w:rPr>
          <w:rFonts w:ascii="Arial" w:hAnsi="Arial" w:cs="Arial"/>
          <w:sz w:val="24"/>
          <w:szCs w:val="24"/>
        </w:rPr>
        <w:t>5</w:t>
      </w:r>
      <w:r w:rsidR="00C462BB">
        <w:rPr>
          <w:rFonts w:ascii="Arial" w:hAnsi="Arial" w:cs="Arial"/>
          <w:sz w:val="24"/>
          <w:szCs w:val="24"/>
        </w:rPr>
        <w:t xml:space="preserve">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2A9FFF9B" w:rsidR="009A2D37" w:rsidRDefault="008A7961" w:rsidP="00140AB2">
      <w:pPr>
        <w:spacing w:after="120" w:line="240" w:lineRule="auto"/>
        <w:ind w:left="426" w:right="543" w:firstLine="141"/>
        <w:rPr>
          <w:rFonts w:ascii="Arial" w:hAnsi="Arial" w:cs="Arial"/>
          <w:sz w:val="24"/>
          <w:szCs w:val="24"/>
        </w:rPr>
      </w:pPr>
      <w:r w:rsidRPr="008A7961">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298BFE13" w:rsidR="00694B52" w:rsidRDefault="00DD2B04" w:rsidP="008A7961">
      <w:pPr>
        <w:spacing w:after="120" w:line="240" w:lineRule="auto"/>
        <w:ind w:right="543" w:firstLine="567"/>
        <w:rPr>
          <w:rFonts w:ascii="Arial" w:hAnsi="Arial" w:cs="Arial"/>
          <w:iCs/>
          <w:sz w:val="24"/>
          <w:szCs w:val="24"/>
        </w:rPr>
      </w:pPr>
      <w:r>
        <w:rPr>
          <w:rFonts w:ascii="Arial" w:hAnsi="Arial" w:cs="Arial"/>
          <w:iCs/>
          <w:sz w:val="24"/>
          <w:szCs w:val="24"/>
        </w:rPr>
        <w:t xml:space="preserve">Autumn or </w:t>
      </w:r>
      <w:r w:rsidR="008A7961" w:rsidRPr="008A7961">
        <w:rPr>
          <w:rFonts w:ascii="Arial" w:hAnsi="Arial" w:cs="Arial"/>
          <w:iCs/>
          <w:sz w:val="24"/>
          <w:szCs w:val="24"/>
        </w:rPr>
        <w:t>Spring</w:t>
      </w:r>
      <w:r w:rsidR="00006096">
        <w:rPr>
          <w:rFonts w:ascii="Arial" w:hAnsi="Arial" w:cs="Arial"/>
          <w:iCs/>
          <w:sz w:val="24"/>
          <w:szCs w:val="24"/>
        </w:rPr>
        <w:t xml:space="preserve"> </w:t>
      </w:r>
    </w:p>
    <w:p w14:paraId="390B8C85" w14:textId="77777777" w:rsidR="008A7961" w:rsidRPr="00694B52" w:rsidRDefault="008A7961" w:rsidP="008A7961">
      <w:pPr>
        <w:spacing w:after="120" w:line="240" w:lineRule="auto"/>
        <w:ind w:right="543" w:firstLine="567"/>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4FB74565" w:rsidR="009A2D37" w:rsidRDefault="008A7961" w:rsidP="008A7961">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6622A9E0"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A7961">
        <w:rPr>
          <w:rFonts w:ascii="Arial" w:hAnsi="Arial" w:cs="Arial"/>
          <w:iCs/>
          <w:sz w:val="24"/>
          <w:szCs w:val="24"/>
        </w:rPr>
        <w:t xml:space="preserve"> BA Drama and Theatre, and associated programmes.</w:t>
      </w:r>
    </w:p>
    <w:p w14:paraId="119D9EC5" w14:textId="5A838508"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02937547" w14:textId="77777777" w:rsidR="008A7961" w:rsidRDefault="008A7961" w:rsidP="00E1736E">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FEE0C47" w14:textId="461408DC" w:rsidR="00140AB2" w:rsidRDefault="00140AB2" w:rsidP="00140AB2">
      <w:pPr>
        <w:pStyle w:val="s16"/>
        <w:numPr>
          <w:ilvl w:val="1"/>
          <w:numId w:val="12"/>
        </w:numPr>
        <w:spacing w:before="0" w:beforeAutospacing="0" w:after="0" w:afterAutospacing="0"/>
        <w:ind w:right="195"/>
        <w:rPr>
          <w:rFonts w:ascii="Arial" w:hAnsi="Arial" w:cs="Arial"/>
          <w:color w:val="000000"/>
        </w:rPr>
      </w:pPr>
      <w:r>
        <w:rPr>
          <w:rStyle w:val="s9"/>
          <w:rFonts w:ascii="Arial" w:hAnsi="Arial" w:cs="Arial"/>
          <w:color w:val="000000"/>
        </w:rPr>
        <w:t>C</w:t>
      </w:r>
      <w:r w:rsidR="008A7961" w:rsidRPr="008A7961">
        <w:rPr>
          <w:rStyle w:val="s9"/>
          <w:rFonts w:ascii="Arial" w:hAnsi="Arial" w:cs="Arial"/>
          <w:color w:val="000000"/>
        </w:rPr>
        <w:t xml:space="preserve">omprehend practical skills for writing for </w:t>
      </w:r>
      <w:r w:rsidR="00006096">
        <w:rPr>
          <w:rStyle w:val="s9"/>
          <w:rFonts w:ascii="Arial" w:hAnsi="Arial" w:cs="Arial"/>
          <w:color w:val="000000"/>
        </w:rPr>
        <w:t>performance</w:t>
      </w:r>
      <w:r w:rsidR="008A7961" w:rsidRPr="008A7961">
        <w:rPr>
          <w:rStyle w:val="s9"/>
          <w:rFonts w:ascii="Arial" w:hAnsi="Arial" w:cs="Arial"/>
          <w:color w:val="000000"/>
        </w:rPr>
        <w:t>;</w:t>
      </w:r>
    </w:p>
    <w:p w14:paraId="4C684C95" w14:textId="1162C966" w:rsidR="00140AB2" w:rsidRDefault="00140AB2" w:rsidP="00140AB2">
      <w:pPr>
        <w:pStyle w:val="s16"/>
        <w:numPr>
          <w:ilvl w:val="1"/>
          <w:numId w:val="12"/>
        </w:numPr>
        <w:spacing w:before="0" w:beforeAutospacing="0" w:after="0" w:afterAutospacing="0"/>
        <w:ind w:right="195"/>
        <w:rPr>
          <w:rFonts w:ascii="Arial" w:hAnsi="Arial" w:cs="Arial"/>
          <w:color w:val="000000"/>
        </w:rPr>
      </w:pPr>
      <w:r w:rsidRPr="00140AB2">
        <w:rPr>
          <w:rStyle w:val="s9"/>
          <w:rFonts w:ascii="Arial" w:hAnsi="Arial" w:cs="Arial"/>
          <w:color w:val="000000"/>
        </w:rPr>
        <w:t>U</w:t>
      </w:r>
      <w:r w:rsidR="008A7961" w:rsidRPr="00140AB2">
        <w:rPr>
          <w:rStyle w:val="s9"/>
          <w:rFonts w:ascii="Arial" w:hAnsi="Arial" w:cs="Arial"/>
          <w:color w:val="000000"/>
        </w:rPr>
        <w:t xml:space="preserve">nderstand and use dramaturgical structures in the completion, editing and revision of exercises in writing </w:t>
      </w:r>
      <w:r w:rsidR="00006096" w:rsidRPr="00140AB2">
        <w:rPr>
          <w:rStyle w:val="s9"/>
          <w:rFonts w:ascii="Arial" w:hAnsi="Arial" w:cs="Arial"/>
          <w:color w:val="000000"/>
        </w:rPr>
        <w:t>for performance</w:t>
      </w:r>
      <w:r w:rsidR="008A7961" w:rsidRPr="00140AB2">
        <w:rPr>
          <w:rStyle w:val="s9"/>
          <w:rFonts w:ascii="Arial" w:hAnsi="Arial" w:cs="Arial"/>
          <w:color w:val="000000"/>
        </w:rPr>
        <w:t>;</w:t>
      </w:r>
    </w:p>
    <w:p w14:paraId="16779DE1" w14:textId="77777777" w:rsidR="00140AB2" w:rsidRDefault="00140AB2" w:rsidP="00140AB2">
      <w:pPr>
        <w:pStyle w:val="s16"/>
        <w:numPr>
          <w:ilvl w:val="1"/>
          <w:numId w:val="12"/>
        </w:numPr>
        <w:spacing w:before="0" w:beforeAutospacing="0" w:after="0" w:afterAutospacing="0"/>
        <w:ind w:right="195"/>
        <w:rPr>
          <w:rFonts w:ascii="Arial" w:hAnsi="Arial" w:cs="Arial"/>
          <w:color w:val="000000"/>
        </w:rPr>
      </w:pPr>
      <w:r w:rsidRPr="00140AB2">
        <w:rPr>
          <w:rStyle w:val="s9"/>
          <w:rFonts w:ascii="Arial" w:hAnsi="Arial" w:cs="Arial"/>
          <w:color w:val="000000"/>
        </w:rPr>
        <w:t>D</w:t>
      </w:r>
      <w:r w:rsidR="008A7961" w:rsidRPr="00140AB2">
        <w:rPr>
          <w:rStyle w:val="s9"/>
          <w:rFonts w:ascii="Arial" w:hAnsi="Arial" w:cs="Arial"/>
          <w:color w:val="000000"/>
        </w:rPr>
        <w:t>emonstrate</w:t>
      </w:r>
      <w:r w:rsidR="008A7961" w:rsidRPr="00140AB2">
        <w:rPr>
          <w:rStyle w:val="apple-converted-space"/>
          <w:rFonts w:ascii="Arial" w:hAnsi="Arial" w:cs="Arial"/>
          <w:color w:val="000000"/>
        </w:rPr>
        <w:t> </w:t>
      </w:r>
      <w:r w:rsidR="008A7961" w:rsidRPr="00140AB2">
        <w:rPr>
          <w:rStyle w:val="s9"/>
          <w:rFonts w:ascii="Arial" w:hAnsi="Arial" w:cs="Arial"/>
          <w:color w:val="000000"/>
        </w:rPr>
        <w:t>a working familiarity with and understanding of the language and practices of writing for performance;</w:t>
      </w:r>
    </w:p>
    <w:p w14:paraId="77AB0A97" w14:textId="2B37C715" w:rsidR="00140AB2" w:rsidRDefault="00140AB2" w:rsidP="00140AB2">
      <w:pPr>
        <w:pStyle w:val="s16"/>
        <w:numPr>
          <w:ilvl w:val="1"/>
          <w:numId w:val="12"/>
        </w:numPr>
        <w:spacing w:before="0" w:beforeAutospacing="0" w:after="0" w:afterAutospacing="0"/>
        <w:ind w:right="195"/>
        <w:rPr>
          <w:rStyle w:val="s9"/>
          <w:rFonts w:ascii="Arial" w:hAnsi="Arial" w:cs="Arial"/>
          <w:color w:val="000000"/>
        </w:rPr>
      </w:pPr>
      <w:r w:rsidRPr="00140AB2">
        <w:rPr>
          <w:rStyle w:val="s9"/>
          <w:rFonts w:ascii="Arial" w:hAnsi="Arial" w:cs="Arial"/>
          <w:color w:val="000000"/>
        </w:rPr>
        <w:t>D</w:t>
      </w:r>
      <w:r w:rsidR="008A7961" w:rsidRPr="00140AB2">
        <w:rPr>
          <w:rStyle w:val="s9"/>
          <w:rFonts w:ascii="Arial" w:hAnsi="Arial" w:cs="Arial"/>
          <w:color w:val="000000"/>
        </w:rPr>
        <w:t xml:space="preserve">evelop an ability to analyse and critique the practice of </w:t>
      </w:r>
      <w:r w:rsidR="00D35804" w:rsidRPr="00140AB2">
        <w:rPr>
          <w:rStyle w:val="s9"/>
          <w:rFonts w:ascii="Arial" w:hAnsi="Arial" w:cs="Arial"/>
          <w:color w:val="000000"/>
        </w:rPr>
        <w:t xml:space="preserve">writing for performance </w:t>
      </w:r>
      <w:r w:rsidR="008A7961" w:rsidRPr="00140AB2">
        <w:rPr>
          <w:rStyle w:val="s9"/>
          <w:rFonts w:ascii="Arial" w:hAnsi="Arial" w:cs="Arial"/>
          <w:color w:val="000000"/>
        </w:rPr>
        <w:t>as evident in the work of the student, their peers and published writers.</w:t>
      </w:r>
    </w:p>
    <w:p w14:paraId="4681DE4F" w14:textId="5999ADBD" w:rsidR="00006096" w:rsidRPr="00140AB2" w:rsidRDefault="00006096" w:rsidP="00140AB2">
      <w:pPr>
        <w:pStyle w:val="s16"/>
        <w:numPr>
          <w:ilvl w:val="1"/>
          <w:numId w:val="12"/>
        </w:numPr>
        <w:spacing w:before="0" w:beforeAutospacing="0" w:after="0" w:afterAutospacing="0"/>
        <w:ind w:right="195"/>
        <w:rPr>
          <w:rStyle w:val="s9"/>
          <w:rFonts w:ascii="Arial" w:hAnsi="Arial" w:cs="Arial"/>
          <w:color w:val="000000"/>
        </w:rPr>
      </w:pPr>
      <w:r w:rsidRPr="00140AB2">
        <w:rPr>
          <w:rStyle w:val="s9"/>
          <w:rFonts w:ascii="Arial" w:hAnsi="Arial" w:cs="Arial"/>
          <w:color w:val="000000"/>
        </w:rPr>
        <w:t>Give an understanding of the written word as enacted in performance and of the importance of constructive criticism</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BE701BD" w14:textId="77777777" w:rsidR="00140AB2" w:rsidRDefault="00140AB2" w:rsidP="00140AB2">
      <w:pPr>
        <w:pStyle w:val="s16"/>
        <w:numPr>
          <w:ilvl w:val="1"/>
          <w:numId w:val="14"/>
        </w:numPr>
        <w:spacing w:before="0" w:beforeAutospacing="0" w:after="0" w:afterAutospacing="0"/>
        <w:ind w:right="195"/>
        <w:rPr>
          <w:rFonts w:ascii="-webkit-standard" w:hAnsi="-webkit-standard"/>
          <w:color w:val="000000"/>
          <w:sz w:val="26"/>
        </w:rPr>
      </w:pPr>
      <w:r>
        <w:rPr>
          <w:rStyle w:val="s9"/>
          <w:rFonts w:ascii="Arial" w:hAnsi="Arial" w:cs="Arial"/>
          <w:color w:val="000000"/>
        </w:rPr>
        <w:t>D</w:t>
      </w:r>
      <w:r w:rsidR="008A7961" w:rsidRPr="008A7961">
        <w:rPr>
          <w:rStyle w:val="s9"/>
          <w:rFonts w:ascii="Arial" w:hAnsi="Arial" w:cs="Arial"/>
          <w:color w:val="000000"/>
        </w:rPr>
        <w:t>emonstrate critical sensibility to test</w:t>
      </w:r>
      <w:r w:rsidR="008A7961" w:rsidRPr="008A7961">
        <w:rPr>
          <w:rStyle w:val="apple-converted-space"/>
          <w:rFonts w:ascii="Arial" w:hAnsi="Arial" w:cs="Arial"/>
          <w:color w:val="000000"/>
        </w:rPr>
        <w:t> </w:t>
      </w:r>
      <w:r w:rsidR="008A7961" w:rsidRPr="008A7961">
        <w:rPr>
          <w:rStyle w:val="s9"/>
          <w:rFonts w:ascii="Arial" w:hAnsi="Arial" w:cs="Arial"/>
          <w:color w:val="000000"/>
        </w:rPr>
        <w:t>the viability of creative ideas;</w:t>
      </w:r>
    </w:p>
    <w:p w14:paraId="48179EF1" w14:textId="0BA09E56" w:rsidR="008A7961" w:rsidRPr="00140AB2" w:rsidRDefault="00140AB2" w:rsidP="00140AB2">
      <w:pPr>
        <w:pStyle w:val="s16"/>
        <w:numPr>
          <w:ilvl w:val="1"/>
          <w:numId w:val="14"/>
        </w:numPr>
        <w:spacing w:before="0" w:beforeAutospacing="0" w:after="0" w:afterAutospacing="0"/>
        <w:ind w:right="195"/>
        <w:rPr>
          <w:rFonts w:ascii="-webkit-standard" w:hAnsi="-webkit-standard"/>
          <w:color w:val="000000"/>
          <w:sz w:val="26"/>
        </w:rPr>
      </w:pPr>
      <w:r w:rsidRPr="00140AB2">
        <w:rPr>
          <w:rStyle w:val="s9"/>
          <w:rFonts w:ascii="Arial" w:hAnsi="Arial" w:cs="Arial"/>
          <w:color w:val="000000"/>
        </w:rPr>
        <w:lastRenderedPageBreak/>
        <w:t>U</w:t>
      </w:r>
      <w:r w:rsidR="008A7961" w:rsidRPr="00140AB2">
        <w:rPr>
          <w:rStyle w:val="s9"/>
          <w:rFonts w:ascii="Arial" w:hAnsi="Arial" w:cs="Arial"/>
          <w:color w:val="000000"/>
        </w:rPr>
        <w:t>ndertake teamwork, leadership, presentational and communication skills through group practical work on his/her</w:t>
      </w:r>
      <w:r w:rsidR="008A7961" w:rsidRPr="00140AB2">
        <w:rPr>
          <w:rStyle w:val="apple-converted-space"/>
          <w:rFonts w:ascii="Arial" w:hAnsi="Arial" w:cs="Arial"/>
          <w:color w:val="000000"/>
        </w:rPr>
        <w:t> </w:t>
      </w:r>
      <w:r w:rsidR="008A7961" w:rsidRPr="00140AB2">
        <w:rPr>
          <w:rStyle w:val="s9"/>
          <w:rFonts w:ascii="Arial" w:hAnsi="Arial" w:cs="Arial"/>
          <w:color w:val="000000"/>
        </w:rPr>
        <w:t>own pieces</w:t>
      </w:r>
      <w:r w:rsidR="008A7961" w:rsidRPr="00140AB2">
        <w:rPr>
          <w:rStyle w:val="apple-converted-space"/>
          <w:rFonts w:ascii="Arial" w:hAnsi="Arial" w:cs="Arial"/>
          <w:color w:val="000000"/>
        </w:rPr>
        <w:t> </w:t>
      </w:r>
      <w:r w:rsidR="008A7961" w:rsidRPr="00140AB2">
        <w:rPr>
          <w:rStyle w:val="s9"/>
          <w:rFonts w:ascii="Arial" w:hAnsi="Arial" w:cs="Arial"/>
          <w:color w:val="000000"/>
        </w:rPr>
        <w:t>and those of others;</w:t>
      </w:r>
    </w:p>
    <w:p w14:paraId="7A6BB900" w14:textId="1102F6B4" w:rsidR="00140AB2" w:rsidRDefault="00140AB2" w:rsidP="00140AB2">
      <w:pPr>
        <w:pStyle w:val="s16"/>
        <w:spacing w:before="0" w:beforeAutospacing="0" w:after="0" w:afterAutospacing="0"/>
        <w:ind w:left="420" w:right="195"/>
        <w:rPr>
          <w:rFonts w:ascii="-webkit-standard" w:hAnsi="-webkit-standard"/>
          <w:color w:val="000000"/>
          <w:sz w:val="26"/>
        </w:rPr>
      </w:pPr>
    </w:p>
    <w:p w14:paraId="2E89A270" w14:textId="133F2DC5" w:rsidR="008A7961" w:rsidRPr="00140AB2" w:rsidRDefault="00140AB2" w:rsidP="00140AB2">
      <w:pPr>
        <w:pStyle w:val="s16"/>
        <w:spacing w:before="0" w:beforeAutospacing="0" w:after="0" w:afterAutospacing="0"/>
        <w:ind w:left="420" w:right="195"/>
        <w:rPr>
          <w:rFonts w:ascii="Arial" w:hAnsi="Arial" w:cs="Arial"/>
          <w:color w:val="000000"/>
          <w:sz w:val="26"/>
        </w:rPr>
      </w:pPr>
      <w:r>
        <w:rPr>
          <w:rFonts w:ascii="Arial" w:hAnsi="Arial" w:cs="Arial"/>
          <w:color w:val="000000"/>
          <w:sz w:val="26"/>
        </w:rPr>
        <w:t xml:space="preserve">  </w:t>
      </w:r>
      <w:r w:rsidRPr="00140AB2">
        <w:rPr>
          <w:rFonts w:ascii="Arial" w:hAnsi="Arial" w:cs="Arial"/>
          <w:color w:val="000000"/>
          <w:sz w:val="26"/>
        </w:rPr>
        <w:t xml:space="preserve">9.3 </w:t>
      </w:r>
      <w:r w:rsidRPr="00140AB2">
        <w:rPr>
          <w:rStyle w:val="s9"/>
          <w:rFonts w:ascii="Arial" w:hAnsi="Arial" w:cs="Arial"/>
          <w:color w:val="000000"/>
        </w:rPr>
        <w:t>D</w:t>
      </w:r>
      <w:r w:rsidR="008A7961" w:rsidRPr="00140AB2">
        <w:rPr>
          <w:rStyle w:val="s9"/>
          <w:rFonts w:ascii="Arial" w:hAnsi="Arial" w:cs="Arial"/>
          <w:color w:val="000000"/>
        </w:rPr>
        <w:t>emonstrate analytical skills and the ability to communicate ideas and arguments both verbally and in writing.</w:t>
      </w:r>
      <w:r w:rsidR="008A7961" w:rsidRPr="00140AB2">
        <w:rPr>
          <w:rStyle w:val="apple-converted-space"/>
          <w:rFonts w:ascii="Arial" w:hAnsi="Arial" w:cs="Arial"/>
          <w:color w:val="000000"/>
        </w:rPr>
        <w:t> </w:t>
      </w:r>
    </w:p>
    <w:p w14:paraId="71297901" w14:textId="39BF1941" w:rsidR="008A7961" w:rsidRPr="008A7961" w:rsidRDefault="00140AB2" w:rsidP="008A7961">
      <w:pPr>
        <w:pStyle w:val="s16"/>
        <w:spacing w:before="0" w:beforeAutospacing="0" w:after="0" w:afterAutospacing="0"/>
        <w:ind w:left="420" w:right="195"/>
        <w:rPr>
          <w:rFonts w:ascii="-webkit-standard" w:hAnsi="-webkit-standard"/>
          <w:color w:val="000000"/>
          <w:sz w:val="26"/>
        </w:rPr>
      </w:pPr>
      <w:r>
        <w:rPr>
          <w:rStyle w:val="s9"/>
          <w:rFonts w:ascii="Arial" w:hAnsi="Arial" w:cs="Arial"/>
          <w:color w:val="000000"/>
        </w:rPr>
        <w:t xml:space="preserve"> </w:t>
      </w:r>
      <w:r w:rsidR="008A7961" w:rsidRPr="008A7961">
        <w:rPr>
          <w:rStyle w:val="s9"/>
          <w:rFonts w:ascii="Arial" w:hAnsi="Arial" w:cs="Arial"/>
          <w:color w:val="000000"/>
        </w:rPr>
        <w:t>9.</w:t>
      </w:r>
      <w:r w:rsidR="000D17E2">
        <w:rPr>
          <w:rStyle w:val="s9"/>
          <w:rFonts w:ascii="Arial" w:hAnsi="Arial" w:cs="Arial"/>
          <w:color w:val="000000"/>
        </w:rPr>
        <w:t>4</w:t>
      </w:r>
      <w:r w:rsidR="008A7961" w:rsidRPr="008A7961">
        <w:rPr>
          <w:rStyle w:val="s9"/>
          <w:rFonts w:ascii="Arial" w:hAnsi="Arial" w:cs="Arial"/>
          <w:color w:val="000000"/>
        </w:rPr>
        <w:t xml:space="preserve"> </w:t>
      </w:r>
      <w:r>
        <w:rPr>
          <w:rStyle w:val="s9"/>
          <w:rFonts w:ascii="Arial" w:hAnsi="Arial" w:cs="Arial"/>
          <w:color w:val="000000"/>
        </w:rPr>
        <w:t>R</w:t>
      </w:r>
      <w:r w:rsidR="008A7961" w:rsidRPr="008A7961">
        <w:rPr>
          <w:rStyle w:val="s9"/>
          <w:rFonts w:ascii="Arial" w:hAnsi="Arial" w:cs="Arial"/>
          <w:color w:val="000000"/>
        </w:rPr>
        <w:t>eflect on their own learning and development, identifying strategies for development,</w:t>
      </w:r>
      <w:r>
        <w:rPr>
          <w:rStyle w:val="s9"/>
          <w:rFonts w:ascii="Arial" w:hAnsi="Arial" w:cs="Arial"/>
          <w:color w:val="000000"/>
        </w:rPr>
        <w:t xml:space="preserve"> </w:t>
      </w:r>
      <w:r w:rsidR="008A7961" w:rsidRPr="008A7961">
        <w:rPr>
          <w:rStyle w:val="s9"/>
          <w:rFonts w:ascii="Arial" w:hAnsi="Arial" w:cs="Arial"/>
          <w:color w:val="000000"/>
        </w:rPr>
        <w:t>exploring strengths and weaknesses, and developing autonomy in learning and continuous professional development.</w:t>
      </w:r>
    </w:p>
    <w:p w14:paraId="31D8601B" w14:textId="77777777" w:rsidR="00273CF0" w:rsidRDefault="00273CF0" w:rsidP="009D52D0">
      <w:pPr>
        <w:spacing w:after="120" w:line="240" w:lineRule="auto"/>
        <w:ind w:left="567" w:right="543"/>
        <w:rPr>
          <w:rFonts w:ascii="Arial" w:hAnsi="Arial" w:cs="Arial"/>
          <w:sz w:val="24"/>
          <w:szCs w:val="24"/>
        </w:rPr>
      </w:pP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8597632" w14:textId="1B10A475" w:rsidR="008A7961" w:rsidRDefault="008A7961" w:rsidP="00DD2B04">
      <w:pPr>
        <w:spacing w:after="120" w:line="240" w:lineRule="auto"/>
        <w:ind w:left="567" w:right="543"/>
        <w:rPr>
          <w:rFonts w:ascii="Arial" w:hAnsi="Arial" w:cs="Arial"/>
          <w:iCs/>
          <w:sz w:val="24"/>
          <w:szCs w:val="24"/>
        </w:rPr>
      </w:pPr>
      <w:r w:rsidRPr="008A7961">
        <w:rPr>
          <w:rFonts w:ascii="Arial" w:hAnsi="Arial" w:cs="Arial"/>
          <w:iCs/>
          <w:sz w:val="24"/>
          <w:szCs w:val="24"/>
        </w:rPr>
        <w:t xml:space="preserve">Through weekly lectures, seminars and practical workshop sessions, the course will </w:t>
      </w:r>
      <w:r w:rsidR="000D17E2">
        <w:rPr>
          <w:rFonts w:ascii="Arial" w:hAnsi="Arial" w:cs="Arial"/>
          <w:iCs/>
          <w:sz w:val="24"/>
          <w:szCs w:val="24"/>
        </w:rPr>
        <w:t>r</w:t>
      </w:r>
      <w:r w:rsidR="000D17E2" w:rsidRPr="000D17E2">
        <w:rPr>
          <w:rFonts w:ascii="Arial" w:hAnsi="Arial" w:cs="Arial"/>
          <w:iCs/>
          <w:sz w:val="24"/>
          <w:szCs w:val="24"/>
        </w:rPr>
        <w:t xml:space="preserve">equire the students to analyse a </w:t>
      </w:r>
      <w:r w:rsidR="000D17E2">
        <w:rPr>
          <w:rFonts w:ascii="Arial" w:hAnsi="Arial" w:cs="Arial"/>
          <w:iCs/>
          <w:sz w:val="24"/>
          <w:szCs w:val="24"/>
        </w:rPr>
        <w:t>range</w:t>
      </w:r>
      <w:r w:rsidR="000D17E2" w:rsidRPr="000D17E2">
        <w:rPr>
          <w:rFonts w:ascii="Arial" w:hAnsi="Arial" w:cs="Arial"/>
          <w:iCs/>
          <w:sz w:val="24"/>
          <w:szCs w:val="24"/>
        </w:rPr>
        <w:t xml:space="preserve"> of performance texts, to understand fundamentals </w:t>
      </w:r>
      <w:r w:rsidR="00B01B43">
        <w:rPr>
          <w:rFonts w:ascii="Arial" w:hAnsi="Arial" w:cs="Arial"/>
          <w:iCs/>
          <w:sz w:val="24"/>
          <w:szCs w:val="24"/>
        </w:rPr>
        <w:t>of writing</w:t>
      </w:r>
      <w:r w:rsidR="000D17E2" w:rsidRPr="000D17E2">
        <w:rPr>
          <w:rFonts w:ascii="Arial" w:hAnsi="Arial" w:cs="Arial"/>
          <w:iCs/>
          <w:sz w:val="24"/>
          <w:szCs w:val="24"/>
        </w:rPr>
        <w:t>, then</w:t>
      </w:r>
      <w:r w:rsidR="000D17E2">
        <w:rPr>
          <w:rFonts w:ascii="Arial" w:hAnsi="Arial" w:cs="Arial"/>
          <w:iCs/>
          <w:sz w:val="24"/>
          <w:szCs w:val="24"/>
        </w:rPr>
        <w:t xml:space="preserve"> </w:t>
      </w:r>
      <w:r w:rsidRPr="008A7961">
        <w:rPr>
          <w:rFonts w:ascii="Arial" w:hAnsi="Arial" w:cs="Arial"/>
          <w:iCs/>
          <w:sz w:val="24"/>
          <w:szCs w:val="24"/>
        </w:rPr>
        <w:t xml:space="preserve">write </w:t>
      </w:r>
      <w:r w:rsidR="00B01B43">
        <w:rPr>
          <w:rFonts w:ascii="Arial" w:hAnsi="Arial" w:cs="Arial"/>
          <w:iCs/>
          <w:sz w:val="24"/>
          <w:szCs w:val="24"/>
        </w:rPr>
        <w:t>material</w:t>
      </w:r>
      <w:r w:rsidR="00B01B43" w:rsidRPr="008A7961">
        <w:rPr>
          <w:rFonts w:ascii="Arial" w:hAnsi="Arial" w:cs="Arial"/>
          <w:iCs/>
          <w:sz w:val="24"/>
          <w:szCs w:val="24"/>
        </w:rPr>
        <w:t xml:space="preserve"> </w:t>
      </w:r>
      <w:r w:rsidRPr="008A7961">
        <w:rPr>
          <w:rFonts w:ascii="Arial" w:hAnsi="Arial" w:cs="Arial"/>
          <w:iCs/>
          <w:sz w:val="24"/>
          <w:szCs w:val="24"/>
        </w:rPr>
        <w:t>and experience the results and effects of their writing as performed by others.  In the context of on-going discussions about the practice and characteristics of writing</w:t>
      </w:r>
      <w:r w:rsidR="000D17E2">
        <w:rPr>
          <w:rFonts w:ascii="Arial" w:hAnsi="Arial" w:cs="Arial"/>
          <w:iCs/>
          <w:sz w:val="24"/>
          <w:szCs w:val="24"/>
        </w:rPr>
        <w:t xml:space="preserve"> for performance,</w:t>
      </w:r>
      <w:r w:rsidRPr="008A7961">
        <w:rPr>
          <w:rFonts w:ascii="Arial" w:hAnsi="Arial" w:cs="Arial"/>
          <w:iCs/>
          <w:sz w:val="24"/>
          <w:szCs w:val="24"/>
        </w:rPr>
        <w:t> students will develop an understanding of the importance of revision and development of evolving work as mediated by the constructive criticism of group and convenor response.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193DF3B9"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1FAC9F3D"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34B51812" w14:textId="6881E5C8" w:rsidR="008A7961" w:rsidRPr="00692C8F" w:rsidRDefault="008A7961" w:rsidP="00DD2B04">
      <w:pPr>
        <w:spacing w:after="90" w:line="240" w:lineRule="auto"/>
        <w:ind w:left="420" w:right="195" w:firstLine="147"/>
        <w:jc w:val="both"/>
        <w:rPr>
          <w:rFonts w:ascii="-webkit-standard" w:eastAsia="Times New Roman" w:hAnsi="-webkit-standard" w:cs="Times New Roman"/>
          <w:color w:val="000000"/>
          <w:sz w:val="24"/>
          <w:szCs w:val="24"/>
        </w:rPr>
      </w:pPr>
      <w:r w:rsidRPr="008A7961">
        <w:rPr>
          <w:rFonts w:ascii="Arial" w:eastAsia="Times New Roman" w:hAnsi="Arial" w:cs="Arial"/>
          <w:color w:val="000000"/>
          <w:sz w:val="24"/>
          <w:szCs w:val="24"/>
        </w:rPr>
        <w:t>Total contact hours</w:t>
      </w:r>
      <w:r w:rsidRPr="00692C8F">
        <w:rPr>
          <w:rFonts w:ascii="Arial" w:eastAsia="Times New Roman" w:hAnsi="Arial" w:cs="Arial"/>
          <w:color w:val="000000"/>
          <w:sz w:val="24"/>
          <w:szCs w:val="24"/>
        </w:rPr>
        <w:t>: </w:t>
      </w:r>
      <w:r w:rsidR="002E4B9D" w:rsidRPr="00692C8F">
        <w:rPr>
          <w:rFonts w:ascii="Arial" w:eastAsia="Times New Roman" w:hAnsi="Arial" w:cs="Arial"/>
          <w:color w:val="000000"/>
          <w:sz w:val="24"/>
          <w:szCs w:val="24"/>
        </w:rPr>
        <w:t>55</w:t>
      </w:r>
    </w:p>
    <w:p w14:paraId="22693F0F" w14:textId="5A591C38" w:rsidR="008A7961" w:rsidRPr="008A7961" w:rsidRDefault="008A7961" w:rsidP="00DD2B04">
      <w:pPr>
        <w:spacing w:after="90" w:line="240" w:lineRule="auto"/>
        <w:ind w:left="420" w:right="195" w:firstLine="147"/>
        <w:jc w:val="both"/>
        <w:rPr>
          <w:rFonts w:ascii="-webkit-standard" w:eastAsia="Times New Roman" w:hAnsi="-webkit-standard" w:cs="Times New Roman"/>
          <w:color w:val="000000"/>
          <w:sz w:val="24"/>
          <w:szCs w:val="24"/>
        </w:rPr>
      </w:pPr>
      <w:r w:rsidRPr="00692C8F">
        <w:rPr>
          <w:rFonts w:ascii="Arial" w:eastAsia="Times New Roman" w:hAnsi="Arial" w:cs="Arial"/>
          <w:color w:val="000000"/>
          <w:sz w:val="24"/>
          <w:szCs w:val="24"/>
        </w:rPr>
        <w:t>Private study hours: 24</w:t>
      </w:r>
      <w:r w:rsidR="00692C8F" w:rsidRPr="00692C8F">
        <w:rPr>
          <w:rFonts w:ascii="Arial" w:eastAsia="Times New Roman" w:hAnsi="Arial" w:cs="Arial"/>
          <w:color w:val="000000"/>
          <w:sz w:val="24"/>
          <w:szCs w:val="24"/>
        </w:rPr>
        <w:t>5</w:t>
      </w:r>
    </w:p>
    <w:p w14:paraId="3AA4F818" w14:textId="77777777" w:rsidR="008A7961" w:rsidRPr="008A7961" w:rsidRDefault="008A7961" w:rsidP="00DD2B04">
      <w:pPr>
        <w:spacing w:after="90" w:line="240" w:lineRule="auto"/>
        <w:ind w:left="420" w:right="195" w:firstLine="147"/>
        <w:jc w:val="both"/>
        <w:rPr>
          <w:rFonts w:ascii="-webkit-standard" w:eastAsia="Times New Roman" w:hAnsi="-webkit-standard" w:cs="Times New Roman"/>
          <w:color w:val="000000"/>
          <w:sz w:val="24"/>
          <w:szCs w:val="24"/>
        </w:rPr>
      </w:pPr>
      <w:r w:rsidRPr="008A7961">
        <w:rPr>
          <w:rFonts w:ascii="Arial" w:eastAsia="Times New Roman" w:hAnsi="Arial" w:cs="Arial"/>
          <w:color w:val="000000"/>
          <w:sz w:val="24"/>
          <w:szCs w:val="24"/>
        </w:rPr>
        <w:t>Total study hours: 300</w:t>
      </w:r>
    </w:p>
    <w:p w14:paraId="65CE7BCB" w14:textId="77777777" w:rsidR="008A7961" w:rsidRPr="008A7961" w:rsidRDefault="008A7961" w:rsidP="008A7961">
      <w:pPr>
        <w:spacing w:after="0" w:line="240" w:lineRule="auto"/>
        <w:rPr>
          <w:rFonts w:ascii="Times New Roman" w:eastAsia="Times New Roman" w:hAnsi="Times New Roman" w:cs="Times New Roman"/>
          <w:sz w:val="24"/>
          <w:szCs w:val="24"/>
        </w:rPr>
      </w:pP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0685B99" w:rsidR="00696FF5" w:rsidRPr="00B2615D" w:rsidRDefault="00696FF5" w:rsidP="00EB2B23">
      <w:pPr>
        <w:pStyle w:val="header2"/>
        <w:numPr>
          <w:ilvl w:val="1"/>
          <w:numId w:val="15"/>
        </w:numPr>
        <w:rPr>
          <w:b w:val="0"/>
          <w:bCs/>
          <w:i/>
          <w:iCs/>
        </w:rPr>
      </w:pPr>
      <w:r w:rsidRPr="00B2615D">
        <w:rPr>
          <w:b w:val="0"/>
          <w:bCs/>
          <w:iCs/>
        </w:rPr>
        <w:t>Main assessment methods</w:t>
      </w:r>
    </w:p>
    <w:p w14:paraId="5C96E3CC" w14:textId="77777777" w:rsidR="008A7961" w:rsidRPr="008A7961" w:rsidRDefault="008A7961" w:rsidP="00DD2B04">
      <w:pPr>
        <w:spacing w:after="90" w:line="216" w:lineRule="atLeast"/>
        <w:ind w:left="420" w:firstLine="300"/>
        <w:rPr>
          <w:rFonts w:ascii="-webkit-standard" w:eastAsia="Times New Roman" w:hAnsi="-webkit-standard" w:cs="Times New Roman"/>
          <w:color w:val="000000"/>
          <w:sz w:val="26"/>
          <w:szCs w:val="24"/>
        </w:rPr>
      </w:pPr>
      <w:r w:rsidRPr="008A7961">
        <w:rPr>
          <w:rFonts w:ascii="Arial" w:eastAsia="Times New Roman" w:hAnsi="Arial" w:cs="Arial"/>
          <w:color w:val="000000"/>
          <w:sz w:val="24"/>
          <w:szCs w:val="24"/>
        </w:rPr>
        <w:t>Presentation: Rehearsed reading of a short play or scene (15-20mins) (50%)</w:t>
      </w:r>
    </w:p>
    <w:p w14:paraId="23ADE7E5" w14:textId="3AD28E82" w:rsidR="008A7961" w:rsidRPr="008A7961" w:rsidRDefault="000D17E2" w:rsidP="00A537CB">
      <w:pPr>
        <w:spacing w:after="90" w:line="216" w:lineRule="atLeast"/>
        <w:ind w:left="420" w:firstLine="300"/>
        <w:rPr>
          <w:rFonts w:ascii="-webkit-standard" w:eastAsia="Times New Roman" w:hAnsi="-webkit-standard" w:cs="Times New Roman"/>
          <w:color w:val="000000"/>
          <w:sz w:val="26"/>
          <w:szCs w:val="24"/>
        </w:rPr>
      </w:pPr>
      <w:r>
        <w:rPr>
          <w:rFonts w:ascii="Arial" w:eastAsia="Times New Roman" w:hAnsi="Arial" w:cs="Arial"/>
          <w:color w:val="000000"/>
          <w:sz w:val="24"/>
          <w:szCs w:val="24"/>
        </w:rPr>
        <w:t>Portfolio</w:t>
      </w:r>
      <w:r w:rsidR="008A7961" w:rsidRPr="008A7961">
        <w:rPr>
          <w:rFonts w:ascii="Arial" w:eastAsia="Times New Roman" w:hAnsi="Arial" w:cs="Arial"/>
          <w:color w:val="000000"/>
          <w:sz w:val="24"/>
          <w:szCs w:val="24"/>
        </w:rPr>
        <w:t xml:space="preserve"> (3,000 words) (</w:t>
      </w:r>
      <w:r>
        <w:rPr>
          <w:rFonts w:ascii="Arial" w:eastAsia="Times New Roman" w:hAnsi="Arial" w:cs="Arial"/>
          <w:color w:val="000000"/>
          <w:sz w:val="24"/>
          <w:szCs w:val="24"/>
        </w:rPr>
        <w:t>5</w:t>
      </w:r>
      <w:r w:rsidR="008A7961" w:rsidRPr="008A7961">
        <w:rPr>
          <w:rFonts w:ascii="Arial" w:eastAsia="Times New Roman" w:hAnsi="Arial" w:cs="Arial"/>
          <w:color w:val="000000"/>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528494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EB2B2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9E47285" w:rsidR="00B72470" w:rsidRDefault="008A7961" w:rsidP="00A537CB">
      <w:pPr>
        <w:spacing w:after="120" w:line="240" w:lineRule="auto"/>
        <w:ind w:left="426" w:right="543" w:firstLine="294"/>
        <w:rPr>
          <w:rFonts w:ascii="Arial" w:hAnsi="Arial" w:cs="Arial"/>
          <w:iCs/>
          <w:sz w:val="24"/>
          <w:szCs w:val="24"/>
        </w:rPr>
      </w:pPr>
      <w:r>
        <w:rPr>
          <w:rFonts w:ascii="Arial" w:hAnsi="Arial" w:cs="Arial"/>
          <w:iCs/>
          <w:sz w:val="24"/>
          <w:szCs w:val="24"/>
        </w:rPr>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3918445D" w:rsidR="001C1787" w:rsidRDefault="006F3F8B" w:rsidP="00BE6AE4">
      <w:pPr>
        <w:pStyle w:val="Heading2"/>
      </w:pPr>
      <w:r w:rsidRPr="009D52D0">
        <w:lastRenderedPageBreak/>
        <w:t xml:space="preserve">Map of </w:t>
      </w:r>
      <w:r w:rsidR="00883204" w:rsidRPr="009D52D0">
        <w:t xml:space="preserve">module learning outcomes </w:t>
      </w:r>
      <w:r w:rsidR="00B30E07" w:rsidRPr="009D52D0">
        <w:t xml:space="preserve">(sections </w:t>
      </w:r>
      <w:r w:rsidR="00140AB2">
        <w:t>8</w:t>
      </w:r>
      <w:r w:rsidR="00B30E07" w:rsidRPr="009D52D0">
        <w:t xml:space="preserve"> &amp; </w:t>
      </w:r>
      <w:r w:rsidR="00140AB2">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3037168" w14:textId="77777777" w:rsidR="00A537CB" w:rsidRPr="00A537CB" w:rsidRDefault="00A537CB" w:rsidP="00A537CB"/>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692C8F" w:rsidRPr="009D52D0" w14:paraId="5413EC92" w14:textId="77777777" w:rsidTr="00692C8F">
        <w:trPr>
          <w:cantSplit/>
          <w:tblHeader/>
        </w:trPr>
        <w:tc>
          <w:tcPr>
            <w:tcW w:w="2439" w:type="dxa"/>
            <w:shd w:val="clear" w:color="auto" w:fill="D9D9D9" w:themeFill="background1" w:themeFillShade="D9"/>
          </w:tcPr>
          <w:p w14:paraId="140365DD" w14:textId="77777777" w:rsidR="00692C8F" w:rsidRPr="009D52D0" w:rsidRDefault="00692C8F"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0399D8C2" w:rsidR="00692C8F" w:rsidRPr="008A7961" w:rsidRDefault="00692C8F" w:rsidP="004F0496">
            <w:pPr>
              <w:spacing w:after="120"/>
              <w:ind w:right="543"/>
              <w:rPr>
                <w:rFonts w:ascii="Arial" w:hAnsi="Arial" w:cs="Arial"/>
                <w:sz w:val="21"/>
                <w:szCs w:val="21"/>
              </w:rPr>
            </w:pPr>
            <w:r>
              <w:rPr>
                <w:rFonts w:ascii="Arial" w:hAnsi="Arial" w:cs="Arial"/>
                <w:sz w:val="21"/>
                <w:szCs w:val="21"/>
              </w:rPr>
              <w:t>8</w:t>
            </w:r>
            <w:r w:rsidRPr="008A7961">
              <w:rPr>
                <w:rFonts w:ascii="Arial" w:hAnsi="Arial" w:cs="Arial"/>
                <w:sz w:val="21"/>
                <w:szCs w:val="21"/>
              </w:rPr>
              <w:t>.1</w:t>
            </w:r>
          </w:p>
        </w:tc>
        <w:tc>
          <w:tcPr>
            <w:tcW w:w="567" w:type="dxa"/>
          </w:tcPr>
          <w:p w14:paraId="5B554168" w14:textId="77777777"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8.2</w:t>
            </w:r>
          </w:p>
        </w:tc>
        <w:tc>
          <w:tcPr>
            <w:tcW w:w="567" w:type="dxa"/>
          </w:tcPr>
          <w:p w14:paraId="70BB1C5A" w14:textId="77777777"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8.3</w:t>
            </w:r>
          </w:p>
        </w:tc>
        <w:tc>
          <w:tcPr>
            <w:tcW w:w="567" w:type="dxa"/>
          </w:tcPr>
          <w:p w14:paraId="553BA646" w14:textId="77777777"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8.4</w:t>
            </w:r>
          </w:p>
        </w:tc>
        <w:tc>
          <w:tcPr>
            <w:tcW w:w="567" w:type="dxa"/>
          </w:tcPr>
          <w:p w14:paraId="62CEF4DF" w14:textId="077D7B21" w:rsidR="00692C8F" w:rsidRPr="008A7961" w:rsidRDefault="00692C8F" w:rsidP="004F0496">
            <w:pPr>
              <w:spacing w:after="120"/>
              <w:ind w:right="543"/>
              <w:rPr>
                <w:rFonts w:ascii="Arial" w:hAnsi="Arial" w:cs="Arial"/>
                <w:sz w:val="21"/>
                <w:szCs w:val="21"/>
              </w:rPr>
            </w:pPr>
            <w:r>
              <w:rPr>
                <w:rFonts w:ascii="Arial" w:hAnsi="Arial" w:cs="Arial"/>
                <w:sz w:val="21"/>
                <w:szCs w:val="21"/>
              </w:rPr>
              <w:t>8.5</w:t>
            </w:r>
          </w:p>
        </w:tc>
        <w:tc>
          <w:tcPr>
            <w:tcW w:w="567" w:type="dxa"/>
          </w:tcPr>
          <w:p w14:paraId="3B577D4A" w14:textId="7A1DC301"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9.1</w:t>
            </w:r>
          </w:p>
        </w:tc>
        <w:tc>
          <w:tcPr>
            <w:tcW w:w="567" w:type="dxa"/>
          </w:tcPr>
          <w:p w14:paraId="266E4126" w14:textId="77777777"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9.2</w:t>
            </w:r>
          </w:p>
        </w:tc>
        <w:tc>
          <w:tcPr>
            <w:tcW w:w="567" w:type="dxa"/>
          </w:tcPr>
          <w:p w14:paraId="6EC60A4C" w14:textId="77777777"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9.3</w:t>
            </w:r>
          </w:p>
        </w:tc>
        <w:tc>
          <w:tcPr>
            <w:tcW w:w="567" w:type="dxa"/>
          </w:tcPr>
          <w:p w14:paraId="3E85E7FE" w14:textId="77777777" w:rsidR="00692C8F" w:rsidRPr="008A7961" w:rsidRDefault="00692C8F" w:rsidP="004F0496">
            <w:pPr>
              <w:spacing w:after="120"/>
              <w:ind w:right="543"/>
              <w:rPr>
                <w:rFonts w:ascii="Arial" w:hAnsi="Arial" w:cs="Arial"/>
                <w:sz w:val="21"/>
                <w:szCs w:val="21"/>
              </w:rPr>
            </w:pPr>
            <w:r w:rsidRPr="008A7961">
              <w:rPr>
                <w:rFonts w:ascii="Arial" w:hAnsi="Arial" w:cs="Arial"/>
                <w:sz w:val="21"/>
                <w:szCs w:val="21"/>
              </w:rPr>
              <w:t>9.4</w:t>
            </w:r>
          </w:p>
        </w:tc>
      </w:tr>
      <w:tr w:rsidR="00692C8F" w:rsidRPr="009D52D0" w14:paraId="780DC4A5" w14:textId="77777777" w:rsidTr="00692C8F">
        <w:tc>
          <w:tcPr>
            <w:tcW w:w="2439" w:type="dxa"/>
          </w:tcPr>
          <w:p w14:paraId="16F79E00" w14:textId="77777777" w:rsidR="00692C8F" w:rsidRPr="00692C8F" w:rsidRDefault="00692C8F" w:rsidP="004F0496">
            <w:pPr>
              <w:spacing w:after="120"/>
              <w:ind w:right="543"/>
              <w:rPr>
                <w:rFonts w:ascii="Arial" w:hAnsi="Arial" w:cs="Arial"/>
                <w:b/>
                <w:sz w:val="20"/>
                <w:szCs w:val="20"/>
              </w:rPr>
            </w:pPr>
            <w:r w:rsidRPr="00692C8F">
              <w:rPr>
                <w:rFonts w:ascii="Arial" w:hAnsi="Arial" w:cs="Arial"/>
                <w:b/>
                <w:sz w:val="20"/>
                <w:szCs w:val="20"/>
              </w:rPr>
              <w:t>Private Study</w:t>
            </w:r>
          </w:p>
        </w:tc>
        <w:tc>
          <w:tcPr>
            <w:tcW w:w="567" w:type="dxa"/>
          </w:tcPr>
          <w:p w14:paraId="34752F0E" w14:textId="0C5FD7C7"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3E5ABB5"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CF9245C"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77777777" w:rsidR="00692C8F" w:rsidRPr="009D52D0" w:rsidRDefault="00692C8F" w:rsidP="004F0496">
            <w:pPr>
              <w:spacing w:after="120"/>
              <w:ind w:right="543"/>
              <w:rPr>
                <w:rFonts w:ascii="Arial" w:hAnsi="Arial" w:cs="Arial"/>
                <w:b/>
                <w:sz w:val="20"/>
                <w:szCs w:val="20"/>
              </w:rPr>
            </w:pPr>
          </w:p>
        </w:tc>
        <w:tc>
          <w:tcPr>
            <w:tcW w:w="567" w:type="dxa"/>
          </w:tcPr>
          <w:p w14:paraId="47D79546" w14:textId="77777777" w:rsidR="00692C8F" w:rsidRDefault="00692C8F" w:rsidP="004F0496">
            <w:pPr>
              <w:spacing w:after="120"/>
              <w:ind w:right="543"/>
              <w:rPr>
                <w:rFonts w:ascii="Arial" w:hAnsi="Arial" w:cs="Arial"/>
                <w:b/>
                <w:sz w:val="20"/>
                <w:szCs w:val="20"/>
              </w:rPr>
            </w:pPr>
          </w:p>
        </w:tc>
        <w:tc>
          <w:tcPr>
            <w:tcW w:w="567" w:type="dxa"/>
          </w:tcPr>
          <w:p w14:paraId="2A716802" w14:textId="3895046D"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692C8F" w:rsidRPr="009D52D0" w:rsidRDefault="00692C8F" w:rsidP="004F0496">
            <w:pPr>
              <w:spacing w:after="120"/>
              <w:ind w:right="543"/>
              <w:rPr>
                <w:rFonts w:ascii="Arial" w:hAnsi="Arial" w:cs="Arial"/>
                <w:b/>
                <w:sz w:val="20"/>
                <w:szCs w:val="20"/>
              </w:rPr>
            </w:pPr>
          </w:p>
        </w:tc>
        <w:tc>
          <w:tcPr>
            <w:tcW w:w="567" w:type="dxa"/>
          </w:tcPr>
          <w:p w14:paraId="030A7445" w14:textId="62520DF1"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00EDBCFB"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r>
      <w:tr w:rsidR="00692C8F" w:rsidRPr="009D52D0" w14:paraId="5C50A519" w14:textId="77777777" w:rsidTr="00692C8F">
        <w:tc>
          <w:tcPr>
            <w:tcW w:w="2439" w:type="dxa"/>
          </w:tcPr>
          <w:p w14:paraId="433DE3A7" w14:textId="0677C485" w:rsidR="00692C8F" w:rsidRPr="00EB2B23" w:rsidRDefault="00692C8F" w:rsidP="004F0496">
            <w:pPr>
              <w:spacing w:after="120"/>
              <w:ind w:right="543"/>
              <w:rPr>
                <w:rFonts w:ascii="Arial" w:hAnsi="Arial" w:cs="Arial"/>
                <w:iCs/>
                <w:sz w:val="20"/>
                <w:szCs w:val="20"/>
              </w:rPr>
            </w:pPr>
            <w:r w:rsidRPr="00EB2B23">
              <w:rPr>
                <w:rFonts w:ascii="Arial" w:hAnsi="Arial" w:cs="Arial"/>
                <w:iCs/>
                <w:sz w:val="20"/>
                <w:szCs w:val="20"/>
              </w:rPr>
              <w:t>Lecture-Seminar</w:t>
            </w:r>
          </w:p>
        </w:tc>
        <w:tc>
          <w:tcPr>
            <w:tcW w:w="567" w:type="dxa"/>
          </w:tcPr>
          <w:p w14:paraId="3853654B" w14:textId="7F28050C"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D56A68E"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0405F8A"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009E15B1"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861627A" w14:textId="73E96612" w:rsidR="00692C8F"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48689CE"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62125BF"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0B1D2EC"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F58CF7"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r>
      <w:tr w:rsidR="00692C8F" w:rsidRPr="009D52D0" w14:paraId="460BDA99" w14:textId="77777777" w:rsidTr="00692C8F">
        <w:tc>
          <w:tcPr>
            <w:tcW w:w="2439" w:type="dxa"/>
          </w:tcPr>
          <w:p w14:paraId="1CDAA785" w14:textId="32A32937" w:rsidR="00692C8F" w:rsidRPr="00EB2B23" w:rsidRDefault="00692C8F" w:rsidP="004F0496">
            <w:pPr>
              <w:spacing w:after="120"/>
              <w:ind w:right="543"/>
              <w:rPr>
                <w:rFonts w:ascii="Arial" w:hAnsi="Arial" w:cs="Arial"/>
                <w:iCs/>
                <w:sz w:val="20"/>
                <w:szCs w:val="20"/>
              </w:rPr>
            </w:pPr>
            <w:r w:rsidRPr="00EB2B23">
              <w:rPr>
                <w:rFonts w:ascii="Arial" w:hAnsi="Arial" w:cs="Arial"/>
                <w:iCs/>
                <w:sz w:val="20"/>
                <w:szCs w:val="20"/>
              </w:rPr>
              <w:t>Workshop</w:t>
            </w:r>
          </w:p>
        </w:tc>
        <w:tc>
          <w:tcPr>
            <w:tcW w:w="567" w:type="dxa"/>
          </w:tcPr>
          <w:p w14:paraId="0B596153" w14:textId="566954F6"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21ED54C2"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8D965D4"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37243734"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B63CC65" w14:textId="5BFDAC82" w:rsidR="00692C8F"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B0BB677"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332D8CC"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0B3D02B"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D45D518" w:rsidR="00692C8F" w:rsidRPr="009D52D0" w:rsidRDefault="00692C8F"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8A7961">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886"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236"/>
      </w:tblGrid>
      <w:tr w:rsidR="00D46FB0" w:rsidRPr="009D52D0" w14:paraId="7367825C" w14:textId="77777777" w:rsidTr="00A537CB">
        <w:trPr>
          <w:tblHeader/>
        </w:trPr>
        <w:tc>
          <w:tcPr>
            <w:tcW w:w="2405" w:type="dxa"/>
            <w:shd w:val="clear" w:color="auto" w:fill="D9D9D9" w:themeFill="background1" w:themeFillShade="D9"/>
          </w:tcPr>
          <w:p w14:paraId="4E99BFB5" w14:textId="77777777" w:rsidR="00D46FB0" w:rsidRPr="009D52D0" w:rsidRDefault="00D46FB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EC51E40" w14:textId="34BB2A5D" w:rsidR="00D46FB0" w:rsidRPr="009D52D0" w:rsidRDefault="00D46FB0" w:rsidP="00636058">
            <w:pPr>
              <w:spacing w:after="120"/>
              <w:ind w:right="543"/>
              <w:rPr>
                <w:rFonts w:ascii="Arial" w:hAnsi="Arial" w:cs="Arial"/>
                <w:sz w:val="20"/>
                <w:szCs w:val="20"/>
              </w:rPr>
            </w:pPr>
            <w:r>
              <w:rPr>
                <w:rFonts w:ascii="Arial" w:hAnsi="Arial" w:cs="Arial"/>
                <w:sz w:val="20"/>
                <w:szCs w:val="20"/>
              </w:rPr>
              <w:t>8.5</w:t>
            </w:r>
          </w:p>
        </w:tc>
        <w:tc>
          <w:tcPr>
            <w:tcW w:w="567" w:type="dxa"/>
          </w:tcPr>
          <w:p w14:paraId="0D56B3A5" w14:textId="52AB400D"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46FB0" w:rsidRPr="009D52D0" w:rsidRDefault="00D46FB0" w:rsidP="00636058">
            <w:pPr>
              <w:spacing w:after="120"/>
              <w:ind w:right="543"/>
              <w:rPr>
                <w:rFonts w:ascii="Arial" w:hAnsi="Arial" w:cs="Arial"/>
                <w:sz w:val="20"/>
                <w:szCs w:val="20"/>
              </w:rPr>
            </w:pPr>
            <w:r w:rsidRPr="009D52D0">
              <w:rPr>
                <w:rFonts w:ascii="Arial" w:hAnsi="Arial" w:cs="Arial"/>
                <w:sz w:val="20"/>
                <w:szCs w:val="20"/>
              </w:rPr>
              <w:t>9.4</w:t>
            </w:r>
          </w:p>
        </w:tc>
        <w:tc>
          <w:tcPr>
            <w:tcW w:w="236" w:type="dxa"/>
            <w:tcBorders>
              <w:top w:val="nil"/>
              <w:bottom w:val="nil"/>
              <w:right w:val="nil"/>
            </w:tcBorders>
          </w:tcPr>
          <w:p w14:paraId="0C3BF660" w14:textId="561DE226" w:rsidR="00D46FB0" w:rsidRPr="009D52D0" w:rsidRDefault="00D46FB0" w:rsidP="00636058">
            <w:pPr>
              <w:spacing w:after="120"/>
              <w:ind w:right="543"/>
              <w:rPr>
                <w:rFonts w:ascii="Arial" w:hAnsi="Arial" w:cs="Arial"/>
                <w:sz w:val="20"/>
                <w:szCs w:val="20"/>
              </w:rPr>
            </w:pPr>
          </w:p>
        </w:tc>
      </w:tr>
      <w:tr w:rsidR="00D46FB0" w:rsidRPr="009D52D0" w14:paraId="33EAAC8E" w14:textId="77777777" w:rsidTr="00A537CB">
        <w:trPr>
          <w:tblHeader/>
        </w:trPr>
        <w:tc>
          <w:tcPr>
            <w:tcW w:w="2405" w:type="dxa"/>
          </w:tcPr>
          <w:p w14:paraId="41B161CA" w14:textId="785B5509" w:rsidR="00D46FB0" w:rsidRPr="00EB2B23" w:rsidRDefault="00D46FB0" w:rsidP="00636058">
            <w:pPr>
              <w:spacing w:after="120"/>
              <w:ind w:right="543"/>
              <w:rPr>
                <w:rFonts w:ascii="Arial" w:hAnsi="Arial" w:cs="Arial"/>
                <w:iCs/>
                <w:sz w:val="20"/>
                <w:szCs w:val="20"/>
              </w:rPr>
            </w:pPr>
            <w:r w:rsidRPr="00EB2B23">
              <w:rPr>
                <w:rFonts w:ascii="Arial" w:hAnsi="Arial" w:cs="Arial"/>
                <w:iCs/>
                <w:sz w:val="20"/>
                <w:szCs w:val="20"/>
              </w:rPr>
              <w:t>Rehearsed reading</w:t>
            </w:r>
          </w:p>
        </w:tc>
        <w:tc>
          <w:tcPr>
            <w:tcW w:w="567" w:type="dxa"/>
          </w:tcPr>
          <w:p w14:paraId="4D015421" w14:textId="66E46F1E"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65217E66"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DC76096"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D103002"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D880B57" w14:textId="394C493D" w:rsidR="00D46FB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6E0EA44"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14A7851D"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0C8E8B5"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0CBD31B"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236" w:type="dxa"/>
            <w:tcBorders>
              <w:top w:val="nil"/>
              <w:bottom w:val="nil"/>
              <w:right w:val="nil"/>
            </w:tcBorders>
          </w:tcPr>
          <w:p w14:paraId="4802F12A" w14:textId="5379B4B4" w:rsidR="00D46FB0" w:rsidRPr="009D52D0" w:rsidRDefault="00D46FB0" w:rsidP="00636058">
            <w:pPr>
              <w:spacing w:after="120"/>
              <w:ind w:right="543"/>
              <w:rPr>
                <w:rFonts w:ascii="Arial" w:hAnsi="Arial" w:cs="Arial"/>
                <w:b/>
                <w:sz w:val="20"/>
                <w:szCs w:val="20"/>
              </w:rPr>
            </w:pPr>
          </w:p>
        </w:tc>
      </w:tr>
      <w:tr w:rsidR="00D46FB0" w:rsidRPr="009D52D0" w14:paraId="3E872A1E" w14:textId="77777777" w:rsidTr="00A537CB">
        <w:trPr>
          <w:tblHeader/>
        </w:trPr>
        <w:tc>
          <w:tcPr>
            <w:tcW w:w="2405" w:type="dxa"/>
          </w:tcPr>
          <w:p w14:paraId="4CEA8453" w14:textId="161CA36F" w:rsidR="00D46FB0" w:rsidRPr="00EB2B23" w:rsidRDefault="00D46FB0" w:rsidP="00636058">
            <w:pPr>
              <w:spacing w:after="120"/>
              <w:ind w:right="543"/>
              <w:rPr>
                <w:rFonts w:ascii="Arial" w:hAnsi="Arial" w:cs="Arial"/>
                <w:iCs/>
                <w:sz w:val="20"/>
                <w:szCs w:val="20"/>
              </w:rPr>
            </w:pPr>
            <w:r w:rsidRPr="00EB2B23">
              <w:rPr>
                <w:rFonts w:ascii="Arial" w:hAnsi="Arial" w:cs="Arial"/>
                <w:iCs/>
                <w:sz w:val="20"/>
                <w:szCs w:val="20"/>
              </w:rPr>
              <w:t xml:space="preserve">Essay </w:t>
            </w:r>
          </w:p>
        </w:tc>
        <w:tc>
          <w:tcPr>
            <w:tcW w:w="567" w:type="dxa"/>
          </w:tcPr>
          <w:p w14:paraId="5BE33B98" w14:textId="4D3C05C0"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579D9689"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44EEB934"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30AC7D78"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53766E8" w14:textId="5A51038C" w:rsidR="00D46FB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1728043D"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B42A946"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3E3AA84C"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8438E88" w:rsidR="00D46FB0" w:rsidRPr="009D52D0" w:rsidRDefault="00D46FB0" w:rsidP="00636058">
            <w:pPr>
              <w:spacing w:after="120"/>
              <w:ind w:right="543"/>
              <w:rPr>
                <w:rFonts w:ascii="Arial" w:hAnsi="Arial" w:cs="Arial"/>
                <w:b/>
                <w:sz w:val="20"/>
                <w:szCs w:val="20"/>
              </w:rPr>
            </w:pPr>
            <w:r>
              <w:rPr>
                <w:rFonts w:ascii="Arial" w:hAnsi="Arial" w:cs="Arial"/>
                <w:b/>
                <w:sz w:val="20"/>
                <w:szCs w:val="20"/>
              </w:rPr>
              <w:t>x</w:t>
            </w:r>
          </w:p>
        </w:tc>
        <w:tc>
          <w:tcPr>
            <w:tcW w:w="236" w:type="dxa"/>
            <w:tcBorders>
              <w:top w:val="nil"/>
              <w:bottom w:val="nil"/>
              <w:right w:val="nil"/>
            </w:tcBorders>
          </w:tcPr>
          <w:p w14:paraId="33D2F17D" w14:textId="7F16429D" w:rsidR="00D46FB0" w:rsidRPr="009D52D0" w:rsidRDefault="00D46FB0" w:rsidP="00636058">
            <w:pPr>
              <w:spacing w:after="120"/>
              <w:ind w:right="543"/>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05730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8A7961">
        <w:rPr>
          <w:rFonts w:ascii="Arial" w:hAnsi="Arial" w:cs="Arial"/>
          <w:i/>
          <w:sz w:val="24"/>
          <w:szCs w:val="24"/>
        </w:rPr>
        <w:t xml:space="preserve"> </w:t>
      </w:r>
      <w:r w:rsidR="008A7961">
        <w:rPr>
          <w:rFonts w:ascii="Arial" w:hAnsi="Arial" w:cs="Arial"/>
          <w:iCs/>
          <w:sz w:val="24"/>
          <w:szCs w:val="24"/>
        </w:rPr>
        <w:t>of Arts and Humanities</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519988B" w:rsidR="009A2D37" w:rsidRDefault="008A7961" w:rsidP="00140AB2">
      <w:pPr>
        <w:spacing w:after="120" w:line="240" w:lineRule="auto"/>
        <w:ind w:left="426" w:right="543" w:firstLine="141"/>
        <w:rPr>
          <w:rFonts w:ascii="Arial" w:hAnsi="Arial" w:cs="Arial"/>
          <w:sz w:val="24"/>
          <w:szCs w:val="24"/>
        </w:rPr>
      </w:pPr>
      <w:r w:rsidRPr="008A7961">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14069073" w:rsidR="00922E9E" w:rsidRDefault="008A7961" w:rsidP="00140AB2">
      <w:pPr>
        <w:spacing w:after="120" w:line="240" w:lineRule="auto"/>
        <w:ind w:left="567" w:right="543"/>
        <w:rPr>
          <w:rFonts w:ascii="Arial" w:hAnsi="Arial" w:cs="Arial"/>
          <w:sz w:val="24"/>
          <w:szCs w:val="24"/>
        </w:rPr>
      </w:pPr>
      <w:r w:rsidRPr="008A7961">
        <w:rPr>
          <w:rFonts w:ascii="Arial" w:hAnsi="Arial" w:cs="Arial"/>
          <w:sz w:val="24"/>
          <w:szCs w:val="24"/>
        </w:rPr>
        <w:t>The set texts on the module encompass non-British writers, and the module also considers how dramaturgical structures are impacted by national/political/social cultures and might vary across transcultural contexts and locations</w:t>
      </w:r>
      <w:r w:rsidRPr="008A7961">
        <w:rPr>
          <w:rFonts w:ascii="Arial" w:hAnsi="Arial" w:cs="Arial"/>
          <w:b/>
          <w:bCs/>
          <w:sz w:val="24"/>
          <w:szCs w:val="24"/>
        </w:rPr>
        <w:t>.</w:t>
      </w:r>
    </w:p>
    <w:p w14:paraId="3C7C3561" w14:textId="77777777" w:rsidR="00883204" w:rsidRDefault="00883204"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140AB2" w:rsidRPr="009D52D0" w14:paraId="29EF87B4" w14:textId="77777777" w:rsidTr="00A13526">
        <w:trPr>
          <w:trHeight w:val="305"/>
        </w:trPr>
        <w:tc>
          <w:tcPr>
            <w:tcW w:w="1593" w:type="dxa"/>
          </w:tcPr>
          <w:p w14:paraId="4474539E" w14:textId="5DBDCA73" w:rsidR="00140AB2" w:rsidRPr="009D52D0" w:rsidRDefault="00140AB2" w:rsidP="00140AB2">
            <w:pPr>
              <w:spacing w:after="120"/>
              <w:ind w:right="543"/>
              <w:rPr>
                <w:rFonts w:ascii="Arial" w:hAnsi="Arial" w:cs="Arial"/>
                <w:sz w:val="20"/>
                <w:szCs w:val="20"/>
              </w:rPr>
            </w:pPr>
            <w:r w:rsidRPr="00957491">
              <w:t>13/07/17</w:t>
            </w:r>
          </w:p>
        </w:tc>
        <w:tc>
          <w:tcPr>
            <w:tcW w:w="1815" w:type="dxa"/>
          </w:tcPr>
          <w:p w14:paraId="3DB8B056" w14:textId="550C90DE" w:rsidR="00140AB2" w:rsidRPr="009D52D0" w:rsidRDefault="00140AB2" w:rsidP="00140AB2">
            <w:pPr>
              <w:spacing w:after="120"/>
              <w:ind w:right="543"/>
              <w:rPr>
                <w:rFonts w:ascii="Arial" w:hAnsi="Arial" w:cs="Arial"/>
                <w:sz w:val="20"/>
                <w:szCs w:val="20"/>
              </w:rPr>
            </w:pPr>
            <w:r w:rsidRPr="00957491">
              <w:t>Minor</w:t>
            </w:r>
          </w:p>
        </w:tc>
        <w:tc>
          <w:tcPr>
            <w:tcW w:w="1974" w:type="dxa"/>
          </w:tcPr>
          <w:p w14:paraId="7151A835" w14:textId="5E1E6E7C" w:rsidR="00140AB2" w:rsidRPr="009D52D0" w:rsidRDefault="00140AB2" w:rsidP="00140AB2">
            <w:pPr>
              <w:spacing w:after="120"/>
              <w:ind w:right="543"/>
              <w:rPr>
                <w:rFonts w:ascii="Arial" w:hAnsi="Arial" w:cs="Arial"/>
                <w:sz w:val="20"/>
                <w:szCs w:val="20"/>
              </w:rPr>
            </w:pPr>
            <w:r w:rsidRPr="00957491">
              <w:t>January 2018</w:t>
            </w:r>
          </w:p>
        </w:tc>
        <w:tc>
          <w:tcPr>
            <w:tcW w:w="2359" w:type="dxa"/>
          </w:tcPr>
          <w:p w14:paraId="64AEF8B4" w14:textId="50818315" w:rsidR="00140AB2" w:rsidRPr="009D52D0" w:rsidRDefault="00140AB2" w:rsidP="00140AB2">
            <w:pPr>
              <w:spacing w:after="120"/>
              <w:ind w:right="543"/>
              <w:rPr>
                <w:rFonts w:ascii="Arial" w:hAnsi="Arial" w:cs="Arial"/>
                <w:sz w:val="20"/>
                <w:szCs w:val="20"/>
              </w:rPr>
            </w:pPr>
            <w:r w:rsidRPr="00957491">
              <w:t>11-13</w:t>
            </w:r>
          </w:p>
        </w:tc>
        <w:tc>
          <w:tcPr>
            <w:tcW w:w="2941" w:type="dxa"/>
          </w:tcPr>
          <w:p w14:paraId="2788108C" w14:textId="138E9605" w:rsidR="00140AB2" w:rsidRPr="009D52D0" w:rsidRDefault="00140AB2" w:rsidP="00140AB2">
            <w:pPr>
              <w:spacing w:after="120"/>
              <w:ind w:right="543"/>
              <w:rPr>
                <w:rFonts w:ascii="Arial" w:hAnsi="Arial" w:cs="Arial"/>
                <w:sz w:val="20"/>
                <w:szCs w:val="20"/>
              </w:rPr>
            </w:pPr>
            <w:r w:rsidRPr="00957491">
              <w:t>No</w:t>
            </w:r>
          </w:p>
        </w:tc>
      </w:tr>
      <w:tr w:rsidR="00302082" w:rsidRPr="009D52D0" w14:paraId="1EAC1207" w14:textId="77777777" w:rsidTr="00A13526">
        <w:trPr>
          <w:trHeight w:val="305"/>
        </w:trPr>
        <w:tc>
          <w:tcPr>
            <w:tcW w:w="1593" w:type="dxa"/>
          </w:tcPr>
          <w:p w14:paraId="6535CABF" w14:textId="6B8991F7" w:rsidR="00422B69" w:rsidRPr="009D52D0" w:rsidRDefault="00D46FB0" w:rsidP="009D52D0">
            <w:pPr>
              <w:spacing w:after="120"/>
              <w:ind w:right="543"/>
              <w:rPr>
                <w:rFonts w:ascii="Arial" w:hAnsi="Arial" w:cs="Arial"/>
                <w:sz w:val="20"/>
                <w:szCs w:val="20"/>
              </w:rPr>
            </w:pPr>
            <w:r>
              <w:rPr>
                <w:rFonts w:ascii="Arial" w:hAnsi="Arial" w:cs="Arial"/>
                <w:sz w:val="20"/>
                <w:szCs w:val="20"/>
              </w:rPr>
              <w:t>16/02/2023</w:t>
            </w:r>
          </w:p>
        </w:tc>
        <w:tc>
          <w:tcPr>
            <w:tcW w:w="1815" w:type="dxa"/>
          </w:tcPr>
          <w:p w14:paraId="5BAFF0BB" w14:textId="28C5349F" w:rsidR="00422B69" w:rsidRPr="009D52D0" w:rsidRDefault="00B64528" w:rsidP="009D52D0">
            <w:pPr>
              <w:spacing w:after="120"/>
              <w:ind w:right="543"/>
              <w:rPr>
                <w:rFonts w:ascii="Arial" w:hAnsi="Arial" w:cs="Arial"/>
                <w:sz w:val="20"/>
                <w:szCs w:val="20"/>
              </w:rPr>
            </w:pPr>
            <w:r>
              <w:rPr>
                <w:rFonts w:ascii="Arial" w:hAnsi="Arial" w:cs="Arial"/>
                <w:sz w:val="20"/>
                <w:szCs w:val="20"/>
              </w:rPr>
              <w:t>New (new level)</w:t>
            </w:r>
          </w:p>
        </w:tc>
        <w:tc>
          <w:tcPr>
            <w:tcW w:w="1974" w:type="dxa"/>
          </w:tcPr>
          <w:p w14:paraId="07B30CA1" w14:textId="24174ADC" w:rsidR="00422B69" w:rsidRPr="009D52D0" w:rsidRDefault="00B64528"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7AF83608" w14:textId="05DEBCD5" w:rsidR="00422B69" w:rsidRPr="009D52D0" w:rsidRDefault="00B64528" w:rsidP="009D52D0">
            <w:pPr>
              <w:spacing w:after="120"/>
              <w:ind w:right="543"/>
              <w:rPr>
                <w:rFonts w:ascii="Arial" w:hAnsi="Arial" w:cs="Arial"/>
                <w:sz w:val="20"/>
                <w:szCs w:val="20"/>
              </w:rPr>
            </w:pPr>
            <w:r>
              <w:rPr>
                <w:rFonts w:ascii="Arial" w:hAnsi="Arial" w:cs="Arial"/>
                <w:sz w:val="20"/>
                <w:szCs w:val="20"/>
              </w:rPr>
              <w:t>N/A</w:t>
            </w:r>
          </w:p>
        </w:tc>
        <w:tc>
          <w:tcPr>
            <w:tcW w:w="2941" w:type="dxa"/>
          </w:tcPr>
          <w:p w14:paraId="1F3DBDEE" w14:textId="6E251BE2" w:rsidR="00422B69" w:rsidRPr="009D52D0" w:rsidRDefault="00B64528"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7E13" w14:textId="77777777" w:rsidR="00846AB3" w:rsidRDefault="00846AB3" w:rsidP="009A2D37">
      <w:pPr>
        <w:spacing w:after="0" w:line="240" w:lineRule="auto"/>
      </w:pPr>
      <w:r>
        <w:separator/>
      </w:r>
    </w:p>
  </w:endnote>
  <w:endnote w:type="continuationSeparator" w:id="0">
    <w:p w14:paraId="0DEF7B03" w14:textId="77777777" w:rsidR="00846AB3" w:rsidRDefault="00846AB3" w:rsidP="009A2D37">
      <w:pPr>
        <w:spacing w:after="0" w:line="240" w:lineRule="auto"/>
      </w:pPr>
      <w:r>
        <w:continuationSeparator/>
      </w:r>
    </w:p>
  </w:endnote>
  <w:endnote w:type="continuationNotice" w:id="1">
    <w:p w14:paraId="67722130" w14:textId="77777777" w:rsidR="00846AB3" w:rsidRDefault="00846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kit-standard">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9FE20E0" w:rsidR="008B2543" w:rsidRDefault="0019787E" w:rsidP="009A2D37">
        <w:pPr>
          <w:pStyle w:val="Footer"/>
          <w:jc w:val="center"/>
        </w:pPr>
        <w:r>
          <w:fldChar w:fldCharType="begin"/>
        </w:r>
        <w:r>
          <w:instrText xml:space="preserve"> PAGE   \* MERGEFORMAT </w:instrText>
        </w:r>
        <w:r>
          <w:fldChar w:fldCharType="separate"/>
        </w:r>
        <w:r w:rsidR="00D46FB0">
          <w:rPr>
            <w:noProof/>
          </w:rPr>
          <w:t>8</w:t>
        </w:r>
        <w:r>
          <w:rPr>
            <w:noProof/>
          </w:rPr>
          <w:fldChar w:fldCharType="end"/>
        </w:r>
      </w:p>
    </w:sdtContent>
  </w:sdt>
  <w:p w14:paraId="5F304A99" w14:textId="77777777" w:rsidR="00140AB2" w:rsidRPr="00140AB2" w:rsidRDefault="00140AB2" w:rsidP="00140AB2">
    <w:pPr>
      <w:pStyle w:val="Footer"/>
      <w:jc w:val="center"/>
      <w:rPr>
        <w:sz w:val="18"/>
        <w:szCs w:val="18"/>
      </w:rPr>
    </w:pPr>
    <w:r w:rsidRPr="00140AB2">
      <w:rPr>
        <w:rFonts w:ascii="Arial" w:hAnsi="Arial" w:cs="Arial"/>
        <w:sz w:val="18"/>
        <w:szCs w:val="18"/>
      </w:rPr>
      <w:t>Writing for Performance</w:t>
    </w:r>
  </w:p>
  <w:p w14:paraId="26569854" w14:textId="69578FB0" w:rsidR="008B2543" w:rsidRPr="007B7724" w:rsidRDefault="008B2543" w:rsidP="00140AB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60C6A2FE" w:rsidR="00EB41D1" w:rsidRDefault="00EB41D1" w:rsidP="00EB41D1">
        <w:pPr>
          <w:pStyle w:val="Footer"/>
          <w:jc w:val="center"/>
        </w:pPr>
        <w:r>
          <w:fldChar w:fldCharType="begin"/>
        </w:r>
        <w:r>
          <w:instrText xml:space="preserve"> PAGE   \* MERGEFORMAT </w:instrText>
        </w:r>
        <w:r>
          <w:fldChar w:fldCharType="separate"/>
        </w:r>
        <w:r w:rsidR="00D46FB0">
          <w:rPr>
            <w:noProof/>
          </w:rPr>
          <w:t>1</w:t>
        </w:r>
        <w:r>
          <w:rPr>
            <w:noProof/>
          </w:rPr>
          <w:fldChar w:fldCharType="end"/>
        </w:r>
      </w:p>
    </w:sdtContent>
  </w:sdt>
  <w:p w14:paraId="24F79DDC" w14:textId="70C8BEB4" w:rsidR="00F17B94" w:rsidRPr="00140AB2" w:rsidRDefault="00140AB2" w:rsidP="00140AB2">
    <w:pPr>
      <w:pStyle w:val="Footer"/>
      <w:jc w:val="center"/>
      <w:rPr>
        <w:sz w:val="18"/>
        <w:szCs w:val="18"/>
      </w:rPr>
    </w:pPr>
    <w:r w:rsidRPr="00140AB2">
      <w:rPr>
        <w:rFonts w:ascii="Arial" w:hAnsi="Arial" w:cs="Arial"/>
        <w:sz w:val="18"/>
        <w:szCs w:val="18"/>
      </w:rPr>
      <w:t>Writing for Performance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81C4" w14:textId="77777777" w:rsidR="00846AB3" w:rsidRDefault="00846AB3" w:rsidP="009A2D37">
      <w:pPr>
        <w:spacing w:after="0" w:line="240" w:lineRule="auto"/>
      </w:pPr>
      <w:r>
        <w:separator/>
      </w:r>
    </w:p>
  </w:footnote>
  <w:footnote w:type="continuationSeparator" w:id="0">
    <w:p w14:paraId="765079CE" w14:textId="77777777" w:rsidR="00846AB3" w:rsidRDefault="00846AB3" w:rsidP="009A2D37">
      <w:pPr>
        <w:spacing w:after="0" w:line="240" w:lineRule="auto"/>
      </w:pPr>
      <w:r>
        <w:continuationSeparator/>
      </w:r>
    </w:p>
  </w:footnote>
  <w:footnote w:type="continuationNotice" w:id="1">
    <w:p w14:paraId="0F4F3B68" w14:textId="77777777" w:rsidR="00846AB3" w:rsidRDefault="00846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D74F43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18B0FF7"/>
    <w:multiLevelType w:val="multilevel"/>
    <w:tmpl w:val="47480680"/>
    <w:lvl w:ilvl="0">
      <w:start w:val="9"/>
      <w:numFmt w:val="decimal"/>
      <w:lvlText w:val="%1"/>
      <w:lvlJc w:val="left"/>
      <w:pPr>
        <w:ind w:left="360" w:hanging="360"/>
      </w:pPr>
      <w:rPr>
        <w:rFonts w:ascii="Arial" w:hAnsi="Arial" w:cs="Arial" w:hint="default"/>
        <w:sz w:val="24"/>
      </w:rPr>
    </w:lvl>
    <w:lvl w:ilvl="1">
      <w:start w:val="1"/>
      <w:numFmt w:val="decimal"/>
      <w:lvlText w:val="%1.%2"/>
      <w:lvlJc w:val="left"/>
      <w:pPr>
        <w:ind w:left="1287" w:hanging="72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3240" w:hanging="108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5040" w:hanging="1440"/>
      </w:pPr>
      <w:rPr>
        <w:rFonts w:ascii="Arial" w:hAnsi="Arial" w:cs="Arial" w:hint="default"/>
        <w:sz w:val="24"/>
      </w:rPr>
    </w:lvl>
    <w:lvl w:ilvl="6">
      <w:start w:val="1"/>
      <w:numFmt w:val="decimal"/>
      <w:lvlText w:val="%1.%2.%3.%4.%5.%6.%7"/>
      <w:lvlJc w:val="left"/>
      <w:pPr>
        <w:ind w:left="6120" w:hanging="1800"/>
      </w:pPr>
      <w:rPr>
        <w:rFonts w:ascii="Arial" w:hAnsi="Arial" w:cs="Arial" w:hint="default"/>
        <w:sz w:val="24"/>
      </w:rPr>
    </w:lvl>
    <w:lvl w:ilvl="7">
      <w:start w:val="1"/>
      <w:numFmt w:val="decimal"/>
      <w:lvlText w:val="%1.%2.%3.%4.%5.%6.%7.%8"/>
      <w:lvlJc w:val="left"/>
      <w:pPr>
        <w:ind w:left="6840" w:hanging="1800"/>
      </w:pPr>
      <w:rPr>
        <w:rFonts w:ascii="Arial" w:hAnsi="Arial" w:cs="Arial" w:hint="default"/>
        <w:sz w:val="24"/>
      </w:rPr>
    </w:lvl>
    <w:lvl w:ilvl="8">
      <w:start w:val="1"/>
      <w:numFmt w:val="decimal"/>
      <w:lvlText w:val="%1.%2.%3.%4.%5.%6.%7.%8.%9"/>
      <w:lvlJc w:val="left"/>
      <w:pPr>
        <w:ind w:left="7920" w:hanging="2160"/>
      </w:pPr>
      <w:rPr>
        <w:rFonts w:ascii="Arial" w:hAnsi="Arial" w:cs="Arial" w:hint="default"/>
        <w:sz w:val="24"/>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C70C5"/>
    <w:multiLevelType w:val="multilevel"/>
    <w:tmpl w:val="1D8A808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5C809CC"/>
    <w:multiLevelType w:val="hybridMultilevel"/>
    <w:tmpl w:val="1B64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44432"/>
    <w:multiLevelType w:val="multilevel"/>
    <w:tmpl w:val="002C03F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A9F2817"/>
    <w:multiLevelType w:val="hybridMultilevel"/>
    <w:tmpl w:val="469C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7030158">
    <w:abstractNumId w:val="3"/>
  </w:num>
  <w:num w:numId="2" w16cid:durableId="1974214864">
    <w:abstractNumId w:val="0"/>
  </w:num>
  <w:num w:numId="3" w16cid:durableId="1029377584">
    <w:abstractNumId w:val="5"/>
  </w:num>
  <w:num w:numId="4" w16cid:durableId="1050038422">
    <w:abstractNumId w:val="1"/>
  </w:num>
  <w:num w:numId="5" w16cid:durableId="1460143224">
    <w:abstractNumId w:val="12"/>
  </w:num>
  <w:num w:numId="6" w16cid:durableId="970594106">
    <w:abstractNumId w:val="10"/>
  </w:num>
  <w:num w:numId="7" w16cid:durableId="346947584">
    <w:abstractNumId w:val="14"/>
  </w:num>
  <w:num w:numId="8" w16cid:durableId="1272469777">
    <w:abstractNumId w:val="11"/>
  </w:num>
  <w:num w:numId="9" w16cid:durableId="443698952">
    <w:abstractNumId w:val="6"/>
  </w:num>
  <w:num w:numId="10" w16cid:durableId="91510303">
    <w:abstractNumId w:val="7"/>
  </w:num>
  <w:num w:numId="11" w16cid:durableId="1400327958">
    <w:abstractNumId w:val="8"/>
  </w:num>
  <w:num w:numId="12" w16cid:durableId="704644750">
    <w:abstractNumId w:val="4"/>
  </w:num>
  <w:num w:numId="13" w16cid:durableId="267549769">
    <w:abstractNumId w:val="13"/>
  </w:num>
  <w:num w:numId="14" w16cid:durableId="1578436711">
    <w:abstractNumId w:val="2"/>
  </w:num>
  <w:num w:numId="15" w16cid:durableId="2019962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096"/>
    <w:rsid w:val="000067A3"/>
    <w:rsid w:val="00010A16"/>
    <w:rsid w:val="00011287"/>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17E2"/>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922"/>
    <w:rsid w:val="001402AD"/>
    <w:rsid w:val="00140AB2"/>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325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4B9D"/>
    <w:rsid w:val="002E71C0"/>
    <w:rsid w:val="002F05F4"/>
    <w:rsid w:val="002F0CE4"/>
    <w:rsid w:val="002F23EF"/>
    <w:rsid w:val="002F2626"/>
    <w:rsid w:val="00302082"/>
    <w:rsid w:val="00306620"/>
    <w:rsid w:val="00325113"/>
    <w:rsid w:val="003262B9"/>
    <w:rsid w:val="003266F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6BB8"/>
    <w:rsid w:val="005460C2"/>
    <w:rsid w:val="005526FB"/>
    <w:rsid w:val="0055280A"/>
    <w:rsid w:val="00553D19"/>
    <w:rsid w:val="005548E1"/>
    <w:rsid w:val="0055585D"/>
    <w:rsid w:val="0056127B"/>
    <w:rsid w:val="00561D26"/>
    <w:rsid w:val="00564738"/>
    <w:rsid w:val="00567EC9"/>
    <w:rsid w:val="00571630"/>
    <w:rsid w:val="005718A2"/>
    <w:rsid w:val="00574743"/>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CA9"/>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2C8F"/>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AB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961"/>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37CB"/>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B43"/>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4528"/>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2BB"/>
    <w:rsid w:val="00C46912"/>
    <w:rsid w:val="00C53A88"/>
    <w:rsid w:val="00C54010"/>
    <w:rsid w:val="00C54012"/>
    <w:rsid w:val="00C612A8"/>
    <w:rsid w:val="00C618D2"/>
    <w:rsid w:val="00C67631"/>
    <w:rsid w:val="00C709C6"/>
    <w:rsid w:val="00C729D7"/>
    <w:rsid w:val="00C83354"/>
    <w:rsid w:val="00C84004"/>
    <w:rsid w:val="00C843F6"/>
    <w:rsid w:val="00C84507"/>
    <w:rsid w:val="00C862C7"/>
    <w:rsid w:val="00C866AE"/>
    <w:rsid w:val="00CA3254"/>
    <w:rsid w:val="00CB11CE"/>
    <w:rsid w:val="00CC0206"/>
    <w:rsid w:val="00CC25A2"/>
    <w:rsid w:val="00CD7F07"/>
    <w:rsid w:val="00CE04F3"/>
    <w:rsid w:val="00CE12D8"/>
    <w:rsid w:val="00CE4574"/>
    <w:rsid w:val="00CE70E6"/>
    <w:rsid w:val="00CF0BCA"/>
    <w:rsid w:val="00CF2E1E"/>
    <w:rsid w:val="00D02E99"/>
    <w:rsid w:val="00D13357"/>
    <w:rsid w:val="00D13A13"/>
    <w:rsid w:val="00D2689A"/>
    <w:rsid w:val="00D35804"/>
    <w:rsid w:val="00D46FB0"/>
    <w:rsid w:val="00D65506"/>
    <w:rsid w:val="00D773CF"/>
    <w:rsid w:val="00D83563"/>
    <w:rsid w:val="00D8448F"/>
    <w:rsid w:val="00D96C28"/>
    <w:rsid w:val="00DA64B6"/>
    <w:rsid w:val="00DB2B91"/>
    <w:rsid w:val="00DB5C9D"/>
    <w:rsid w:val="00DD02E6"/>
    <w:rsid w:val="00DD2B04"/>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2B23"/>
    <w:rsid w:val="00EB41D1"/>
    <w:rsid w:val="00EC1810"/>
    <w:rsid w:val="00EC3FCC"/>
    <w:rsid w:val="00ED32FF"/>
    <w:rsid w:val="00EF039B"/>
    <w:rsid w:val="00EF4933"/>
    <w:rsid w:val="00EF5044"/>
    <w:rsid w:val="00EF5DCE"/>
    <w:rsid w:val="00F00061"/>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s16">
    <w:name w:val="s16"/>
    <w:basedOn w:val="Normal"/>
    <w:rsid w:val="008A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DefaultParagraphFont"/>
    <w:rsid w:val="008A7961"/>
  </w:style>
  <w:style w:type="character" w:customStyle="1" w:styleId="apple-converted-space">
    <w:name w:val="apple-converted-space"/>
    <w:basedOn w:val="DefaultParagraphFont"/>
    <w:rsid w:val="008A7961"/>
  </w:style>
  <w:style w:type="paragraph" w:customStyle="1" w:styleId="s10">
    <w:name w:val="s10"/>
    <w:basedOn w:val="Normal"/>
    <w:rsid w:val="008A79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
    <w:name w:val="s19"/>
    <w:basedOn w:val="Normal"/>
    <w:rsid w:val="008A79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79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4761">
      <w:bodyDiv w:val="1"/>
      <w:marLeft w:val="0"/>
      <w:marRight w:val="0"/>
      <w:marTop w:val="0"/>
      <w:marBottom w:val="0"/>
      <w:divBdr>
        <w:top w:val="none" w:sz="0" w:space="0" w:color="auto"/>
        <w:left w:val="none" w:sz="0" w:space="0" w:color="auto"/>
        <w:bottom w:val="none" w:sz="0" w:space="0" w:color="auto"/>
        <w:right w:val="none" w:sz="0" w:space="0" w:color="auto"/>
      </w:divBdr>
    </w:div>
    <w:div w:id="98532993">
      <w:bodyDiv w:val="1"/>
      <w:marLeft w:val="0"/>
      <w:marRight w:val="0"/>
      <w:marTop w:val="0"/>
      <w:marBottom w:val="0"/>
      <w:divBdr>
        <w:top w:val="none" w:sz="0" w:space="0" w:color="auto"/>
        <w:left w:val="none" w:sz="0" w:space="0" w:color="auto"/>
        <w:bottom w:val="none" w:sz="0" w:space="0" w:color="auto"/>
        <w:right w:val="none" w:sz="0" w:space="0" w:color="auto"/>
      </w:divBdr>
    </w:div>
    <w:div w:id="122621532">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4540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347298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8635">
      <w:bodyDiv w:val="1"/>
      <w:marLeft w:val="0"/>
      <w:marRight w:val="0"/>
      <w:marTop w:val="0"/>
      <w:marBottom w:val="0"/>
      <w:divBdr>
        <w:top w:val="none" w:sz="0" w:space="0" w:color="auto"/>
        <w:left w:val="none" w:sz="0" w:space="0" w:color="auto"/>
        <w:bottom w:val="none" w:sz="0" w:space="0" w:color="auto"/>
        <w:right w:val="none" w:sz="0" w:space="0" w:color="auto"/>
      </w:divBdr>
    </w:div>
    <w:div w:id="84505340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8654820">
      <w:bodyDiv w:val="1"/>
      <w:marLeft w:val="0"/>
      <w:marRight w:val="0"/>
      <w:marTop w:val="0"/>
      <w:marBottom w:val="0"/>
      <w:divBdr>
        <w:top w:val="none" w:sz="0" w:space="0" w:color="auto"/>
        <w:left w:val="none" w:sz="0" w:space="0" w:color="auto"/>
        <w:bottom w:val="none" w:sz="0" w:space="0" w:color="auto"/>
        <w:right w:val="none" w:sz="0" w:space="0" w:color="auto"/>
      </w:divBdr>
    </w:div>
    <w:div w:id="1042360712">
      <w:bodyDiv w:val="1"/>
      <w:marLeft w:val="0"/>
      <w:marRight w:val="0"/>
      <w:marTop w:val="0"/>
      <w:marBottom w:val="0"/>
      <w:divBdr>
        <w:top w:val="none" w:sz="0" w:space="0" w:color="auto"/>
        <w:left w:val="none" w:sz="0" w:space="0" w:color="auto"/>
        <w:bottom w:val="none" w:sz="0" w:space="0" w:color="auto"/>
        <w:right w:val="none" w:sz="0" w:space="0" w:color="auto"/>
      </w:divBdr>
    </w:div>
    <w:div w:id="1489784888">
      <w:bodyDiv w:val="1"/>
      <w:marLeft w:val="0"/>
      <w:marRight w:val="0"/>
      <w:marTop w:val="0"/>
      <w:marBottom w:val="0"/>
      <w:divBdr>
        <w:top w:val="none" w:sz="0" w:space="0" w:color="auto"/>
        <w:left w:val="none" w:sz="0" w:space="0" w:color="auto"/>
        <w:bottom w:val="none" w:sz="0" w:space="0" w:color="auto"/>
        <w:right w:val="none" w:sz="0" w:space="0" w:color="auto"/>
      </w:divBdr>
    </w:div>
    <w:div w:id="1502702492">
      <w:bodyDiv w:val="1"/>
      <w:marLeft w:val="0"/>
      <w:marRight w:val="0"/>
      <w:marTop w:val="0"/>
      <w:marBottom w:val="0"/>
      <w:divBdr>
        <w:top w:val="none" w:sz="0" w:space="0" w:color="auto"/>
        <w:left w:val="none" w:sz="0" w:space="0" w:color="auto"/>
        <w:bottom w:val="none" w:sz="0" w:space="0" w:color="auto"/>
        <w:right w:val="none" w:sz="0" w:space="0" w:color="auto"/>
      </w:divBdr>
    </w:div>
    <w:div w:id="1884516299">
      <w:bodyDiv w:val="1"/>
      <w:marLeft w:val="0"/>
      <w:marRight w:val="0"/>
      <w:marTop w:val="0"/>
      <w:marBottom w:val="0"/>
      <w:divBdr>
        <w:top w:val="none" w:sz="0" w:space="0" w:color="auto"/>
        <w:left w:val="none" w:sz="0" w:space="0" w:color="auto"/>
        <w:bottom w:val="none" w:sz="0" w:space="0" w:color="auto"/>
        <w:right w:val="none" w:sz="0" w:space="0" w:color="auto"/>
      </w:divBdr>
    </w:div>
    <w:div w:id="188914426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5716B-86F9-4647-A982-663B57654A48}">
  <ds:schemaRefs>
    <ds:schemaRef ds:uri="http://schemas.openxmlformats.org/officeDocument/2006/bibliography"/>
  </ds:schemaRefs>
</ds:datastoreItem>
</file>

<file path=customXml/itemProps2.xml><?xml version="1.0" encoding="utf-8"?>
<ds:datastoreItem xmlns:ds="http://schemas.openxmlformats.org/officeDocument/2006/customXml" ds:itemID="{EA6189E9-FA9A-4FB8-93DB-A2EB7785E880}"/>
</file>

<file path=customXml/itemProps3.xml><?xml version="1.0" encoding="utf-8"?>
<ds:datastoreItem xmlns:ds="http://schemas.openxmlformats.org/officeDocument/2006/customXml" ds:itemID="{3030BB8B-8CB0-4117-81FD-07E1A54B87FC}"/>
</file>

<file path=customXml/itemProps4.xml><?xml version="1.0" encoding="utf-8"?>
<ds:datastoreItem xmlns:ds="http://schemas.openxmlformats.org/officeDocument/2006/customXml" ds:itemID="{99A901A5-5488-4D68-B0DB-E722E5D6B4E5}"/>
</file>

<file path=docProps/app.xml><?xml version="1.0" encoding="utf-8"?>
<Properties xmlns="http://schemas.openxmlformats.org/officeDocument/2006/extended-properties" xmlns:vt="http://schemas.openxmlformats.org/officeDocument/2006/docPropsVTypes">
  <Template>Normal</Template>
  <TotalTime>3</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2023-02-17T11:40:00Z</dcterms:created>
  <dcterms:modified xsi:type="dcterms:W3CDTF">2023-02-21T12:21:00Z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