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2FB53" w14:textId="77777777" w:rsidR="009A2D37" w:rsidRPr="00851B2A" w:rsidRDefault="009A2D37"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t>Title of the module</w:t>
      </w:r>
    </w:p>
    <w:p w14:paraId="25606F2D" w14:textId="77777777" w:rsidR="0083074C" w:rsidRPr="00851B2A" w:rsidRDefault="00851B2A" w:rsidP="00696FF5">
      <w:pPr>
        <w:spacing w:after="120" w:line="240" w:lineRule="auto"/>
        <w:ind w:left="567" w:right="260"/>
        <w:jc w:val="both"/>
        <w:rPr>
          <w:rFonts w:ascii="Arial" w:hAnsi="Arial" w:cs="Arial"/>
          <w:iCs/>
        </w:rPr>
      </w:pPr>
      <w:r>
        <w:rPr>
          <w:rFonts w:ascii="Arial" w:hAnsi="Arial" w:cs="Arial"/>
        </w:rPr>
        <w:t>DIGM5340 (</w:t>
      </w:r>
      <w:r w:rsidRPr="00851B2A">
        <w:rPr>
          <w:rFonts w:ascii="Arial" w:hAnsi="Arial" w:cs="Arial"/>
        </w:rPr>
        <w:t>EL543</w:t>
      </w:r>
      <w:r>
        <w:rPr>
          <w:rFonts w:ascii="Arial" w:hAnsi="Arial" w:cs="Arial"/>
        </w:rPr>
        <w:t>)</w:t>
      </w:r>
      <w:r w:rsidRPr="00851B2A">
        <w:rPr>
          <w:rFonts w:ascii="Arial" w:hAnsi="Arial" w:cs="Arial"/>
        </w:rPr>
        <w:t xml:space="preserve"> Digital Filmmaking</w:t>
      </w:r>
      <w:r w:rsidR="0083074C" w:rsidRPr="00851B2A">
        <w:rPr>
          <w:rFonts w:ascii="Arial" w:hAnsi="Arial" w:cs="Arial"/>
          <w:iCs/>
        </w:rPr>
        <w:t xml:space="preserve"> </w:t>
      </w:r>
    </w:p>
    <w:p w14:paraId="7F95EAE2" w14:textId="77777777" w:rsidR="009A2D37" w:rsidRPr="00851B2A" w:rsidRDefault="009A2D37" w:rsidP="00302082">
      <w:pPr>
        <w:spacing w:after="120" w:line="240" w:lineRule="auto"/>
        <w:ind w:left="426" w:right="260"/>
        <w:jc w:val="both"/>
        <w:rPr>
          <w:rFonts w:ascii="Arial" w:hAnsi="Arial" w:cs="Arial"/>
        </w:rPr>
      </w:pPr>
    </w:p>
    <w:p w14:paraId="3560E2A1" w14:textId="77777777" w:rsidR="009A2D37" w:rsidRPr="00851B2A" w:rsidRDefault="009A2D37"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t>School or partner institution which will be responsible for management of the module</w:t>
      </w:r>
    </w:p>
    <w:p w14:paraId="60E2FE26" w14:textId="77777777" w:rsidR="009A2D37" w:rsidRPr="00851B2A" w:rsidRDefault="006D7297" w:rsidP="00696FF5">
      <w:pPr>
        <w:spacing w:after="120" w:line="240" w:lineRule="auto"/>
        <w:ind w:left="567" w:right="260"/>
        <w:rPr>
          <w:rFonts w:ascii="Arial" w:hAnsi="Arial" w:cs="Arial"/>
          <w:iCs/>
        </w:rPr>
      </w:pPr>
      <w:r>
        <w:rPr>
          <w:rFonts w:ascii="Arial" w:hAnsi="Arial" w:cs="Arial"/>
          <w:iCs/>
        </w:rPr>
        <w:t xml:space="preserve">Engineering and Digital Arts </w:t>
      </w:r>
    </w:p>
    <w:p w14:paraId="7F3CD277" w14:textId="77777777" w:rsidR="009A2D37" w:rsidRPr="00851B2A" w:rsidRDefault="009A2D37" w:rsidP="00302082">
      <w:pPr>
        <w:spacing w:after="120" w:line="240" w:lineRule="auto"/>
        <w:ind w:left="426" w:right="260"/>
        <w:rPr>
          <w:rFonts w:ascii="Arial" w:hAnsi="Arial" w:cs="Arial"/>
          <w:iCs/>
        </w:rPr>
      </w:pPr>
    </w:p>
    <w:p w14:paraId="5B631730" w14:textId="77777777" w:rsidR="009A2D37" w:rsidRPr="00851B2A" w:rsidRDefault="00883204"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t>The level of the module (</w:t>
      </w:r>
      <w:r w:rsidR="00D83563" w:rsidRPr="00851B2A">
        <w:rPr>
          <w:rFonts w:ascii="Arial" w:hAnsi="Arial" w:cs="Arial"/>
          <w:b/>
        </w:rPr>
        <w:t>Level</w:t>
      </w:r>
      <w:r w:rsidR="00441E76" w:rsidRPr="00851B2A">
        <w:rPr>
          <w:rFonts w:ascii="Arial" w:hAnsi="Arial" w:cs="Arial"/>
          <w:b/>
        </w:rPr>
        <w:t xml:space="preserve"> 4</w:t>
      </w:r>
      <w:r w:rsidR="001D0C7D" w:rsidRPr="00851B2A">
        <w:rPr>
          <w:rFonts w:ascii="Arial" w:hAnsi="Arial" w:cs="Arial"/>
          <w:b/>
        </w:rPr>
        <w:t xml:space="preserve">, </w:t>
      </w:r>
      <w:r w:rsidR="00441E76" w:rsidRPr="00851B2A">
        <w:rPr>
          <w:rFonts w:ascii="Arial" w:hAnsi="Arial" w:cs="Arial"/>
          <w:b/>
        </w:rPr>
        <w:t>Level 5</w:t>
      </w:r>
      <w:r w:rsidR="001D0C7D" w:rsidRPr="00851B2A">
        <w:rPr>
          <w:rFonts w:ascii="Arial" w:hAnsi="Arial" w:cs="Arial"/>
          <w:b/>
        </w:rPr>
        <w:t xml:space="preserve">, </w:t>
      </w:r>
      <w:r w:rsidR="00441E76" w:rsidRPr="00851B2A">
        <w:rPr>
          <w:rFonts w:ascii="Arial" w:hAnsi="Arial" w:cs="Arial"/>
          <w:b/>
        </w:rPr>
        <w:t>Level 6</w:t>
      </w:r>
      <w:r w:rsidR="001D0C7D" w:rsidRPr="00851B2A">
        <w:rPr>
          <w:rFonts w:ascii="Arial" w:hAnsi="Arial" w:cs="Arial"/>
          <w:b/>
        </w:rPr>
        <w:t xml:space="preserve"> or </w:t>
      </w:r>
      <w:r w:rsidR="00C612A8" w:rsidRPr="00851B2A">
        <w:rPr>
          <w:rFonts w:ascii="Arial" w:hAnsi="Arial" w:cs="Arial"/>
          <w:b/>
        </w:rPr>
        <w:t>L</w:t>
      </w:r>
      <w:r w:rsidR="00441E76" w:rsidRPr="00851B2A">
        <w:rPr>
          <w:rFonts w:ascii="Arial" w:hAnsi="Arial" w:cs="Arial"/>
          <w:b/>
        </w:rPr>
        <w:t>evel 7</w:t>
      </w:r>
      <w:r w:rsidR="009A2D37" w:rsidRPr="00851B2A">
        <w:rPr>
          <w:rFonts w:ascii="Arial" w:hAnsi="Arial" w:cs="Arial"/>
          <w:b/>
        </w:rPr>
        <w:t>)</w:t>
      </w:r>
    </w:p>
    <w:p w14:paraId="037D854D" w14:textId="77777777" w:rsidR="009A2D37" w:rsidRPr="00851B2A" w:rsidRDefault="006D7297" w:rsidP="00696FF5">
      <w:pPr>
        <w:spacing w:after="120" w:line="240" w:lineRule="auto"/>
        <w:ind w:left="567" w:right="260"/>
        <w:jc w:val="both"/>
        <w:rPr>
          <w:rFonts w:ascii="Arial" w:hAnsi="Arial" w:cs="Arial"/>
        </w:rPr>
      </w:pPr>
      <w:r>
        <w:rPr>
          <w:rFonts w:ascii="Arial" w:hAnsi="Arial" w:cs="Arial"/>
        </w:rPr>
        <w:t>Level 5</w:t>
      </w:r>
    </w:p>
    <w:p w14:paraId="016F8DEE" w14:textId="77777777" w:rsidR="009A2D37" w:rsidRPr="00851B2A" w:rsidRDefault="009A2D37" w:rsidP="00302082">
      <w:pPr>
        <w:spacing w:after="120" w:line="240" w:lineRule="auto"/>
        <w:ind w:left="426" w:right="260"/>
        <w:rPr>
          <w:rFonts w:ascii="Arial" w:hAnsi="Arial" w:cs="Arial"/>
          <w:iCs/>
        </w:rPr>
      </w:pPr>
    </w:p>
    <w:p w14:paraId="2FA4845B" w14:textId="77777777" w:rsidR="009A2D37" w:rsidRPr="00851B2A" w:rsidRDefault="009A2D37"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t xml:space="preserve">The number of credits and the ECTS value which the module represents </w:t>
      </w:r>
    </w:p>
    <w:p w14:paraId="557666EF" w14:textId="77777777" w:rsidR="009A2D37" w:rsidRPr="00851B2A" w:rsidRDefault="006D7297"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w:t>
      </w:r>
      <w:r w:rsidR="009A2D37" w:rsidRPr="00851B2A">
        <w:rPr>
          <w:rFonts w:ascii="Arial" w:hAnsi="Arial" w:cs="Arial"/>
          <w:sz w:val="22"/>
          <w:szCs w:val="22"/>
        </w:rPr>
        <w:t>5 ECTS)</w:t>
      </w:r>
    </w:p>
    <w:p w14:paraId="3A57B5EE" w14:textId="77777777" w:rsidR="009A2D37" w:rsidRPr="00851B2A" w:rsidRDefault="009A2D37" w:rsidP="00302082">
      <w:pPr>
        <w:spacing w:after="120" w:line="240" w:lineRule="auto"/>
        <w:ind w:left="426" w:right="260"/>
        <w:rPr>
          <w:rFonts w:ascii="Arial" w:hAnsi="Arial" w:cs="Arial"/>
        </w:rPr>
      </w:pPr>
    </w:p>
    <w:p w14:paraId="51EB3830" w14:textId="77777777" w:rsidR="009A2D37" w:rsidRPr="00851B2A" w:rsidRDefault="009A2D37"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t>Which term(s) the module is to be taught in (or other teaching pattern)</w:t>
      </w:r>
    </w:p>
    <w:p w14:paraId="47D76347" w14:textId="77777777" w:rsidR="009A2D37" w:rsidRPr="00851B2A" w:rsidRDefault="009A2D37" w:rsidP="006D7297">
      <w:pPr>
        <w:spacing w:after="120" w:line="240" w:lineRule="auto"/>
        <w:ind w:left="567" w:right="260"/>
        <w:jc w:val="both"/>
        <w:rPr>
          <w:rFonts w:ascii="Arial" w:hAnsi="Arial" w:cs="Arial"/>
          <w:iCs/>
        </w:rPr>
      </w:pPr>
      <w:r w:rsidRPr="00851B2A">
        <w:rPr>
          <w:rFonts w:ascii="Arial" w:hAnsi="Arial" w:cs="Arial"/>
          <w:iCs/>
        </w:rPr>
        <w:t xml:space="preserve">Autumn and </w:t>
      </w:r>
      <w:proofErr w:type="gramStart"/>
      <w:r w:rsidRPr="00851B2A">
        <w:rPr>
          <w:rFonts w:ascii="Arial" w:hAnsi="Arial" w:cs="Arial"/>
          <w:iCs/>
        </w:rPr>
        <w:t>Spring</w:t>
      </w:r>
      <w:proofErr w:type="gramEnd"/>
    </w:p>
    <w:p w14:paraId="2D086C77" w14:textId="77777777" w:rsidR="009A2D37" w:rsidRPr="00851B2A" w:rsidRDefault="009A2D37" w:rsidP="00302082">
      <w:pPr>
        <w:spacing w:after="120" w:line="240" w:lineRule="auto"/>
        <w:ind w:left="426" w:right="260"/>
        <w:rPr>
          <w:rFonts w:ascii="Arial" w:hAnsi="Arial" w:cs="Arial"/>
          <w:iCs/>
        </w:rPr>
      </w:pPr>
    </w:p>
    <w:p w14:paraId="3735EA9F" w14:textId="77777777" w:rsidR="009A2D37" w:rsidRPr="00851B2A" w:rsidRDefault="009A2D37"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t>Prerequisite and co-requisite modules</w:t>
      </w:r>
    </w:p>
    <w:p w14:paraId="2A76A3FD" w14:textId="77777777" w:rsidR="009A2D37" w:rsidRPr="00851B2A" w:rsidRDefault="006D7297" w:rsidP="00696FF5">
      <w:pPr>
        <w:spacing w:after="120" w:line="240" w:lineRule="auto"/>
        <w:ind w:left="567" w:right="260"/>
        <w:rPr>
          <w:rFonts w:ascii="Arial" w:hAnsi="Arial" w:cs="Arial"/>
          <w:iCs/>
        </w:rPr>
      </w:pPr>
      <w:r>
        <w:rPr>
          <w:rFonts w:ascii="Arial" w:hAnsi="Arial" w:cs="Arial"/>
          <w:iCs/>
        </w:rPr>
        <w:t xml:space="preserve">None </w:t>
      </w:r>
    </w:p>
    <w:p w14:paraId="247DECAA" w14:textId="77777777" w:rsidR="009A2D37" w:rsidRPr="00851B2A" w:rsidRDefault="009A2D37" w:rsidP="00302082">
      <w:pPr>
        <w:spacing w:after="120" w:line="240" w:lineRule="auto"/>
        <w:ind w:left="426" w:right="260"/>
        <w:rPr>
          <w:rFonts w:ascii="Arial" w:hAnsi="Arial" w:cs="Arial"/>
          <w:iCs/>
        </w:rPr>
      </w:pPr>
    </w:p>
    <w:p w14:paraId="0DED01BD" w14:textId="77777777" w:rsidR="009A2D37" w:rsidRPr="00851B2A" w:rsidRDefault="009A2D37"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t>The programmes of study to which the module contributes</w:t>
      </w:r>
    </w:p>
    <w:p w14:paraId="58686A2E" w14:textId="180D4223" w:rsidR="009A2D37" w:rsidRDefault="008677D3" w:rsidP="006D7297">
      <w:pPr>
        <w:spacing w:after="120" w:line="240" w:lineRule="auto"/>
        <w:ind w:left="567" w:right="260"/>
        <w:rPr>
          <w:rFonts w:ascii="Arial" w:hAnsi="Arial" w:cs="Arial"/>
          <w:iCs/>
        </w:rPr>
      </w:pPr>
      <w:r w:rsidRPr="008677D3">
        <w:rPr>
          <w:rFonts w:ascii="Arial" w:hAnsi="Arial" w:cs="Arial"/>
          <w:iCs/>
        </w:rPr>
        <w:t>This is a wild module available to schools outside of EDA</w:t>
      </w:r>
    </w:p>
    <w:p w14:paraId="38BE3B3B" w14:textId="77777777" w:rsidR="006D7297" w:rsidRPr="00851B2A" w:rsidRDefault="006D7297" w:rsidP="00302082">
      <w:pPr>
        <w:spacing w:after="120" w:line="240" w:lineRule="auto"/>
        <w:ind w:left="426" w:right="260"/>
        <w:rPr>
          <w:rFonts w:ascii="Arial" w:hAnsi="Arial" w:cs="Arial"/>
          <w:iCs/>
        </w:rPr>
      </w:pPr>
    </w:p>
    <w:p w14:paraId="74F31C13" w14:textId="77777777" w:rsidR="009A2D37" w:rsidRPr="00851B2A" w:rsidRDefault="009A2D37" w:rsidP="00696FF5">
      <w:pPr>
        <w:numPr>
          <w:ilvl w:val="0"/>
          <w:numId w:val="1"/>
        </w:numPr>
        <w:spacing w:after="120" w:line="240" w:lineRule="auto"/>
        <w:ind w:left="567" w:right="260" w:hanging="567"/>
        <w:rPr>
          <w:rFonts w:ascii="Arial" w:hAnsi="Arial" w:cs="Arial"/>
          <w:b/>
        </w:rPr>
      </w:pPr>
      <w:r w:rsidRPr="00851B2A">
        <w:rPr>
          <w:rFonts w:ascii="Arial" w:hAnsi="Arial" w:cs="Arial"/>
          <w:b/>
        </w:rPr>
        <w:t>The intended subject specific learning outcomes</w:t>
      </w:r>
      <w:r w:rsidR="00C729D7" w:rsidRPr="00851B2A">
        <w:rPr>
          <w:rFonts w:ascii="Arial" w:hAnsi="Arial" w:cs="Arial"/>
          <w:b/>
        </w:rPr>
        <w:t>.</w:t>
      </w:r>
      <w:r w:rsidR="00C729D7" w:rsidRPr="00851B2A">
        <w:rPr>
          <w:rFonts w:ascii="Arial" w:hAnsi="Arial" w:cs="Arial"/>
          <w:b/>
        </w:rPr>
        <w:br/>
        <w:t>On successfully completing the module students will be able to:</w:t>
      </w:r>
    </w:p>
    <w:p w14:paraId="2D88F658" w14:textId="77777777" w:rsidR="006D7297" w:rsidRPr="006D7297" w:rsidRDefault="006D7297" w:rsidP="006D7297">
      <w:pPr>
        <w:spacing w:after="120" w:line="240" w:lineRule="auto"/>
        <w:ind w:left="567" w:right="260"/>
        <w:rPr>
          <w:rFonts w:ascii="Arial" w:hAnsi="Arial" w:cs="Arial"/>
          <w:iCs/>
        </w:rPr>
      </w:pPr>
      <w:r>
        <w:rPr>
          <w:rFonts w:ascii="Arial" w:hAnsi="Arial" w:cs="Arial"/>
          <w:iCs/>
        </w:rPr>
        <w:t xml:space="preserve">1. </w:t>
      </w:r>
      <w:r w:rsidRPr="006D7297">
        <w:rPr>
          <w:rFonts w:ascii="Arial" w:hAnsi="Arial" w:cs="Arial"/>
          <w:iCs/>
        </w:rPr>
        <w:t>Have an understanding of the general theoretical and historical principles of moving image.</w:t>
      </w:r>
    </w:p>
    <w:p w14:paraId="7A5F681B" w14:textId="77777777" w:rsidR="006D7297" w:rsidRPr="006D7297" w:rsidRDefault="006D7297" w:rsidP="006D7297">
      <w:pPr>
        <w:spacing w:after="120" w:line="240" w:lineRule="auto"/>
        <w:ind w:left="567" w:right="260"/>
        <w:rPr>
          <w:rFonts w:ascii="Arial" w:hAnsi="Arial" w:cs="Arial"/>
          <w:iCs/>
        </w:rPr>
      </w:pPr>
      <w:r>
        <w:rPr>
          <w:rFonts w:ascii="Arial" w:hAnsi="Arial" w:cs="Arial"/>
          <w:iCs/>
        </w:rPr>
        <w:t xml:space="preserve">2. </w:t>
      </w:r>
      <w:r w:rsidRPr="006D7297">
        <w:rPr>
          <w:rFonts w:ascii="Arial" w:hAnsi="Arial" w:cs="Arial"/>
          <w:iCs/>
        </w:rPr>
        <w:t>Develop an appreciation of the aesthetic, conceptual and technical skills for making a short film.</w:t>
      </w:r>
    </w:p>
    <w:p w14:paraId="3929C15B" w14:textId="77777777" w:rsidR="006D7297" w:rsidRPr="006D7297" w:rsidRDefault="006D7297" w:rsidP="006D7297">
      <w:pPr>
        <w:spacing w:after="120" w:line="240" w:lineRule="auto"/>
        <w:ind w:left="567" w:right="260"/>
        <w:rPr>
          <w:rFonts w:ascii="Arial" w:hAnsi="Arial" w:cs="Arial"/>
          <w:iCs/>
        </w:rPr>
      </w:pPr>
      <w:r>
        <w:rPr>
          <w:rFonts w:ascii="Arial" w:hAnsi="Arial" w:cs="Arial"/>
          <w:iCs/>
        </w:rPr>
        <w:t xml:space="preserve">3. </w:t>
      </w:r>
      <w:r w:rsidRPr="006D7297">
        <w:rPr>
          <w:rFonts w:ascii="Arial" w:hAnsi="Arial" w:cs="Arial"/>
          <w:iCs/>
        </w:rPr>
        <w:t xml:space="preserve">Demonstrate a technically competent use of appropriate production and post-production </w:t>
      </w:r>
      <w:proofErr w:type="gramStart"/>
      <w:r w:rsidRPr="006D7297">
        <w:rPr>
          <w:rFonts w:ascii="Arial" w:hAnsi="Arial" w:cs="Arial"/>
          <w:iCs/>
        </w:rPr>
        <w:t>techniques</w:t>
      </w:r>
      <w:proofErr w:type="gramEnd"/>
      <w:r w:rsidRPr="006D7297">
        <w:rPr>
          <w:rFonts w:ascii="Arial" w:hAnsi="Arial" w:cs="Arial"/>
          <w:iCs/>
        </w:rPr>
        <w:t xml:space="preserve"> </w:t>
      </w:r>
    </w:p>
    <w:p w14:paraId="11EB891E" w14:textId="77777777" w:rsidR="00851B2A" w:rsidRDefault="006D7297" w:rsidP="006D7297">
      <w:pPr>
        <w:spacing w:after="120" w:line="240" w:lineRule="auto"/>
        <w:ind w:left="567" w:right="260"/>
        <w:rPr>
          <w:rFonts w:ascii="Arial" w:hAnsi="Arial" w:cs="Arial"/>
          <w:iCs/>
        </w:rPr>
      </w:pPr>
      <w:r>
        <w:rPr>
          <w:rFonts w:ascii="Arial" w:hAnsi="Arial" w:cs="Arial"/>
          <w:iCs/>
        </w:rPr>
        <w:t xml:space="preserve">4. </w:t>
      </w:r>
      <w:r w:rsidRPr="006D7297">
        <w:rPr>
          <w:rFonts w:ascii="Arial" w:hAnsi="Arial" w:cs="Arial"/>
          <w:iCs/>
        </w:rPr>
        <w:t>Develop and create one or more short digital films, working within the practical constraints of environment, equipment, and technical ability</w:t>
      </w:r>
    </w:p>
    <w:p w14:paraId="13F7FB33" w14:textId="77777777" w:rsidR="006D7297" w:rsidRPr="00851B2A" w:rsidRDefault="006D7297" w:rsidP="006D7297">
      <w:pPr>
        <w:spacing w:after="120" w:line="240" w:lineRule="auto"/>
        <w:ind w:left="567" w:right="260"/>
        <w:rPr>
          <w:rFonts w:ascii="Arial" w:hAnsi="Arial" w:cs="Arial"/>
        </w:rPr>
      </w:pPr>
    </w:p>
    <w:p w14:paraId="2B6C88F4" w14:textId="77777777" w:rsidR="00C729D7" w:rsidRPr="00851B2A" w:rsidRDefault="009A2D37" w:rsidP="00696FF5">
      <w:pPr>
        <w:numPr>
          <w:ilvl w:val="0"/>
          <w:numId w:val="1"/>
        </w:numPr>
        <w:spacing w:after="120" w:line="240" w:lineRule="auto"/>
        <w:ind w:left="567" w:right="260" w:hanging="567"/>
        <w:rPr>
          <w:rFonts w:ascii="Arial" w:hAnsi="Arial" w:cs="Arial"/>
          <w:b/>
        </w:rPr>
      </w:pPr>
      <w:r w:rsidRPr="00851B2A">
        <w:rPr>
          <w:rFonts w:ascii="Arial" w:hAnsi="Arial" w:cs="Arial"/>
          <w:b/>
        </w:rPr>
        <w:t>The intended generic learning outcomes</w:t>
      </w:r>
      <w:r w:rsidR="00C729D7" w:rsidRPr="00851B2A">
        <w:rPr>
          <w:rFonts w:ascii="Arial" w:hAnsi="Arial" w:cs="Arial"/>
          <w:b/>
        </w:rPr>
        <w:t>.</w:t>
      </w:r>
      <w:r w:rsidR="00C729D7" w:rsidRPr="00851B2A">
        <w:rPr>
          <w:rFonts w:ascii="Arial" w:hAnsi="Arial" w:cs="Arial"/>
          <w:b/>
        </w:rPr>
        <w:br/>
        <w:t>On successfully completing the module students will be able to:</w:t>
      </w:r>
    </w:p>
    <w:p w14:paraId="7DCEBFAB" w14:textId="77777777" w:rsidR="006D7297" w:rsidRDefault="006D7297" w:rsidP="006D7297">
      <w:pPr>
        <w:pStyle w:val="Default"/>
        <w:spacing w:after="120"/>
        <w:ind w:left="720" w:right="260"/>
        <w:rPr>
          <w:color w:val="auto"/>
          <w:sz w:val="22"/>
          <w:szCs w:val="22"/>
        </w:rPr>
      </w:pPr>
      <w:r>
        <w:rPr>
          <w:color w:val="auto"/>
          <w:sz w:val="22"/>
          <w:szCs w:val="22"/>
        </w:rPr>
        <w:t xml:space="preserve">1. </w:t>
      </w:r>
      <w:r w:rsidRPr="006D7297">
        <w:rPr>
          <w:color w:val="auto"/>
          <w:sz w:val="22"/>
          <w:szCs w:val="22"/>
        </w:rPr>
        <w:t>Use Information</w:t>
      </w:r>
      <w:r>
        <w:rPr>
          <w:color w:val="auto"/>
          <w:sz w:val="22"/>
          <w:szCs w:val="22"/>
        </w:rPr>
        <w:t xml:space="preserve"> and Communications Technology </w:t>
      </w:r>
    </w:p>
    <w:p w14:paraId="7F9C0AD0" w14:textId="77777777" w:rsidR="006D7297" w:rsidRPr="006D7297" w:rsidRDefault="006D7297" w:rsidP="006D7297">
      <w:pPr>
        <w:pStyle w:val="Default"/>
        <w:spacing w:after="120"/>
        <w:ind w:left="720" w:right="260"/>
        <w:rPr>
          <w:color w:val="auto"/>
          <w:sz w:val="22"/>
          <w:szCs w:val="22"/>
        </w:rPr>
      </w:pPr>
      <w:r>
        <w:rPr>
          <w:color w:val="auto"/>
          <w:sz w:val="22"/>
          <w:szCs w:val="22"/>
        </w:rPr>
        <w:t xml:space="preserve">2. </w:t>
      </w:r>
      <w:r w:rsidRPr="006D7297">
        <w:rPr>
          <w:color w:val="auto"/>
          <w:sz w:val="22"/>
          <w:szCs w:val="22"/>
        </w:rPr>
        <w:t>Improve personal and interpersonal skills, work as</w:t>
      </w:r>
      <w:r>
        <w:rPr>
          <w:color w:val="auto"/>
          <w:sz w:val="22"/>
          <w:szCs w:val="22"/>
        </w:rPr>
        <w:t xml:space="preserve"> a member of a team </w:t>
      </w:r>
    </w:p>
    <w:p w14:paraId="2057CBF8" w14:textId="77777777" w:rsidR="006D7297" w:rsidRPr="006D7297" w:rsidRDefault="006D7297" w:rsidP="006D7297">
      <w:pPr>
        <w:pStyle w:val="Default"/>
        <w:spacing w:after="120"/>
        <w:ind w:left="720" w:right="260"/>
        <w:rPr>
          <w:color w:val="auto"/>
          <w:sz w:val="22"/>
          <w:szCs w:val="22"/>
        </w:rPr>
      </w:pPr>
      <w:r>
        <w:rPr>
          <w:color w:val="auto"/>
          <w:sz w:val="22"/>
          <w:szCs w:val="22"/>
        </w:rPr>
        <w:t>3.</w:t>
      </w:r>
      <w:r w:rsidRPr="006D7297">
        <w:rPr>
          <w:color w:val="auto"/>
          <w:sz w:val="22"/>
          <w:szCs w:val="22"/>
        </w:rPr>
        <w:t xml:space="preserve"> Communicate effectively (in writing, verbally </w:t>
      </w:r>
      <w:r>
        <w:rPr>
          <w:color w:val="auto"/>
          <w:sz w:val="22"/>
          <w:szCs w:val="22"/>
        </w:rPr>
        <w:t xml:space="preserve">and in a variety of media)  </w:t>
      </w:r>
    </w:p>
    <w:p w14:paraId="6338AD0D" w14:textId="77777777" w:rsidR="006D7297" w:rsidRPr="006D7297" w:rsidRDefault="006D7297" w:rsidP="006D7297">
      <w:pPr>
        <w:pStyle w:val="Default"/>
        <w:spacing w:after="120"/>
        <w:ind w:left="720" w:right="260"/>
        <w:rPr>
          <w:color w:val="auto"/>
          <w:sz w:val="22"/>
          <w:szCs w:val="22"/>
        </w:rPr>
      </w:pPr>
      <w:r>
        <w:rPr>
          <w:color w:val="auto"/>
          <w:sz w:val="22"/>
          <w:szCs w:val="22"/>
        </w:rPr>
        <w:t>4.</w:t>
      </w:r>
      <w:r w:rsidRPr="006D7297">
        <w:rPr>
          <w:color w:val="auto"/>
          <w:sz w:val="22"/>
          <w:szCs w:val="22"/>
        </w:rPr>
        <w:t xml:space="preserve"> Learn effectively for the purpose of continui</w:t>
      </w:r>
      <w:r>
        <w:rPr>
          <w:color w:val="auto"/>
          <w:sz w:val="22"/>
          <w:szCs w:val="22"/>
        </w:rPr>
        <w:t>ng professional development</w:t>
      </w:r>
    </w:p>
    <w:p w14:paraId="1053C243" w14:textId="77777777" w:rsidR="006D7297" w:rsidRPr="006D7297" w:rsidRDefault="006D7297" w:rsidP="006D7297">
      <w:pPr>
        <w:pStyle w:val="Default"/>
        <w:spacing w:after="120"/>
        <w:ind w:left="720" w:right="260"/>
        <w:rPr>
          <w:color w:val="auto"/>
          <w:sz w:val="22"/>
          <w:szCs w:val="22"/>
        </w:rPr>
      </w:pPr>
      <w:r>
        <w:rPr>
          <w:color w:val="auto"/>
          <w:sz w:val="22"/>
          <w:szCs w:val="22"/>
        </w:rPr>
        <w:t xml:space="preserve">5. </w:t>
      </w:r>
      <w:proofErr w:type="gramStart"/>
      <w:r w:rsidRPr="006D7297">
        <w:rPr>
          <w:color w:val="auto"/>
          <w:sz w:val="22"/>
          <w:szCs w:val="22"/>
        </w:rPr>
        <w:t>work</w:t>
      </w:r>
      <w:proofErr w:type="gramEnd"/>
      <w:r w:rsidRPr="006D7297">
        <w:rPr>
          <w:color w:val="auto"/>
          <w:sz w:val="22"/>
          <w:szCs w:val="22"/>
        </w:rPr>
        <w:t xml:space="preserve"> in flexible, creative and independent ways and think  cri</w:t>
      </w:r>
      <w:r>
        <w:rPr>
          <w:color w:val="auto"/>
          <w:sz w:val="22"/>
          <w:szCs w:val="22"/>
        </w:rPr>
        <w:t>tically, reason and reflect</w:t>
      </w:r>
    </w:p>
    <w:p w14:paraId="78504573" w14:textId="77777777" w:rsidR="009A2D37" w:rsidRPr="00851B2A" w:rsidRDefault="006D7297" w:rsidP="006D7297">
      <w:pPr>
        <w:pStyle w:val="Default"/>
        <w:spacing w:after="120"/>
        <w:ind w:left="720" w:right="260"/>
        <w:rPr>
          <w:color w:val="auto"/>
          <w:sz w:val="22"/>
          <w:szCs w:val="22"/>
        </w:rPr>
      </w:pPr>
      <w:r>
        <w:rPr>
          <w:color w:val="auto"/>
          <w:sz w:val="22"/>
          <w:szCs w:val="22"/>
        </w:rPr>
        <w:t xml:space="preserve">6. </w:t>
      </w:r>
      <w:proofErr w:type="gramStart"/>
      <w:r w:rsidRPr="006D7297">
        <w:rPr>
          <w:color w:val="auto"/>
          <w:sz w:val="22"/>
          <w:szCs w:val="22"/>
        </w:rPr>
        <w:t>organise</w:t>
      </w:r>
      <w:proofErr w:type="gramEnd"/>
      <w:r w:rsidRPr="006D7297">
        <w:rPr>
          <w:color w:val="auto"/>
          <w:sz w:val="22"/>
          <w:szCs w:val="22"/>
        </w:rPr>
        <w:t xml:space="preserve"> and manage time and resou</w:t>
      </w:r>
      <w:r>
        <w:rPr>
          <w:color w:val="auto"/>
          <w:sz w:val="22"/>
          <w:szCs w:val="22"/>
        </w:rPr>
        <w:t>rces within a group project</w:t>
      </w:r>
    </w:p>
    <w:p w14:paraId="3A854710" w14:textId="77777777" w:rsidR="009A2D37" w:rsidRPr="00851B2A" w:rsidRDefault="009A2D37"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lastRenderedPageBreak/>
        <w:t>A synopsis of the curriculum</w:t>
      </w:r>
    </w:p>
    <w:p w14:paraId="2603F513" w14:textId="77777777" w:rsidR="009A2D37" w:rsidRDefault="006D7297" w:rsidP="006D7297">
      <w:pPr>
        <w:spacing w:after="120" w:line="240" w:lineRule="auto"/>
        <w:ind w:left="567" w:right="260"/>
        <w:rPr>
          <w:rFonts w:ascii="Arial" w:hAnsi="Arial" w:cs="Arial"/>
          <w:iCs/>
        </w:rPr>
      </w:pPr>
      <w:r>
        <w:rPr>
          <w:rFonts w:ascii="Arial" w:hAnsi="Arial" w:cs="Arial"/>
          <w:color w:val="262626"/>
          <w:sz w:val="21"/>
          <w:szCs w:val="21"/>
          <w:shd w:val="clear" w:color="auto" w:fill="FFFFFF"/>
        </w:rPr>
        <w:t>This module is an introduction to digital filmmaking. Students learn the creative and technical skills in making a short film, whilst working as a member of a production team.</w:t>
      </w:r>
    </w:p>
    <w:p w14:paraId="00DD9F97" w14:textId="77777777" w:rsidR="006D7297" w:rsidRPr="00851B2A" w:rsidRDefault="006D7297" w:rsidP="00302082">
      <w:pPr>
        <w:spacing w:after="120" w:line="240" w:lineRule="auto"/>
        <w:ind w:left="426" w:right="260"/>
        <w:rPr>
          <w:rFonts w:ascii="Arial" w:hAnsi="Arial" w:cs="Arial"/>
          <w:iCs/>
        </w:rPr>
      </w:pPr>
    </w:p>
    <w:p w14:paraId="5140147C" w14:textId="77777777" w:rsidR="009A2D37" w:rsidRPr="00851B2A" w:rsidRDefault="00883204"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t>Reading l</w:t>
      </w:r>
      <w:r w:rsidR="009A2D37" w:rsidRPr="00851B2A">
        <w:rPr>
          <w:rFonts w:ascii="Arial" w:hAnsi="Arial" w:cs="Arial"/>
          <w:b/>
        </w:rPr>
        <w:t xml:space="preserve">ist </w:t>
      </w:r>
      <w:r w:rsidR="00274ED7" w:rsidRPr="00851B2A">
        <w:rPr>
          <w:rFonts w:ascii="Arial" w:hAnsi="Arial" w:cs="Arial"/>
          <w:b/>
        </w:rPr>
        <w:t>(Indicative list, current at time of publication. Reading lists will be published annually)</w:t>
      </w:r>
    </w:p>
    <w:p w14:paraId="225EAE78" w14:textId="77777777" w:rsidR="006D7297" w:rsidRPr="006D7297" w:rsidRDefault="006D7297" w:rsidP="006D7297">
      <w:pPr>
        <w:spacing w:after="120" w:line="240" w:lineRule="auto"/>
        <w:ind w:left="567" w:right="260"/>
        <w:jc w:val="both"/>
        <w:rPr>
          <w:rFonts w:ascii="Arial" w:hAnsi="Arial" w:cs="Arial"/>
        </w:rPr>
      </w:pPr>
      <w:r w:rsidRPr="006D7297">
        <w:rPr>
          <w:rFonts w:ascii="Arial" w:hAnsi="Arial" w:cs="Arial"/>
        </w:rPr>
        <w:t>Richard Harrington and Mark Weiser (2010), Professional Web Video: Plan, Produce, Distribute, Promote and Monetize Quality Video, Focal Press.</w:t>
      </w:r>
    </w:p>
    <w:p w14:paraId="2557F33C" w14:textId="77777777" w:rsidR="006D7297" w:rsidRPr="006D7297" w:rsidRDefault="006D7297" w:rsidP="006D7297">
      <w:pPr>
        <w:spacing w:after="120" w:line="240" w:lineRule="auto"/>
        <w:ind w:left="567" w:right="260"/>
        <w:jc w:val="both"/>
        <w:rPr>
          <w:rFonts w:ascii="Arial" w:hAnsi="Arial" w:cs="Arial"/>
        </w:rPr>
      </w:pPr>
      <w:proofErr w:type="spellStart"/>
      <w:r w:rsidRPr="006D7297">
        <w:rPr>
          <w:rFonts w:ascii="Arial" w:hAnsi="Arial" w:cs="Arial"/>
        </w:rPr>
        <w:t>Dancyger</w:t>
      </w:r>
      <w:proofErr w:type="spellEnd"/>
      <w:r w:rsidRPr="006D7297">
        <w:rPr>
          <w:rFonts w:ascii="Arial" w:hAnsi="Arial" w:cs="Arial"/>
        </w:rPr>
        <w:t>, K. (2010). The Technique of Film &amp; Video Editing: Theory and Practice. Focal Press.</w:t>
      </w:r>
    </w:p>
    <w:p w14:paraId="3A1AFCC5" w14:textId="77777777" w:rsidR="009A2D37" w:rsidRDefault="006D7297" w:rsidP="006D7297">
      <w:pPr>
        <w:spacing w:after="120" w:line="240" w:lineRule="auto"/>
        <w:ind w:left="567" w:right="260"/>
        <w:jc w:val="both"/>
        <w:rPr>
          <w:rFonts w:ascii="Arial" w:hAnsi="Arial" w:cs="Arial"/>
        </w:rPr>
      </w:pPr>
      <w:r w:rsidRPr="006D7297">
        <w:rPr>
          <w:rFonts w:ascii="Arial" w:hAnsi="Arial" w:cs="Arial"/>
        </w:rPr>
        <w:t>Adobe Creative Team (2014), Adobe Premiere Pro CC: Classroom in a Book, Adobe Press.</w:t>
      </w:r>
    </w:p>
    <w:p w14:paraId="385FDF58" w14:textId="77777777" w:rsidR="006D7297" w:rsidRPr="00851B2A" w:rsidRDefault="006D7297" w:rsidP="006D7297">
      <w:pPr>
        <w:spacing w:after="120" w:line="240" w:lineRule="auto"/>
        <w:ind w:right="260"/>
        <w:jc w:val="both"/>
        <w:rPr>
          <w:rFonts w:ascii="Arial" w:hAnsi="Arial" w:cs="Arial"/>
          <w:b/>
        </w:rPr>
      </w:pPr>
    </w:p>
    <w:p w14:paraId="5107FB46" w14:textId="77777777" w:rsidR="00883204" w:rsidRPr="00851B2A" w:rsidRDefault="009A2D37" w:rsidP="00696FF5">
      <w:pPr>
        <w:numPr>
          <w:ilvl w:val="0"/>
          <w:numId w:val="1"/>
        </w:numPr>
        <w:spacing w:after="120" w:line="240" w:lineRule="auto"/>
        <w:ind w:left="567" w:right="260" w:hanging="567"/>
        <w:rPr>
          <w:rFonts w:ascii="Arial" w:hAnsi="Arial" w:cs="Arial"/>
          <w:iCs/>
        </w:rPr>
      </w:pPr>
      <w:r w:rsidRPr="00851B2A">
        <w:rPr>
          <w:rFonts w:ascii="Arial" w:hAnsi="Arial" w:cs="Arial"/>
          <w:b/>
        </w:rPr>
        <w:t>Learning</w:t>
      </w:r>
      <w:r w:rsidR="00883204" w:rsidRPr="00851B2A">
        <w:rPr>
          <w:rFonts w:ascii="Arial" w:hAnsi="Arial" w:cs="Arial"/>
          <w:b/>
        </w:rPr>
        <w:t xml:space="preserve"> and t</w:t>
      </w:r>
      <w:r w:rsidR="006F3F8B" w:rsidRPr="00851B2A">
        <w:rPr>
          <w:rFonts w:ascii="Arial" w:hAnsi="Arial" w:cs="Arial"/>
          <w:b/>
        </w:rPr>
        <w:t>eaching m</w:t>
      </w:r>
      <w:r w:rsidRPr="00851B2A">
        <w:rPr>
          <w:rFonts w:ascii="Arial" w:hAnsi="Arial" w:cs="Arial"/>
          <w:b/>
        </w:rPr>
        <w:t>ethods</w:t>
      </w:r>
    </w:p>
    <w:p w14:paraId="3A3F9122" w14:textId="77777777" w:rsidR="009A2D37" w:rsidRPr="00851B2A" w:rsidRDefault="00C57028" w:rsidP="00696FF5">
      <w:pPr>
        <w:spacing w:after="120" w:line="240" w:lineRule="auto"/>
        <w:ind w:left="567" w:right="260"/>
        <w:jc w:val="both"/>
        <w:rPr>
          <w:rFonts w:ascii="Arial" w:hAnsi="Arial" w:cs="Arial"/>
          <w:iCs/>
        </w:rPr>
      </w:pPr>
      <w:r w:rsidRPr="00851B2A">
        <w:rPr>
          <w:rFonts w:ascii="Arial" w:hAnsi="Arial" w:cs="Arial"/>
          <w:iCs/>
        </w:rPr>
        <w:t>Total contact hours:</w:t>
      </w:r>
      <w:r w:rsidR="006D7297">
        <w:rPr>
          <w:rFonts w:ascii="Arial" w:hAnsi="Arial" w:cs="Arial"/>
          <w:iCs/>
        </w:rPr>
        <w:t xml:space="preserve"> 49</w:t>
      </w:r>
    </w:p>
    <w:p w14:paraId="33AFA3FD" w14:textId="77777777" w:rsidR="00C57028" w:rsidRPr="00851B2A" w:rsidRDefault="00C57028" w:rsidP="00C57028">
      <w:pPr>
        <w:spacing w:after="120" w:line="240" w:lineRule="auto"/>
        <w:ind w:left="567" w:right="260"/>
        <w:jc w:val="both"/>
        <w:rPr>
          <w:rFonts w:ascii="Arial" w:hAnsi="Arial" w:cs="Arial"/>
          <w:iCs/>
        </w:rPr>
      </w:pPr>
      <w:r w:rsidRPr="00851B2A">
        <w:rPr>
          <w:rFonts w:ascii="Arial" w:hAnsi="Arial" w:cs="Arial"/>
          <w:iCs/>
        </w:rPr>
        <w:t>Private study hours:</w:t>
      </w:r>
      <w:r w:rsidR="006D7297">
        <w:rPr>
          <w:rFonts w:ascii="Arial" w:hAnsi="Arial" w:cs="Arial"/>
          <w:iCs/>
        </w:rPr>
        <w:t xml:space="preserve"> 251</w:t>
      </w:r>
    </w:p>
    <w:p w14:paraId="7432E431" w14:textId="77777777" w:rsidR="00C57028" w:rsidRDefault="00C57028" w:rsidP="00C57028">
      <w:pPr>
        <w:spacing w:after="120" w:line="240" w:lineRule="auto"/>
        <w:ind w:left="567" w:right="260"/>
        <w:jc w:val="both"/>
        <w:rPr>
          <w:rFonts w:ascii="Arial" w:hAnsi="Arial" w:cs="Arial"/>
          <w:iCs/>
        </w:rPr>
      </w:pPr>
      <w:r w:rsidRPr="00851B2A">
        <w:rPr>
          <w:rFonts w:ascii="Arial" w:hAnsi="Arial" w:cs="Arial"/>
          <w:iCs/>
        </w:rPr>
        <w:t>Total study hours:</w:t>
      </w:r>
      <w:r w:rsidR="006D7297">
        <w:rPr>
          <w:rFonts w:ascii="Arial" w:hAnsi="Arial" w:cs="Arial"/>
          <w:iCs/>
        </w:rPr>
        <w:t xml:space="preserve"> 300</w:t>
      </w:r>
    </w:p>
    <w:p w14:paraId="3A9AB430" w14:textId="77777777" w:rsidR="009A2D37" w:rsidRPr="00851B2A" w:rsidRDefault="009A2D37" w:rsidP="00302082">
      <w:pPr>
        <w:spacing w:after="120" w:line="240" w:lineRule="auto"/>
        <w:ind w:left="426" w:right="260"/>
        <w:rPr>
          <w:rFonts w:ascii="Arial" w:hAnsi="Arial" w:cs="Arial"/>
          <w:iCs/>
        </w:rPr>
      </w:pPr>
    </w:p>
    <w:p w14:paraId="5BFF7545" w14:textId="77777777" w:rsidR="00883204" w:rsidRPr="00851B2A" w:rsidRDefault="00EF4933" w:rsidP="00696FF5">
      <w:pPr>
        <w:numPr>
          <w:ilvl w:val="0"/>
          <w:numId w:val="1"/>
        </w:numPr>
        <w:spacing w:after="120" w:line="240" w:lineRule="auto"/>
        <w:ind w:left="567" w:right="260" w:hanging="567"/>
        <w:rPr>
          <w:rFonts w:ascii="Arial" w:hAnsi="Arial" w:cs="Arial"/>
          <w:iCs/>
        </w:rPr>
      </w:pPr>
      <w:r w:rsidRPr="00851B2A">
        <w:rPr>
          <w:rFonts w:ascii="Arial" w:hAnsi="Arial" w:cs="Arial"/>
          <w:b/>
        </w:rPr>
        <w:t>Assessment methods</w:t>
      </w:r>
    </w:p>
    <w:p w14:paraId="7242BE1E" w14:textId="77777777" w:rsidR="00696FF5" w:rsidRDefault="00696FF5" w:rsidP="00696FF5">
      <w:pPr>
        <w:pStyle w:val="ListParagraph"/>
        <w:numPr>
          <w:ilvl w:val="1"/>
          <w:numId w:val="9"/>
        </w:numPr>
        <w:spacing w:after="120"/>
        <w:ind w:left="567" w:hanging="567"/>
        <w:rPr>
          <w:rFonts w:ascii="Arial" w:hAnsi="Arial" w:cs="Arial"/>
          <w:iCs/>
        </w:rPr>
      </w:pPr>
      <w:r w:rsidRPr="00851B2A">
        <w:rPr>
          <w:rFonts w:ascii="Arial" w:hAnsi="Arial" w:cs="Arial"/>
          <w:iCs/>
        </w:rPr>
        <w:t>Main assessment methods</w:t>
      </w:r>
    </w:p>
    <w:p w14:paraId="05846DE0" w14:textId="77777777" w:rsidR="006D7297" w:rsidRDefault="006D7297" w:rsidP="006D7297">
      <w:pPr>
        <w:pStyle w:val="ListParagraph"/>
        <w:spacing w:after="120"/>
        <w:ind w:left="567"/>
        <w:rPr>
          <w:rFonts w:ascii="Arial" w:hAnsi="Arial" w:cs="Arial"/>
          <w:iCs/>
        </w:rPr>
      </w:pPr>
      <w:r>
        <w:rPr>
          <w:rFonts w:ascii="Arial" w:hAnsi="Arial" w:cs="Arial"/>
          <w:iCs/>
        </w:rPr>
        <w:t>Treatment – 20%</w:t>
      </w:r>
    </w:p>
    <w:p w14:paraId="4477F048" w14:textId="77777777" w:rsidR="006D7297" w:rsidRDefault="006D7297" w:rsidP="006D7297">
      <w:pPr>
        <w:pStyle w:val="ListParagraph"/>
        <w:spacing w:after="120"/>
        <w:ind w:left="567"/>
        <w:rPr>
          <w:rFonts w:ascii="Arial" w:hAnsi="Arial" w:cs="Arial"/>
          <w:iCs/>
        </w:rPr>
      </w:pPr>
      <w:r>
        <w:rPr>
          <w:rFonts w:ascii="Arial" w:hAnsi="Arial" w:cs="Arial"/>
          <w:iCs/>
        </w:rPr>
        <w:t>Blog – 20%</w:t>
      </w:r>
    </w:p>
    <w:p w14:paraId="4849E60E" w14:textId="77777777" w:rsidR="006D7297" w:rsidRDefault="006D7297" w:rsidP="006D7297">
      <w:pPr>
        <w:pStyle w:val="ListParagraph"/>
        <w:spacing w:after="120"/>
        <w:ind w:left="567"/>
        <w:rPr>
          <w:rFonts w:ascii="Arial" w:hAnsi="Arial" w:cs="Arial"/>
          <w:iCs/>
        </w:rPr>
      </w:pPr>
      <w:r>
        <w:rPr>
          <w:rFonts w:ascii="Arial" w:hAnsi="Arial" w:cs="Arial"/>
          <w:iCs/>
        </w:rPr>
        <w:t>Peer assessment – 10%</w:t>
      </w:r>
    </w:p>
    <w:p w14:paraId="560B7024" w14:textId="77777777" w:rsidR="006D7297" w:rsidRPr="00851B2A" w:rsidRDefault="006D7297" w:rsidP="006D7297">
      <w:pPr>
        <w:pStyle w:val="ListParagraph"/>
        <w:spacing w:after="120"/>
        <w:ind w:left="567"/>
        <w:rPr>
          <w:rFonts w:ascii="Arial" w:hAnsi="Arial" w:cs="Arial"/>
          <w:iCs/>
        </w:rPr>
      </w:pPr>
      <w:r>
        <w:rPr>
          <w:rFonts w:ascii="Arial" w:hAnsi="Arial" w:cs="Arial"/>
          <w:iCs/>
        </w:rPr>
        <w:t>Short film for the web – 50%</w:t>
      </w:r>
    </w:p>
    <w:p w14:paraId="0FD9F2BE" w14:textId="592A7D26" w:rsidR="006D7297" w:rsidRDefault="006D7297" w:rsidP="00302082">
      <w:pPr>
        <w:spacing w:after="120" w:line="240" w:lineRule="auto"/>
        <w:ind w:left="426" w:right="260"/>
        <w:rPr>
          <w:rFonts w:ascii="Arial" w:hAnsi="Arial" w:cs="Arial"/>
          <w:iCs/>
        </w:rPr>
      </w:pPr>
    </w:p>
    <w:p w14:paraId="37421873" w14:textId="77777777" w:rsidR="006D7297" w:rsidRPr="00851B2A" w:rsidRDefault="006D7297" w:rsidP="00302082">
      <w:pPr>
        <w:spacing w:after="120" w:line="240" w:lineRule="auto"/>
        <w:ind w:left="426" w:right="260"/>
        <w:rPr>
          <w:rFonts w:ascii="Arial" w:hAnsi="Arial" w:cs="Arial"/>
          <w:b/>
          <w:iCs/>
        </w:rPr>
      </w:pPr>
    </w:p>
    <w:p w14:paraId="7DB0BACE" w14:textId="77777777" w:rsidR="00696FF5" w:rsidRPr="00851B2A" w:rsidRDefault="00696FF5" w:rsidP="00696FF5">
      <w:pPr>
        <w:spacing w:after="120"/>
        <w:ind w:left="567" w:hanging="567"/>
        <w:rPr>
          <w:rFonts w:ascii="Arial" w:hAnsi="Arial" w:cs="Arial"/>
          <w:iCs/>
        </w:rPr>
      </w:pPr>
      <w:r w:rsidRPr="00851B2A">
        <w:rPr>
          <w:rFonts w:ascii="Arial" w:hAnsi="Arial" w:cs="Arial"/>
          <w:iCs/>
        </w:rPr>
        <w:t>13.2</w:t>
      </w:r>
      <w:r w:rsidRPr="00851B2A">
        <w:rPr>
          <w:rFonts w:ascii="Arial" w:hAnsi="Arial" w:cs="Arial"/>
          <w:iCs/>
        </w:rPr>
        <w:tab/>
        <w:t xml:space="preserve">Reassessment methods </w:t>
      </w:r>
    </w:p>
    <w:p w14:paraId="7FFB7887" w14:textId="4E0FEE20" w:rsidR="006D7297" w:rsidRPr="006D7297" w:rsidRDefault="008677D3" w:rsidP="006D7297">
      <w:pPr>
        <w:spacing w:after="120" w:line="240" w:lineRule="auto"/>
        <w:ind w:left="567" w:right="260"/>
        <w:rPr>
          <w:rFonts w:ascii="Arial" w:hAnsi="Arial" w:cs="Arial"/>
          <w:iCs/>
        </w:rPr>
      </w:pPr>
      <w:r>
        <w:rPr>
          <w:rFonts w:ascii="Arial" w:hAnsi="Arial" w:cs="Arial"/>
          <w:iCs/>
        </w:rPr>
        <w:t>Reassessment instrument: 100% coursework.</w:t>
      </w:r>
      <w:r w:rsidR="006D7297" w:rsidRPr="006D7297">
        <w:rPr>
          <w:rFonts w:ascii="Arial" w:hAnsi="Arial" w:cs="Arial"/>
          <w:iCs/>
        </w:rPr>
        <w:t xml:space="preserve"> </w:t>
      </w:r>
    </w:p>
    <w:p w14:paraId="6D4BD172" w14:textId="77777777" w:rsidR="006D7297" w:rsidRPr="00851B2A" w:rsidRDefault="006D7297" w:rsidP="00302082">
      <w:pPr>
        <w:spacing w:after="120" w:line="240" w:lineRule="auto"/>
        <w:ind w:left="426" w:right="260"/>
        <w:rPr>
          <w:rFonts w:ascii="Arial" w:hAnsi="Arial" w:cs="Arial"/>
          <w:b/>
          <w:iCs/>
        </w:rPr>
      </w:pPr>
    </w:p>
    <w:p w14:paraId="10AEECBE" w14:textId="77777777" w:rsidR="00274ED7" w:rsidRPr="00851B2A" w:rsidRDefault="006F3F8B" w:rsidP="00696FF5">
      <w:pPr>
        <w:numPr>
          <w:ilvl w:val="0"/>
          <w:numId w:val="1"/>
        </w:numPr>
        <w:spacing w:after="120" w:line="240" w:lineRule="auto"/>
        <w:ind w:left="567" w:right="261" w:hanging="567"/>
        <w:jc w:val="both"/>
        <w:rPr>
          <w:rFonts w:ascii="Arial" w:hAnsi="Arial" w:cs="Arial"/>
          <w:b/>
          <w:iCs/>
        </w:rPr>
      </w:pPr>
      <w:r w:rsidRPr="00851B2A">
        <w:rPr>
          <w:rFonts w:ascii="Arial" w:hAnsi="Arial" w:cs="Arial"/>
          <w:b/>
          <w:iCs/>
        </w:rPr>
        <w:t xml:space="preserve">Map of </w:t>
      </w:r>
      <w:r w:rsidR="00883204" w:rsidRPr="00851B2A">
        <w:rPr>
          <w:rFonts w:ascii="Arial" w:hAnsi="Arial" w:cs="Arial"/>
          <w:b/>
          <w:iCs/>
        </w:rPr>
        <w:t xml:space="preserve">module learning outcomes </w:t>
      </w:r>
      <w:r w:rsidR="00B30E07" w:rsidRPr="00851B2A">
        <w:rPr>
          <w:rFonts w:ascii="Arial" w:hAnsi="Arial" w:cs="Arial"/>
          <w:b/>
          <w:iCs/>
        </w:rPr>
        <w:t>(sections 8 &amp; 9)</w:t>
      </w:r>
      <w:r w:rsidR="00883204" w:rsidRPr="00851B2A">
        <w:rPr>
          <w:rFonts w:ascii="Arial" w:hAnsi="Arial" w:cs="Arial"/>
          <w:b/>
          <w:iCs/>
        </w:rPr>
        <w:t xml:space="preserve"> to l</w:t>
      </w:r>
      <w:r w:rsidRPr="00851B2A">
        <w:rPr>
          <w:rFonts w:ascii="Arial" w:hAnsi="Arial" w:cs="Arial"/>
          <w:b/>
          <w:iCs/>
        </w:rPr>
        <w:t>earning</w:t>
      </w:r>
      <w:r w:rsidR="00B30E07" w:rsidRPr="00851B2A">
        <w:rPr>
          <w:rFonts w:ascii="Arial" w:hAnsi="Arial" w:cs="Arial"/>
          <w:b/>
          <w:iCs/>
        </w:rPr>
        <w:t xml:space="preserve"> and </w:t>
      </w:r>
      <w:r w:rsidR="00883204" w:rsidRPr="00851B2A">
        <w:rPr>
          <w:rFonts w:ascii="Arial" w:hAnsi="Arial" w:cs="Arial"/>
          <w:b/>
          <w:iCs/>
        </w:rPr>
        <w:t>teaching m</w:t>
      </w:r>
      <w:r w:rsidR="00B30E07" w:rsidRPr="00851B2A">
        <w:rPr>
          <w:rFonts w:ascii="Arial" w:hAnsi="Arial" w:cs="Arial"/>
          <w:b/>
          <w:iCs/>
        </w:rPr>
        <w:t>ethods (section12</w:t>
      </w:r>
      <w:r w:rsidRPr="00851B2A">
        <w:rPr>
          <w:rFonts w:ascii="Arial" w:hAnsi="Arial" w:cs="Arial"/>
          <w:b/>
          <w:iCs/>
        </w:rPr>
        <w:t>) and m</w:t>
      </w:r>
      <w:r w:rsidR="00883204" w:rsidRPr="00851B2A">
        <w:rPr>
          <w:rFonts w:ascii="Arial" w:hAnsi="Arial" w:cs="Arial"/>
          <w:b/>
          <w:iCs/>
        </w:rPr>
        <w:t>ethods of a</w:t>
      </w:r>
      <w:r w:rsidR="00B30E07" w:rsidRPr="00851B2A">
        <w:rPr>
          <w:rFonts w:ascii="Arial" w:hAnsi="Arial" w:cs="Arial"/>
          <w:b/>
          <w:iCs/>
        </w:rPr>
        <w:t>ssessment (section 13</w:t>
      </w:r>
      <w:r w:rsidR="00EF4933" w:rsidRPr="00851B2A">
        <w:rPr>
          <w:rFonts w:ascii="Arial" w:hAnsi="Arial" w:cs="Arial"/>
          <w:b/>
          <w:iCs/>
        </w:rPr>
        <w:t>)</w:t>
      </w:r>
    </w:p>
    <w:p w14:paraId="21BCDEE9" w14:textId="77777777" w:rsidR="00C57028" w:rsidRPr="00851B2A" w:rsidRDefault="00C57028" w:rsidP="00C57028">
      <w:pPr>
        <w:spacing w:after="120" w:line="240" w:lineRule="auto"/>
        <w:ind w:left="567" w:right="261"/>
        <w:jc w:val="both"/>
        <w:rPr>
          <w:rFonts w:ascii="Arial" w:hAnsi="Arial" w:cs="Arial"/>
          <w:iCs/>
        </w:rPr>
      </w:pPr>
    </w:p>
    <w:tbl>
      <w:tblPr>
        <w:tblStyle w:val="TableGrid"/>
        <w:tblW w:w="8539" w:type="dxa"/>
        <w:jc w:val="center"/>
        <w:tblLayout w:type="fixed"/>
        <w:tblLook w:val="04A0" w:firstRow="1" w:lastRow="0" w:firstColumn="1" w:lastColumn="0" w:noHBand="0" w:noVBand="1"/>
      </w:tblPr>
      <w:tblGrid>
        <w:gridCol w:w="2869"/>
        <w:gridCol w:w="567"/>
        <w:gridCol w:w="567"/>
        <w:gridCol w:w="567"/>
        <w:gridCol w:w="567"/>
        <w:gridCol w:w="567"/>
        <w:gridCol w:w="567"/>
        <w:gridCol w:w="567"/>
        <w:gridCol w:w="567"/>
        <w:gridCol w:w="567"/>
        <w:gridCol w:w="567"/>
      </w:tblGrid>
      <w:tr w:rsidR="006D7297" w:rsidRPr="00851B2A" w14:paraId="6EA22314" w14:textId="77777777" w:rsidTr="006D7297">
        <w:trPr>
          <w:jc w:val="center"/>
        </w:trPr>
        <w:tc>
          <w:tcPr>
            <w:tcW w:w="2869" w:type="dxa"/>
            <w:shd w:val="clear" w:color="auto" w:fill="D9D9D9" w:themeFill="background1" w:themeFillShade="D9"/>
          </w:tcPr>
          <w:p w14:paraId="65C058B9" w14:textId="77777777" w:rsidR="006D7297" w:rsidRPr="00851B2A" w:rsidRDefault="006D7297" w:rsidP="00302082">
            <w:pPr>
              <w:spacing w:after="120"/>
              <w:ind w:left="33"/>
              <w:rPr>
                <w:rFonts w:ascii="Arial" w:hAnsi="Arial" w:cs="Arial"/>
                <w:b/>
              </w:rPr>
            </w:pPr>
            <w:r w:rsidRPr="00851B2A">
              <w:rPr>
                <w:rFonts w:ascii="Arial" w:hAnsi="Arial" w:cs="Arial"/>
                <w:b/>
              </w:rPr>
              <w:lastRenderedPageBreak/>
              <w:t>Module learning outcome</w:t>
            </w:r>
          </w:p>
        </w:tc>
        <w:tc>
          <w:tcPr>
            <w:tcW w:w="567" w:type="dxa"/>
          </w:tcPr>
          <w:p w14:paraId="1F18A75F" w14:textId="77777777" w:rsidR="006D7297" w:rsidRPr="00851B2A" w:rsidRDefault="006D7297" w:rsidP="00302082">
            <w:pPr>
              <w:spacing w:after="120"/>
              <w:rPr>
                <w:rFonts w:ascii="Arial" w:hAnsi="Arial" w:cs="Arial"/>
              </w:rPr>
            </w:pPr>
            <w:r w:rsidRPr="00851B2A">
              <w:rPr>
                <w:rFonts w:ascii="Arial" w:hAnsi="Arial" w:cs="Arial"/>
              </w:rPr>
              <w:t>8.1</w:t>
            </w:r>
          </w:p>
        </w:tc>
        <w:tc>
          <w:tcPr>
            <w:tcW w:w="567" w:type="dxa"/>
          </w:tcPr>
          <w:p w14:paraId="0FD9AC26" w14:textId="77777777" w:rsidR="006D7297" w:rsidRPr="00851B2A" w:rsidRDefault="006D7297" w:rsidP="00302082">
            <w:pPr>
              <w:spacing w:after="120"/>
              <w:rPr>
                <w:rFonts w:ascii="Arial" w:hAnsi="Arial" w:cs="Arial"/>
              </w:rPr>
            </w:pPr>
            <w:r w:rsidRPr="00851B2A">
              <w:rPr>
                <w:rFonts w:ascii="Arial" w:hAnsi="Arial" w:cs="Arial"/>
              </w:rPr>
              <w:t>8.2</w:t>
            </w:r>
          </w:p>
        </w:tc>
        <w:tc>
          <w:tcPr>
            <w:tcW w:w="567" w:type="dxa"/>
          </w:tcPr>
          <w:p w14:paraId="2CADEFF8" w14:textId="77777777" w:rsidR="006D7297" w:rsidRPr="00851B2A" w:rsidRDefault="006D7297" w:rsidP="00302082">
            <w:pPr>
              <w:spacing w:after="120"/>
              <w:rPr>
                <w:rFonts w:ascii="Arial" w:hAnsi="Arial" w:cs="Arial"/>
              </w:rPr>
            </w:pPr>
            <w:r w:rsidRPr="00851B2A">
              <w:rPr>
                <w:rFonts w:ascii="Arial" w:hAnsi="Arial" w:cs="Arial"/>
              </w:rPr>
              <w:t>8.3</w:t>
            </w:r>
          </w:p>
        </w:tc>
        <w:tc>
          <w:tcPr>
            <w:tcW w:w="567" w:type="dxa"/>
          </w:tcPr>
          <w:p w14:paraId="27DBBF7B" w14:textId="77777777" w:rsidR="006D7297" w:rsidRPr="00851B2A" w:rsidRDefault="006D7297" w:rsidP="00302082">
            <w:pPr>
              <w:spacing w:after="120"/>
              <w:rPr>
                <w:rFonts w:ascii="Arial" w:hAnsi="Arial" w:cs="Arial"/>
              </w:rPr>
            </w:pPr>
            <w:r w:rsidRPr="00851B2A">
              <w:rPr>
                <w:rFonts w:ascii="Arial" w:hAnsi="Arial" w:cs="Arial"/>
              </w:rPr>
              <w:t>8.4</w:t>
            </w:r>
          </w:p>
        </w:tc>
        <w:tc>
          <w:tcPr>
            <w:tcW w:w="567" w:type="dxa"/>
          </w:tcPr>
          <w:p w14:paraId="344DA8FA" w14:textId="77777777" w:rsidR="006D7297" w:rsidRPr="00851B2A" w:rsidRDefault="006D7297" w:rsidP="00302082">
            <w:pPr>
              <w:spacing w:after="120"/>
              <w:rPr>
                <w:rFonts w:ascii="Arial" w:hAnsi="Arial" w:cs="Arial"/>
              </w:rPr>
            </w:pPr>
            <w:r w:rsidRPr="00851B2A">
              <w:rPr>
                <w:rFonts w:ascii="Arial" w:hAnsi="Arial" w:cs="Arial"/>
              </w:rPr>
              <w:t>9.1</w:t>
            </w:r>
          </w:p>
        </w:tc>
        <w:tc>
          <w:tcPr>
            <w:tcW w:w="567" w:type="dxa"/>
          </w:tcPr>
          <w:p w14:paraId="225849C0" w14:textId="77777777" w:rsidR="006D7297" w:rsidRPr="00851B2A" w:rsidRDefault="006D7297" w:rsidP="00302082">
            <w:pPr>
              <w:spacing w:after="120"/>
              <w:rPr>
                <w:rFonts w:ascii="Arial" w:hAnsi="Arial" w:cs="Arial"/>
              </w:rPr>
            </w:pPr>
            <w:r w:rsidRPr="00851B2A">
              <w:rPr>
                <w:rFonts w:ascii="Arial" w:hAnsi="Arial" w:cs="Arial"/>
              </w:rPr>
              <w:t>9.2</w:t>
            </w:r>
          </w:p>
        </w:tc>
        <w:tc>
          <w:tcPr>
            <w:tcW w:w="567" w:type="dxa"/>
          </w:tcPr>
          <w:p w14:paraId="301216CE" w14:textId="77777777" w:rsidR="006D7297" w:rsidRPr="00851B2A" w:rsidRDefault="006D7297" w:rsidP="00302082">
            <w:pPr>
              <w:spacing w:after="120"/>
              <w:rPr>
                <w:rFonts w:ascii="Arial" w:hAnsi="Arial" w:cs="Arial"/>
              </w:rPr>
            </w:pPr>
            <w:r w:rsidRPr="00851B2A">
              <w:rPr>
                <w:rFonts w:ascii="Arial" w:hAnsi="Arial" w:cs="Arial"/>
              </w:rPr>
              <w:t>9.3</w:t>
            </w:r>
          </w:p>
        </w:tc>
        <w:tc>
          <w:tcPr>
            <w:tcW w:w="567" w:type="dxa"/>
          </w:tcPr>
          <w:p w14:paraId="41019E53" w14:textId="77777777" w:rsidR="006D7297" w:rsidRPr="00851B2A" w:rsidRDefault="006D7297" w:rsidP="00302082">
            <w:pPr>
              <w:spacing w:after="120"/>
              <w:rPr>
                <w:rFonts w:ascii="Arial" w:hAnsi="Arial" w:cs="Arial"/>
              </w:rPr>
            </w:pPr>
            <w:r w:rsidRPr="00851B2A">
              <w:rPr>
                <w:rFonts w:ascii="Arial" w:hAnsi="Arial" w:cs="Arial"/>
              </w:rPr>
              <w:t>9.4</w:t>
            </w:r>
          </w:p>
        </w:tc>
        <w:tc>
          <w:tcPr>
            <w:tcW w:w="567" w:type="dxa"/>
          </w:tcPr>
          <w:p w14:paraId="7623A68C" w14:textId="77777777" w:rsidR="006D7297" w:rsidRPr="00851B2A" w:rsidRDefault="006D7297" w:rsidP="00302082">
            <w:pPr>
              <w:spacing w:after="120"/>
              <w:rPr>
                <w:rFonts w:ascii="Arial" w:hAnsi="Arial" w:cs="Arial"/>
              </w:rPr>
            </w:pPr>
            <w:r>
              <w:rPr>
                <w:rFonts w:ascii="Arial" w:hAnsi="Arial" w:cs="Arial"/>
              </w:rPr>
              <w:t>9.5</w:t>
            </w:r>
          </w:p>
        </w:tc>
        <w:tc>
          <w:tcPr>
            <w:tcW w:w="567" w:type="dxa"/>
          </w:tcPr>
          <w:p w14:paraId="50B9453D" w14:textId="77777777" w:rsidR="006D7297" w:rsidRPr="00851B2A" w:rsidRDefault="006D7297" w:rsidP="00302082">
            <w:pPr>
              <w:spacing w:after="120"/>
              <w:rPr>
                <w:rFonts w:ascii="Arial" w:hAnsi="Arial" w:cs="Arial"/>
              </w:rPr>
            </w:pPr>
            <w:r>
              <w:rPr>
                <w:rFonts w:ascii="Arial" w:hAnsi="Arial" w:cs="Arial"/>
              </w:rPr>
              <w:t>9.6</w:t>
            </w:r>
          </w:p>
        </w:tc>
      </w:tr>
      <w:tr w:rsidR="006D7297" w:rsidRPr="00851B2A" w14:paraId="501F37A7" w14:textId="77777777" w:rsidTr="006D7297">
        <w:trPr>
          <w:jc w:val="center"/>
        </w:trPr>
        <w:tc>
          <w:tcPr>
            <w:tcW w:w="2869" w:type="dxa"/>
            <w:shd w:val="clear" w:color="auto" w:fill="D9D9D9" w:themeFill="background1" w:themeFillShade="D9"/>
          </w:tcPr>
          <w:p w14:paraId="5D28A203" w14:textId="77777777" w:rsidR="006D7297" w:rsidRPr="00851B2A" w:rsidRDefault="006D7297" w:rsidP="00302082">
            <w:pPr>
              <w:spacing w:after="120"/>
              <w:rPr>
                <w:rFonts w:ascii="Arial" w:hAnsi="Arial" w:cs="Arial"/>
                <w:b/>
              </w:rPr>
            </w:pPr>
            <w:r w:rsidRPr="00851B2A">
              <w:rPr>
                <w:rFonts w:ascii="Arial" w:hAnsi="Arial" w:cs="Arial"/>
                <w:b/>
              </w:rPr>
              <w:t>Learning/ teaching method</w:t>
            </w:r>
          </w:p>
        </w:tc>
        <w:tc>
          <w:tcPr>
            <w:tcW w:w="567" w:type="dxa"/>
            <w:shd w:val="clear" w:color="auto" w:fill="D9D9D9" w:themeFill="background1" w:themeFillShade="D9"/>
          </w:tcPr>
          <w:p w14:paraId="7ADC2EB8"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6BF93CAE"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5399D885"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50144327"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34610B08"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09F0FFE9"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7D96447D"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08CE6E1E"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72632E5E"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61F6B233" w14:textId="77777777" w:rsidR="006D7297" w:rsidRPr="00851B2A" w:rsidRDefault="006D7297" w:rsidP="00302082">
            <w:pPr>
              <w:spacing w:after="120"/>
              <w:rPr>
                <w:rFonts w:ascii="Arial" w:hAnsi="Arial" w:cs="Arial"/>
                <w:b/>
              </w:rPr>
            </w:pPr>
          </w:p>
        </w:tc>
      </w:tr>
      <w:tr w:rsidR="006D7297" w:rsidRPr="00851B2A" w14:paraId="0520C53E" w14:textId="77777777" w:rsidTr="006D7297">
        <w:trPr>
          <w:jc w:val="center"/>
        </w:trPr>
        <w:tc>
          <w:tcPr>
            <w:tcW w:w="2869" w:type="dxa"/>
          </w:tcPr>
          <w:p w14:paraId="58A6D570" w14:textId="77777777" w:rsidR="006D7297" w:rsidRPr="00851B2A" w:rsidRDefault="006D7297" w:rsidP="00302082">
            <w:pPr>
              <w:spacing w:after="120"/>
              <w:rPr>
                <w:rFonts w:ascii="Arial" w:hAnsi="Arial" w:cs="Arial"/>
              </w:rPr>
            </w:pPr>
            <w:r>
              <w:rPr>
                <w:rFonts w:ascii="Arial" w:hAnsi="Arial" w:cs="Arial"/>
              </w:rPr>
              <w:t xml:space="preserve">Lectures </w:t>
            </w:r>
          </w:p>
        </w:tc>
        <w:tc>
          <w:tcPr>
            <w:tcW w:w="567" w:type="dxa"/>
          </w:tcPr>
          <w:p w14:paraId="13570660"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0C9C5ECE"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65EDB4B7" w14:textId="77777777" w:rsidR="006D7297" w:rsidRPr="00851B2A" w:rsidRDefault="006D7297" w:rsidP="00302082">
            <w:pPr>
              <w:spacing w:after="120"/>
              <w:rPr>
                <w:rFonts w:ascii="Arial" w:hAnsi="Arial" w:cs="Arial"/>
                <w:b/>
              </w:rPr>
            </w:pPr>
          </w:p>
        </w:tc>
        <w:tc>
          <w:tcPr>
            <w:tcW w:w="567" w:type="dxa"/>
          </w:tcPr>
          <w:p w14:paraId="6B3AACF1" w14:textId="77777777" w:rsidR="006D7297" w:rsidRPr="00851B2A" w:rsidRDefault="006D7297" w:rsidP="00302082">
            <w:pPr>
              <w:spacing w:after="120"/>
              <w:rPr>
                <w:rFonts w:ascii="Arial" w:hAnsi="Arial" w:cs="Arial"/>
                <w:b/>
              </w:rPr>
            </w:pPr>
          </w:p>
        </w:tc>
        <w:tc>
          <w:tcPr>
            <w:tcW w:w="567" w:type="dxa"/>
          </w:tcPr>
          <w:p w14:paraId="450978EF" w14:textId="77777777" w:rsidR="006D7297" w:rsidRPr="00851B2A" w:rsidRDefault="006D7297" w:rsidP="00302082">
            <w:pPr>
              <w:spacing w:after="120"/>
              <w:rPr>
                <w:rFonts w:ascii="Arial" w:hAnsi="Arial" w:cs="Arial"/>
                <w:b/>
              </w:rPr>
            </w:pPr>
          </w:p>
        </w:tc>
        <w:tc>
          <w:tcPr>
            <w:tcW w:w="567" w:type="dxa"/>
          </w:tcPr>
          <w:p w14:paraId="17714B82" w14:textId="77777777" w:rsidR="006D7297" w:rsidRPr="00851B2A" w:rsidRDefault="006D7297" w:rsidP="00302082">
            <w:pPr>
              <w:spacing w:after="120"/>
              <w:rPr>
                <w:rFonts w:ascii="Arial" w:hAnsi="Arial" w:cs="Arial"/>
                <w:b/>
              </w:rPr>
            </w:pPr>
          </w:p>
        </w:tc>
        <w:tc>
          <w:tcPr>
            <w:tcW w:w="567" w:type="dxa"/>
          </w:tcPr>
          <w:p w14:paraId="706A762B" w14:textId="77777777" w:rsidR="006D7297" w:rsidRPr="00851B2A" w:rsidRDefault="006D7297" w:rsidP="00302082">
            <w:pPr>
              <w:spacing w:after="120"/>
              <w:rPr>
                <w:rFonts w:ascii="Arial" w:hAnsi="Arial" w:cs="Arial"/>
                <w:b/>
              </w:rPr>
            </w:pPr>
          </w:p>
        </w:tc>
        <w:tc>
          <w:tcPr>
            <w:tcW w:w="567" w:type="dxa"/>
          </w:tcPr>
          <w:p w14:paraId="3F443573"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36C350EC"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E0446E5" w14:textId="77777777" w:rsidR="006D7297" w:rsidRPr="00851B2A" w:rsidRDefault="006D7297" w:rsidP="00302082">
            <w:pPr>
              <w:spacing w:after="120"/>
              <w:rPr>
                <w:rFonts w:ascii="Arial" w:hAnsi="Arial" w:cs="Arial"/>
                <w:b/>
              </w:rPr>
            </w:pPr>
          </w:p>
        </w:tc>
      </w:tr>
      <w:tr w:rsidR="006D7297" w:rsidRPr="00851B2A" w14:paraId="279208AE" w14:textId="77777777" w:rsidTr="006D7297">
        <w:trPr>
          <w:jc w:val="center"/>
        </w:trPr>
        <w:tc>
          <w:tcPr>
            <w:tcW w:w="2869" w:type="dxa"/>
          </w:tcPr>
          <w:p w14:paraId="553B8D5A" w14:textId="77777777" w:rsidR="006D7297" w:rsidRPr="00851B2A" w:rsidRDefault="006D7297" w:rsidP="00302082">
            <w:pPr>
              <w:spacing w:after="120"/>
              <w:rPr>
                <w:rFonts w:ascii="Arial" w:hAnsi="Arial" w:cs="Arial"/>
              </w:rPr>
            </w:pPr>
            <w:r>
              <w:rPr>
                <w:rFonts w:ascii="Arial" w:hAnsi="Arial" w:cs="Arial"/>
              </w:rPr>
              <w:t xml:space="preserve">Seminars </w:t>
            </w:r>
          </w:p>
        </w:tc>
        <w:tc>
          <w:tcPr>
            <w:tcW w:w="567" w:type="dxa"/>
          </w:tcPr>
          <w:p w14:paraId="68AA8784" w14:textId="77777777" w:rsidR="006D7297" w:rsidRPr="00851B2A" w:rsidRDefault="006D7297" w:rsidP="00302082">
            <w:pPr>
              <w:spacing w:after="120"/>
              <w:rPr>
                <w:rFonts w:ascii="Arial" w:hAnsi="Arial" w:cs="Arial"/>
                <w:b/>
              </w:rPr>
            </w:pPr>
          </w:p>
        </w:tc>
        <w:tc>
          <w:tcPr>
            <w:tcW w:w="567" w:type="dxa"/>
          </w:tcPr>
          <w:p w14:paraId="711DBA47"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1C802224"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AAA8BBA"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BBF57CD" w14:textId="77777777" w:rsidR="006D7297" w:rsidRPr="00851B2A" w:rsidRDefault="006D7297" w:rsidP="00302082">
            <w:pPr>
              <w:spacing w:after="120"/>
              <w:rPr>
                <w:rFonts w:ascii="Arial" w:hAnsi="Arial" w:cs="Arial"/>
                <w:b/>
              </w:rPr>
            </w:pPr>
          </w:p>
        </w:tc>
        <w:tc>
          <w:tcPr>
            <w:tcW w:w="567" w:type="dxa"/>
          </w:tcPr>
          <w:p w14:paraId="76984FC7"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4C396C52" w14:textId="77777777" w:rsidR="006D7297" w:rsidRPr="00851B2A" w:rsidRDefault="006D7297" w:rsidP="00302082">
            <w:pPr>
              <w:spacing w:after="120"/>
              <w:rPr>
                <w:rFonts w:ascii="Arial" w:hAnsi="Arial" w:cs="Arial"/>
                <w:b/>
              </w:rPr>
            </w:pPr>
          </w:p>
        </w:tc>
        <w:tc>
          <w:tcPr>
            <w:tcW w:w="567" w:type="dxa"/>
          </w:tcPr>
          <w:p w14:paraId="51FD5656" w14:textId="77777777" w:rsidR="006D7297" w:rsidRPr="00851B2A" w:rsidRDefault="006D7297" w:rsidP="00302082">
            <w:pPr>
              <w:spacing w:after="120"/>
              <w:rPr>
                <w:rFonts w:ascii="Arial" w:hAnsi="Arial" w:cs="Arial"/>
                <w:b/>
              </w:rPr>
            </w:pPr>
          </w:p>
        </w:tc>
        <w:tc>
          <w:tcPr>
            <w:tcW w:w="567" w:type="dxa"/>
          </w:tcPr>
          <w:p w14:paraId="7EE60531"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596234D7" w14:textId="77777777" w:rsidR="006D7297" w:rsidRPr="00851B2A" w:rsidRDefault="006D7297" w:rsidP="00302082">
            <w:pPr>
              <w:spacing w:after="120"/>
              <w:rPr>
                <w:rFonts w:ascii="Arial" w:hAnsi="Arial" w:cs="Arial"/>
                <w:b/>
              </w:rPr>
            </w:pPr>
          </w:p>
        </w:tc>
      </w:tr>
      <w:tr w:rsidR="006D7297" w:rsidRPr="00851B2A" w14:paraId="092B8B1A" w14:textId="77777777" w:rsidTr="006D7297">
        <w:trPr>
          <w:jc w:val="center"/>
        </w:trPr>
        <w:tc>
          <w:tcPr>
            <w:tcW w:w="2869" w:type="dxa"/>
          </w:tcPr>
          <w:p w14:paraId="2863B642" w14:textId="77777777" w:rsidR="006D7297" w:rsidRPr="00851B2A" w:rsidRDefault="006D7297" w:rsidP="00302082">
            <w:pPr>
              <w:spacing w:after="120"/>
              <w:rPr>
                <w:rFonts w:ascii="Arial" w:hAnsi="Arial" w:cs="Arial"/>
              </w:rPr>
            </w:pPr>
            <w:r>
              <w:rPr>
                <w:rFonts w:ascii="Arial" w:hAnsi="Arial" w:cs="Arial"/>
              </w:rPr>
              <w:t xml:space="preserve">Workshops </w:t>
            </w:r>
          </w:p>
        </w:tc>
        <w:tc>
          <w:tcPr>
            <w:tcW w:w="567" w:type="dxa"/>
          </w:tcPr>
          <w:p w14:paraId="1453BA8D" w14:textId="77777777" w:rsidR="006D7297" w:rsidRPr="00851B2A" w:rsidRDefault="006D7297" w:rsidP="00302082">
            <w:pPr>
              <w:spacing w:after="120"/>
              <w:rPr>
                <w:rFonts w:ascii="Arial" w:hAnsi="Arial" w:cs="Arial"/>
                <w:b/>
              </w:rPr>
            </w:pPr>
          </w:p>
        </w:tc>
        <w:tc>
          <w:tcPr>
            <w:tcW w:w="567" w:type="dxa"/>
          </w:tcPr>
          <w:p w14:paraId="6B286C04"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08C4C985"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0073B4BC"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1E9335C"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1A6450ED" w14:textId="77777777" w:rsidR="006D7297" w:rsidRPr="00851B2A" w:rsidRDefault="006D7297" w:rsidP="00302082">
            <w:pPr>
              <w:spacing w:after="120"/>
              <w:rPr>
                <w:rFonts w:ascii="Arial" w:hAnsi="Arial" w:cs="Arial"/>
                <w:b/>
              </w:rPr>
            </w:pPr>
          </w:p>
        </w:tc>
        <w:tc>
          <w:tcPr>
            <w:tcW w:w="567" w:type="dxa"/>
          </w:tcPr>
          <w:p w14:paraId="158166E5"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20552E05"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ED32C96" w14:textId="77777777" w:rsidR="006D7297" w:rsidRPr="00851B2A" w:rsidRDefault="006D7297" w:rsidP="00302082">
            <w:pPr>
              <w:spacing w:after="120"/>
              <w:rPr>
                <w:rFonts w:ascii="Arial" w:hAnsi="Arial" w:cs="Arial"/>
                <w:b/>
              </w:rPr>
            </w:pPr>
          </w:p>
        </w:tc>
        <w:tc>
          <w:tcPr>
            <w:tcW w:w="567" w:type="dxa"/>
          </w:tcPr>
          <w:p w14:paraId="06626E3B" w14:textId="77777777" w:rsidR="006D7297" w:rsidRPr="00851B2A" w:rsidRDefault="00B85FE1" w:rsidP="00302082">
            <w:pPr>
              <w:spacing w:after="120"/>
              <w:rPr>
                <w:rFonts w:ascii="Arial" w:hAnsi="Arial" w:cs="Arial"/>
                <w:b/>
              </w:rPr>
            </w:pPr>
            <w:r>
              <w:rPr>
                <w:rFonts w:ascii="Arial" w:hAnsi="Arial" w:cs="Arial"/>
                <w:b/>
              </w:rPr>
              <w:t>x</w:t>
            </w:r>
          </w:p>
        </w:tc>
      </w:tr>
      <w:tr w:rsidR="006D7297" w:rsidRPr="00851B2A" w14:paraId="65E00B62" w14:textId="77777777" w:rsidTr="006D7297">
        <w:trPr>
          <w:jc w:val="center"/>
        </w:trPr>
        <w:tc>
          <w:tcPr>
            <w:tcW w:w="2869" w:type="dxa"/>
          </w:tcPr>
          <w:p w14:paraId="66842ABA" w14:textId="77777777" w:rsidR="006D7297" w:rsidRPr="00851B2A" w:rsidRDefault="006D7297" w:rsidP="00302082">
            <w:pPr>
              <w:spacing w:after="120"/>
              <w:rPr>
                <w:rFonts w:ascii="Arial" w:hAnsi="Arial" w:cs="Arial"/>
              </w:rPr>
            </w:pPr>
            <w:r>
              <w:rPr>
                <w:rFonts w:ascii="Arial" w:hAnsi="Arial" w:cs="Arial"/>
              </w:rPr>
              <w:t xml:space="preserve">Screenings </w:t>
            </w:r>
          </w:p>
        </w:tc>
        <w:tc>
          <w:tcPr>
            <w:tcW w:w="567" w:type="dxa"/>
          </w:tcPr>
          <w:p w14:paraId="776809F1" w14:textId="77777777" w:rsidR="006D7297" w:rsidRPr="00851B2A" w:rsidRDefault="006D7297" w:rsidP="00302082">
            <w:pPr>
              <w:spacing w:after="120"/>
              <w:rPr>
                <w:rFonts w:ascii="Arial" w:hAnsi="Arial" w:cs="Arial"/>
                <w:b/>
              </w:rPr>
            </w:pPr>
          </w:p>
        </w:tc>
        <w:tc>
          <w:tcPr>
            <w:tcW w:w="567" w:type="dxa"/>
          </w:tcPr>
          <w:p w14:paraId="6D5263BA" w14:textId="77777777" w:rsidR="006D7297" w:rsidRPr="00851B2A" w:rsidRDefault="006D7297" w:rsidP="00302082">
            <w:pPr>
              <w:spacing w:after="120"/>
              <w:rPr>
                <w:rFonts w:ascii="Arial" w:hAnsi="Arial" w:cs="Arial"/>
                <w:b/>
              </w:rPr>
            </w:pPr>
          </w:p>
        </w:tc>
        <w:tc>
          <w:tcPr>
            <w:tcW w:w="567" w:type="dxa"/>
          </w:tcPr>
          <w:p w14:paraId="0CC8B61B" w14:textId="77777777" w:rsidR="006D7297" w:rsidRPr="00851B2A" w:rsidRDefault="006D7297" w:rsidP="00302082">
            <w:pPr>
              <w:spacing w:after="120"/>
              <w:rPr>
                <w:rFonts w:ascii="Arial" w:hAnsi="Arial" w:cs="Arial"/>
                <w:b/>
              </w:rPr>
            </w:pPr>
          </w:p>
        </w:tc>
        <w:tc>
          <w:tcPr>
            <w:tcW w:w="567" w:type="dxa"/>
          </w:tcPr>
          <w:p w14:paraId="0AFEF411"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1E5E3E0" w14:textId="77777777" w:rsidR="006D7297" w:rsidRPr="00851B2A" w:rsidRDefault="006D7297" w:rsidP="00302082">
            <w:pPr>
              <w:spacing w:after="120"/>
              <w:rPr>
                <w:rFonts w:ascii="Arial" w:hAnsi="Arial" w:cs="Arial"/>
                <w:b/>
              </w:rPr>
            </w:pPr>
          </w:p>
        </w:tc>
        <w:tc>
          <w:tcPr>
            <w:tcW w:w="567" w:type="dxa"/>
          </w:tcPr>
          <w:p w14:paraId="1B63EEF4" w14:textId="77777777" w:rsidR="006D7297" w:rsidRPr="00851B2A" w:rsidRDefault="006D7297" w:rsidP="00302082">
            <w:pPr>
              <w:spacing w:after="120"/>
              <w:rPr>
                <w:rFonts w:ascii="Arial" w:hAnsi="Arial" w:cs="Arial"/>
                <w:b/>
              </w:rPr>
            </w:pPr>
          </w:p>
        </w:tc>
        <w:tc>
          <w:tcPr>
            <w:tcW w:w="567" w:type="dxa"/>
          </w:tcPr>
          <w:p w14:paraId="63D2D3BD" w14:textId="77777777" w:rsidR="006D7297" w:rsidRPr="00851B2A" w:rsidRDefault="006D7297" w:rsidP="00302082">
            <w:pPr>
              <w:spacing w:after="120"/>
              <w:rPr>
                <w:rFonts w:ascii="Arial" w:hAnsi="Arial" w:cs="Arial"/>
                <w:b/>
              </w:rPr>
            </w:pPr>
          </w:p>
        </w:tc>
        <w:tc>
          <w:tcPr>
            <w:tcW w:w="567" w:type="dxa"/>
          </w:tcPr>
          <w:p w14:paraId="2A11F658"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0E244B0A"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215F7389" w14:textId="77777777" w:rsidR="006D7297" w:rsidRPr="00851B2A" w:rsidRDefault="006D7297" w:rsidP="00302082">
            <w:pPr>
              <w:spacing w:after="120"/>
              <w:rPr>
                <w:rFonts w:ascii="Arial" w:hAnsi="Arial" w:cs="Arial"/>
                <w:b/>
              </w:rPr>
            </w:pPr>
          </w:p>
        </w:tc>
      </w:tr>
      <w:tr w:rsidR="006D7297" w:rsidRPr="00851B2A" w14:paraId="78432D8E" w14:textId="77777777" w:rsidTr="006D7297">
        <w:trPr>
          <w:jc w:val="center"/>
        </w:trPr>
        <w:tc>
          <w:tcPr>
            <w:tcW w:w="2869" w:type="dxa"/>
          </w:tcPr>
          <w:p w14:paraId="5F21ACC7" w14:textId="77777777" w:rsidR="006D7297" w:rsidRPr="00851B2A" w:rsidRDefault="006D7297" w:rsidP="00302082">
            <w:pPr>
              <w:spacing w:after="120"/>
              <w:rPr>
                <w:rFonts w:ascii="Arial" w:hAnsi="Arial" w:cs="Arial"/>
              </w:rPr>
            </w:pPr>
            <w:r>
              <w:rPr>
                <w:rFonts w:ascii="Arial" w:hAnsi="Arial" w:cs="Arial"/>
              </w:rPr>
              <w:t>Private study</w:t>
            </w:r>
          </w:p>
        </w:tc>
        <w:tc>
          <w:tcPr>
            <w:tcW w:w="567" w:type="dxa"/>
          </w:tcPr>
          <w:p w14:paraId="29EE4A00" w14:textId="0D74F721" w:rsidR="006D7297" w:rsidRPr="00851B2A" w:rsidRDefault="00331872" w:rsidP="00302082">
            <w:pPr>
              <w:spacing w:after="120"/>
              <w:rPr>
                <w:rFonts w:ascii="Arial" w:hAnsi="Arial" w:cs="Arial"/>
                <w:b/>
              </w:rPr>
            </w:pPr>
            <w:r>
              <w:rPr>
                <w:rFonts w:ascii="Arial" w:hAnsi="Arial" w:cs="Arial"/>
                <w:b/>
              </w:rPr>
              <w:t>x</w:t>
            </w:r>
          </w:p>
        </w:tc>
        <w:tc>
          <w:tcPr>
            <w:tcW w:w="567" w:type="dxa"/>
          </w:tcPr>
          <w:p w14:paraId="3599B792" w14:textId="5B39773E" w:rsidR="006D7297" w:rsidRPr="00851B2A" w:rsidRDefault="00331872" w:rsidP="00302082">
            <w:pPr>
              <w:spacing w:after="120"/>
              <w:rPr>
                <w:rFonts w:ascii="Arial" w:hAnsi="Arial" w:cs="Arial"/>
                <w:b/>
              </w:rPr>
            </w:pPr>
            <w:r>
              <w:rPr>
                <w:rFonts w:ascii="Arial" w:hAnsi="Arial" w:cs="Arial"/>
                <w:b/>
              </w:rPr>
              <w:t>x</w:t>
            </w:r>
          </w:p>
        </w:tc>
        <w:tc>
          <w:tcPr>
            <w:tcW w:w="567" w:type="dxa"/>
          </w:tcPr>
          <w:p w14:paraId="65242026" w14:textId="77777777" w:rsidR="006D7297" w:rsidRPr="00851B2A" w:rsidRDefault="006D7297" w:rsidP="00302082">
            <w:pPr>
              <w:spacing w:after="120"/>
              <w:rPr>
                <w:rFonts w:ascii="Arial" w:hAnsi="Arial" w:cs="Arial"/>
                <w:b/>
              </w:rPr>
            </w:pPr>
          </w:p>
        </w:tc>
        <w:tc>
          <w:tcPr>
            <w:tcW w:w="567" w:type="dxa"/>
          </w:tcPr>
          <w:p w14:paraId="35F22FEA" w14:textId="30CE5000" w:rsidR="006D7297" w:rsidRPr="00851B2A" w:rsidRDefault="00331872" w:rsidP="00302082">
            <w:pPr>
              <w:spacing w:after="120"/>
              <w:rPr>
                <w:rFonts w:ascii="Arial" w:hAnsi="Arial" w:cs="Arial"/>
                <w:b/>
              </w:rPr>
            </w:pPr>
            <w:r>
              <w:rPr>
                <w:rFonts w:ascii="Arial" w:hAnsi="Arial" w:cs="Arial"/>
                <w:b/>
              </w:rPr>
              <w:t>x</w:t>
            </w:r>
          </w:p>
        </w:tc>
        <w:tc>
          <w:tcPr>
            <w:tcW w:w="567" w:type="dxa"/>
          </w:tcPr>
          <w:p w14:paraId="2725033E" w14:textId="1FE78F2D" w:rsidR="006D7297" w:rsidRPr="00851B2A" w:rsidRDefault="00331872" w:rsidP="00302082">
            <w:pPr>
              <w:spacing w:after="120"/>
              <w:rPr>
                <w:rFonts w:ascii="Arial" w:hAnsi="Arial" w:cs="Arial"/>
                <w:b/>
              </w:rPr>
            </w:pPr>
            <w:r>
              <w:rPr>
                <w:rFonts w:ascii="Arial" w:hAnsi="Arial" w:cs="Arial"/>
                <w:b/>
              </w:rPr>
              <w:t>x</w:t>
            </w:r>
          </w:p>
        </w:tc>
        <w:tc>
          <w:tcPr>
            <w:tcW w:w="567" w:type="dxa"/>
          </w:tcPr>
          <w:p w14:paraId="51FA3631" w14:textId="7FD4593A" w:rsidR="006D7297" w:rsidRPr="00851B2A" w:rsidRDefault="00331872" w:rsidP="00302082">
            <w:pPr>
              <w:spacing w:after="120"/>
              <w:rPr>
                <w:rFonts w:ascii="Arial" w:hAnsi="Arial" w:cs="Arial"/>
                <w:b/>
              </w:rPr>
            </w:pPr>
            <w:r>
              <w:rPr>
                <w:rFonts w:ascii="Arial" w:hAnsi="Arial" w:cs="Arial"/>
                <w:b/>
              </w:rPr>
              <w:t>x</w:t>
            </w:r>
          </w:p>
        </w:tc>
        <w:tc>
          <w:tcPr>
            <w:tcW w:w="567" w:type="dxa"/>
          </w:tcPr>
          <w:p w14:paraId="06FDD962" w14:textId="3078C189" w:rsidR="006D7297" w:rsidRPr="00851B2A" w:rsidRDefault="00331872" w:rsidP="00302082">
            <w:pPr>
              <w:spacing w:after="120"/>
              <w:rPr>
                <w:rFonts w:ascii="Arial" w:hAnsi="Arial" w:cs="Arial"/>
                <w:b/>
              </w:rPr>
            </w:pPr>
            <w:r>
              <w:rPr>
                <w:rFonts w:ascii="Arial" w:hAnsi="Arial" w:cs="Arial"/>
                <w:b/>
              </w:rPr>
              <w:t>x</w:t>
            </w:r>
          </w:p>
        </w:tc>
        <w:tc>
          <w:tcPr>
            <w:tcW w:w="567" w:type="dxa"/>
          </w:tcPr>
          <w:p w14:paraId="53894770" w14:textId="67E5E72A" w:rsidR="006D7297" w:rsidRPr="00851B2A" w:rsidRDefault="00331872" w:rsidP="00302082">
            <w:pPr>
              <w:spacing w:after="120"/>
              <w:rPr>
                <w:rFonts w:ascii="Arial" w:hAnsi="Arial" w:cs="Arial"/>
                <w:b/>
              </w:rPr>
            </w:pPr>
            <w:r>
              <w:rPr>
                <w:rFonts w:ascii="Arial" w:hAnsi="Arial" w:cs="Arial"/>
                <w:b/>
              </w:rPr>
              <w:t>x</w:t>
            </w:r>
          </w:p>
        </w:tc>
        <w:tc>
          <w:tcPr>
            <w:tcW w:w="567" w:type="dxa"/>
          </w:tcPr>
          <w:p w14:paraId="54866E6D" w14:textId="61D36B4C" w:rsidR="006D7297" w:rsidRPr="00851B2A" w:rsidRDefault="00331872" w:rsidP="00302082">
            <w:pPr>
              <w:spacing w:after="120"/>
              <w:rPr>
                <w:rFonts w:ascii="Arial" w:hAnsi="Arial" w:cs="Arial"/>
                <w:b/>
              </w:rPr>
            </w:pPr>
            <w:r>
              <w:rPr>
                <w:rFonts w:ascii="Arial" w:hAnsi="Arial" w:cs="Arial"/>
                <w:b/>
              </w:rPr>
              <w:t>x</w:t>
            </w:r>
          </w:p>
        </w:tc>
        <w:tc>
          <w:tcPr>
            <w:tcW w:w="567" w:type="dxa"/>
          </w:tcPr>
          <w:p w14:paraId="4447242A" w14:textId="177CCB72" w:rsidR="006D7297" w:rsidRPr="00851B2A" w:rsidRDefault="00331872" w:rsidP="00302082">
            <w:pPr>
              <w:spacing w:after="120"/>
              <w:rPr>
                <w:rFonts w:ascii="Arial" w:hAnsi="Arial" w:cs="Arial"/>
                <w:b/>
              </w:rPr>
            </w:pPr>
            <w:r>
              <w:rPr>
                <w:rFonts w:ascii="Arial" w:hAnsi="Arial" w:cs="Arial"/>
                <w:b/>
              </w:rPr>
              <w:t>x</w:t>
            </w:r>
          </w:p>
        </w:tc>
      </w:tr>
      <w:tr w:rsidR="006D7297" w:rsidRPr="00851B2A" w14:paraId="1FB22E68" w14:textId="77777777" w:rsidTr="006D7297">
        <w:trPr>
          <w:jc w:val="center"/>
        </w:trPr>
        <w:tc>
          <w:tcPr>
            <w:tcW w:w="2869" w:type="dxa"/>
            <w:shd w:val="clear" w:color="auto" w:fill="D9D9D9" w:themeFill="background1" w:themeFillShade="D9"/>
          </w:tcPr>
          <w:p w14:paraId="443799AC" w14:textId="77777777" w:rsidR="006D7297" w:rsidRPr="00851B2A" w:rsidRDefault="006D7297" w:rsidP="00302082">
            <w:pPr>
              <w:spacing w:after="120"/>
              <w:rPr>
                <w:rFonts w:ascii="Arial" w:hAnsi="Arial" w:cs="Arial"/>
                <w:b/>
              </w:rPr>
            </w:pPr>
            <w:r w:rsidRPr="00851B2A">
              <w:rPr>
                <w:rFonts w:ascii="Arial" w:hAnsi="Arial" w:cs="Arial"/>
                <w:b/>
              </w:rPr>
              <w:t>Assessment method</w:t>
            </w:r>
          </w:p>
        </w:tc>
        <w:tc>
          <w:tcPr>
            <w:tcW w:w="567" w:type="dxa"/>
            <w:shd w:val="clear" w:color="auto" w:fill="D9D9D9" w:themeFill="background1" w:themeFillShade="D9"/>
          </w:tcPr>
          <w:p w14:paraId="240F2358"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73CBA1DC"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660D6C48"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2BFFEDA2"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144C33C6"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4A6AF730"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0499D87D"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1D12E40B"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78C3290C"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720AB442" w14:textId="77777777" w:rsidR="006D7297" w:rsidRPr="00851B2A" w:rsidRDefault="006D7297" w:rsidP="00302082">
            <w:pPr>
              <w:spacing w:after="120"/>
              <w:rPr>
                <w:rFonts w:ascii="Arial" w:hAnsi="Arial" w:cs="Arial"/>
                <w:b/>
              </w:rPr>
            </w:pPr>
          </w:p>
        </w:tc>
      </w:tr>
      <w:tr w:rsidR="006D7297" w:rsidRPr="00851B2A" w14:paraId="708A83AE" w14:textId="77777777" w:rsidTr="006D7297">
        <w:trPr>
          <w:jc w:val="center"/>
        </w:trPr>
        <w:tc>
          <w:tcPr>
            <w:tcW w:w="2869" w:type="dxa"/>
          </w:tcPr>
          <w:p w14:paraId="11AB0AF3" w14:textId="77777777" w:rsidR="006D7297" w:rsidRPr="00851B2A" w:rsidRDefault="00B85FE1" w:rsidP="00302082">
            <w:pPr>
              <w:spacing w:after="120"/>
              <w:rPr>
                <w:rFonts w:ascii="Arial" w:hAnsi="Arial" w:cs="Arial"/>
              </w:rPr>
            </w:pPr>
            <w:r>
              <w:rPr>
                <w:rFonts w:ascii="Arial" w:hAnsi="Arial" w:cs="Arial"/>
              </w:rPr>
              <w:t xml:space="preserve">Treatment </w:t>
            </w:r>
          </w:p>
        </w:tc>
        <w:tc>
          <w:tcPr>
            <w:tcW w:w="567" w:type="dxa"/>
          </w:tcPr>
          <w:p w14:paraId="69CFC479"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62B138A3" w14:textId="77777777" w:rsidR="006D7297" w:rsidRPr="00851B2A" w:rsidRDefault="006D7297" w:rsidP="00302082">
            <w:pPr>
              <w:spacing w:after="120"/>
              <w:rPr>
                <w:rFonts w:ascii="Arial" w:hAnsi="Arial" w:cs="Arial"/>
                <w:b/>
              </w:rPr>
            </w:pPr>
          </w:p>
        </w:tc>
        <w:tc>
          <w:tcPr>
            <w:tcW w:w="567" w:type="dxa"/>
          </w:tcPr>
          <w:p w14:paraId="43D6A785" w14:textId="77777777" w:rsidR="006D7297" w:rsidRPr="00851B2A" w:rsidRDefault="006D7297" w:rsidP="00302082">
            <w:pPr>
              <w:spacing w:after="120"/>
              <w:rPr>
                <w:rFonts w:ascii="Arial" w:hAnsi="Arial" w:cs="Arial"/>
                <w:b/>
              </w:rPr>
            </w:pPr>
          </w:p>
        </w:tc>
        <w:tc>
          <w:tcPr>
            <w:tcW w:w="567" w:type="dxa"/>
          </w:tcPr>
          <w:p w14:paraId="1CE57F25" w14:textId="77777777" w:rsidR="006D7297" w:rsidRPr="00851B2A" w:rsidRDefault="006D7297" w:rsidP="00302082">
            <w:pPr>
              <w:spacing w:after="120"/>
              <w:rPr>
                <w:rFonts w:ascii="Arial" w:hAnsi="Arial" w:cs="Arial"/>
                <w:b/>
              </w:rPr>
            </w:pPr>
          </w:p>
        </w:tc>
        <w:tc>
          <w:tcPr>
            <w:tcW w:w="567" w:type="dxa"/>
          </w:tcPr>
          <w:p w14:paraId="2B4B8283" w14:textId="4C3100DF" w:rsidR="006D7297" w:rsidRPr="00851B2A" w:rsidRDefault="00651806" w:rsidP="00302082">
            <w:pPr>
              <w:spacing w:after="120"/>
              <w:rPr>
                <w:rFonts w:ascii="Arial" w:hAnsi="Arial" w:cs="Arial"/>
                <w:b/>
              </w:rPr>
            </w:pPr>
            <w:r>
              <w:rPr>
                <w:rFonts w:ascii="Arial" w:hAnsi="Arial" w:cs="Arial"/>
                <w:b/>
              </w:rPr>
              <w:t>x</w:t>
            </w:r>
          </w:p>
        </w:tc>
        <w:tc>
          <w:tcPr>
            <w:tcW w:w="567" w:type="dxa"/>
          </w:tcPr>
          <w:p w14:paraId="0ADAADCA" w14:textId="77777777" w:rsidR="006D7297" w:rsidRPr="00851B2A" w:rsidRDefault="006D7297" w:rsidP="00302082">
            <w:pPr>
              <w:spacing w:after="120"/>
              <w:rPr>
                <w:rFonts w:ascii="Arial" w:hAnsi="Arial" w:cs="Arial"/>
                <w:b/>
              </w:rPr>
            </w:pPr>
          </w:p>
        </w:tc>
        <w:tc>
          <w:tcPr>
            <w:tcW w:w="567" w:type="dxa"/>
          </w:tcPr>
          <w:p w14:paraId="0249DBD4" w14:textId="77777777" w:rsidR="006D7297" w:rsidRPr="00851B2A" w:rsidRDefault="006D7297" w:rsidP="00302082">
            <w:pPr>
              <w:spacing w:after="120"/>
              <w:rPr>
                <w:rFonts w:ascii="Arial" w:hAnsi="Arial" w:cs="Arial"/>
                <w:b/>
              </w:rPr>
            </w:pPr>
          </w:p>
        </w:tc>
        <w:tc>
          <w:tcPr>
            <w:tcW w:w="567" w:type="dxa"/>
          </w:tcPr>
          <w:p w14:paraId="66830564"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4B72C212" w14:textId="77777777" w:rsidR="006D7297" w:rsidRPr="00851B2A" w:rsidRDefault="006D7297" w:rsidP="00302082">
            <w:pPr>
              <w:spacing w:after="120"/>
              <w:rPr>
                <w:rFonts w:ascii="Arial" w:hAnsi="Arial" w:cs="Arial"/>
                <w:b/>
              </w:rPr>
            </w:pPr>
          </w:p>
        </w:tc>
        <w:tc>
          <w:tcPr>
            <w:tcW w:w="567" w:type="dxa"/>
          </w:tcPr>
          <w:p w14:paraId="0C8BF6DF" w14:textId="77777777" w:rsidR="006D7297" w:rsidRPr="00851B2A" w:rsidRDefault="00B85FE1" w:rsidP="00302082">
            <w:pPr>
              <w:spacing w:after="120"/>
              <w:rPr>
                <w:rFonts w:ascii="Arial" w:hAnsi="Arial" w:cs="Arial"/>
                <w:b/>
              </w:rPr>
            </w:pPr>
            <w:r>
              <w:rPr>
                <w:rFonts w:ascii="Arial" w:hAnsi="Arial" w:cs="Arial"/>
                <w:b/>
              </w:rPr>
              <w:t>x</w:t>
            </w:r>
          </w:p>
        </w:tc>
      </w:tr>
      <w:tr w:rsidR="006D7297" w:rsidRPr="00851B2A" w14:paraId="6CF4B6B9" w14:textId="77777777" w:rsidTr="006D7297">
        <w:trPr>
          <w:jc w:val="center"/>
        </w:trPr>
        <w:tc>
          <w:tcPr>
            <w:tcW w:w="2869" w:type="dxa"/>
          </w:tcPr>
          <w:p w14:paraId="0CEA8CAC" w14:textId="77777777" w:rsidR="006D7297" w:rsidRPr="00851B2A" w:rsidRDefault="00B85FE1" w:rsidP="00302082">
            <w:pPr>
              <w:spacing w:after="120"/>
              <w:rPr>
                <w:rFonts w:ascii="Arial" w:hAnsi="Arial" w:cs="Arial"/>
              </w:rPr>
            </w:pPr>
            <w:r>
              <w:rPr>
                <w:rFonts w:ascii="Arial" w:hAnsi="Arial" w:cs="Arial"/>
              </w:rPr>
              <w:t xml:space="preserve">Blog </w:t>
            </w:r>
          </w:p>
        </w:tc>
        <w:tc>
          <w:tcPr>
            <w:tcW w:w="567" w:type="dxa"/>
          </w:tcPr>
          <w:p w14:paraId="1D2349AD"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6DCE253F"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1877D2F5"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47E4B83A"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2C7C5DE4" w14:textId="068AE8D2" w:rsidR="006D7297" w:rsidRPr="00851B2A" w:rsidRDefault="00651806" w:rsidP="00302082">
            <w:pPr>
              <w:spacing w:after="120"/>
              <w:rPr>
                <w:rFonts w:ascii="Arial" w:hAnsi="Arial" w:cs="Arial"/>
                <w:b/>
              </w:rPr>
            </w:pPr>
            <w:r>
              <w:rPr>
                <w:rFonts w:ascii="Arial" w:hAnsi="Arial" w:cs="Arial"/>
                <w:b/>
              </w:rPr>
              <w:t>x</w:t>
            </w:r>
          </w:p>
        </w:tc>
        <w:tc>
          <w:tcPr>
            <w:tcW w:w="567" w:type="dxa"/>
          </w:tcPr>
          <w:p w14:paraId="3A2ABEFB" w14:textId="77777777" w:rsidR="006D7297" w:rsidRPr="00851B2A" w:rsidRDefault="006D7297" w:rsidP="00302082">
            <w:pPr>
              <w:spacing w:after="120"/>
              <w:rPr>
                <w:rFonts w:ascii="Arial" w:hAnsi="Arial" w:cs="Arial"/>
                <w:b/>
              </w:rPr>
            </w:pPr>
          </w:p>
        </w:tc>
        <w:tc>
          <w:tcPr>
            <w:tcW w:w="567" w:type="dxa"/>
          </w:tcPr>
          <w:p w14:paraId="14ED8425"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6F33490" w14:textId="77777777" w:rsidR="006D7297" w:rsidRPr="00851B2A" w:rsidRDefault="006D7297" w:rsidP="00302082">
            <w:pPr>
              <w:spacing w:after="120"/>
              <w:rPr>
                <w:rFonts w:ascii="Arial" w:hAnsi="Arial" w:cs="Arial"/>
                <w:b/>
              </w:rPr>
            </w:pPr>
          </w:p>
        </w:tc>
        <w:tc>
          <w:tcPr>
            <w:tcW w:w="567" w:type="dxa"/>
          </w:tcPr>
          <w:p w14:paraId="6B347032"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55C11FFB" w14:textId="77777777" w:rsidR="006D7297" w:rsidRPr="00851B2A" w:rsidRDefault="00B85FE1" w:rsidP="00302082">
            <w:pPr>
              <w:spacing w:after="120"/>
              <w:rPr>
                <w:rFonts w:ascii="Arial" w:hAnsi="Arial" w:cs="Arial"/>
                <w:b/>
              </w:rPr>
            </w:pPr>
            <w:r>
              <w:rPr>
                <w:rFonts w:ascii="Arial" w:hAnsi="Arial" w:cs="Arial"/>
                <w:b/>
              </w:rPr>
              <w:t>x</w:t>
            </w:r>
          </w:p>
        </w:tc>
      </w:tr>
      <w:tr w:rsidR="006D7297" w:rsidRPr="00851B2A" w14:paraId="244C312C" w14:textId="77777777" w:rsidTr="006D7297">
        <w:trPr>
          <w:jc w:val="center"/>
        </w:trPr>
        <w:tc>
          <w:tcPr>
            <w:tcW w:w="2869" w:type="dxa"/>
          </w:tcPr>
          <w:p w14:paraId="0312CF8C" w14:textId="77777777" w:rsidR="006D7297" w:rsidRPr="00851B2A" w:rsidRDefault="00B85FE1" w:rsidP="00302082">
            <w:pPr>
              <w:spacing w:after="120"/>
              <w:rPr>
                <w:rFonts w:ascii="Arial" w:hAnsi="Arial" w:cs="Arial"/>
              </w:rPr>
            </w:pPr>
            <w:r>
              <w:rPr>
                <w:rFonts w:ascii="Arial" w:hAnsi="Arial" w:cs="Arial"/>
              </w:rPr>
              <w:t>Peer assessment</w:t>
            </w:r>
          </w:p>
        </w:tc>
        <w:tc>
          <w:tcPr>
            <w:tcW w:w="567" w:type="dxa"/>
          </w:tcPr>
          <w:p w14:paraId="03B0D68D" w14:textId="77777777" w:rsidR="006D7297" w:rsidRPr="00851B2A" w:rsidRDefault="006D7297" w:rsidP="00302082">
            <w:pPr>
              <w:spacing w:after="120"/>
              <w:rPr>
                <w:rFonts w:ascii="Arial" w:hAnsi="Arial" w:cs="Arial"/>
                <w:b/>
              </w:rPr>
            </w:pPr>
          </w:p>
        </w:tc>
        <w:tc>
          <w:tcPr>
            <w:tcW w:w="567" w:type="dxa"/>
          </w:tcPr>
          <w:p w14:paraId="3223848A" w14:textId="77777777" w:rsidR="006D7297" w:rsidRPr="00851B2A" w:rsidRDefault="006D7297" w:rsidP="00302082">
            <w:pPr>
              <w:spacing w:after="120"/>
              <w:rPr>
                <w:rFonts w:ascii="Arial" w:hAnsi="Arial" w:cs="Arial"/>
                <w:b/>
              </w:rPr>
            </w:pPr>
          </w:p>
        </w:tc>
        <w:tc>
          <w:tcPr>
            <w:tcW w:w="567" w:type="dxa"/>
          </w:tcPr>
          <w:p w14:paraId="17A07E23" w14:textId="77777777" w:rsidR="006D7297" w:rsidRPr="00851B2A" w:rsidRDefault="006D7297" w:rsidP="00302082">
            <w:pPr>
              <w:spacing w:after="120"/>
              <w:rPr>
                <w:rFonts w:ascii="Arial" w:hAnsi="Arial" w:cs="Arial"/>
                <w:b/>
              </w:rPr>
            </w:pPr>
          </w:p>
        </w:tc>
        <w:tc>
          <w:tcPr>
            <w:tcW w:w="567" w:type="dxa"/>
          </w:tcPr>
          <w:p w14:paraId="0313D168"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2A5545F5" w14:textId="77777777" w:rsidR="006D7297" w:rsidRPr="00851B2A" w:rsidRDefault="006D7297" w:rsidP="00302082">
            <w:pPr>
              <w:spacing w:after="120"/>
              <w:rPr>
                <w:rFonts w:ascii="Arial" w:hAnsi="Arial" w:cs="Arial"/>
                <w:b/>
              </w:rPr>
            </w:pPr>
          </w:p>
        </w:tc>
        <w:tc>
          <w:tcPr>
            <w:tcW w:w="567" w:type="dxa"/>
          </w:tcPr>
          <w:p w14:paraId="2469888F"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FA89FCA" w14:textId="77777777" w:rsidR="006D7297" w:rsidRPr="00851B2A" w:rsidRDefault="006D7297" w:rsidP="00302082">
            <w:pPr>
              <w:spacing w:after="120"/>
              <w:rPr>
                <w:rFonts w:ascii="Arial" w:hAnsi="Arial" w:cs="Arial"/>
                <w:b/>
              </w:rPr>
            </w:pPr>
          </w:p>
        </w:tc>
        <w:tc>
          <w:tcPr>
            <w:tcW w:w="567" w:type="dxa"/>
          </w:tcPr>
          <w:p w14:paraId="0306F5AB" w14:textId="77777777" w:rsidR="006D7297" w:rsidRPr="00851B2A" w:rsidRDefault="006D7297" w:rsidP="00302082">
            <w:pPr>
              <w:spacing w:after="120"/>
              <w:rPr>
                <w:rFonts w:ascii="Arial" w:hAnsi="Arial" w:cs="Arial"/>
                <w:b/>
              </w:rPr>
            </w:pPr>
          </w:p>
        </w:tc>
        <w:tc>
          <w:tcPr>
            <w:tcW w:w="567" w:type="dxa"/>
          </w:tcPr>
          <w:p w14:paraId="3D0B64EF" w14:textId="77777777" w:rsidR="006D7297" w:rsidRPr="00851B2A" w:rsidRDefault="006D7297" w:rsidP="00302082">
            <w:pPr>
              <w:spacing w:after="120"/>
              <w:rPr>
                <w:rFonts w:ascii="Arial" w:hAnsi="Arial" w:cs="Arial"/>
                <w:b/>
              </w:rPr>
            </w:pPr>
          </w:p>
        </w:tc>
        <w:tc>
          <w:tcPr>
            <w:tcW w:w="567" w:type="dxa"/>
          </w:tcPr>
          <w:p w14:paraId="792BE70F" w14:textId="77777777" w:rsidR="006D7297" w:rsidRPr="00851B2A" w:rsidRDefault="006D7297" w:rsidP="00302082">
            <w:pPr>
              <w:spacing w:after="120"/>
              <w:rPr>
                <w:rFonts w:ascii="Arial" w:hAnsi="Arial" w:cs="Arial"/>
                <w:b/>
              </w:rPr>
            </w:pPr>
          </w:p>
        </w:tc>
      </w:tr>
      <w:tr w:rsidR="006D7297" w:rsidRPr="00851B2A" w14:paraId="686E51EA" w14:textId="77777777" w:rsidTr="006D7297">
        <w:trPr>
          <w:jc w:val="center"/>
        </w:trPr>
        <w:tc>
          <w:tcPr>
            <w:tcW w:w="2869" w:type="dxa"/>
          </w:tcPr>
          <w:p w14:paraId="1A072F3E" w14:textId="77777777" w:rsidR="006D7297" w:rsidRPr="00851B2A" w:rsidRDefault="00B85FE1" w:rsidP="00302082">
            <w:pPr>
              <w:spacing w:after="120"/>
              <w:rPr>
                <w:rFonts w:ascii="Arial" w:hAnsi="Arial" w:cs="Arial"/>
              </w:rPr>
            </w:pPr>
            <w:r>
              <w:rPr>
                <w:rFonts w:ascii="Arial" w:hAnsi="Arial" w:cs="Arial"/>
              </w:rPr>
              <w:t>Short film</w:t>
            </w:r>
          </w:p>
        </w:tc>
        <w:tc>
          <w:tcPr>
            <w:tcW w:w="567" w:type="dxa"/>
          </w:tcPr>
          <w:p w14:paraId="20AC113A" w14:textId="77777777" w:rsidR="006D7297" w:rsidRPr="00851B2A" w:rsidRDefault="006D7297" w:rsidP="00302082">
            <w:pPr>
              <w:spacing w:after="120"/>
              <w:rPr>
                <w:rFonts w:ascii="Arial" w:hAnsi="Arial" w:cs="Arial"/>
                <w:b/>
              </w:rPr>
            </w:pPr>
          </w:p>
        </w:tc>
        <w:tc>
          <w:tcPr>
            <w:tcW w:w="567" w:type="dxa"/>
          </w:tcPr>
          <w:p w14:paraId="041D9E4A"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F4E238B"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3B68135"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3B87B5E1"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60595AAB"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5EF83B78"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40E5344"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649D4E63"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01D52162" w14:textId="77777777" w:rsidR="006D7297" w:rsidRPr="00851B2A" w:rsidRDefault="00B85FE1" w:rsidP="00302082">
            <w:pPr>
              <w:spacing w:after="120"/>
              <w:rPr>
                <w:rFonts w:ascii="Arial" w:hAnsi="Arial" w:cs="Arial"/>
                <w:b/>
              </w:rPr>
            </w:pPr>
            <w:r>
              <w:rPr>
                <w:rFonts w:ascii="Arial" w:hAnsi="Arial" w:cs="Arial"/>
                <w:b/>
              </w:rPr>
              <w:t>x</w:t>
            </w:r>
          </w:p>
        </w:tc>
      </w:tr>
    </w:tbl>
    <w:p w14:paraId="6B496961" w14:textId="77777777" w:rsidR="007A6245" w:rsidRPr="00851B2A" w:rsidRDefault="007A6245" w:rsidP="00302082">
      <w:pPr>
        <w:spacing w:after="120" w:line="240" w:lineRule="auto"/>
        <w:ind w:left="426" w:right="260"/>
        <w:rPr>
          <w:rFonts w:ascii="Arial" w:hAnsi="Arial" w:cs="Arial"/>
          <w:b/>
          <w:iCs/>
        </w:rPr>
      </w:pPr>
    </w:p>
    <w:p w14:paraId="7A5CAA3E" w14:textId="77777777" w:rsidR="00883204" w:rsidRPr="00851B2A" w:rsidRDefault="00883204" w:rsidP="00696FF5">
      <w:pPr>
        <w:numPr>
          <w:ilvl w:val="0"/>
          <w:numId w:val="1"/>
        </w:numPr>
        <w:spacing w:after="120" w:line="240" w:lineRule="auto"/>
        <w:ind w:left="567" w:right="260" w:hanging="567"/>
        <w:jc w:val="both"/>
        <w:rPr>
          <w:rFonts w:ascii="Arial" w:hAnsi="Arial" w:cs="Arial"/>
          <w:iCs/>
        </w:rPr>
      </w:pPr>
      <w:r w:rsidRPr="00851B2A">
        <w:rPr>
          <w:rFonts w:ascii="Arial" w:hAnsi="Arial" w:cs="Arial"/>
          <w:b/>
          <w:bCs/>
        </w:rPr>
        <w:t xml:space="preserve">Inclusive module design </w:t>
      </w:r>
    </w:p>
    <w:p w14:paraId="4FFBFE0A" w14:textId="77777777" w:rsidR="00883204" w:rsidRPr="00851B2A" w:rsidRDefault="00883204" w:rsidP="00696FF5">
      <w:pPr>
        <w:autoSpaceDE w:val="0"/>
        <w:autoSpaceDN w:val="0"/>
        <w:adjustRightInd w:val="0"/>
        <w:spacing w:after="120" w:line="240" w:lineRule="auto"/>
        <w:ind w:left="567" w:right="260"/>
        <w:jc w:val="both"/>
        <w:rPr>
          <w:rFonts w:ascii="Arial" w:hAnsi="Arial" w:cs="Arial"/>
        </w:rPr>
      </w:pPr>
      <w:r w:rsidRPr="00851B2A">
        <w:rPr>
          <w:rFonts w:ascii="Arial" w:hAnsi="Arial" w:cs="Arial"/>
        </w:rPr>
        <w:t xml:space="preserve">The </w:t>
      </w:r>
      <w:r w:rsidR="00851B2A">
        <w:rPr>
          <w:rFonts w:ascii="Arial" w:hAnsi="Arial" w:cs="Arial"/>
        </w:rPr>
        <w:t>School</w:t>
      </w:r>
      <w:r w:rsidRPr="00851B2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4DA6AB" w14:textId="77777777" w:rsidR="00883204" w:rsidRPr="00851B2A" w:rsidRDefault="00883204" w:rsidP="00696FF5">
      <w:pPr>
        <w:autoSpaceDE w:val="0"/>
        <w:autoSpaceDN w:val="0"/>
        <w:adjustRightInd w:val="0"/>
        <w:spacing w:after="120" w:line="240" w:lineRule="auto"/>
        <w:ind w:left="567" w:right="260"/>
        <w:jc w:val="both"/>
        <w:rPr>
          <w:rFonts w:ascii="Arial" w:hAnsi="Arial" w:cs="Arial"/>
        </w:rPr>
      </w:pPr>
      <w:r w:rsidRPr="00851B2A">
        <w:rPr>
          <w:rFonts w:ascii="Arial" w:hAnsi="Arial" w:cs="Arial"/>
        </w:rPr>
        <w:t>The inclusive practices in the guidance (see Annex B Appendix A) have been considered in order to support all students in the following areas:</w:t>
      </w:r>
    </w:p>
    <w:p w14:paraId="6AFFAA36" w14:textId="77777777" w:rsidR="00883204" w:rsidRPr="00851B2A" w:rsidRDefault="00883204" w:rsidP="00696FF5">
      <w:pPr>
        <w:autoSpaceDE w:val="0"/>
        <w:autoSpaceDN w:val="0"/>
        <w:adjustRightInd w:val="0"/>
        <w:spacing w:after="120" w:line="240" w:lineRule="auto"/>
        <w:ind w:left="567" w:right="260"/>
        <w:jc w:val="both"/>
        <w:rPr>
          <w:rFonts w:ascii="Arial" w:hAnsi="Arial" w:cs="Arial"/>
          <w:bCs/>
        </w:rPr>
      </w:pPr>
      <w:r w:rsidRPr="00851B2A">
        <w:rPr>
          <w:rFonts w:ascii="Arial" w:hAnsi="Arial" w:cs="Arial"/>
        </w:rPr>
        <w:t xml:space="preserve">a) </w:t>
      </w:r>
      <w:r w:rsidRPr="00851B2A">
        <w:rPr>
          <w:rFonts w:ascii="Arial" w:hAnsi="Arial" w:cs="Arial"/>
          <w:bCs/>
        </w:rPr>
        <w:t>Accessible resources and curriculum</w:t>
      </w:r>
    </w:p>
    <w:p w14:paraId="6D31CD61" w14:textId="77777777" w:rsidR="00883204" w:rsidRPr="00851B2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51B2A">
        <w:rPr>
          <w:rFonts w:ascii="Arial" w:hAnsi="Arial" w:cs="Arial"/>
        </w:rPr>
        <w:t xml:space="preserve">b) </w:t>
      </w:r>
      <w:r w:rsidRPr="00851B2A">
        <w:rPr>
          <w:rFonts w:ascii="Arial" w:hAnsi="Arial" w:cs="Arial"/>
          <w:bCs/>
        </w:rPr>
        <w:t>Learning</w:t>
      </w:r>
      <w:r w:rsidR="00BB2045" w:rsidRPr="00851B2A">
        <w:rPr>
          <w:rFonts w:ascii="Arial" w:hAnsi="Arial" w:cs="Arial"/>
          <w:bCs/>
        </w:rPr>
        <w:t>,</w:t>
      </w:r>
      <w:r w:rsidRPr="00851B2A">
        <w:rPr>
          <w:rFonts w:ascii="Arial" w:hAnsi="Arial" w:cs="Arial"/>
          <w:bCs/>
        </w:rPr>
        <w:t xml:space="preserve"> teaching and assessment methods</w:t>
      </w:r>
    </w:p>
    <w:p w14:paraId="2AA0F481" w14:textId="77777777" w:rsidR="00096DA4" w:rsidRPr="00851B2A" w:rsidRDefault="00096DA4" w:rsidP="00302082">
      <w:pPr>
        <w:spacing w:after="120" w:line="240" w:lineRule="auto"/>
        <w:ind w:left="426" w:right="260"/>
        <w:rPr>
          <w:rFonts w:ascii="Arial" w:hAnsi="Arial" w:cs="Arial"/>
          <w:iCs/>
        </w:rPr>
      </w:pPr>
    </w:p>
    <w:p w14:paraId="7BD0D2D9" w14:textId="77777777" w:rsidR="009A2D37" w:rsidRPr="00851B2A" w:rsidRDefault="00883204"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t>Campus(</w:t>
      </w:r>
      <w:proofErr w:type="spellStart"/>
      <w:r w:rsidRPr="00851B2A">
        <w:rPr>
          <w:rFonts w:ascii="Arial" w:hAnsi="Arial" w:cs="Arial"/>
          <w:b/>
        </w:rPr>
        <w:t>es</w:t>
      </w:r>
      <w:proofErr w:type="spellEnd"/>
      <w:r w:rsidRPr="00851B2A">
        <w:rPr>
          <w:rFonts w:ascii="Arial" w:hAnsi="Arial" w:cs="Arial"/>
          <w:b/>
        </w:rPr>
        <w:t>) or c</w:t>
      </w:r>
      <w:r w:rsidR="009A2D37" w:rsidRPr="00851B2A">
        <w:rPr>
          <w:rFonts w:ascii="Arial" w:hAnsi="Arial" w:cs="Arial"/>
          <w:b/>
        </w:rPr>
        <w:t>entre(s)</w:t>
      </w:r>
      <w:r w:rsidRPr="00851B2A">
        <w:rPr>
          <w:rFonts w:ascii="Arial" w:hAnsi="Arial" w:cs="Arial"/>
          <w:b/>
        </w:rPr>
        <w:t xml:space="preserve"> where module will be delivered</w:t>
      </w:r>
    </w:p>
    <w:p w14:paraId="1535D4CF" w14:textId="77777777" w:rsidR="009A2D37" w:rsidRPr="00851B2A" w:rsidRDefault="00B85FE1" w:rsidP="00696FF5">
      <w:pPr>
        <w:spacing w:after="120" w:line="240" w:lineRule="auto"/>
        <w:ind w:left="567" w:right="260"/>
        <w:jc w:val="both"/>
        <w:rPr>
          <w:rFonts w:ascii="Arial" w:hAnsi="Arial" w:cs="Arial"/>
          <w:b/>
        </w:rPr>
      </w:pPr>
      <w:r>
        <w:rPr>
          <w:rFonts w:ascii="Arial" w:hAnsi="Arial" w:cs="Arial"/>
        </w:rPr>
        <w:t xml:space="preserve">Canterbury </w:t>
      </w:r>
      <w:r w:rsidR="009A2D37" w:rsidRPr="00851B2A">
        <w:rPr>
          <w:rFonts w:ascii="Arial" w:hAnsi="Arial" w:cs="Arial"/>
        </w:rPr>
        <w:t xml:space="preserve"> </w:t>
      </w:r>
    </w:p>
    <w:p w14:paraId="4D31B3FC" w14:textId="77777777" w:rsidR="009A2D37" w:rsidRPr="00851B2A" w:rsidRDefault="009A2D37" w:rsidP="00302082">
      <w:pPr>
        <w:spacing w:after="120" w:line="240" w:lineRule="auto"/>
        <w:ind w:left="426" w:right="260"/>
        <w:rPr>
          <w:rFonts w:ascii="Arial" w:hAnsi="Arial" w:cs="Arial"/>
          <w:iCs/>
        </w:rPr>
      </w:pPr>
    </w:p>
    <w:p w14:paraId="06D29986" w14:textId="77777777" w:rsidR="00883204" w:rsidRPr="00851B2A" w:rsidRDefault="00883204" w:rsidP="00696FF5">
      <w:pPr>
        <w:numPr>
          <w:ilvl w:val="0"/>
          <w:numId w:val="1"/>
        </w:numPr>
        <w:spacing w:after="120" w:line="240" w:lineRule="auto"/>
        <w:ind w:left="567" w:right="261" w:hanging="568"/>
        <w:jc w:val="both"/>
        <w:rPr>
          <w:rFonts w:ascii="Arial" w:hAnsi="Arial" w:cs="Arial"/>
          <w:b/>
        </w:rPr>
      </w:pPr>
      <w:r w:rsidRPr="00851B2A">
        <w:rPr>
          <w:rFonts w:ascii="Arial" w:hAnsi="Arial" w:cs="Arial"/>
          <w:b/>
        </w:rPr>
        <w:t xml:space="preserve">Internationalisation </w:t>
      </w:r>
    </w:p>
    <w:p w14:paraId="62810477" w14:textId="6F8A621F" w:rsidR="00331872" w:rsidRPr="00331872" w:rsidRDefault="00331872" w:rsidP="00DC0AD2">
      <w:pPr>
        <w:autoSpaceDE w:val="0"/>
        <w:autoSpaceDN w:val="0"/>
        <w:adjustRightInd w:val="0"/>
        <w:spacing w:after="120" w:line="240" w:lineRule="auto"/>
        <w:ind w:left="567" w:right="261"/>
        <w:jc w:val="both"/>
        <w:rPr>
          <w:rFonts w:ascii="Arial" w:hAnsi="Arial" w:cs="Arial"/>
          <w:iCs/>
        </w:rPr>
      </w:pPr>
      <w:r w:rsidRPr="00331872">
        <w:rPr>
          <w:rFonts w:ascii="Arial" w:hAnsi="Arial" w:cs="Arial"/>
          <w:iCs/>
        </w:rPr>
        <w:t xml:space="preserve">Communication of ideas and concepts using visual images is a form of communication with an international reach. </w:t>
      </w:r>
    </w:p>
    <w:p w14:paraId="0A952193" w14:textId="027A6419" w:rsidR="00331872" w:rsidRPr="00331872" w:rsidRDefault="00331872" w:rsidP="00331872">
      <w:pPr>
        <w:spacing w:after="120" w:line="240" w:lineRule="auto"/>
        <w:ind w:left="567" w:right="260"/>
        <w:jc w:val="both"/>
        <w:rPr>
          <w:rFonts w:ascii="Arial" w:hAnsi="Arial" w:cs="Arial"/>
          <w:iCs/>
        </w:rPr>
      </w:pPr>
      <w:r w:rsidRPr="00331872">
        <w:rPr>
          <w:rFonts w:ascii="Arial" w:hAnsi="Arial" w:cs="Arial"/>
          <w:iCs/>
        </w:rPr>
        <w:t>This module uses internationally recognised software and formats.</w:t>
      </w:r>
    </w:p>
    <w:p w14:paraId="4C175C22" w14:textId="77777777" w:rsidR="00922E9E" w:rsidRPr="00851B2A" w:rsidRDefault="00922E9E" w:rsidP="00696FF5">
      <w:pPr>
        <w:spacing w:after="120" w:line="240" w:lineRule="auto"/>
        <w:ind w:left="567" w:right="260"/>
        <w:jc w:val="both"/>
        <w:rPr>
          <w:rFonts w:ascii="Arial" w:hAnsi="Arial" w:cs="Arial"/>
          <w:iCs/>
        </w:rPr>
      </w:pPr>
    </w:p>
    <w:p w14:paraId="729144AD" w14:textId="77777777" w:rsidR="00641D6D" w:rsidRPr="00851B2A" w:rsidRDefault="00641D6D" w:rsidP="00302082">
      <w:pPr>
        <w:pBdr>
          <w:bottom w:val="single" w:sz="6" w:space="1" w:color="auto"/>
        </w:pBdr>
        <w:spacing w:after="120" w:line="240" w:lineRule="auto"/>
        <w:ind w:right="260"/>
        <w:rPr>
          <w:rFonts w:ascii="Arial" w:hAnsi="Arial" w:cs="Arial"/>
        </w:rPr>
      </w:pPr>
      <w:bookmarkStart w:id="0" w:name="_GoBack"/>
      <w:bookmarkEnd w:id="0"/>
    </w:p>
    <w:p w14:paraId="4A048600" w14:textId="77777777" w:rsidR="00441E76" w:rsidRPr="00851B2A" w:rsidRDefault="00422B69" w:rsidP="00302082">
      <w:pPr>
        <w:spacing w:after="120" w:line="240" w:lineRule="auto"/>
        <w:ind w:right="260"/>
        <w:rPr>
          <w:rFonts w:ascii="Arial" w:hAnsi="Arial" w:cs="Arial"/>
          <w:b/>
          <w:sz w:val="20"/>
        </w:rPr>
      </w:pPr>
      <w:r w:rsidRPr="00851B2A">
        <w:rPr>
          <w:rFonts w:ascii="Arial" w:hAnsi="Arial" w:cs="Arial"/>
          <w:b/>
          <w:sz w:val="20"/>
        </w:rPr>
        <w:t>FACULTIES SUPPORT OFFICE</w:t>
      </w:r>
      <w:r w:rsidR="00441E76" w:rsidRPr="00851B2A">
        <w:rPr>
          <w:rFonts w:ascii="Arial" w:hAnsi="Arial" w:cs="Arial"/>
          <w:b/>
          <w:sz w:val="20"/>
        </w:rPr>
        <w:t xml:space="preserve"> USE ONLY</w:t>
      </w:r>
      <w:r w:rsidR="00C612A8" w:rsidRPr="00851B2A">
        <w:rPr>
          <w:rFonts w:ascii="Arial" w:hAnsi="Arial" w:cs="Arial"/>
          <w:b/>
          <w:sz w:val="20"/>
        </w:rPr>
        <w:t xml:space="preserve"> </w:t>
      </w:r>
    </w:p>
    <w:p w14:paraId="2A95903C" w14:textId="77777777" w:rsidR="00D83563" w:rsidRPr="00851B2A" w:rsidRDefault="00D83563" w:rsidP="00302082">
      <w:pPr>
        <w:spacing w:after="120" w:line="240" w:lineRule="auto"/>
        <w:ind w:right="260"/>
        <w:rPr>
          <w:rFonts w:ascii="Arial" w:hAnsi="Arial" w:cs="Arial"/>
          <w:b/>
          <w:sz w:val="20"/>
        </w:rPr>
      </w:pPr>
      <w:r w:rsidRPr="00851B2A">
        <w:rPr>
          <w:rFonts w:ascii="Arial" w:hAnsi="Arial" w:cs="Arial"/>
          <w:b/>
          <w:sz w:val="20"/>
        </w:rPr>
        <w:t>Revision record – all revisions must be recorded in the grid and full details of the change retained in the appropriate committee records.</w:t>
      </w:r>
    </w:p>
    <w:p w14:paraId="46CB064B" w14:textId="77777777" w:rsidR="00422B69" w:rsidRPr="00851B2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51B2A" w14:paraId="1CC1D354" w14:textId="77777777" w:rsidTr="00694309">
        <w:trPr>
          <w:trHeight w:val="317"/>
        </w:trPr>
        <w:tc>
          <w:tcPr>
            <w:tcW w:w="1526" w:type="dxa"/>
          </w:tcPr>
          <w:p w14:paraId="75BD436F" w14:textId="77777777" w:rsidR="00422B69" w:rsidRPr="00851B2A" w:rsidRDefault="00422B69" w:rsidP="00302082">
            <w:pPr>
              <w:spacing w:after="120"/>
              <w:ind w:right="-330"/>
              <w:rPr>
                <w:rFonts w:ascii="Arial" w:hAnsi="Arial" w:cs="Arial"/>
                <w:sz w:val="18"/>
              </w:rPr>
            </w:pPr>
            <w:r w:rsidRPr="00851B2A">
              <w:rPr>
                <w:rFonts w:ascii="Arial" w:hAnsi="Arial" w:cs="Arial"/>
                <w:sz w:val="18"/>
              </w:rPr>
              <w:t>Date approved</w:t>
            </w:r>
          </w:p>
        </w:tc>
        <w:tc>
          <w:tcPr>
            <w:tcW w:w="1701" w:type="dxa"/>
          </w:tcPr>
          <w:p w14:paraId="78D0F182" w14:textId="77777777" w:rsidR="00422B69" w:rsidRPr="00851B2A" w:rsidRDefault="00422B69" w:rsidP="00302082">
            <w:pPr>
              <w:spacing w:after="120"/>
              <w:rPr>
                <w:rFonts w:ascii="Arial" w:hAnsi="Arial" w:cs="Arial"/>
                <w:sz w:val="18"/>
              </w:rPr>
            </w:pPr>
            <w:r w:rsidRPr="00851B2A">
              <w:rPr>
                <w:rFonts w:ascii="Arial" w:hAnsi="Arial" w:cs="Arial"/>
                <w:sz w:val="18"/>
              </w:rPr>
              <w:t>Major/minor revision</w:t>
            </w:r>
          </w:p>
        </w:tc>
        <w:tc>
          <w:tcPr>
            <w:tcW w:w="2410" w:type="dxa"/>
          </w:tcPr>
          <w:p w14:paraId="02CDEF8F" w14:textId="77777777" w:rsidR="00422B69" w:rsidRPr="00851B2A" w:rsidRDefault="00422B69" w:rsidP="00302082">
            <w:pPr>
              <w:spacing w:after="120"/>
              <w:ind w:right="-34"/>
              <w:rPr>
                <w:rFonts w:ascii="Arial" w:hAnsi="Arial" w:cs="Arial"/>
                <w:sz w:val="18"/>
              </w:rPr>
            </w:pPr>
            <w:r w:rsidRPr="00851B2A">
              <w:rPr>
                <w:rFonts w:ascii="Arial" w:hAnsi="Arial" w:cs="Arial"/>
                <w:sz w:val="18"/>
              </w:rPr>
              <w:t>Start date of the delivery of  revised version</w:t>
            </w:r>
          </w:p>
        </w:tc>
        <w:tc>
          <w:tcPr>
            <w:tcW w:w="2448" w:type="dxa"/>
          </w:tcPr>
          <w:p w14:paraId="316BE0A5" w14:textId="77777777" w:rsidR="00422B69" w:rsidRPr="00851B2A" w:rsidRDefault="00422B69" w:rsidP="00302082">
            <w:pPr>
              <w:spacing w:after="120"/>
              <w:ind w:right="-330"/>
              <w:rPr>
                <w:rFonts w:ascii="Arial" w:hAnsi="Arial" w:cs="Arial"/>
                <w:sz w:val="18"/>
              </w:rPr>
            </w:pPr>
            <w:r w:rsidRPr="00851B2A">
              <w:rPr>
                <w:rFonts w:ascii="Arial" w:hAnsi="Arial" w:cs="Arial"/>
                <w:sz w:val="18"/>
              </w:rPr>
              <w:t>Section revised</w:t>
            </w:r>
          </w:p>
        </w:tc>
        <w:tc>
          <w:tcPr>
            <w:tcW w:w="2597" w:type="dxa"/>
          </w:tcPr>
          <w:p w14:paraId="1295ED6B" w14:textId="77777777" w:rsidR="00422B69" w:rsidRPr="00851B2A" w:rsidRDefault="00422B69" w:rsidP="00302082">
            <w:pPr>
              <w:spacing w:after="120"/>
              <w:ind w:right="-330"/>
              <w:rPr>
                <w:rFonts w:ascii="Arial" w:hAnsi="Arial" w:cs="Arial"/>
                <w:sz w:val="18"/>
              </w:rPr>
            </w:pPr>
            <w:r w:rsidRPr="00851B2A">
              <w:rPr>
                <w:rFonts w:ascii="Arial" w:hAnsi="Arial" w:cs="Arial"/>
                <w:sz w:val="18"/>
              </w:rPr>
              <w:t>Impacts PLOs</w:t>
            </w:r>
            <w:r w:rsidR="00694309" w:rsidRPr="00851B2A">
              <w:rPr>
                <w:rFonts w:ascii="Arial" w:hAnsi="Arial" w:cs="Arial"/>
                <w:sz w:val="18"/>
              </w:rPr>
              <w:t xml:space="preserve"> (</w:t>
            </w:r>
            <w:r w:rsidR="001A425B" w:rsidRPr="00851B2A">
              <w:rPr>
                <w:rFonts w:ascii="Arial" w:hAnsi="Arial" w:cs="Arial"/>
                <w:sz w:val="18"/>
              </w:rPr>
              <w:t>Q6&amp;7 cover sheet)</w:t>
            </w:r>
          </w:p>
        </w:tc>
      </w:tr>
      <w:tr w:rsidR="00302082" w:rsidRPr="00851B2A" w14:paraId="4025E9C4" w14:textId="77777777" w:rsidTr="00694309">
        <w:trPr>
          <w:trHeight w:val="305"/>
        </w:trPr>
        <w:tc>
          <w:tcPr>
            <w:tcW w:w="1526" w:type="dxa"/>
          </w:tcPr>
          <w:p w14:paraId="52D4EC7F" w14:textId="77777777" w:rsidR="00422B69" w:rsidRPr="00851B2A" w:rsidRDefault="00422B69" w:rsidP="00302082">
            <w:pPr>
              <w:spacing w:after="120"/>
              <w:ind w:right="-330"/>
              <w:rPr>
                <w:rFonts w:ascii="Arial" w:hAnsi="Arial" w:cs="Arial"/>
              </w:rPr>
            </w:pPr>
          </w:p>
        </w:tc>
        <w:tc>
          <w:tcPr>
            <w:tcW w:w="1701" w:type="dxa"/>
          </w:tcPr>
          <w:p w14:paraId="4D8199B4" w14:textId="77777777" w:rsidR="00422B69" w:rsidRPr="00851B2A" w:rsidRDefault="00422B69" w:rsidP="00302082">
            <w:pPr>
              <w:spacing w:after="120"/>
              <w:ind w:right="-330"/>
              <w:rPr>
                <w:rFonts w:ascii="Arial" w:hAnsi="Arial" w:cs="Arial"/>
              </w:rPr>
            </w:pPr>
          </w:p>
        </w:tc>
        <w:tc>
          <w:tcPr>
            <w:tcW w:w="2410" w:type="dxa"/>
          </w:tcPr>
          <w:p w14:paraId="7FF278DC" w14:textId="77777777" w:rsidR="00422B69" w:rsidRPr="00851B2A" w:rsidRDefault="00422B69" w:rsidP="00302082">
            <w:pPr>
              <w:spacing w:after="120"/>
              <w:ind w:right="-330"/>
              <w:rPr>
                <w:rFonts w:ascii="Arial" w:hAnsi="Arial" w:cs="Arial"/>
              </w:rPr>
            </w:pPr>
          </w:p>
        </w:tc>
        <w:tc>
          <w:tcPr>
            <w:tcW w:w="2448" w:type="dxa"/>
          </w:tcPr>
          <w:p w14:paraId="14139466" w14:textId="77777777" w:rsidR="00422B69" w:rsidRPr="00851B2A" w:rsidRDefault="00422B69" w:rsidP="00302082">
            <w:pPr>
              <w:spacing w:after="120"/>
              <w:ind w:right="-330"/>
              <w:rPr>
                <w:rFonts w:ascii="Arial" w:hAnsi="Arial" w:cs="Arial"/>
              </w:rPr>
            </w:pPr>
          </w:p>
        </w:tc>
        <w:tc>
          <w:tcPr>
            <w:tcW w:w="2597" w:type="dxa"/>
          </w:tcPr>
          <w:p w14:paraId="4E30C5ED" w14:textId="77777777" w:rsidR="00422B69" w:rsidRPr="00851B2A" w:rsidRDefault="00422B69" w:rsidP="00302082">
            <w:pPr>
              <w:spacing w:after="120"/>
              <w:ind w:right="-330"/>
              <w:rPr>
                <w:rFonts w:ascii="Arial" w:hAnsi="Arial" w:cs="Arial"/>
              </w:rPr>
            </w:pPr>
          </w:p>
        </w:tc>
      </w:tr>
      <w:tr w:rsidR="00302082" w:rsidRPr="00851B2A" w14:paraId="6608FCEA" w14:textId="77777777" w:rsidTr="00694309">
        <w:trPr>
          <w:trHeight w:val="305"/>
        </w:trPr>
        <w:tc>
          <w:tcPr>
            <w:tcW w:w="1526" w:type="dxa"/>
          </w:tcPr>
          <w:p w14:paraId="0985E7C9" w14:textId="77777777" w:rsidR="00422B69" w:rsidRPr="00851B2A" w:rsidRDefault="00422B69" w:rsidP="00302082">
            <w:pPr>
              <w:spacing w:after="120"/>
              <w:ind w:right="-330"/>
              <w:rPr>
                <w:rFonts w:ascii="Arial" w:hAnsi="Arial" w:cs="Arial"/>
              </w:rPr>
            </w:pPr>
          </w:p>
        </w:tc>
        <w:tc>
          <w:tcPr>
            <w:tcW w:w="1701" w:type="dxa"/>
          </w:tcPr>
          <w:p w14:paraId="7119CCDA" w14:textId="77777777" w:rsidR="00422B69" w:rsidRPr="00851B2A" w:rsidRDefault="00422B69" w:rsidP="00302082">
            <w:pPr>
              <w:spacing w:after="120"/>
              <w:ind w:right="-330"/>
              <w:rPr>
                <w:rFonts w:ascii="Arial" w:hAnsi="Arial" w:cs="Arial"/>
              </w:rPr>
            </w:pPr>
          </w:p>
        </w:tc>
        <w:tc>
          <w:tcPr>
            <w:tcW w:w="2410" w:type="dxa"/>
          </w:tcPr>
          <w:p w14:paraId="05D4C84D" w14:textId="77777777" w:rsidR="00422B69" w:rsidRPr="00851B2A" w:rsidRDefault="00422B69" w:rsidP="00302082">
            <w:pPr>
              <w:spacing w:after="120"/>
              <w:ind w:right="-330"/>
              <w:rPr>
                <w:rFonts w:ascii="Arial" w:hAnsi="Arial" w:cs="Arial"/>
              </w:rPr>
            </w:pPr>
          </w:p>
        </w:tc>
        <w:tc>
          <w:tcPr>
            <w:tcW w:w="2448" w:type="dxa"/>
          </w:tcPr>
          <w:p w14:paraId="4F14E440" w14:textId="77777777" w:rsidR="00422B69" w:rsidRPr="00851B2A" w:rsidRDefault="00422B69" w:rsidP="00302082">
            <w:pPr>
              <w:spacing w:after="120"/>
              <w:ind w:right="-330"/>
              <w:rPr>
                <w:rFonts w:ascii="Arial" w:hAnsi="Arial" w:cs="Arial"/>
              </w:rPr>
            </w:pPr>
          </w:p>
        </w:tc>
        <w:tc>
          <w:tcPr>
            <w:tcW w:w="2597" w:type="dxa"/>
          </w:tcPr>
          <w:p w14:paraId="6F854084" w14:textId="77777777" w:rsidR="00422B69" w:rsidRPr="00851B2A" w:rsidRDefault="00422B69" w:rsidP="00302082">
            <w:pPr>
              <w:spacing w:after="120"/>
              <w:ind w:right="-330"/>
              <w:rPr>
                <w:rFonts w:ascii="Arial" w:hAnsi="Arial" w:cs="Arial"/>
              </w:rPr>
            </w:pPr>
          </w:p>
        </w:tc>
      </w:tr>
    </w:tbl>
    <w:p w14:paraId="01DB8BAE" w14:textId="77777777" w:rsidR="00D83563" w:rsidRPr="00851B2A" w:rsidRDefault="00D83563" w:rsidP="00302082">
      <w:pPr>
        <w:spacing w:after="120" w:line="240" w:lineRule="auto"/>
        <w:ind w:right="-330"/>
        <w:rPr>
          <w:rFonts w:ascii="Arial" w:hAnsi="Arial" w:cs="Arial"/>
        </w:rPr>
      </w:pPr>
    </w:p>
    <w:p w14:paraId="5E8A508D" w14:textId="77777777" w:rsidR="00C57028" w:rsidRPr="00851B2A" w:rsidRDefault="00851B2A"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851B2A">
        <w:rPr>
          <w:rFonts w:ascii="Arial" w:hAnsi="Arial" w:cs="Arial"/>
        </w:rPr>
        <w:t xml:space="preserve"> 2018</w:t>
      </w:r>
    </w:p>
    <w:sectPr w:rsidR="00C57028" w:rsidRPr="00851B2A"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14703" w14:textId="77777777" w:rsidR="00851B2A" w:rsidRDefault="00851B2A" w:rsidP="009A2D37">
      <w:pPr>
        <w:spacing w:after="0" w:line="240" w:lineRule="auto"/>
      </w:pPr>
      <w:r>
        <w:separator/>
      </w:r>
    </w:p>
  </w:endnote>
  <w:endnote w:type="continuationSeparator" w:id="0">
    <w:p w14:paraId="7BFD8D8F" w14:textId="77777777" w:rsidR="00851B2A" w:rsidRDefault="00851B2A" w:rsidP="009A2D37">
      <w:pPr>
        <w:spacing w:after="0" w:line="240" w:lineRule="auto"/>
      </w:pPr>
      <w:r>
        <w:continuationSeparator/>
      </w:r>
    </w:p>
  </w:endnote>
  <w:endnote w:type="continuationNotice" w:id="1">
    <w:p w14:paraId="514ED254" w14:textId="77777777" w:rsidR="00851B2A" w:rsidRDefault="00851B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D000F17" w14:textId="615DCA67" w:rsidR="008B2543" w:rsidRDefault="0019787E" w:rsidP="009A2D37">
        <w:pPr>
          <w:pStyle w:val="Footer"/>
          <w:jc w:val="center"/>
        </w:pPr>
        <w:r>
          <w:fldChar w:fldCharType="begin"/>
        </w:r>
        <w:r>
          <w:instrText xml:space="preserve"> PAGE   \* MERGEFORMAT </w:instrText>
        </w:r>
        <w:r>
          <w:fldChar w:fldCharType="separate"/>
        </w:r>
        <w:r w:rsidR="00F4509C">
          <w:rPr>
            <w:noProof/>
          </w:rPr>
          <w:t>3</w:t>
        </w:r>
        <w:r>
          <w:rPr>
            <w:noProof/>
          </w:rPr>
          <w:fldChar w:fldCharType="end"/>
        </w:r>
      </w:p>
    </w:sdtContent>
  </w:sdt>
  <w:p w14:paraId="164FD6B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DAB33" w14:textId="77777777" w:rsidR="00851B2A" w:rsidRDefault="00851B2A" w:rsidP="009A2D37">
      <w:pPr>
        <w:spacing w:after="0" w:line="240" w:lineRule="auto"/>
      </w:pPr>
      <w:r>
        <w:separator/>
      </w:r>
    </w:p>
  </w:footnote>
  <w:footnote w:type="continuationSeparator" w:id="0">
    <w:p w14:paraId="41C2871F" w14:textId="77777777" w:rsidR="00851B2A" w:rsidRDefault="00851B2A" w:rsidP="009A2D37">
      <w:pPr>
        <w:spacing w:after="0" w:line="240" w:lineRule="auto"/>
      </w:pPr>
      <w:r>
        <w:continuationSeparator/>
      </w:r>
    </w:p>
  </w:footnote>
  <w:footnote w:type="continuationNotice" w:id="1">
    <w:p w14:paraId="01483DA6" w14:textId="77777777" w:rsidR="00851B2A" w:rsidRDefault="00851B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A54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6304A1" wp14:editId="76B5645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469A1E" w14:textId="77777777" w:rsidR="008B2543" w:rsidRPr="008C00F8" w:rsidRDefault="008B2543" w:rsidP="005E6D38">
    <w:pPr>
      <w:pStyle w:val="Heading1"/>
      <w:spacing w:before="60" w:after="60"/>
      <w:rPr>
        <w:rFonts w:ascii="Arial" w:hAnsi="Arial" w:cs="Arial"/>
      </w:rPr>
    </w:pPr>
  </w:p>
  <w:p w14:paraId="1893699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76C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D80F64" wp14:editId="26D32D7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EB674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2A"/>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872"/>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806"/>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7297"/>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1B2A"/>
    <w:rsid w:val="00854535"/>
    <w:rsid w:val="00856EB3"/>
    <w:rsid w:val="00863C96"/>
    <w:rsid w:val="00864A72"/>
    <w:rsid w:val="008677D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4EE8"/>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5FE1"/>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0AD2"/>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509C"/>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031A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DB317"/>
  <w15:docId w15:val="{1D861DFB-AFF5-4AD4-92FA-252779CC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3451-7C24-4664-BD35-B81E2F348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BD6B9-7B0E-4562-8F55-30D797A33A08}"/>
</file>

<file path=customXml/itemProps3.xml><?xml version="1.0" encoding="utf-8"?>
<ds:datastoreItem xmlns:ds="http://schemas.openxmlformats.org/officeDocument/2006/customXml" ds:itemID="{354FBF1D-E3A5-4918-BC23-57C8D29B0868}">
  <ds:schemaRefs>
    <ds:schemaRef ds:uri="http://purl.org/dc/terms/"/>
    <ds:schemaRef ds:uri="http://schemas.microsoft.com/office/2006/documentManagement/types"/>
    <ds:schemaRef ds:uri="http://purl.org/dc/dcmitype/"/>
    <ds:schemaRef ds:uri="http://purl.org/dc/elements/1.1/"/>
    <ds:schemaRef ds:uri="ef2b9e05-657a-4dc1-8c6c-679bdea18f38"/>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2397AED-785D-4F9F-BDF2-4EAC1DE01157}">
  <ds:schemaRefs>
    <ds:schemaRef ds:uri="http://schemas.microsoft.com/sharepoint/v3/contenttype/forms"/>
  </ds:schemaRefs>
</ds:datastoreItem>
</file>

<file path=customXml/itemProps5.xml><?xml version="1.0" encoding="utf-8"?>
<ds:datastoreItem xmlns:ds="http://schemas.openxmlformats.org/officeDocument/2006/customXml" ds:itemID="{D0BEECD5-A87F-4205-9AB9-BDB58657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3</cp:revision>
  <cp:lastPrinted>2015-09-09T08:37:00Z</cp:lastPrinted>
  <dcterms:created xsi:type="dcterms:W3CDTF">2018-05-30T13:39:00Z</dcterms:created>
  <dcterms:modified xsi:type="dcterms:W3CDTF">2018-05-30T13:40:00Z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9a49497d-e579-40dd-a93a-ae4e2735ab84</vt:lpwstr>
  </property>
  <property fmtid="{D5CDD505-2E9C-101B-9397-08002B2CF9AE}" pid="4" name="Order">
    <vt:r8>12600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