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06F03" w14:textId="62981A82" w:rsidR="009A2D37" w:rsidRPr="00040FC1" w:rsidRDefault="009A2D37" w:rsidP="00696FF5">
      <w:pPr>
        <w:numPr>
          <w:ilvl w:val="0"/>
          <w:numId w:val="1"/>
        </w:numPr>
        <w:spacing w:after="120"/>
        <w:ind w:left="567" w:right="260" w:hanging="567"/>
        <w:jc w:val="both"/>
        <w:rPr>
          <w:rFonts w:ascii="Arial" w:hAnsi="Arial" w:cs="Arial"/>
          <w:b/>
          <w:sz w:val="22"/>
          <w:szCs w:val="22"/>
        </w:rPr>
      </w:pPr>
      <w:r w:rsidRPr="00040FC1">
        <w:rPr>
          <w:rFonts w:ascii="Arial" w:hAnsi="Arial" w:cs="Arial"/>
          <w:b/>
          <w:sz w:val="22"/>
          <w:szCs w:val="22"/>
        </w:rPr>
        <w:t>Title of the module</w:t>
      </w:r>
      <w:bookmarkStart w:id="0" w:name="_GoBack"/>
      <w:bookmarkEnd w:id="0"/>
    </w:p>
    <w:p w14:paraId="17F13414" w14:textId="03E9CC2D" w:rsidR="009A2D37" w:rsidRDefault="00E128F6" w:rsidP="001E04C6">
      <w:pPr>
        <w:spacing w:after="120"/>
        <w:ind w:left="567" w:right="260"/>
        <w:jc w:val="both"/>
        <w:rPr>
          <w:rFonts w:ascii="Arial" w:hAnsi="Arial" w:cs="Arial"/>
          <w:sz w:val="22"/>
          <w:szCs w:val="22"/>
        </w:rPr>
      </w:pPr>
      <w:r w:rsidRPr="00E128F6">
        <w:rPr>
          <w:rFonts w:ascii="Arial" w:hAnsi="Arial" w:cs="Arial"/>
          <w:sz w:val="22"/>
          <w:szCs w:val="22"/>
        </w:rPr>
        <w:t>DIGM3410</w:t>
      </w:r>
      <w:r>
        <w:rPr>
          <w:rFonts w:ascii="Arial" w:hAnsi="Arial" w:cs="Arial"/>
          <w:sz w:val="22"/>
          <w:szCs w:val="22"/>
        </w:rPr>
        <w:t xml:space="preserve"> (</w:t>
      </w:r>
      <w:r w:rsidR="007A55D2" w:rsidRPr="00040FC1">
        <w:rPr>
          <w:rFonts w:ascii="Arial" w:hAnsi="Arial" w:cs="Arial"/>
          <w:sz w:val="22"/>
          <w:szCs w:val="22"/>
        </w:rPr>
        <w:t>EL341</w:t>
      </w:r>
      <w:r>
        <w:rPr>
          <w:rFonts w:ascii="Arial" w:hAnsi="Arial" w:cs="Arial"/>
          <w:sz w:val="22"/>
          <w:szCs w:val="22"/>
        </w:rPr>
        <w:t>)</w:t>
      </w:r>
      <w:r w:rsidR="00BE17E7" w:rsidRPr="00040FC1">
        <w:rPr>
          <w:rFonts w:ascii="Arial" w:hAnsi="Arial" w:cs="Arial"/>
          <w:sz w:val="22"/>
          <w:szCs w:val="22"/>
        </w:rPr>
        <w:t xml:space="preserve"> Graphic Design</w:t>
      </w:r>
    </w:p>
    <w:p w14:paraId="6A7B8C1A" w14:textId="77777777" w:rsidR="003649CC" w:rsidRPr="00040FC1" w:rsidRDefault="003649CC" w:rsidP="001E04C6">
      <w:pPr>
        <w:spacing w:after="120"/>
        <w:ind w:left="567" w:right="260"/>
        <w:jc w:val="both"/>
        <w:rPr>
          <w:rFonts w:ascii="Arial" w:hAnsi="Arial" w:cs="Arial"/>
          <w:sz w:val="22"/>
          <w:szCs w:val="22"/>
        </w:rPr>
      </w:pPr>
    </w:p>
    <w:p w14:paraId="1B67AF65" w14:textId="77777777" w:rsidR="009A2D37" w:rsidRPr="00040FC1" w:rsidRDefault="009A2D37" w:rsidP="00696FF5">
      <w:pPr>
        <w:numPr>
          <w:ilvl w:val="0"/>
          <w:numId w:val="1"/>
        </w:numPr>
        <w:spacing w:after="120"/>
        <w:ind w:left="567" w:right="260" w:hanging="567"/>
        <w:jc w:val="both"/>
        <w:rPr>
          <w:rFonts w:ascii="Arial" w:hAnsi="Arial" w:cs="Arial"/>
          <w:b/>
          <w:sz w:val="22"/>
          <w:szCs w:val="22"/>
        </w:rPr>
      </w:pPr>
      <w:r w:rsidRPr="00040FC1">
        <w:rPr>
          <w:rFonts w:ascii="Arial" w:hAnsi="Arial" w:cs="Arial"/>
          <w:b/>
          <w:sz w:val="22"/>
          <w:szCs w:val="22"/>
        </w:rPr>
        <w:t>School or partner institution which will be responsible for management of the module</w:t>
      </w:r>
    </w:p>
    <w:p w14:paraId="73C07E25" w14:textId="71F850BF" w:rsidR="009A2D37" w:rsidRDefault="001E04C6" w:rsidP="00696FF5">
      <w:pPr>
        <w:spacing w:after="120"/>
        <w:ind w:left="567" w:right="260"/>
        <w:rPr>
          <w:rFonts w:ascii="Arial" w:hAnsi="Arial" w:cs="Arial"/>
          <w:iCs/>
          <w:sz w:val="22"/>
          <w:szCs w:val="22"/>
        </w:rPr>
      </w:pPr>
      <w:r w:rsidRPr="00040FC1">
        <w:rPr>
          <w:rFonts w:ascii="Arial" w:hAnsi="Arial" w:cs="Arial"/>
          <w:iCs/>
          <w:sz w:val="22"/>
          <w:szCs w:val="22"/>
        </w:rPr>
        <w:t>School of Engineering and Digital Arts</w:t>
      </w:r>
    </w:p>
    <w:p w14:paraId="5E3EAF5D" w14:textId="77777777" w:rsidR="003649CC" w:rsidRPr="00040FC1" w:rsidRDefault="003649CC" w:rsidP="00696FF5">
      <w:pPr>
        <w:spacing w:after="120"/>
        <w:ind w:left="567" w:right="260"/>
        <w:rPr>
          <w:rFonts w:ascii="Arial" w:hAnsi="Arial" w:cs="Arial"/>
          <w:iCs/>
          <w:sz w:val="22"/>
          <w:szCs w:val="22"/>
        </w:rPr>
      </w:pPr>
    </w:p>
    <w:p w14:paraId="30A4B02C" w14:textId="77777777" w:rsidR="009A2D37" w:rsidRPr="00040FC1" w:rsidRDefault="00883204" w:rsidP="00696FF5">
      <w:pPr>
        <w:numPr>
          <w:ilvl w:val="0"/>
          <w:numId w:val="1"/>
        </w:numPr>
        <w:spacing w:after="120"/>
        <w:ind w:left="567" w:right="260" w:hanging="567"/>
        <w:jc w:val="both"/>
        <w:rPr>
          <w:rFonts w:ascii="Arial" w:hAnsi="Arial" w:cs="Arial"/>
          <w:b/>
          <w:sz w:val="22"/>
          <w:szCs w:val="22"/>
        </w:rPr>
      </w:pPr>
      <w:r w:rsidRPr="00040FC1">
        <w:rPr>
          <w:rFonts w:ascii="Arial" w:hAnsi="Arial" w:cs="Arial"/>
          <w:b/>
          <w:sz w:val="22"/>
          <w:szCs w:val="22"/>
        </w:rPr>
        <w:t>The level of the module (</w:t>
      </w:r>
      <w:r w:rsidR="00D83563" w:rsidRPr="00040FC1">
        <w:rPr>
          <w:rFonts w:ascii="Arial" w:hAnsi="Arial" w:cs="Arial"/>
          <w:b/>
          <w:sz w:val="22"/>
          <w:szCs w:val="22"/>
        </w:rPr>
        <w:t>Level</w:t>
      </w:r>
      <w:r w:rsidR="00441E76" w:rsidRPr="00040FC1">
        <w:rPr>
          <w:rFonts w:ascii="Arial" w:hAnsi="Arial" w:cs="Arial"/>
          <w:b/>
          <w:sz w:val="22"/>
          <w:szCs w:val="22"/>
        </w:rPr>
        <w:t xml:space="preserve"> 4</w:t>
      </w:r>
      <w:r w:rsidR="001D0C7D" w:rsidRPr="00040FC1">
        <w:rPr>
          <w:rFonts w:ascii="Arial" w:hAnsi="Arial" w:cs="Arial"/>
          <w:b/>
          <w:sz w:val="22"/>
          <w:szCs w:val="22"/>
        </w:rPr>
        <w:t xml:space="preserve">, </w:t>
      </w:r>
      <w:r w:rsidR="00441E76" w:rsidRPr="00040FC1">
        <w:rPr>
          <w:rFonts w:ascii="Arial" w:hAnsi="Arial" w:cs="Arial"/>
          <w:b/>
          <w:sz w:val="22"/>
          <w:szCs w:val="22"/>
        </w:rPr>
        <w:t>Level 5</w:t>
      </w:r>
      <w:r w:rsidR="001D0C7D" w:rsidRPr="00040FC1">
        <w:rPr>
          <w:rFonts w:ascii="Arial" w:hAnsi="Arial" w:cs="Arial"/>
          <w:b/>
          <w:sz w:val="22"/>
          <w:szCs w:val="22"/>
        </w:rPr>
        <w:t xml:space="preserve">, </w:t>
      </w:r>
      <w:r w:rsidR="00441E76" w:rsidRPr="00040FC1">
        <w:rPr>
          <w:rFonts w:ascii="Arial" w:hAnsi="Arial" w:cs="Arial"/>
          <w:b/>
          <w:sz w:val="22"/>
          <w:szCs w:val="22"/>
        </w:rPr>
        <w:t>Level 6</w:t>
      </w:r>
      <w:r w:rsidR="001D0C7D" w:rsidRPr="00040FC1">
        <w:rPr>
          <w:rFonts w:ascii="Arial" w:hAnsi="Arial" w:cs="Arial"/>
          <w:b/>
          <w:sz w:val="22"/>
          <w:szCs w:val="22"/>
        </w:rPr>
        <w:t xml:space="preserve"> or </w:t>
      </w:r>
      <w:r w:rsidR="00C612A8" w:rsidRPr="00040FC1">
        <w:rPr>
          <w:rFonts w:ascii="Arial" w:hAnsi="Arial" w:cs="Arial"/>
          <w:b/>
          <w:sz w:val="22"/>
          <w:szCs w:val="22"/>
        </w:rPr>
        <w:t>L</w:t>
      </w:r>
      <w:r w:rsidR="00441E76" w:rsidRPr="00040FC1">
        <w:rPr>
          <w:rFonts w:ascii="Arial" w:hAnsi="Arial" w:cs="Arial"/>
          <w:b/>
          <w:sz w:val="22"/>
          <w:szCs w:val="22"/>
        </w:rPr>
        <w:t>evel 7</w:t>
      </w:r>
      <w:r w:rsidR="009A2D37" w:rsidRPr="00040FC1">
        <w:rPr>
          <w:rFonts w:ascii="Arial" w:hAnsi="Arial" w:cs="Arial"/>
          <w:b/>
          <w:sz w:val="22"/>
          <w:szCs w:val="22"/>
        </w:rPr>
        <w:t>)</w:t>
      </w:r>
    </w:p>
    <w:p w14:paraId="6A12DAE7" w14:textId="54A6A7BD" w:rsidR="009A2D37" w:rsidRDefault="006D1BB1" w:rsidP="00696FF5">
      <w:pPr>
        <w:spacing w:after="120"/>
        <w:ind w:left="567" w:right="260"/>
        <w:jc w:val="both"/>
        <w:rPr>
          <w:rFonts w:ascii="Arial" w:hAnsi="Arial" w:cs="Arial"/>
          <w:sz w:val="22"/>
          <w:szCs w:val="22"/>
        </w:rPr>
      </w:pPr>
      <w:r w:rsidRPr="00040FC1">
        <w:rPr>
          <w:rFonts w:ascii="Arial" w:hAnsi="Arial" w:cs="Arial"/>
          <w:sz w:val="22"/>
          <w:szCs w:val="22"/>
        </w:rPr>
        <w:t xml:space="preserve">Level </w:t>
      </w:r>
      <w:r w:rsidR="00BE17E7" w:rsidRPr="00040FC1">
        <w:rPr>
          <w:rFonts w:ascii="Arial" w:hAnsi="Arial" w:cs="Arial"/>
          <w:sz w:val="22"/>
          <w:szCs w:val="22"/>
        </w:rPr>
        <w:t>4</w:t>
      </w:r>
    </w:p>
    <w:p w14:paraId="187DE058" w14:textId="77777777" w:rsidR="003649CC" w:rsidRPr="00040FC1" w:rsidRDefault="003649CC" w:rsidP="00696FF5">
      <w:pPr>
        <w:spacing w:after="120"/>
        <w:ind w:left="567" w:right="260"/>
        <w:jc w:val="both"/>
        <w:rPr>
          <w:rFonts w:ascii="Arial" w:hAnsi="Arial" w:cs="Arial"/>
          <w:sz w:val="22"/>
          <w:szCs w:val="22"/>
        </w:rPr>
      </w:pPr>
    </w:p>
    <w:p w14:paraId="625B176E" w14:textId="77777777" w:rsidR="009A2D37" w:rsidRPr="00040FC1" w:rsidRDefault="009A2D37" w:rsidP="00696FF5">
      <w:pPr>
        <w:numPr>
          <w:ilvl w:val="0"/>
          <w:numId w:val="1"/>
        </w:numPr>
        <w:spacing w:after="120"/>
        <w:ind w:left="567" w:right="260" w:hanging="567"/>
        <w:jc w:val="both"/>
        <w:rPr>
          <w:rFonts w:ascii="Arial" w:hAnsi="Arial" w:cs="Arial"/>
          <w:b/>
          <w:sz w:val="22"/>
          <w:szCs w:val="22"/>
        </w:rPr>
      </w:pPr>
      <w:r w:rsidRPr="00040FC1">
        <w:rPr>
          <w:rFonts w:ascii="Arial" w:hAnsi="Arial" w:cs="Arial"/>
          <w:b/>
          <w:sz w:val="22"/>
          <w:szCs w:val="22"/>
        </w:rPr>
        <w:t xml:space="preserve">The number of credits and the ECTS value which the module represents </w:t>
      </w:r>
    </w:p>
    <w:p w14:paraId="3D19B411" w14:textId="0FC0F5AE" w:rsidR="009A2D37" w:rsidRDefault="00BE17E7" w:rsidP="00696FF5">
      <w:pPr>
        <w:pStyle w:val="NormalWeb"/>
        <w:spacing w:before="0" w:beforeAutospacing="0" w:after="120" w:afterAutospacing="0"/>
        <w:ind w:left="567" w:right="260"/>
        <w:rPr>
          <w:rFonts w:ascii="Arial" w:hAnsi="Arial" w:cs="Arial"/>
          <w:sz w:val="22"/>
          <w:szCs w:val="22"/>
        </w:rPr>
      </w:pPr>
      <w:r w:rsidRPr="00040FC1">
        <w:rPr>
          <w:rFonts w:ascii="Arial" w:hAnsi="Arial" w:cs="Arial"/>
          <w:sz w:val="22"/>
          <w:szCs w:val="22"/>
        </w:rPr>
        <w:t>15</w:t>
      </w:r>
      <w:r w:rsidR="001E04C6" w:rsidRPr="00040FC1">
        <w:rPr>
          <w:rFonts w:ascii="Arial" w:hAnsi="Arial" w:cs="Arial"/>
          <w:sz w:val="22"/>
          <w:szCs w:val="22"/>
        </w:rPr>
        <w:t xml:space="preserve"> cre</w:t>
      </w:r>
      <w:r w:rsidRPr="00040FC1">
        <w:rPr>
          <w:rFonts w:ascii="Arial" w:hAnsi="Arial" w:cs="Arial"/>
          <w:sz w:val="22"/>
          <w:szCs w:val="22"/>
        </w:rPr>
        <w:t>dits (7.5</w:t>
      </w:r>
      <w:r w:rsidR="009A2D37" w:rsidRPr="00040FC1">
        <w:rPr>
          <w:rFonts w:ascii="Arial" w:hAnsi="Arial" w:cs="Arial"/>
          <w:sz w:val="22"/>
          <w:szCs w:val="22"/>
        </w:rPr>
        <w:t xml:space="preserve"> ECTS)</w:t>
      </w:r>
    </w:p>
    <w:p w14:paraId="789DBCAB" w14:textId="77777777" w:rsidR="003649CC" w:rsidRPr="00040FC1" w:rsidRDefault="003649CC" w:rsidP="00696FF5">
      <w:pPr>
        <w:pStyle w:val="NormalWeb"/>
        <w:spacing w:before="0" w:beforeAutospacing="0" w:after="120" w:afterAutospacing="0"/>
        <w:ind w:left="567" w:right="260"/>
        <w:rPr>
          <w:rFonts w:ascii="Arial" w:hAnsi="Arial" w:cs="Arial"/>
          <w:sz w:val="22"/>
          <w:szCs w:val="22"/>
        </w:rPr>
      </w:pPr>
    </w:p>
    <w:p w14:paraId="77A52F94" w14:textId="77777777" w:rsidR="009A2D37" w:rsidRPr="00040FC1" w:rsidRDefault="009A2D37" w:rsidP="00696FF5">
      <w:pPr>
        <w:numPr>
          <w:ilvl w:val="0"/>
          <w:numId w:val="1"/>
        </w:numPr>
        <w:spacing w:after="120"/>
        <w:ind w:left="567" w:right="260" w:hanging="567"/>
        <w:jc w:val="both"/>
        <w:rPr>
          <w:rFonts w:ascii="Arial" w:hAnsi="Arial" w:cs="Arial"/>
          <w:b/>
          <w:sz w:val="22"/>
          <w:szCs w:val="22"/>
        </w:rPr>
      </w:pPr>
      <w:r w:rsidRPr="00040FC1">
        <w:rPr>
          <w:rFonts w:ascii="Arial" w:hAnsi="Arial" w:cs="Arial"/>
          <w:b/>
          <w:sz w:val="22"/>
          <w:szCs w:val="22"/>
        </w:rPr>
        <w:t>Which term(s) the module is to be taught in (or other teaching pattern)</w:t>
      </w:r>
    </w:p>
    <w:p w14:paraId="7FB9F4B9" w14:textId="11EC48F9" w:rsidR="004F203B" w:rsidRDefault="00BE17E7" w:rsidP="00696FF5">
      <w:pPr>
        <w:spacing w:after="120"/>
        <w:ind w:left="567" w:right="260"/>
        <w:jc w:val="both"/>
        <w:rPr>
          <w:rFonts w:ascii="Arial" w:hAnsi="Arial" w:cs="Arial"/>
          <w:iCs/>
          <w:sz w:val="22"/>
          <w:szCs w:val="22"/>
        </w:rPr>
      </w:pPr>
      <w:r w:rsidRPr="00040FC1">
        <w:rPr>
          <w:rFonts w:ascii="Arial" w:hAnsi="Arial" w:cs="Arial"/>
          <w:iCs/>
          <w:sz w:val="22"/>
          <w:szCs w:val="22"/>
        </w:rPr>
        <w:t>Spring</w:t>
      </w:r>
    </w:p>
    <w:p w14:paraId="30B84256" w14:textId="77777777" w:rsidR="003649CC" w:rsidRPr="00040FC1" w:rsidRDefault="003649CC" w:rsidP="00696FF5">
      <w:pPr>
        <w:spacing w:after="120"/>
        <w:ind w:left="567" w:right="260"/>
        <w:jc w:val="both"/>
        <w:rPr>
          <w:rFonts w:ascii="Arial" w:hAnsi="Arial" w:cs="Arial"/>
          <w:iCs/>
          <w:sz w:val="22"/>
          <w:szCs w:val="22"/>
        </w:rPr>
      </w:pPr>
    </w:p>
    <w:p w14:paraId="74A1ABE7" w14:textId="77777777" w:rsidR="009A2D37" w:rsidRPr="00040FC1" w:rsidRDefault="009A2D37" w:rsidP="00696FF5">
      <w:pPr>
        <w:numPr>
          <w:ilvl w:val="0"/>
          <w:numId w:val="1"/>
        </w:numPr>
        <w:spacing w:after="120"/>
        <w:ind w:left="567" w:right="260" w:hanging="567"/>
        <w:jc w:val="both"/>
        <w:rPr>
          <w:rFonts w:ascii="Arial" w:hAnsi="Arial" w:cs="Arial"/>
          <w:b/>
          <w:sz w:val="22"/>
          <w:szCs w:val="22"/>
        </w:rPr>
      </w:pPr>
      <w:r w:rsidRPr="00040FC1">
        <w:rPr>
          <w:rFonts w:ascii="Arial" w:hAnsi="Arial" w:cs="Arial"/>
          <w:b/>
          <w:sz w:val="22"/>
          <w:szCs w:val="22"/>
        </w:rPr>
        <w:t>Prerequisite and co-requisite modules</w:t>
      </w:r>
    </w:p>
    <w:p w14:paraId="6063726F" w14:textId="2D8A4F94" w:rsidR="009A2D37" w:rsidRDefault="00BE17E7" w:rsidP="00F778B0">
      <w:pPr>
        <w:spacing w:after="120"/>
        <w:ind w:left="567" w:right="260"/>
        <w:rPr>
          <w:rFonts w:ascii="Arial" w:hAnsi="Arial" w:cs="Arial"/>
          <w:iCs/>
          <w:sz w:val="22"/>
          <w:szCs w:val="22"/>
        </w:rPr>
      </w:pPr>
      <w:r w:rsidRPr="00040FC1">
        <w:rPr>
          <w:rFonts w:ascii="Arial" w:hAnsi="Arial" w:cs="Arial"/>
          <w:iCs/>
          <w:sz w:val="22"/>
          <w:szCs w:val="22"/>
        </w:rPr>
        <w:t>None</w:t>
      </w:r>
    </w:p>
    <w:p w14:paraId="2E1BB151" w14:textId="77777777" w:rsidR="003649CC" w:rsidRPr="00040FC1" w:rsidRDefault="003649CC" w:rsidP="00F778B0">
      <w:pPr>
        <w:spacing w:after="120"/>
        <w:ind w:left="567" w:right="260"/>
        <w:rPr>
          <w:rFonts w:ascii="Arial" w:hAnsi="Arial" w:cs="Arial"/>
          <w:iCs/>
          <w:sz w:val="22"/>
          <w:szCs w:val="22"/>
        </w:rPr>
      </w:pPr>
    </w:p>
    <w:p w14:paraId="6229EEEE" w14:textId="77777777" w:rsidR="009A2D37" w:rsidRPr="00040FC1" w:rsidRDefault="009A2D37" w:rsidP="00696FF5">
      <w:pPr>
        <w:numPr>
          <w:ilvl w:val="0"/>
          <w:numId w:val="1"/>
        </w:numPr>
        <w:spacing w:after="120"/>
        <w:ind w:left="567" w:right="260" w:hanging="567"/>
        <w:jc w:val="both"/>
        <w:rPr>
          <w:rFonts w:ascii="Arial" w:hAnsi="Arial" w:cs="Arial"/>
          <w:b/>
          <w:sz w:val="22"/>
          <w:szCs w:val="22"/>
        </w:rPr>
      </w:pPr>
      <w:r w:rsidRPr="00040FC1">
        <w:rPr>
          <w:rFonts w:ascii="Arial" w:hAnsi="Arial" w:cs="Arial"/>
          <w:b/>
          <w:sz w:val="22"/>
          <w:szCs w:val="22"/>
        </w:rPr>
        <w:t>The programmes of study to which the module contributes</w:t>
      </w:r>
    </w:p>
    <w:p w14:paraId="5DA25AD7" w14:textId="77777777" w:rsidR="001E04C6" w:rsidRPr="00040FC1" w:rsidRDefault="001E04C6" w:rsidP="001E04C6">
      <w:pPr>
        <w:spacing w:before="60" w:after="60"/>
        <w:ind w:left="567" w:right="-330"/>
        <w:rPr>
          <w:rFonts w:ascii="Arial" w:hAnsi="Arial" w:cs="Arial"/>
          <w:iCs/>
          <w:sz w:val="22"/>
          <w:szCs w:val="22"/>
        </w:rPr>
      </w:pPr>
      <w:r w:rsidRPr="00040FC1">
        <w:rPr>
          <w:rFonts w:ascii="Arial" w:hAnsi="Arial" w:cs="Arial"/>
          <w:iCs/>
          <w:noProof/>
          <w:sz w:val="22"/>
          <w:szCs w:val="22"/>
        </w:rPr>
        <w:t>BA in Digital Arts</w:t>
      </w:r>
    </w:p>
    <w:p w14:paraId="3883D627" w14:textId="77777777" w:rsidR="001E04C6" w:rsidRPr="00040FC1" w:rsidRDefault="001E04C6" w:rsidP="001E04C6">
      <w:pPr>
        <w:spacing w:before="60" w:after="60"/>
        <w:ind w:left="567" w:right="-330"/>
        <w:rPr>
          <w:rFonts w:ascii="Arial" w:hAnsi="Arial" w:cs="Arial"/>
          <w:iCs/>
          <w:noProof/>
          <w:sz w:val="22"/>
          <w:szCs w:val="22"/>
        </w:rPr>
      </w:pPr>
      <w:r w:rsidRPr="00040FC1">
        <w:rPr>
          <w:rFonts w:ascii="Arial" w:hAnsi="Arial" w:cs="Arial"/>
          <w:iCs/>
          <w:noProof/>
          <w:sz w:val="22"/>
          <w:szCs w:val="22"/>
        </w:rPr>
        <w:t>BA in Digital Arts with a Year in Industry</w:t>
      </w:r>
    </w:p>
    <w:p w14:paraId="15579351" w14:textId="77777777" w:rsidR="001E04C6" w:rsidRPr="00040FC1" w:rsidRDefault="001E04C6" w:rsidP="001E04C6">
      <w:pPr>
        <w:spacing w:before="60" w:after="60"/>
        <w:ind w:left="567" w:right="-330"/>
        <w:rPr>
          <w:rFonts w:ascii="Arial" w:hAnsi="Arial" w:cs="Arial"/>
          <w:iCs/>
          <w:noProof/>
          <w:sz w:val="22"/>
          <w:szCs w:val="22"/>
        </w:rPr>
      </w:pPr>
      <w:r w:rsidRPr="00040FC1">
        <w:rPr>
          <w:rFonts w:ascii="Arial" w:hAnsi="Arial" w:cs="Arial"/>
          <w:iCs/>
          <w:noProof/>
          <w:sz w:val="22"/>
          <w:szCs w:val="22"/>
        </w:rPr>
        <w:t>MArt in Digital Arts</w:t>
      </w:r>
    </w:p>
    <w:p w14:paraId="014A8522" w14:textId="3CE38B97" w:rsidR="001E04C6" w:rsidRDefault="001E04C6" w:rsidP="003C6FDB">
      <w:pPr>
        <w:spacing w:before="60" w:after="60"/>
        <w:ind w:left="567" w:right="-330"/>
        <w:rPr>
          <w:rFonts w:ascii="Arial" w:hAnsi="Arial" w:cs="Arial"/>
          <w:iCs/>
          <w:noProof/>
          <w:sz w:val="22"/>
          <w:szCs w:val="22"/>
        </w:rPr>
      </w:pPr>
      <w:r w:rsidRPr="00040FC1">
        <w:rPr>
          <w:rFonts w:ascii="Arial" w:hAnsi="Arial" w:cs="Arial"/>
          <w:iCs/>
          <w:noProof/>
          <w:sz w:val="22"/>
          <w:szCs w:val="22"/>
        </w:rPr>
        <w:t>MArt in Digital Arts with a Year in Industry</w:t>
      </w:r>
    </w:p>
    <w:p w14:paraId="006EFC8C" w14:textId="77777777" w:rsidR="00762AAD" w:rsidRPr="00040FC1" w:rsidRDefault="00762AAD" w:rsidP="003C6FDB">
      <w:pPr>
        <w:spacing w:before="60" w:after="60"/>
        <w:ind w:left="567" w:right="-330"/>
        <w:rPr>
          <w:rFonts w:ascii="Arial" w:hAnsi="Arial" w:cs="Arial"/>
          <w:iCs/>
          <w:sz w:val="22"/>
          <w:szCs w:val="22"/>
        </w:rPr>
      </w:pPr>
    </w:p>
    <w:p w14:paraId="40B9EAE3" w14:textId="77777777" w:rsidR="009A2D37" w:rsidRPr="00040FC1" w:rsidRDefault="009A2D37" w:rsidP="00035410">
      <w:pPr>
        <w:numPr>
          <w:ilvl w:val="0"/>
          <w:numId w:val="1"/>
        </w:numPr>
        <w:spacing w:after="120"/>
        <w:ind w:left="567" w:right="260" w:hanging="567"/>
        <w:rPr>
          <w:rFonts w:ascii="Arial" w:hAnsi="Arial" w:cs="Arial"/>
          <w:b/>
          <w:sz w:val="22"/>
          <w:szCs w:val="22"/>
        </w:rPr>
      </w:pPr>
      <w:r w:rsidRPr="00040FC1">
        <w:rPr>
          <w:rFonts w:ascii="Arial" w:hAnsi="Arial" w:cs="Arial"/>
          <w:b/>
          <w:sz w:val="22"/>
          <w:szCs w:val="22"/>
        </w:rPr>
        <w:t>The intended subject specific learning outcomes</w:t>
      </w:r>
      <w:r w:rsidR="00C729D7" w:rsidRPr="00040FC1">
        <w:rPr>
          <w:rFonts w:ascii="Arial" w:hAnsi="Arial" w:cs="Arial"/>
          <w:b/>
          <w:sz w:val="22"/>
          <w:szCs w:val="22"/>
        </w:rPr>
        <w:t>.</w:t>
      </w:r>
      <w:r w:rsidR="00C729D7" w:rsidRPr="00040FC1">
        <w:rPr>
          <w:rFonts w:ascii="Arial" w:hAnsi="Arial" w:cs="Arial"/>
          <w:b/>
          <w:sz w:val="22"/>
          <w:szCs w:val="22"/>
        </w:rPr>
        <w:br/>
        <w:t>On successfully completing the module students will be able to:</w:t>
      </w:r>
    </w:p>
    <w:p w14:paraId="3EA99CE9" w14:textId="1451FBB0" w:rsidR="0082789E" w:rsidRPr="00040FC1" w:rsidRDefault="00437FFC" w:rsidP="0082789E">
      <w:pPr>
        <w:tabs>
          <w:tab w:val="left" w:pos="567"/>
        </w:tabs>
        <w:ind w:left="567"/>
        <w:rPr>
          <w:rFonts w:ascii="Arial" w:eastAsia="Times New Roman" w:hAnsi="Arial" w:cs="Arial"/>
          <w:sz w:val="22"/>
          <w:szCs w:val="22"/>
        </w:rPr>
      </w:pPr>
      <w:r w:rsidRPr="00040FC1">
        <w:rPr>
          <w:rFonts w:ascii="Arial" w:eastAsia="Times New Roman" w:hAnsi="Arial" w:cs="Arial"/>
          <w:sz w:val="22"/>
          <w:szCs w:val="22"/>
        </w:rPr>
        <w:t xml:space="preserve">8.1 </w:t>
      </w:r>
      <w:r w:rsidR="0082789E" w:rsidRPr="00040FC1">
        <w:rPr>
          <w:rFonts w:ascii="Arial" w:eastAsia="Times New Roman" w:hAnsi="Arial" w:cs="Arial"/>
          <w:sz w:val="22"/>
          <w:szCs w:val="22"/>
        </w:rPr>
        <w:t xml:space="preserve"> </w:t>
      </w:r>
      <w:r w:rsidR="00040FC1">
        <w:rPr>
          <w:rFonts w:ascii="Arial" w:eastAsia="Times New Roman" w:hAnsi="Arial" w:cs="Arial"/>
          <w:sz w:val="22"/>
          <w:szCs w:val="22"/>
        </w:rPr>
        <w:t xml:space="preserve"> </w:t>
      </w:r>
      <w:r w:rsidRPr="00040FC1">
        <w:rPr>
          <w:rFonts w:ascii="Arial" w:eastAsia="Times New Roman" w:hAnsi="Arial" w:cs="Arial"/>
          <w:sz w:val="22"/>
          <w:szCs w:val="22"/>
        </w:rPr>
        <w:t>Understand and conceptualise design problems critically and creatively and present</w:t>
      </w:r>
    </w:p>
    <w:p w14:paraId="3A9C5B28" w14:textId="547550AF" w:rsidR="00437FFC" w:rsidRPr="00040FC1" w:rsidRDefault="00437FFC" w:rsidP="0082789E">
      <w:pPr>
        <w:tabs>
          <w:tab w:val="left" w:pos="567"/>
        </w:tabs>
        <w:ind w:left="567"/>
        <w:rPr>
          <w:rFonts w:ascii="Arial" w:eastAsia="Times New Roman" w:hAnsi="Arial" w:cs="Arial"/>
          <w:sz w:val="22"/>
          <w:szCs w:val="22"/>
        </w:rPr>
      </w:pPr>
      <w:r w:rsidRPr="00040FC1">
        <w:rPr>
          <w:rFonts w:ascii="Arial" w:eastAsia="Times New Roman" w:hAnsi="Arial" w:cs="Arial"/>
          <w:sz w:val="22"/>
          <w:szCs w:val="22"/>
        </w:rPr>
        <w:t xml:space="preserve"> </w:t>
      </w:r>
      <w:r w:rsidR="0082789E" w:rsidRPr="00040FC1">
        <w:rPr>
          <w:rFonts w:ascii="Arial" w:eastAsia="Times New Roman" w:hAnsi="Arial" w:cs="Arial"/>
          <w:sz w:val="22"/>
          <w:szCs w:val="22"/>
        </w:rPr>
        <w:t xml:space="preserve">      </w:t>
      </w:r>
      <w:r w:rsidR="00040FC1">
        <w:rPr>
          <w:rFonts w:ascii="Arial" w:eastAsia="Times New Roman" w:hAnsi="Arial" w:cs="Arial"/>
          <w:sz w:val="22"/>
          <w:szCs w:val="22"/>
        </w:rPr>
        <w:t xml:space="preserve"> </w:t>
      </w:r>
      <w:proofErr w:type="gramStart"/>
      <w:r w:rsidRPr="00040FC1">
        <w:rPr>
          <w:rFonts w:ascii="Arial" w:eastAsia="Times New Roman" w:hAnsi="Arial" w:cs="Arial"/>
          <w:sz w:val="22"/>
          <w:szCs w:val="22"/>
        </w:rPr>
        <w:t>possible</w:t>
      </w:r>
      <w:proofErr w:type="gramEnd"/>
      <w:r w:rsidRPr="00040FC1">
        <w:rPr>
          <w:rFonts w:ascii="Arial" w:eastAsia="Times New Roman" w:hAnsi="Arial" w:cs="Arial"/>
          <w:sz w:val="22"/>
          <w:szCs w:val="22"/>
        </w:rPr>
        <w:t xml:space="preserve"> solutions v</w:t>
      </w:r>
      <w:r w:rsidR="0082789E" w:rsidRPr="00040FC1">
        <w:rPr>
          <w:rFonts w:ascii="Arial" w:eastAsia="Times New Roman" w:hAnsi="Arial" w:cs="Arial"/>
          <w:sz w:val="22"/>
          <w:szCs w:val="22"/>
        </w:rPr>
        <w:t>erbally and in written form</w:t>
      </w:r>
    </w:p>
    <w:p w14:paraId="62F65048" w14:textId="38BECFAF" w:rsidR="00437FFC" w:rsidRPr="00040FC1" w:rsidRDefault="00437FFC" w:rsidP="00437FFC">
      <w:pPr>
        <w:tabs>
          <w:tab w:val="left" w:pos="567"/>
        </w:tabs>
        <w:ind w:left="567"/>
        <w:rPr>
          <w:rFonts w:ascii="Arial" w:eastAsia="Times New Roman" w:hAnsi="Arial" w:cs="Arial"/>
          <w:sz w:val="22"/>
          <w:szCs w:val="22"/>
        </w:rPr>
      </w:pPr>
      <w:r w:rsidRPr="00040FC1">
        <w:rPr>
          <w:rFonts w:ascii="Arial" w:eastAsia="Times New Roman" w:hAnsi="Arial" w:cs="Arial"/>
          <w:sz w:val="22"/>
          <w:szCs w:val="22"/>
        </w:rPr>
        <w:t xml:space="preserve">8.2  </w:t>
      </w:r>
      <w:r w:rsidR="00040FC1">
        <w:rPr>
          <w:rFonts w:ascii="Arial" w:eastAsia="Times New Roman" w:hAnsi="Arial" w:cs="Arial"/>
          <w:sz w:val="22"/>
          <w:szCs w:val="22"/>
        </w:rPr>
        <w:t xml:space="preserve"> </w:t>
      </w:r>
      <w:r w:rsidRPr="00040FC1">
        <w:rPr>
          <w:rFonts w:ascii="Arial" w:eastAsia="Times New Roman" w:hAnsi="Arial" w:cs="Arial"/>
          <w:sz w:val="22"/>
          <w:szCs w:val="22"/>
        </w:rPr>
        <w:t>Explore creatively practical and client-focused design solutions in various digital</w:t>
      </w:r>
    </w:p>
    <w:p w14:paraId="7DEB4EFA" w14:textId="47C0B2F5" w:rsidR="00437FFC" w:rsidRPr="00040FC1" w:rsidRDefault="007A55D2" w:rsidP="00437FFC">
      <w:pPr>
        <w:tabs>
          <w:tab w:val="left" w:pos="567"/>
        </w:tabs>
        <w:ind w:left="567"/>
        <w:rPr>
          <w:rFonts w:ascii="Arial" w:eastAsia="Times New Roman" w:hAnsi="Arial" w:cs="Arial"/>
          <w:sz w:val="22"/>
          <w:szCs w:val="22"/>
        </w:rPr>
      </w:pPr>
      <w:r w:rsidRPr="00040FC1">
        <w:rPr>
          <w:rFonts w:ascii="Arial" w:eastAsia="Times New Roman" w:hAnsi="Arial" w:cs="Arial"/>
          <w:sz w:val="22"/>
          <w:szCs w:val="22"/>
        </w:rPr>
        <w:tab/>
        <w:t xml:space="preserve">     </w:t>
      </w:r>
      <w:r w:rsidR="00040FC1">
        <w:rPr>
          <w:rFonts w:ascii="Arial" w:eastAsia="Times New Roman" w:hAnsi="Arial" w:cs="Arial"/>
          <w:sz w:val="22"/>
          <w:szCs w:val="22"/>
        </w:rPr>
        <w:t xml:space="preserve"> </w:t>
      </w:r>
      <w:proofErr w:type="gramStart"/>
      <w:r w:rsidR="0082789E" w:rsidRPr="00040FC1">
        <w:rPr>
          <w:rFonts w:ascii="Arial" w:eastAsia="Times New Roman" w:hAnsi="Arial" w:cs="Arial"/>
          <w:sz w:val="22"/>
          <w:szCs w:val="22"/>
        </w:rPr>
        <w:t>contexts</w:t>
      </w:r>
      <w:proofErr w:type="gramEnd"/>
      <w:r w:rsidR="0082789E" w:rsidRPr="00040FC1">
        <w:rPr>
          <w:rFonts w:ascii="Arial" w:eastAsia="Times New Roman" w:hAnsi="Arial" w:cs="Arial"/>
          <w:sz w:val="22"/>
          <w:szCs w:val="22"/>
        </w:rPr>
        <w:t xml:space="preserve"> and platforms</w:t>
      </w:r>
    </w:p>
    <w:p w14:paraId="4610FBB3" w14:textId="0EB919EE" w:rsidR="00437FFC" w:rsidRPr="00040FC1" w:rsidRDefault="00040FC1" w:rsidP="00437FFC">
      <w:pPr>
        <w:tabs>
          <w:tab w:val="left" w:pos="567"/>
        </w:tabs>
        <w:ind w:left="567"/>
        <w:rPr>
          <w:rFonts w:ascii="Arial" w:eastAsia="Times New Roman" w:hAnsi="Arial" w:cs="Arial"/>
          <w:sz w:val="22"/>
          <w:szCs w:val="22"/>
        </w:rPr>
      </w:pPr>
      <w:r>
        <w:rPr>
          <w:rFonts w:ascii="Arial" w:eastAsia="Times New Roman" w:hAnsi="Arial" w:cs="Arial"/>
          <w:sz w:val="22"/>
          <w:szCs w:val="22"/>
        </w:rPr>
        <w:t xml:space="preserve">8.3   </w:t>
      </w:r>
      <w:r w:rsidR="00437FFC" w:rsidRPr="00040FC1">
        <w:rPr>
          <w:rFonts w:ascii="Arial" w:eastAsia="Times New Roman" w:hAnsi="Arial" w:cs="Arial"/>
          <w:sz w:val="22"/>
          <w:szCs w:val="22"/>
        </w:rPr>
        <w:t>Use relevant design software to implement the design solutions.</w:t>
      </w:r>
    </w:p>
    <w:p w14:paraId="0E0CD9B7" w14:textId="0643AD83" w:rsidR="009A2D37" w:rsidRPr="00CB43D0" w:rsidRDefault="009A2D37" w:rsidP="00437FFC">
      <w:pPr>
        <w:pStyle w:val="ListParagraph"/>
        <w:spacing w:after="0" w:line="240" w:lineRule="auto"/>
        <w:ind w:left="927"/>
        <w:rPr>
          <w:rFonts w:ascii="Arial" w:hAnsi="Arial" w:cs="Arial"/>
          <w:i/>
          <w:sz w:val="24"/>
          <w:szCs w:val="24"/>
        </w:rPr>
      </w:pPr>
    </w:p>
    <w:p w14:paraId="1E08FE53" w14:textId="77777777" w:rsidR="00C729D7" w:rsidRPr="00302082" w:rsidRDefault="009A2D37" w:rsidP="00696FF5">
      <w:pPr>
        <w:numPr>
          <w:ilvl w:val="0"/>
          <w:numId w:val="1"/>
        </w:numPr>
        <w:spacing w:after="120"/>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334DB5" w14:textId="4A4D1A03" w:rsidR="007A55D2" w:rsidRPr="007A55D2" w:rsidRDefault="007A55D2" w:rsidP="00821201">
      <w:pPr>
        <w:pStyle w:val="ListParagraph"/>
        <w:numPr>
          <w:ilvl w:val="1"/>
          <w:numId w:val="11"/>
        </w:numPr>
        <w:ind w:left="1134" w:right="261" w:hanging="567"/>
        <w:rPr>
          <w:rFonts w:ascii="Arial" w:hAnsi="Arial" w:cs="Arial"/>
        </w:rPr>
      </w:pPr>
      <w:r w:rsidRPr="007A55D2">
        <w:rPr>
          <w:rFonts w:ascii="Arial" w:hAnsi="Arial" w:cs="Arial"/>
        </w:rPr>
        <w:t>Use Information and Communication Technologies</w:t>
      </w:r>
    </w:p>
    <w:p w14:paraId="2F38E0C3" w14:textId="7E9FD000" w:rsidR="007A55D2" w:rsidRPr="007A55D2" w:rsidRDefault="007A55D2" w:rsidP="00821201">
      <w:pPr>
        <w:pStyle w:val="ListParagraph"/>
        <w:numPr>
          <w:ilvl w:val="1"/>
          <w:numId w:val="11"/>
        </w:numPr>
        <w:ind w:left="1134" w:right="261" w:hanging="567"/>
        <w:rPr>
          <w:rFonts w:ascii="Arial" w:hAnsi="Arial" w:cs="Arial"/>
        </w:rPr>
      </w:pPr>
      <w:r w:rsidRPr="007A55D2">
        <w:rPr>
          <w:rFonts w:ascii="Arial" w:hAnsi="Arial" w:cs="Arial"/>
        </w:rPr>
        <w:t>Present and communicate their creative and technical work in a timely manner</w:t>
      </w:r>
    </w:p>
    <w:p w14:paraId="7D7CCC36" w14:textId="77777777" w:rsidR="007A55D2" w:rsidRDefault="007A55D2" w:rsidP="00821201">
      <w:pPr>
        <w:pStyle w:val="ListParagraph"/>
        <w:numPr>
          <w:ilvl w:val="1"/>
          <w:numId w:val="11"/>
        </w:numPr>
        <w:ind w:left="1134" w:right="261" w:hanging="567"/>
        <w:rPr>
          <w:rFonts w:ascii="Arial" w:hAnsi="Arial" w:cs="Arial"/>
        </w:rPr>
      </w:pPr>
      <w:r w:rsidRPr="007A55D2">
        <w:rPr>
          <w:rFonts w:ascii="Arial" w:hAnsi="Arial" w:cs="Arial"/>
        </w:rPr>
        <w:t>Work in flexible, creative and independent ways and to think critically</w:t>
      </w:r>
    </w:p>
    <w:p w14:paraId="6696CC3D" w14:textId="3545530F" w:rsidR="007A55D2" w:rsidRDefault="007A55D2" w:rsidP="00821201">
      <w:pPr>
        <w:pStyle w:val="ListParagraph"/>
        <w:numPr>
          <w:ilvl w:val="1"/>
          <w:numId w:val="11"/>
        </w:numPr>
        <w:ind w:left="1134" w:right="261" w:hanging="567"/>
        <w:rPr>
          <w:rFonts w:ascii="Arial" w:hAnsi="Arial" w:cs="Arial"/>
        </w:rPr>
      </w:pPr>
      <w:r w:rsidRPr="007A55D2">
        <w:rPr>
          <w:rFonts w:ascii="Arial" w:hAnsi="Arial" w:cs="Arial"/>
        </w:rPr>
        <w:t>Learn effectively for the purpose of continuing professional development</w:t>
      </w:r>
    </w:p>
    <w:p w14:paraId="3588EB65" w14:textId="77777777" w:rsidR="00585DC8" w:rsidRPr="007A55D2" w:rsidRDefault="00585DC8" w:rsidP="00E003B2">
      <w:pPr>
        <w:pStyle w:val="ListParagraph"/>
        <w:ind w:left="927" w:right="261"/>
        <w:rPr>
          <w:rFonts w:ascii="Arial" w:hAnsi="Arial" w:cs="Arial"/>
        </w:rPr>
      </w:pPr>
    </w:p>
    <w:p w14:paraId="22BC82B6" w14:textId="68A5F3A5" w:rsidR="009A2D37" w:rsidRPr="00E003B2" w:rsidRDefault="009A2D37" w:rsidP="00E003B2">
      <w:pPr>
        <w:pStyle w:val="ListParagraph"/>
        <w:numPr>
          <w:ilvl w:val="0"/>
          <w:numId w:val="1"/>
        </w:numPr>
        <w:spacing w:after="120"/>
        <w:ind w:left="567" w:right="260" w:hanging="567"/>
        <w:jc w:val="both"/>
        <w:rPr>
          <w:rFonts w:ascii="Arial" w:hAnsi="Arial" w:cs="Arial"/>
          <w:b/>
        </w:rPr>
      </w:pPr>
      <w:r w:rsidRPr="00E003B2">
        <w:rPr>
          <w:rFonts w:ascii="Arial" w:hAnsi="Arial" w:cs="Arial"/>
          <w:b/>
        </w:rPr>
        <w:t>A synopsis of the curriculum</w:t>
      </w:r>
    </w:p>
    <w:p w14:paraId="65362860" w14:textId="6950D427" w:rsidR="00020A3B" w:rsidRPr="00404297" w:rsidRDefault="00C82DB2" w:rsidP="00762AAD">
      <w:pPr>
        <w:ind w:left="567" w:right="261"/>
        <w:rPr>
          <w:rFonts w:ascii="Arial" w:eastAsia="Times New Roman" w:hAnsi="Arial" w:cs="Arial"/>
          <w:sz w:val="22"/>
          <w:szCs w:val="22"/>
        </w:rPr>
      </w:pPr>
      <w:r w:rsidRPr="00404297">
        <w:rPr>
          <w:rFonts w:ascii="Arial" w:eastAsia="Times New Roman" w:hAnsi="Arial" w:cs="Arial"/>
          <w:sz w:val="22"/>
          <w:szCs w:val="22"/>
        </w:rPr>
        <w:t>This pract</w:t>
      </w:r>
      <w:r w:rsidR="00762AAD" w:rsidRPr="00404297">
        <w:rPr>
          <w:rFonts w:ascii="Arial" w:eastAsia="Times New Roman" w:hAnsi="Arial" w:cs="Arial"/>
          <w:sz w:val="22"/>
          <w:szCs w:val="22"/>
        </w:rPr>
        <w:t xml:space="preserve">ice-based module introduces key </w:t>
      </w:r>
      <w:r w:rsidRPr="00404297">
        <w:rPr>
          <w:rFonts w:ascii="Arial" w:eastAsia="Times New Roman" w:hAnsi="Arial" w:cs="Arial"/>
          <w:sz w:val="22"/>
          <w:szCs w:val="22"/>
        </w:rPr>
        <w:t xml:space="preserve">principles of graphic design for the digital platform.  </w:t>
      </w:r>
      <w:r w:rsidR="00762AAD" w:rsidRPr="00404297">
        <w:rPr>
          <w:rFonts w:ascii="Arial" w:eastAsia="Times New Roman" w:hAnsi="Arial" w:cs="Arial"/>
          <w:sz w:val="22"/>
          <w:szCs w:val="22"/>
        </w:rPr>
        <w:t xml:space="preserve">Practical work in the workshop </w:t>
      </w:r>
      <w:r w:rsidR="00382B07" w:rsidRPr="00404297">
        <w:rPr>
          <w:rFonts w:ascii="Arial" w:eastAsia="Times New Roman" w:hAnsi="Arial" w:cs="Arial"/>
          <w:sz w:val="22"/>
          <w:szCs w:val="22"/>
        </w:rPr>
        <w:t>is</w:t>
      </w:r>
      <w:r w:rsidR="00762AAD" w:rsidRPr="00404297">
        <w:rPr>
          <w:rFonts w:ascii="Arial" w:eastAsia="Times New Roman" w:hAnsi="Arial" w:cs="Arial"/>
          <w:sz w:val="22"/>
          <w:szCs w:val="22"/>
        </w:rPr>
        <w:t xml:space="preserve"> underpinned by tutorial lectures. </w:t>
      </w:r>
      <w:r w:rsidR="00CE668E" w:rsidRPr="00404297">
        <w:rPr>
          <w:rFonts w:ascii="Arial" w:eastAsia="Times New Roman" w:hAnsi="Arial" w:cs="Arial"/>
          <w:sz w:val="22"/>
          <w:szCs w:val="22"/>
        </w:rPr>
        <w:t>Students will learn</w:t>
      </w:r>
      <w:r w:rsidR="00382B07" w:rsidRPr="00404297">
        <w:rPr>
          <w:rFonts w:ascii="Arial" w:eastAsia="Times New Roman" w:hAnsi="Arial" w:cs="Arial"/>
          <w:sz w:val="22"/>
          <w:szCs w:val="22"/>
        </w:rPr>
        <w:t xml:space="preserve"> to conceptualise design problems and </w:t>
      </w:r>
      <w:r w:rsidR="00CE668E" w:rsidRPr="00404297">
        <w:rPr>
          <w:rFonts w:ascii="Arial" w:eastAsia="Times New Roman" w:hAnsi="Arial" w:cs="Arial"/>
          <w:sz w:val="22"/>
          <w:szCs w:val="22"/>
        </w:rPr>
        <w:t>produce work using</w:t>
      </w:r>
      <w:r w:rsidR="00382B07" w:rsidRPr="00404297">
        <w:rPr>
          <w:rFonts w:ascii="Arial" w:eastAsia="Times New Roman" w:hAnsi="Arial" w:cs="Arial"/>
          <w:sz w:val="22"/>
          <w:szCs w:val="22"/>
        </w:rPr>
        <w:t xml:space="preserve"> industry-standard software tools</w:t>
      </w:r>
      <w:r w:rsidR="00CE668E" w:rsidRPr="00404297">
        <w:rPr>
          <w:rFonts w:ascii="Arial" w:eastAsia="Times New Roman" w:hAnsi="Arial" w:cs="Arial"/>
          <w:sz w:val="22"/>
          <w:szCs w:val="22"/>
        </w:rPr>
        <w:t xml:space="preserve">. </w:t>
      </w:r>
      <w:r w:rsidR="00762AAD" w:rsidRPr="00404297">
        <w:rPr>
          <w:rFonts w:ascii="Arial" w:eastAsia="Times New Roman" w:hAnsi="Arial" w:cs="Arial"/>
          <w:sz w:val="22"/>
          <w:szCs w:val="22"/>
        </w:rPr>
        <w:t xml:space="preserve">Indicative topics include </w:t>
      </w:r>
      <w:r w:rsidRPr="00404297">
        <w:rPr>
          <w:rFonts w:ascii="Arial" w:eastAsia="Times New Roman" w:hAnsi="Arial" w:cs="Arial"/>
          <w:sz w:val="22"/>
          <w:szCs w:val="22"/>
        </w:rPr>
        <w:t>composition, use of colour and typography, placement of e</w:t>
      </w:r>
      <w:r w:rsidR="0061455E">
        <w:rPr>
          <w:rFonts w:ascii="Arial" w:eastAsia="Times New Roman" w:hAnsi="Arial" w:cs="Arial"/>
          <w:sz w:val="22"/>
          <w:szCs w:val="22"/>
        </w:rPr>
        <w:t xml:space="preserve">lements on screen, branding and poster and </w:t>
      </w:r>
      <w:r w:rsidR="00512399">
        <w:rPr>
          <w:rFonts w:ascii="Arial" w:eastAsia="Times New Roman" w:hAnsi="Arial" w:cs="Arial"/>
          <w:sz w:val="22"/>
          <w:szCs w:val="22"/>
        </w:rPr>
        <w:t xml:space="preserve">creative </w:t>
      </w:r>
      <w:r w:rsidR="0061455E">
        <w:rPr>
          <w:rFonts w:ascii="Arial" w:eastAsia="Times New Roman" w:hAnsi="Arial" w:cs="Arial"/>
          <w:sz w:val="22"/>
          <w:szCs w:val="22"/>
        </w:rPr>
        <w:t>CV design</w:t>
      </w:r>
      <w:r w:rsidR="00382B07" w:rsidRPr="00404297">
        <w:rPr>
          <w:rFonts w:ascii="Arial" w:eastAsia="Times New Roman" w:hAnsi="Arial" w:cs="Arial"/>
          <w:sz w:val="22"/>
          <w:szCs w:val="22"/>
        </w:rPr>
        <w:t>.</w:t>
      </w:r>
    </w:p>
    <w:p w14:paraId="654326C7" w14:textId="4E5E8042" w:rsidR="00425F8F" w:rsidRDefault="00425F8F" w:rsidP="00915C59">
      <w:pPr>
        <w:ind w:left="567" w:right="261"/>
        <w:rPr>
          <w:rFonts w:ascii="Arial" w:hAnsi="Arial" w:cs="Arial"/>
        </w:rPr>
      </w:pPr>
    </w:p>
    <w:p w14:paraId="084BC753" w14:textId="77777777" w:rsidR="009A2D37" w:rsidRPr="00E003B2" w:rsidRDefault="00883204" w:rsidP="00E003B2">
      <w:pPr>
        <w:numPr>
          <w:ilvl w:val="0"/>
          <w:numId w:val="1"/>
        </w:numPr>
        <w:spacing w:after="120"/>
        <w:ind w:left="567" w:right="260" w:hanging="567"/>
        <w:jc w:val="both"/>
        <w:rPr>
          <w:rFonts w:ascii="Arial" w:hAnsi="Arial" w:cs="Arial"/>
          <w:b/>
          <w:sz w:val="22"/>
          <w:szCs w:val="22"/>
        </w:rPr>
      </w:pPr>
      <w:r w:rsidRPr="00E003B2">
        <w:rPr>
          <w:rFonts w:ascii="Arial" w:hAnsi="Arial" w:cs="Arial"/>
          <w:b/>
          <w:sz w:val="22"/>
          <w:szCs w:val="22"/>
        </w:rPr>
        <w:t>Reading l</w:t>
      </w:r>
      <w:r w:rsidR="009A2D37" w:rsidRPr="00E003B2">
        <w:rPr>
          <w:rFonts w:ascii="Arial" w:hAnsi="Arial" w:cs="Arial"/>
          <w:b/>
          <w:sz w:val="22"/>
          <w:szCs w:val="22"/>
        </w:rPr>
        <w:t xml:space="preserve">ist </w:t>
      </w:r>
      <w:r w:rsidR="00274ED7" w:rsidRPr="00E003B2">
        <w:rPr>
          <w:rFonts w:ascii="Arial" w:hAnsi="Arial" w:cs="Arial"/>
          <w:b/>
          <w:sz w:val="22"/>
          <w:szCs w:val="22"/>
        </w:rPr>
        <w:t>(Indicative list, current at time of publication. Reading lists will be published annually)</w:t>
      </w:r>
    </w:p>
    <w:p w14:paraId="344893A6" w14:textId="77777777" w:rsidR="0091507C" w:rsidRPr="00E003B2" w:rsidRDefault="0091507C" w:rsidP="00FF1A7C">
      <w:pPr>
        <w:ind w:left="567" w:right="260"/>
        <w:jc w:val="both"/>
        <w:rPr>
          <w:rFonts w:ascii="Arial" w:hAnsi="Arial" w:cs="Arial"/>
          <w:b/>
          <w:sz w:val="22"/>
          <w:szCs w:val="22"/>
        </w:rPr>
      </w:pPr>
    </w:p>
    <w:p w14:paraId="08305B1C" w14:textId="58714901" w:rsidR="00020A3B" w:rsidRPr="00E003B2" w:rsidRDefault="00020A3B" w:rsidP="00FF1A7C">
      <w:pPr>
        <w:ind w:firstLine="567"/>
        <w:rPr>
          <w:rFonts w:ascii="Arial" w:hAnsi="Arial" w:cs="Arial"/>
          <w:iCs/>
          <w:noProof/>
          <w:sz w:val="22"/>
          <w:szCs w:val="22"/>
        </w:rPr>
      </w:pPr>
      <w:r w:rsidRPr="00E003B2">
        <w:rPr>
          <w:rFonts w:ascii="Arial" w:eastAsiaTheme="minorEastAsia" w:hAnsi="Arial" w:cs="Arial"/>
          <w:iCs/>
          <w:noProof/>
          <w:sz w:val="22"/>
          <w:szCs w:val="22"/>
        </w:rPr>
        <w:t xml:space="preserve">Sherwin, D. (2010) </w:t>
      </w:r>
      <w:hyperlink r:id="rId8" w:tooltip="View item" w:history="1">
        <w:r w:rsidR="00612A62" w:rsidRPr="00E003B2">
          <w:rPr>
            <w:rFonts w:ascii="Arial" w:eastAsiaTheme="minorEastAsia" w:hAnsi="Arial" w:cs="Arial"/>
            <w:i/>
            <w:iCs/>
            <w:noProof/>
            <w:sz w:val="22"/>
            <w:szCs w:val="22"/>
          </w:rPr>
          <w:t>Creative Workshop: 80 Challenges to Sharpen Your Design S</w:t>
        </w:r>
        <w:r w:rsidRPr="00E003B2">
          <w:rPr>
            <w:rFonts w:ascii="Arial" w:eastAsiaTheme="minorEastAsia" w:hAnsi="Arial" w:cs="Arial"/>
            <w:i/>
            <w:iCs/>
            <w:noProof/>
            <w:sz w:val="22"/>
            <w:szCs w:val="22"/>
          </w:rPr>
          <w:t>kills</w:t>
        </w:r>
      </w:hyperlink>
      <w:r w:rsidR="00612A62" w:rsidRPr="00E003B2">
        <w:rPr>
          <w:rFonts w:ascii="Arial" w:eastAsiaTheme="minorEastAsia" w:hAnsi="Arial" w:cs="Arial"/>
          <w:iCs/>
          <w:noProof/>
          <w:sz w:val="22"/>
          <w:szCs w:val="22"/>
        </w:rPr>
        <w:t xml:space="preserve">, </w:t>
      </w:r>
      <w:r w:rsidR="00B23224" w:rsidRPr="00E003B2">
        <w:rPr>
          <w:rFonts w:ascii="Arial" w:hAnsi="Arial" w:cs="Arial"/>
          <w:iCs/>
          <w:noProof/>
          <w:sz w:val="22"/>
          <w:szCs w:val="22"/>
        </w:rPr>
        <w:t>F+W</w:t>
      </w:r>
    </w:p>
    <w:p w14:paraId="2C6A92AC" w14:textId="77777777" w:rsidR="00B23224" w:rsidRPr="00E003B2" w:rsidRDefault="00B23224" w:rsidP="00FF1A7C">
      <w:pPr>
        <w:pStyle w:val="Heading1"/>
        <w:shd w:val="clear" w:color="auto" w:fill="FFFFFF"/>
        <w:ind w:firstLine="567"/>
        <w:jc w:val="left"/>
        <w:rPr>
          <w:rFonts w:ascii="Arial" w:eastAsiaTheme="minorEastAsia" w:hAnsi="Arial" w:cs="Arial"/>
          <w:b w:val="0"/>
          <w:iCs/>
          <w:noProof/>
          <w:sz w:val="22"/>
          <w:szCs w:val="22"/>
          <w:lang w:eastAsia="en-GB"/>
        </w:rPr>
      </w:pPr>
    </w:p>
    <w:p w14:paraId="5EF4E65C" w14:textId="46356B4A" w:rsidR="00B23224" w:rsidRPr="00E003B2" w:rsidRDefault="00B23224" w:rsidP="00FF1A7C">
      <w:pPr>
        <w:pStyle w:val="Heading1"/>
        <w:shd w:val="clear" w:color="auto" w:fill="FFFFFF"/>
        <w:ind w:left="567"/>
        <w:jc w:val="left"/>
        <w:rPr>
          <w:rFonts w:ascii="Arial" w:eastAsiaTheme="minorEastAsia" w:hAnsi="Arial" w:cs="Arial"/>
          <w:b w:val="0"/>
          <w:iCs/>
          <w:noProof/>
          <w:sz w:val="22"/>
          <w:szCs w:val="22"/>
          <w:lang w:eastAsia="en-GB"/>
        </w:rPr>
      </w:pPr>
      <w:r w:rsidRPr="00E003B2">
        <w:rPr>
          <w:rFonts w:ascii="Arial" w:eastAsiaTheme="minorEastAsia" w:hAnsi="Arial" w:cs="Arial"/>
          <w:b w:val="0"/>
          <w:iCs/>
          <w:noProof/>
          <w:sz w:val="22"/>
          <w:szCs w:val="22"/>
          <w:lang w:eastAsia="en-GB"/>
        </w:rPr>
        <w:t xml:space="preserve">Soto, D. (2011) </w:t>
      </w:r>
      <w:r w:rsidRPr="00E003B2">
        <w:rPr>
          <w:rFonts w:ascii="Arial" w:eastAsiaTheme="minorEastAsia" w:hAnsi="Arial" w:cs="Arial"/>
          <w:b w:val="0"/>
          <w:i/>
          <w:iCs/>
          <w:noProof/>
          <w:sz w:val="22"/>
          <w:szCs w:val="22"/>
          <w:lang w:eastAsia="en-GB"/>
        </w:rPr>
        <w:t>Know Your Onions: Graphic Design: How to Think Like a Creative, Act Like a Businessman and Design Like a God</w:t>
      </w:r>
      <w:r w:rsidR="00612A62" w:rsidRPr="00E003B2">
        <w:rPr>
          <w:rFonts w:ascii="Arial" w:eastAsiaTheme="minorEastAsia" w:hAnsi="Arial" w:cs="Arial"/>
          <w:b w:val="0"/>
          <w:iCs/>
          <w:noProof/>
          <w:sz w:val="22"/>
          <w:szCs w:val="22"/>
          <w:lang w:eastAsia="en-GB"/>
        </w:rPr>
        <w:t>,</w:t>
      </w:r>
      <w:r w:rsidRPr="00E003B2">
        <w:rPr>
          <w:rFonts w:ascii="Arial" w:eastAsiaTheme="minorEastAsia" w:hAnsi="Arial" w:cs="Arial"/>
          <w:b w:val="0"/>
          <w:iCs/>
          <w:noProof/>
          <w:sz w:val="22"/>
          <w:szCs w:val="22"/>
          <w:lang w:eastAsia="en-GB"/>
        </w:rPr>
        <w:t xml:space="preserve"> BIS Publishers</w:t>
      </w:r>
    </w:p>
    <w:p w14:paraId="03D6E0D5" w14:textId="77777777" w:rsidR="00B23224" w:rsidRPr="00E003B2" w:rsidRDefault="00B23224" w:rsidP="00FF1A7C">
      <w:pPr>
        <w:rPr>
          <w:sz w:val="22"/>
          <w:szCs w:val="22"/>
        </w:rPr>
      </w:pPr>
    </w:p>
    <w:p w14:paraId="3F86DE25" w14:textId="166351DB" w:rsidR="00B23224" w:rsidRPr="00E003B2" w:rsidRDefault="00B23224" w:rsidP="00FF1A7C">
      <w:pPr>
        <w:ind w:firstLine="567"/>
        <w:rPr>
          <w:rFonts w:ascii="Arial" w:eastAsiaTheme="minorEastAsia" w:hAnsi="Arial" w:cs="Arial"/>
          <w:iCs/>
          <w:noProof/>
          <w:sz w:val="22"/>
          <w:szCs w:val="22"/>
        </w:rPr>
      </w:pPr>
      <w:r w:rsidRPr="00E003B2">
        <w:rPr>
          <w:rFonts w:ascii="Arial" w:eastAsiaTheme="minorEastAsia" w:hAnsi="Arial" w:cs="Arial"/>
          <w:iCs/>
          <w:noProof/>
          <w:sz w:val="22"/>
          <w:szCs w:val="22"/>
        </w:rPr>
        <w:t>Samara, T. (2007)</w:t>
      </w:r>
      <w:r w:rsidRPr="00E003B2">
        <w:rPr>
          <w:rFonts w:ascii="Plantin" w:eastAsiaTheme="minorEastAsia" w:hAnsi="Plantin"/>
          <w:iCs/>
          <w:noProof/>
          <w:sz w:val="22"/>
          <w:szCs w:val="22"/>
        </w:rPr>
        <w:t xml:space="preserve"> </w:t>
      </w:r>
      <w:hyperlink r:id="rId9" w:tooltip="View item" w:history="1">
        <w:r w:rsidRPr="00E003B2">
          <w:rPr>
            <w:rFonts w:ascii="Arial" w:eastAsiaTheme="minorEastAsia" w:hAnsi="Arial" w:cs="Arial"/>
            <w:i/>
            <w:iCs/>
            <w:noProof/>
            <w:sz w:val="22"/>
            <w:szCs w:val="22"/>
          </w:rPr>
          <w:t>Design Elements: A Graphic Style Manual</w:t>
        </w:r>
      </w:hyperlink>
      <w:r w:rsidR="00612A62" w:rsidRPr="00E003B2">
        <w:rPr>
          <w:rFonts w:ascii="Arial" w:eastAsiaTheme="minorEastAsia" w:hAnsi="Arial" w:cs="Arial"/>
          <w:iCs/>
          <w:noProof/>
          <w:sz w:val="22"/>
          <w:szCs w:val="22"/>
        </w:rPr>
        <w:t>, Rockport Publishers.</w:t>
      </w:r>
      <w:r w:rsidRPr="00E003B2">
        <w:rPr>
          <w:rFonts w:ascii="Plantin" w:eastAsiaTheme="minorEastAsia" w:hAnsi="Plantin"/>
          <w:i/>
          <w:iCs/>
          <w:noProof/>
          <w:sz w:val="22"/>
          <w:szCs w:val="22"/>
        </w:rPr>
        <w:t xml:space="preserve">  </w:t>
      </w:r>
    </w:p>
    <w:p w14:paraId="63421A1B" w14:textId="77777777" w:rsidR="009A2D37" w:rsidRPr="00E003B2" w:rsidRDefault="009A2D37" w:rsidP="004F5A12">
      <w:pPr>
        <w:ind w:left="567"/>
        <w:rPr>
          <w:rFonts w:ascii="Arial" w:hAnsi="Arial" w:cs="Arial"/>
          <w:iCs/>
          <w:noProof/>
          <w:sz w:val="22"/>
          <w:szCs w:val="22"/>
        </w:rPr>
      </w:pPr>
    </w:p>
    <w:p w14:paraId="79F07757" w14:textId="77777777" w:rsidR="00883204" w:rsidRPr="00E003B2" w:rsidRDefault="009A2D37" w:rsidP="00E003B2">
      <w:pPr>
        <w:numPr>
          <w:ilvl w:val="0"/>
          <w:numId w:val="1"/>
        </w:numPr>
        <w:spacing w:after="120"/>
        <w:ind w:left="567" w:right="260" w:hanging="567"/>
        <w:rPr>
          <w:rFonts w:ascii="Arial" w:hAnsi="Arial" w:cs="Arial"/>
          <w:i/>
          <w:iCs/>
          <w:sz w:val="22"/>
          <w:szCs w:val="22"/>
        </w:rPr>
      </w:pPr>
      <w:r w:rsidRPr="00E003B2">
        <w:rPr>
          <w:rFonts w:ascii="Arial" w:hAnsi="Arial" w:cs="Arial"/>
          <w:b/>
          <w:sz w:val="22"/>
          <w:szCs w:val="22"/>
        </w:rPr>
        <w:t>Learning</w:t>
      </w:r>
      <w:r w:rsidR="00883204" w:rsidRPr="00E003B2">
        <w:rPr>
          <w:rFonts w:ascii="Arial" w:hAnsi="Arial" w:cs="Arial"/>
          <w:b/>
          <w:sz w:val="22"/>
          <w:szCs w:val="22"/>
        </w:rPr>
        <w:t xml:space="preserve"> and t</w:t>
      </w:r>
      <w:r w:rsidR="006F3F8B" w:rsidRPr="00E003B2">
        <w:rPr>
          <w:rFonts w:ascii="Arial" w:hAnsi="Arial" w:cs="Arial"/>
          <w:b/>
          <w:sz w:val="22"/>
          <w:szCs w:val="22"/>
        </w:rPr>
        <w:t>eaching m</w:t>
      </w:r>
      <w:r w:rsidRPr="00E003B2">
        <w:rPr>
          <w:rFonts w:ascii="Arial" w:hAnsi="Arial" w:cs="Arial"/>
          <w:b/>
          <w:sz w:val="22"/>
          <w:szCs w:val="22"/>
        </w:rPr>
        <w:t>ethods</w:t>
      </w:r>
    </w:p>
    <w:p w14:paraId="12ADB009" w14:textId="15A15B94" w:rsidR="009A2D37" w:rsidRPr="003649CC" w:rsidRDefault="00AE4E6D" w:rsidP="009A12EB">
      <w:pPr>
        <w:spacing w:after="120"/>
        <w:ind w:left="567" w:right="260"/>
        <w:rPr>
          <w:rFonts w:ascii="Arial" w:hAnsi="Arial" w:cs="Arial"/>
          <w:iCs/>
          <w:sz w:val="22"/>
          <w:szCs w:val="22"/>
        </w:rPr>
      </w:pPr>
      <w:r>
        <w:rPr>
          <w:rFonts w:ascii="Arial" w:hAnsi="Arial" w:cs="Arial"/>
          <w:iCs/>
          <w:sz w:val="22"/>
          <w:szCs w:val="22"/>
        </w:rPr>
        <w:t xml:space="preserve">30 </w:t>
      </w:r>
      <w:r w:rsidR="003649CC">
        <w:rPr>
          <w:rFonts w:ascii="Arial" w:hAnsi="Arial" w:cs="Arial"/>
          <w:iCs/>
          <w:sz w:val="22"/>
          <w:szCs w:val="22"/>
        </w:rPr>
        <w:t>Contact hours</w:t>
      </w:r>
      <w:r w:rsidR="003649CC">
        <w:rPr>
          <w:rFonts w:ascii="Arial" w:hAnsi="Arial" w:cs="Arial"/>
          <w:iCs/>
          <w:sz w:val="22"/>
          <w:szCs w:val="22"/>
        </w:rPr>
        <w:br/>
      </w:r>
      <w:r>
        <w:rPr>
          <w:rFonts w:ascii="Arial" w:hAnsi="Arial" w:cs="Arial"/>
          <w:iCs/>
          <w:sz w:val="22"/>
          <w:szCs w:val="22"/>
        </w:rPr>
        <w:t xml:space="preserve">120 </w:t>
      </w:r>
      <w:r w:rsidR="003649CC">
        <w:rPr>
          <w:rFonts w:ascii="Arial" w:hAnsi="Arial" w:cs="Arial"/>
          <w:iCs/>
          <w:sz w:val="22"/>
          <w:szCs w:val="22"/>
        </w:rPr>
        <w:t>Private study</w:t>
      </w:r>
      <w:r w:rsidR="003649CC">
        <w:rPr>
          <w:rFonts w:ascii="Arial" w:hAnsi="Arial" w:cs="Arial"/>
          <w:iCs/>
          <w:sz w:val="22"/>
          <w:szCs w:val="22"/>
        </w:rPr>
        <w:br/>
        <w:t>Total hours 150</w:t>
      </w:r>
      <w:r w:rsidR="003649CC">
        <w:rPr>
          <w:rFonts w:ascii="Arial" w:hAnsi="Arial" w:cs="Arial"/>
          <w:iCs/>
          <w:sz w:val="22"/>
          <w:szCs w:val="22"/>
        </w:rPr>
        <w:br/>
      </w:r>
    </w:p>
    <w:p w14:paraId="2C46FF4B" w14:textId="77777777" w:rsidR="00883204" w:rsidRPr="00E003B2" w:rsidRDefault="00EF4933" w:rsidP="00E003B2">
      <w:pPr>
        <w:numPr>
          <w:ilvl w:val="0"/>
          <w:numId w:val="1"/>
        </w:numPr>
        <w:spacing w:after="120"/>
        <w:ind w:left="567" w:right="260" w:hanging="567"/>
        <w:rPr>
          <w:rFonts w:ascii="Arial" w:hAnsi="Arial" w:cs="Arial"/>
          <w:i/>
          <w:iCs/>
          <w:sz w:val="22"/>
          <w:szCs w:val="22"/>
        </w:rPr>
      </w:pPr>
      <w:r w:rsidRPr="00E003B2">
        <w:rPr>
          <w:rFonts w:ascii="Arial" w:hAnsi="Arial" w:cs="Arial"/>
          <w:b/>
          <w:sz w:val="22"/>
          <w:szCs w:val="22"/>
        </w:rPr>
        <w:t>Assessment methods</w:t>
      </w:r>
    </w:p>
    <w:p w14:paraId="27444FAC" w14:textId="356A8476" w:rsidR="00FA262C" w:rsidRPr="00E003B2" w:rsidRDefault="00E003B2" w:rsidP="003649CC">
      <w:pPr>
        <w:spacing w:after="120"/>
        <w:ind w:left="567" w:right="260" w:hanging="567"/>
        <w:rPr>
          <w:rFonts w:ascii="Arial" w:eastAsiaTheme="minorEastAsia" w:hAnsi="Arial" w:cs="Arial"/>
          <w:iCs/>
          <w:sz w:val="22"/>
          <w:szCs w:val="22"/>
        </w:rPr>
      </w:pPr>
      <w:r>
        <w:rPr>
          <w:rFonts w:ascii="Arial" w:eastAsiaTheme="minorEastAsia" w:hAnsi="Arial" w:cs="Arial"/>
          <w:iCs/>
          <w:sz w:val="22"/>
          <w:szCs w:val="22"/>
        </w:rPr>
        <w:t>13.1</w:t>
      </w:r>
      <w:r>
        <w:rPr>
          <w:rFonts w:ascii="Arial" w:eastAsiaTheme="minorEastAsia" w:hAnsi="Arial" w:cs="Arial"/>
          <w:iCs/>
          <w:sz w:val="22"/>
          <w:szCs w:val="22"/>
        </w:rPr>
        <w:tab/>
      </w:r>
      <w:r w:rsidR="003649CC">
        <w:rPr>
          <w:rFonts w:ascii="Arial" w:eastAsiaTheme="minorEastAsia" w:hAnsi="Arial" w:cs="Arial"/>
          <w:iCs/>
          <w:sz w:val="22"/>
          <w:szCs w:val="22"/>
        </w:rPr>
        <w:t>Main assessment methods</w:t>
      </w:r>
    </w:p>
    <w:p w14:paraId="02B13D39" w14:textId="79C0ABA9" w:rsidR="00FA262C" w:rsidRPr="00E003B2" w:rsidRDefault="00FA262C" w:rsidP="00FA262C">
      <w:pPr>
        <w:spacing w:after="120"/>
        <w:ind w:left="567" w:right="260"/>
        <w:rPr>
          <w:rFonts w:ascii="Arial" w:eastAsiaTheme="minorEastAsia" w:hAnsi="Arial" w:cs="Arial"/>
          <w:iCs/>
          <w:sz w:val="22"/>
          <w:szCs w:val="22"/>
        </w:rPr>
      </w:pPr>
      <w:r w:rsidRPr="00E003B2">
        <w:rPr>
          <w:rFonts w:ascii="Arial" w:eastAsiaTheme="minorEastAsia" w:hAnsi="Arial" w:cs="Arial"/>
          <w:iCs/>
          <w:sz w:val="22"/>
          <w:szCs w:val="22"/>
        </w:rPr>
        <w:t>Creative CV</w:t>
      </w:r>
      <w:r w:rsidR="00E252AC">
        <w:rPr>
          <w:rFonts w:ascii="Arial" w:eastAsiaTheme="minorEastAsia" w:hAnsi="Arial" w:cs="Arial"/>
          <w:iCs/>
          <w:sz w:val="22"/>
          <w:szCs w:val="22"/>
        </w:rPr>
        <w:t xml:space="preserve"> with supporting documentation – one page A4 size with 12 pages of supporting documentation</w:t>
      </w:r>
      <w:r w:rsidRPr="00E003B2">
        <w:rPr>
          <w:rFonts w:ascii="Arial" w:eastAsiaTheme="minorEastAsia" w:hAnsi="Arial" w:cs="Arial"/>
          <w:iCs/>
          <w:sz w:val="22"/>
          <w:szCs w:val="22"/>
        </w:rPr>
        <w:t xml:space="preserve"> (30%) </w:t>
      </w:r>
    </w:p>
    <w:p w14:paraId="64866EF9" w14:textId="3CD8C0D4" w:rsidR="00FA262C" w:rsidRPr="00E003B2" w:rsidRDefault="00FA262C" w:rsidP="00FA262C">
      <w:pPr>
        <w:spacing w:after="120"/>
        <w:ind w:left="567" w:right="260"/>
        <w:rPr>
          <w:rFonts w:ascii="Arial" w:eastAsiaTheme="minorEastAsia" w:hAnsi="Arial" w:cs="Arial"/>
          <w:iCs/>
          <w:sz w:val="22"/>
          <w:szCs w:val="22"/>
        </w:rPr>
      </w:pPr>
      <w:r w:rsidRPr="00E003B2">
        <w:rPr>
          <w:rFonts w:ascii="Arial" w:eastAsiaTheme="minorEastAsia" w:hAnsi="Arial" w:cs="Arial"/>
          <w:iCs/>
          <w:sz w:val="22"/>
          <w:szCs w:val="22"/>
        </w:rPr>
        <w:t>Poster</w:t>
      </w:r>
      <w:r w:rsidR="00CB10BD">
        <w:rPr>
          <w:rFonts w:ascii="Arial" w:eastAsiaTheme="minorEastAsia" w:hAnsi="Arial" w:cs="Arial"/>
          <w:iCs/>
          <w:sz w:val="22"/>
          <w:szCs w:val="22"/>
        </w:rPr>
        <w:t xml:space="preserve"> and supporting documentation</w:t>
      </w:r>
      <w:r w:rsidRPr="00E003B2">
        <w:rPr>
          <w:rFonts w:ascii="Arial" w:eastAsiaTheme="minorEastAsia" w:hAnsi="Arial" w:cs="Arial"/>
          <w:iCs/>
          <w:sz w:val="22"/>
          <w:szCs w:val="22"/>
        </w:rPr>
        <w:t xml:space="preserve"> </w:t>
      </w:r>
      <w:r w:rsidR="00E252AC">
        <w:rPr>
          <w:rFonts w:ascii="Arial" w:eastAsiaTheme="minorEastAsia" w:hAnsi="Arial" w:cs="Arial"/>
          <w:iCs/>
          <w:sz w:val="22"/>
          <w:szCs w:val="22"/>
        </w:rPr>
        <w:t xml:space="preserve">– one page A4 </w:t>
      </w:r>
      <w:r w:rsidR="00F82E8A">
        <w:rPr>
          <w:rFonts w:ascii="Arial" w:eastAsiaTheme="minorEastAsia" w:hAnsi="Arial" w:cs="Arial"/>
          <w:iCs/>
          <w:sz w:val="22"/>
          <w:szCs w:val="22"/>
        </w:rPr>
        <w:t xml:space="preserve">size </w:t>
      </w:r>
      <w:r w:rsidR="00E252AC">
        <w:rPr>
          <w:rFonts w:ascii="Arial" w:eastAsiaTheme="minorEastAsia" w:hAnsi="Arial" w:cs="Arial"/>
          <w:iCs/>
          <w:sz w:val="22"/>
          <w:szCs w:val="22"/>
        </w:rPr>
        <w:t xml:space="preserve">with 20 pages of supporting documentation </w:t>
      </w:r>
      <w:r w:rsidRPr="00E003B2">
        <w:rPr>
          <w:rFonts w:ascii="Arial" w:eastAsiaTheme="minorEastAsia" w:hAnsi="Arial" w:cs="Arial"/>
          <w:iCs/>
          <w:sz w:val="22"/>
          <w:szCs w:val="22"/>
        </w:rPr>
        <w:t>(70%)</w:t>
      </w:r>
    </w:p>
    <w:p w14:paraId="64A63FEE" w14:textId="22FE4970" w:rsidR="00696FF5" w:rsidRPr="00E003B2" w:rsidRDefault="00696FF5" w:rsidP="00696FF5">
      <w:pPr>
        <w:spacing w:after="120"/>
        <w:ind w:left="567" w:hanging="567"/>
        <w:rPr>
          <w:rFonts w:ascii="Arial" w:hAnsi="Arial" w:cs="Arial"/>
          <w:iCs/>
          <w:sz w:val="22"/>
          <w:szCs w:val="22"/>
        </w:rPr>
      </w:pPr>
      <w:r w:rsidRPr="00E003B2">
        <w:rPr>
          <w:rFonts w:ascii="Arial" w:hAnsi="Arial" w:cs="Arial"/>
          <w:iCs/>
          <w:sz w:val="22"/>
          <w:szCs w:val="22"/>
        </w:rPr>
        <w:t>13.2</w:t>
      </w:r>
      <w:r w:rsidRPr="00E003B2">
        <w:rPr>
          <w:rFonts w:ascii="Arial" w:hAnsi="Arial" w:cs="Arial"/>
          <w:iCs/>
          <w:sz w:val="22"/>
          <w:szCs w:val="22"/>
        </w:rPr>
        <w:tab/>
        <w:t xml:space="preserve">Reassessment methods </w:t>
      </w:r>
    </w:p>
    <w:p w14:paraId="58EF71DD" w14:textId="6A62593A" w:rsidR="00696FF5" w:rsidRPr="00E003B2" w:rsidRDefault="00C82DB2" w:rsidP="0099029D">
      <w:pPr>
        <w:tabs>
          <w:tab w:val="left" w:pos="709"/>
        </w:tabs>
        <w:spacing w:after="120"/>
        <w:ind w:left="567" w:right="260"/>
        <w:jc w:val="both"/>
        <w:rPr>
          <w:rFonts w:ascii="Arial" w:hAnsi="Arial" w:cs="Arial"/>
          <w:iCs/>
          <w:sz w:val="22"/>
          <w:szCs w:val="22"/>
        </w:rPr>
      </w:pPr>
      <w:r>
        <w:rPr>
          <w:rFonts w:ascii="Arial" w:hAnsi="Arial" w:cs="Arial"/>
          <w:iCs/>
          <w:sz w:val="22"/>
          <w:szCs w:val="22"/>
        </w:rPr>
        <w:t>Like-for-like.</w:t>
      </w:r>
    </w:p>
    <w:p w14:paraId="74F01468" w14:textId="77777777" w:rsidR="00696FF5" w:rsidRPr="00E003B2" w:rsidRDefault="00696FF5" w:rsidP="00302082">
      <w:pPr>
        <w:spacing w:after="120"/>
        <w:ind w:left="426" w:right="260"/>
        <w:rPr>
          <w:rFonts w:ascii="Arial" w:hAnsi="Arial" w:cs="Arial"/>
          <w:b/>
          <w:i/>
          <w:iCs/>
          <w:sz w:val="22"/>
          <w:szCs w:val="22"/>
        </w:rPr>
      </w:pPr>
    </w:p>
    <w:p w14:paraId="394BD3EA" w14:textId="77777777" w:rsidR="00274ED7" w:rsidRPr="00E003B2" w:rsidRDefault="006F3F8B" w:rsidP="00E003B2">
      <w:pPr>
        <w:numPr>
          <w:ilvl w:val="0"/>
          <w:numId w:val="1"/>
        </w:numPr>
        <w:spacing w:after="120"/>
        <w:ind w:left="567" w:right="261" w:hanging="567"/>
        <w:jc w:val="both"/>
        <w:rPr>
          <w:rFonts w:ascii="Arial" w:hAnsi="Arial" w:cs="Arial"/>
          <w:b/>
          <w:i/>
          <w:iCs/>
          <w:sz w:val="22"/>
          <w:szCs w:val="22"/>
        </w:rPr>
      </w:pPr>
      <w:r w:rsidRPr="00E003B2">
        <w:rPr>
          <w:rFonts w:ascii="Arial" w:hAnsi="Arial" w:cs="Arial"/>
          <w:b/>
          <w:i/>
          <w:iCs/>
          <w:sz w:val="22"/>
          <w:szCs w:val="22"/>
        </w:rPr>
        <w:t xml:space="preserve">Map of </w:t>
      </w:r>
      <w:r w:rsidR="00883204" w:rsidRPr="00E003B2">
        <w:rPr>
          <w:rFonts w:ascii="Arial" w:hAnsi="Arial" w:cs="Arial"/>
          <w:b/>
          <w:i/>
          <w:iCs/>
          <w:sz w:val="22"/>
          <w:szCs w:val="22"/>
        </w:rPr>
        <w:t xml:space="preserve">module learning outcomes </w:t>
      </w:r>
      <w:r w:rsidR="00B30E07" w:rsidRPr="00E003B2">
        <w:rPr>
          <w:rFonts w:ascii="Arial" w:hAnsi="Arial" w:cs="Arial"/>
          <w:b/>
          <w:i/>
          <w:iCs/>
          <w:sz w:val="22"/>
          <w:szCs w:val="22"/>
        </w:rPr>
        <w:t>(sections 8 &amp; 9)</w:t>
      </w:r>
      <w:r w:rsidR="00883204" w:rsidRPr="00E003B2">
        <w:rPr>
          <w:rFonts w:ascii="Arial" w:hAnsi="Arial" w:cs="Arial"/>
          <w:b/>
          <w:i/>
          <w:iCs/>
          <w:sz w:val="22"/>
          <w:szCs w:val="22"/>
        </w:rPr>
        <w:t xml:space="preserve"> to l</w:t>
      </w:r>
      <w:r w:rsidRPr="00E003B2">
        <w:rPr>
          <w:rFonts w:ascii="Arial" w:hAnsi="Arial" w:cs="Arial"/>
          <w:b/>
          <w:i/>
          <w:iCs/>
          <w:sz w:val="22"/>
          <w:szCs w:val="22"/>
        </w:rPr>
        <w:t>earning</w:t>
      </w:r>
      <w:r w:rsidR="00B30E07" w:rsidRPr="00E003B2">
        <w:rPr>
          <w:rFonts w:ascii="Arial" w:hAnsi="Arial" w:cs="Arial"/>
          <w:b/>
          <w:i/>
          <w:iCs/>
          <w:sz w:val="22"/>
          <w:szCs w:val="22"/>
        </w:rPr>
        <w:t xml:space="preserve"> and </w:t>
      </w:r>
      <w:r w:rsidR="00883204" w:rsidRPr="00E003B2">
        <w:rPr>
          <w:rFonts w:ascii="Arial" w:hAnsi="Arial" w:cs="Arial"/>
          <w:b/>
          <w:i/>
          <w:iCs/>
          <w:sz w:val="22"/>
          <w:szCs w:val="22"/>
        </w:rPr>
        <w:t>teaching m</w:t>
      </w:r>
      <w:r w:rsidR="00B30E07" w:rsidRPr="00E003B2">
        <w:rPr>
          <w:rFonts w:ascii="Arial" w:hAnsi="Arial" w:cs="Arial"/>
          <w:b/>
          <w:i/>
          <w:iCs/>
          <w:sz w:val="22"/>
          <w:szCs w:val="22"/>
        </w:rPr>
        <w:t>ethods (section12</w:t>
      </w:r>
      <w:r w:rsidRPr="00E003B2">
        <w:rPr>
          <w:rFonts w:ascii="Arial" w:hAnsi="Arial" w:cs="Arial"/>
          <w:b/>
          <w:i/>
          <w:iCs/>
          <w:sz w:val="22"/>
          <w:szCs w:val="22"/>
        </w:rPr>
        <w:t>) and m</w:t>
      </w:r>
      <w:r w:rsidR="00883204" w:rsidRPr="00E003B2">
        <w:rPr>
          <w:rFonts w:ascii="Arial" w:hAnsi="Arial" w:cs="Arial"/>
          <w:b/>
          <w:i/>
          <w:iCs/>
          <w:sz w:val="22"/>
          <w:szCs w:val="22"/>
        </w:rPr>
        <w:t>ethods of a</w:t>
      </w:r>
      <w:r w:rsidR="00B30E07" w:rsidRPr="00E003B2">
        <w:rPr>
          <w:rFonts w:ascii="Arial" w:hAnsi="Arial" w:cs="Arial"/>
          <w:b/>
          <w:i/>
          <w:iCs/>
          <w:sz w:val="22"/>
          <w:szCs w:val="22"/>
        </w:rPr>
        <w:t>ssessment (section 13</w:t>
      </w:r>
      <w:r w:rsidR="00EF4933" w:rsidRPr="00E003B2">
        <w:rPr>
          <w:rFonts w:ascii="Arial" w:hAnsi="Arial" w:cs="Arial"/>
          <w:b/>
          <w:i/>
          <w:iCs/>
          <w:sz w:val="22"/>
          <w:szCs w:val="22"/>
        </w:rPr>
        <w:t>)</w:t>
      </w:r>
    </w:p>
    <w:tbl>
      <w:tblPr>
        <w:tblStyle w:val="TableGrid"/>
        <w:tblW w:w="5699" w:type="dxa"/>
        <w:tblLayout w:type="fixed"/>
        <w:tblLook w:val="04A0" w:firstRow="1" w:lastRow="0" w:firstColumn="1" w:lastColumn="0" w:noHBand="0" w:noVBand="1"/>
      </w:tblPr>
      <w:tblGrid>
        <w:gridCol w:w="1730"/>
        <w:gridCol w:w="567"/>
        <w:gridCol w:w="567"/>
        <w:gridCol w:w="567"/>
        <w:gridCol w:w="567"/>
        <w:gridCol w:w="567"/>
        <w:gridCol w:w="567"/>
        <w:gridCol w:w="567"/>
      </w:tblGrid>
      <w:tr w:rsidR="00EF6E86" w:rsidRPr="00E003B2" w14:paraId="479E3A98" w14:textId="77777777" w:rsidTr="00730744">
        <w:tc>
          <w:tcPr>
            <w:tcW w:w="1730" w:type="dxa"/>
          </w:tcPr>
          <w:p w14:paraId="2D0D94D8" w14:textId="77777777" w:rsidR="00EF6E86" w:rsidRPr="00E003B2" w:rsidRDefault="00EF6E86" w:rsidP="00302082">
            <w:pPr>
              <w:spacing w:after="120"/>
              <w:ind w:left="33"/>
              <w:rPr>
                <w:rFonts w:ascii="Arial" w:hAnsi="Arial" w:cs="Arial"/>
                <w:b/>
                <w:sz w:val="22"/>
                <w:szCs w:val="22"/>
              </w:rPr>
            </w:pPr>
            <w:r w:rsidRPr="00E003B2">
              <w:rPr>
                <w:rFonts w:ascii="Arial" w:hAnsi="Arial" w:cs="Arial"/>
                <w:b/>
                <w:sz w:val="22"/>
                <w:szCs w:val="22"/>
              </w:rPr>
              <w:t>Module learning outcome</w:t>
            </w:r>
          </w:p>
        </w:tc>
        <w:tc>
          <w:tcPr>
            <w:tcW w:w="567" w:type="dxa"/>
          </w:tcPr>
          <w:p w14:paraId="0310D0E2" w14:textId="77777777" w:rsidR="00EF6E86" w:rsidRPr="00E003B2" w:rsidRDefault="00EF6E86" w:rsidP="00302082">
            <w:pPr>
              <w:spacing w:after="120"/>
              <w:rPr>
                <w:rFonts w:ascii="Arial" w:hAnsi="Arial" w:cs="Arial"/>
                <w:i/>
                <w:sz w:val="22"/>
                <w:szCs w:val="22"/>
              </w:rPr>
            </w:pPr>
            <w:r w:rsidRPr="00E003B2">
              <w:rPr>
                <w:rFonts w:ascii="Arial" w:hAnsi="Arial" w:cs="Arial"/>
                <w:i/>
                <w:sz w:val="22"/>
                <w:szCs w:val="22"/>
              </w:rPr>
              <w:t>8.1</w:t>
            </w:r>
          </w:p>
        </w:tc>
        <w:tc>
          <w:tcPr>
            <w:tcW w:w="567" w:type="dxa"/>
          </w:tcPr>
          <w:p w14:paraId="372A2506" w14:textId="77777777" w:rsidR="00EF6E86" w:rsidRPr="00E003B2" w:rsidRDefault="00EF6E86" w:rsidP="00302082">
            <w:pPr>
              <w:spacing w:after="120"/>
              <w:rPr>
                <w:rFonts w:ascii="Arial" w:hAnsi="Arial" w:cs="Arial"/>
                <w:i/>
                <w:sz w:val="22"/>
                <w:szCs w:val="22"/>
              </w:rPr>
            </w:pPr>
            <w:r w:rsidRPr="00E003B2">
              <w:rPr>
                <w:rFonts w:ascii="Arial" w:hAnsi="Arial" w:cs="Arial"/>
                <w:i/>
                <w:sz w:val="22"/>
                <w:szCs w:val="22"/>
              </w:rPr>
              <w:t>8.2</w:t>
            </w:r>
          </w:p>
        </w:tc>
        <w:tc>
          <w:tcPr>
            <w:tcW w:w="567" w:type="dxa"/>
          </w:tcPr>
          <w:p w14:paraId="66DB367D" w14:textId="77777777" w:rsidR="00EF6E86" w:rsidRPr="00E003B2" w:rsidRDefault="00EF6E86" w:rsidP="00302082">
            <w:pPr>
              <w:spacing w:after="120"/>
              <w:rPr>
                <w:rFonts w:ascii="Arial" w:hAnsi="Arial" w:cs="Arial"/>
                <w:i/>
                <w:sz w:val="22"/>
                <w:szCs w:val="22"/>
              </w:rPr>
            </w:pPr>
            <w:r w:rsidRPr="00E003B2">
              <w:rPr>
                <w:rFonts w:ascii="Arial" w:hAnsi="Arial" w:cs="Arial"/>
                <w:i/>
                <w:sz w:val="22"/>
                <w:szCs w:val="22"/>
              </w:rPr>
              <w:t>8.3</w:t>
            </w:r>
          </w:p>
        </w:tc>
        <w:tc>
          <w:tcPr>
            <w:tcW w:w="567" w:type="dxa"/>
          </w:tcPr>
          <w:p w14:paraId="3D8205F6" w14:textId="77777777" w:rsidR="00EF6E86" w:rsidRPr="00E003B2" w:rsidRDefault="00EF6E86" w:rsidP="00302082">
            <w:pPr>
              <w:spacing w:after="120"/>
              <w:rPr>
                <w:rFonts w:ascii="Arial" w:hAnsi="Arial" w:cs="Arial"/>
                <w:i/>
                <w:sz w:val="22"/>
                <w:szCs w:val="22"/>
              </w:rPr>
            </w:pPr>
            <w:r w:rsidRPr="00E003B2">
              <w:rPr>
                <w:rFonts w:ascii="Arial" w:hAnsi="Arial" w:cs="Arial"/>
                <w:i/>
                <w:sz w:val="22"/>
                <w:szCs w:val="22"/>
              </w:rPr>
              <w:t>9.1</w:t>
            </w:r>
          </w:p>
        </w:tc>
        <w:tc>
          <w:tcPr>
            <w:tcW w:w="567" w:type="dxa"/>
          </w:tcPr>
          <w:p w14:paraId="402B795F" w14:textId="77777777" w:rsidR="00EF6E86" w:rsidRPr="00E003B2" w:rsidRDefault="00EF6E86" w:rsidP="00302082">
            <w:pPr>
              <w:spacing w:after="120"/>
              <w:rPr>
                <w:rFonts w:ascii="Arial" w:hAnsi="Arial" w:cs="Arial"/>
                <w:i/>
                <w:sz w:val="22"/>
                <w:szCs w:val="22"/>
              </w:rPr>
            </w:pPr>
            <w:r w:rsidRPr="00E003B2">
              <w:rPr>
                <w:rFonts w:ascii="Arial" w:hAnsi="Arial" w:cs="Arial"/>
                <w:i/>
                <w:sz w:val="22"/>
                <w:szCs w:val="22"/>
              </w:rPr>
              <w:t>9.2</w:t>
            </w:r>
          </w:p>
        </w:tc>
        <w:tc>
          <w:tcPr>
            <w:tcW w:w="567" w:type="dxa"/>
          </w:tcPr>
          <w:p w14:paraId="5EDC0488" w14:textId="77777777" w:rsidR="00EF6E86" w:rsidRPr="00E003B2" w:rsidRDefault="00EF6E86" w:rsidP="00302082">
            <w:pPr>
              <w:spacing w:after="120"/>
              <w:rPr>
                <w:rFonts w:ascii="Arial" w:hAnsi="Arial" w:cs="Arial"/>
                <w:i/>
                <w:sz w:val="22"/>
                <w:szCs w:val="22"/>
              </w:rPr>
            </w:pPr>
            <w:r w:rsidRPr="00E003B2">
              <w:rPr>
                <w:rFonts w:ascii="Arial" w:hAnsi="Arial" w:cs="Arial"/>
                <w:i/>
                <w:sz w:val="22"/>
                <w:szCs w:val="22"/>
              </w:rPr>
              <w:t>9.3</w:t>
            </w:r>
          </w:p>
        </w:tc>
        <w:tc>
          <w:tcPr>
            <w:tcW w:w="567" w:type="dxa"/>
          </w:tcPr>
          <w:p w14:paraId="39A6B923" w14:textId="77777777" w:rsidR="00EF6E86" w:rsidRPr="00E003B2" w:rsidRDefault="00EF6E86" w:rsidP="00302082">
            <w:pPr>
              <w:spacing w:after="120"/>
              <w:rPr>
                <w:rFonts w:ascii="Arial" w:hAnsi="Arial" w:cs="Arial"/>
                <w:i/>
                <w:sz w:val="22"/>
                <w:szCs w:val="22"/>
              </w:rPr>
            </w:pPr>
            <w:r w:rsidRPr="00E003B2">
              <w:rPr>
                <w:rFonts w:ascii="Arial" w:hAnsi="Arial" w:cs="Arial"/>
                <w:i/>
                <w:sz w:val="22"/>
                <w:szCs w:val="22"/>
              </w:rPr>
              <w:t>9.4</w:t>
            </w:r>
          </w:p>
        </w:tc>
      </w:tr>
      <w:tr w:rsidR="00EF6E86" w:rsidRPr="00E003B2" w14:paraId="67E10D47" w14:textId="77777777" w:rsidTr="00730744">
        <w:tc>
          <w:tcPr>
            <w:tcW w:w="1730" w:type="dxa"/>
          </w:tcPr>
          <w:p w14:paraId="1C3AC6D8" w14:textId="77777777" w:rsidR="00EF6E86" w:rsidRPr="00E003B2" w:rsidRDefault="00EF6E86" w:rsidP="00302082">
            <w:pPr>
              <w:spacing w:after="120"/>
              <w:rPr>
                <w:rFonts w:ascii="Arial" w:hAnsi="Arial" w:cs="Arial"/>
                <w:b/>
                <w:sz w:val="22"/>
                <w:szCs w:val="22"/>
              </w:rPr>
            </w:pPr>
            <w:r w:rsidRPr="00E003B2">
              <w:rPr>
                <w:rFonts w:ascii="Arial" w:hAnsi="Arial" w:cs="Arial"/>
                <w:b/>
                <w:sz w:val="22"/>
                <w:szCs w:val="22"/>
              </w:rPr>
              <w:t>Learning/ teaching method</w:t>
            </w:r>
          </w:p>
        </w:tc>
        <w:tc>
          <w:tcPr>
            <w:tcW w:w="567" w:type="dxa"/>
          </w:tcPr>
          <w:p w14:paraId="741350F4" w14:textId="77777777" w:rsidR="00EF6E86" w:rsidRPr="00E003B2" w:rsidRDefault="00EF6E86" w:rsidP="00302082">
            <w:pPr>
              <w:spacing w:after="120"/>
              <w:rPr>
                <w:rFonts w:ascii="Arial" w:hAnsi="Arial" w:cs="Arial"/>
                <w:b/>
                <w:sz w:val="22"/>
                <w:szCs w:val="22"/>
              </w:rPr>
            </w:pPr>
          </w:p>
        </w:tc>
        <w:tc>
          <w:tcPr>
            <w:tcW w:w="567" w:type="dxa"/>
          </w:tcPr>
          <w:p w14:paraId="2415936F" w14:textId="77777777" w:rsidR="00EF6E86" w:rsidRPr="00E003B2" w:rsidRDefault="00EF6E86" w:rsidP="00302082">
            <w:pPr>
              <w:spacing w:after="120"/>
              <w:rPr>
                <w:rFonts w:ascii="Arial" w:hAnsi="Arial" w:cs="Arial"/>
                <w:b/>
                <w:sz w:val="22"/>
                <w:szCs w:val="22"/>
              </w:rPr>
            </w:pPr>
          </w:p>
        </w:tc>
        <w:tc>
          <w:tcPr>
            <w:tcW w:w="567" w:type="dxa"/>
          </w:tcPr>
          <w:p w14:paraId="6AC5C74A" w14:textId="77777777" w:rsidR="00EF6E86" w:rsidRPr="00E003B2" w:rsidRDefault="00EF6E86" w:rsidP="00302082">
            <w:pPr>
              <w:spacing w:after="120"/>
              <w:rPr>
                <w:rFonts w:ascii="Arial" w:hAnsi="Arial" w:cs="Arial"/>
                <w:b/>
                <w:sz w:val="22"/>
                <w:szCs w:val="22"/>
              </w:rPr>
            </w:pPr>
          </w:p>
        </w:tc>
        <w:tc>
          <w:tcPr>
            <w:tcW w:w="567" w:type="dxa"/>
          </w:tcPr>
          <w:p w14:paraId="0F5C8881" w14:textId="77777777" w:rsidR="00EF6E86" w:rsidRPr="00E003B2" w:rsidRDefault="00EF6E86" w:rsidP="00302082">
            <w:pPr>
              <w:spacing w:after="120"/>
              <w:rPr>
                <w:rFonts w:ascii="Arial" w:hAnsi="Arial" w:cs="Arial"/>
                <w:b/>
                <w:sz w:val="22"/>
                <w:szCs w:val="22"/>
              </w:rPr>
            </w:pPr>
          </w:p>
        </w:tc>
        <w:tc>
          <w:tcPr>
            <w:tcW w:w="567" w:type="dxa"/>
          </w:tcPr>
          <w:p w14:paraId="6BED822B" w14:textId="77777777" w:rsidR="00EF6E86" w:rsidRPr="00E003B2" w:rsidRDefault="00EF6E86" w:rsidP="00302082">
            <w:pPr>
              <w:spacing w:after="120"/>
              <w:rPr>
                <w:rFonts w:ascii="Arial" w:hAnsi="Arial" w:cs="Arial"/>
                <w:b/>
                <w:sz w:val="22"/>
                <w:szCs w:val="22"/>
              </w:rPr>
            </w:pPr>
          </w:p>
        </w:tc>
        <w:tc>
          <w:tcPr>
            <w:tcW w:w="567" w:type="dxa"/>
          </w:tcPr>
          <w:p w14:paraId="11A7AC80" w14:textId="77777777" w:rsidR="00EF6E86" w:rsidRPr="00E003B2" w:rsidRDefault="00EF6E86" w:rsidP="00302082">
            <w:pPr>
              <w:spacing w:after="120"/>
              <w:rPr>
                <w:rFonts w:ascii="Arial" w:hAnsi="Arial" w:cs="Arial"/>
                <w:b/>
                <w:sz w:val="22"/>
                <w:szCs w:val="22"/>
              </w:rPr>
            </w:pPr>
          </w:p>
        </w:tc>
        <w:tc>
          <w:tcPr>
            <w:tcW w:w="567" w:type="dxa"/>
          </w:tcPr>
          <w:p w14:paraId="68916E28" w14:textId="77777777" w:rsidR="00EF6E86" w:rsidRPr="00E003B2" w:rsidRDefault="00EF6E86" w:rsidP="00302082">
            <w:pPr>
              <w:spacing w:after="120"/>
              <w:rPr>
                <w:rFonts w:ascii="Arial" w:hAnsi="Arial" w:cs="Arial"/>
                <w:b/>
                <w:sz w:val="22"/>
                <w:szCs w:val="22"/>
              </w:rPr>
            </w:pPr>
          </w:p>
        </w:tc>
      </w:tr>
      <w:tr w:rsidR="00EF6E86" w:rsidRPr="00E003B2" w14:paraId="1BB155C8" w14:textId="77777777" w:rsidTr="00730744">
        <w:tc>
          <w:tcPr>
            <w:tcW w:w="1730" w:type="dxa"/>
          </w:tcPr>
          <w:p w14:paraId="3FC75581" w14:textId="77777777" w:rsidR="00EF6E86" w:rsidRPr="003649CC" w:rsidRDefault="00EF6E86" w:rsidP="00302082">
            <w:pPr>
              <w:spacing w:after="120"/>
              <w:rPr>
                <w:rFonts w:ascii="Arial" w:hAnsi="Arial" w:cs="Arial"/>
                <w:sz w:val="22"/>
                <w:szCs w:val="22"/>
              </w:rPr>
            </w:pPr>
            <w:r w:rsidRPr="003649CC">
              <w:rPr>
                <w:rFonts w:ascii="Arial" w:hAnsi="Arial" w:cs="Arial"/>
                <w:sz w:val="22"/>
                <w:szCs w:val="22"/>
              </w:rPr>
              <w:t>Private Study</w:t>
            </w:r>
          </w:p>
        </w:tc>
        <w:tc>
          <w:tcPr>
            <w:tcW w:w="567" w:type="dxa"/>
          </w:tcPr>
          <w:p w14:paraId="62C47705" w14:textId="6C91456B" w:rsidR="00EF6E86" w:rsidRPr="00670991" w:rsidRDefault="009A12EB" w:rsidP="00670991">
            <w:pPr>
              <w:spacing w:after="120"/>
              <w:jc w:val="center"/>
              <w:rPr>
                <w:rFonts w:ascii="Arial" w:hAnsi="Arial" w:cs="Arial"/>
                <w:sz w:val="22"/>
                <w:szCs w:val="22"/>
              </w:rPr>
            </w:pPr>
            <w:r w:rsidRPr="00670991">
              <w:rPr>
                <w:rFonts w:ascii="Arial" w:hAnsi="Arial" w:cs="Arial"/>
                <w:sz w:val="22"/>
                <w:szCs w:val="22"/>
              </w:rPr>
              <w:t>x</w:t>
            </w:r>
          </w:p>
        </w:tc>
        <w:tc>
          <w:tcPr>
            <w:tcW w:w="567" w:type="dxa"/>
          </w:tcPr>
          <w:p w14:paraId="2616F04E" w14:textId="1C20FB35" w:rsidR="00EF6E86" w:rsidRPr="00670991" w:rsidRDefault="009A12EB" w:rsidP="00670991">
            <w:pPr>
              <w:spacing w:after="120"/>
              <w:jc w:val="center"/>
              <w:rPr>
                <w:rFonts w:ascii="Arial" w:hAnsi="Arial" w:cs="Arial"/>
                <w:sz w:val="22"/>
                <w:szCs w:val="22"/>
              </w:rPr>
            </w:pPr>
            <w:r w:rsidRPr="00670991">
              <w:rPr>
                <w:rFonts w:ascii="Arial" w:hAnsi="Arial" w:cs="Arial"/>
                <w:sz w:val="22"/>
                <w:szCs w:val="22"/>
              </w:rPr>
              <w:t>x</w:t>
            </w:r>
          </w:p>
        </w:tc>
        <w:tc>
          <w:tcPr>
            <w:tcW w:w="567" w:type="dxa"/>
          </w:tcPr>
          <w:p w14:paraId="590DB2FB" w14:textId="3851D1EF" w:rsidR="00EF6E86" w:rsidRPr="00670991" w:rsidRDefault="009A12EB" w:rsidP="00670991">
            <w:pPr>
              <w:spacing w:after="120"/>
              <w:jc w:val="center"/>
              <w:rPr>
                <w:rFonts w:ascii="Arial" w:hAnsi="Arial" w:cs="Arial"/>
                <w:sz w:val="22"/>
                <w:szCs w:val="22"/>
              </w:rPr>
            </w:pPr>
            <w:r w:rsidRPr="00670991">
              <w:rPr>
                <w:rFonts w:ascii="Arial" w:hAnsi="Arial" w:cs="Arial"/>
                <w:sz w:val="22"/>
                <w:szCs w:val="22"/>
              </w:rPr>
              <w:t>x</w:t>
            </w:r>
          </w:p>
        </w:tc>
        <w:tc>
          <w:tcPr>
            <w:tcW w:w="567" w:type="dxa"/>
          </w:tcPr>
          <w:p w14:paraId="724384E1" w14:textId="35EF81B6" w:rsidR="00EF6E86" w:rsidRPr="00670991" w:rsidRDefault="009A12EB" w:rsidP="00670991">
            <w:pPr>
              <w:spacing w:after="120"/>
              <w:jc w:val="center"/>
              <w:rPr>
                <w:rFonts w:ascii="Arial" w:hAnsi="Arial" w:cs="Arial"/>
                <w:sz w:val="22"/>
                <w:szCs w:val="22"/>
              </w:rPr>
            </w:pPr>
            <w:r w:rsidRPr="00670991">
              <w:rPr>
                <w:rFonts w:ascii="Arial" w:hAnsi="Arial" w:cs="Arial"/>
                <w:sz w:val="22"/>
                <w:szCs w:val="22"/>
              </w:rPr>
              <w:t>x</w:t>
            </w:r>
          </w:p>
        </w:tc>
        <w:tc>
          <w:tcPr>
            <w:tcW w:w="567" w:type="dxa"/>
          </w:tcPr>
          <w:p w14:paraId="234DAF8A" w14:textId="404FEC53" w:rsidR="00EF6E86" w:rsidRPr="00670991" w:rsidRDefault="009A12EB" w:rsidP="00670991">
            <w:pPr>
              <w:spacing w:after="120"/>
              <w:jc w:val="center"/>
              <w:rPr>
                <w:rFonts w:ascii="Arial" w:hAnsi="Arial" w:cs="Arial"/>
                <w:sz w:val="22"/>
                <w:szCs w:val="22"/>
              </w:rPr>
            </w:pPr>
            <w:r w:rsidRPr="00670991">
              <w:rPr>
                <w:rFonts w:ascii="Arial" w:hAnsi="Arial" w:cs="Arial"/>
                <w:sz w:val="22"/>
                <w:szCs w:val="22"/>
              </w:rPr>
              <w:t>x</w:t>
            </w:r>
          </w:p>
        </w:tc>
        <w:tc>
          <w:tcPr>
            <w:tcW w:w="567" w:type="dxa"/>
          </w:tcPr>
          <w:p w14:paraId="76540816" w14:textId="5529F163" w:rsidR="00EF6E86" w:rsidRPr="00670991" w:rsidRDefault="009A12EB" w:rsidP="00670991">
            <w:pPr>
              <w:spacing w:after="120"/>
              <w:jc w:val="center"/>
              <w:rPr>
                <w:rFonts w:ascii="Arial" w:hAnsi="Arial" w:cs="Arial"/>
                <w:sz w:val="22"/>
                <w:szCs w:val="22"/>
              </w:rPr>
            </w:pPr>
            <w:r w:rsidRPr="00670991">
              <w:rPr>
                <w:rFonts w:ascii="Arial" w:hAnsi="Arial" w:cs="Arial"/>
                <w:sz w:val="22"/>
                <w:szCs w:val="22"/>
              </w:rPr>
              <w:t>x</w:t>
            </w:r>
          </w:p>
        </w:tc>
        <w:tc>
          <w:tcPr>
            <w:tcW w:w="567" w:type="dxa"/>
          </w:tcPr>
          <w:p w14:paraId="10C734B9" w14:textId="451E3683" w:rsidR="00EF6E86" w:rsidRPr="00670991" w:rsidRDefault="009A12EB" w:rsidP="00670991">
            <w:pPr>
              <w:spacing w:after="120"/>
              <w:jc w:val="center"/>
              <w:rPr>
                <w:rFonts w:ascii="Arial" w:hAnsi="Arial" w:cs="Arial"/>
                <w:sz w:val="22"/>
                <w:szCs w:val="22"/>
              </w:rPr>
            </w:pPr>
            <w:r w:rsidRPr="00670991">
              <w:rPr>
                <w:rFonts w:ascii="Arial" w:hAnsi="Arial" w:cs="Arial"/>
                <w:sz w:val="22"/>
                <w:szCs w:val="22"/>
              </w:rPr>
              <w:t>x</w:t>
            </w:r>
          </w:p>
        </w:tc>
      </w:tr>
      <w:tr w:rsidR="00EF6E86" w:rsidRPr="00E003B2" w14:paraId="24A9A789" w14:textId="77777777" w:rsidTr="00730744">
        <w:tc>
          <w:tcPr>
            <w:tcW w:w="1730" w:type="dxa"/>
          </w:tcPr>
          <w:p w14:paraId="2C0EB00C" w14:textId="0B94CEAF" w:rsidR="00EF6E86" w:rsidRPr="00E003B2" w:rsidRDefault="00EF6E86" w:rsidP="00915C59">
            <w:pPr>
              <w:spacing w:after="120"/>
              <w:rPr>
                <w:rFonts w:ascii="Arial" w:hAnsi="Arial" w:cs="Arial"/>
                <w:i/>
                <w:sz w:val="22"/>
                <w:szCs w:val="22"/>
              </w:rPr>
            </w:pPr>
            <w:r>
              <w:rPr>
                <w:rFonts w:ascii="Arial" w:hAnsi="Arial" w:cs="Arial"/>
                <w:i/>
                <w:sz w:val="22"/>
                <w:szCs w:val="22"/>
              </w:rPr>
              <w:t>Tutorial lectures</w:t>
            </w:r>
          </w:p>
        </w:tc>
        <w:tc>
          <w:tcPr>
            <w:tcW w:w="567" w:type="dxa"/>
          </w:tcPr>
          <w:p w14:paraId="5B82F433" w14:textId="7B991D62" w:rsidR="00EF6E86" w:rsidRPr="00E003B2" w:rsidRDefault="00EF6E86" w:rsidP="00915C59">
            <w:pPr>
              <w:spacing w:after="120"/>
              <w:jc w:val="center"/>
              <w:rPr>
                <w:rFonts w:ascii="Arial" w:hAnsi="Arial" w:cs="Arial"/>
                <w:sz w:val="22"/>
                <w:szCs w:val="22"/>
              </w:rPr>
            </w:pPr>
            <w:r>
              <w:rPr>
                <w:rFonts w:ascii="Arial" w:hAnsi="Arial" w:cs="Arial"/>
                <w:sz w:val="22"/>
                <w:szCs w:val="22"/>
              </w:rPr>
              <w:t>x</w:t>
            </w:r>
          </w:p>
        </w:tc>
        <w:tc>
          <w:tcPr>
            <w:tcW w:w="567" w:type="dxa"/>
          </w:tcPr>
          <w:p w14:paraId="49DF21EB" w14:textId="6F083763" w:rsidR="00EF6E86" w:rsidRPr="00E003B2" w:rsidRDefault="00EF6E86" w:rsidP="00915C59">
            <w:pPr>
              <w:spacing w:after="120"/>
              <w:jc w:val="center"/>
              <w:rPr>
                <w:rFonts w:ascii="Arial" w:hAnsi="Arial" w:cs="Arial"/>
                <w:sz w:val="22"/>
                <w:szCs w:val="22"/>
              </w:rPr>
            </w:pPr>
            <w:r>
              <w:rPr>
                <w:rFonts w:ascii="Arial" w:hAnsi="Arial" w:cs="Arial"/>
                <w:sz w:val="22"/>
                <w:szCs w:val="22"/>
              </w:rPr>
              <w:t>x</w:t>
            </w:r>
          </w:p>
        </w:tc>
        <w:tc>
          <w:tcPr>
            <w:tcW w:w="567" w:type="dxa"/>
          </w:tcPr>
          <w:p w14:paraId="10250299" w14:textId="77777777" w:rsidR="00EF6E86" w:rsidRPr="00E003B2" w:rsidRDefault="00EF6E86" w:rsidP="00915C59">
            <w:pPr>
              <w:spacing w:after="120"/>
              <w:jc w:val="center"/>
              <w:rPr>
                <w:rFonts w:ascii="Arial" w:hAnsi="Arial" w:cs="Arial"/>
                <w:sz w:val="22"/>
                <w:szCs w:val="22"/>
              </w:rPr>
            </w:pPr>
          </w:p>
        </w:tc>
        <w:tc>
          <w:tcPr>
            <w:tcW w:w="567" w:type="dxa"/>
          </w:tcPr>
          <w:p w14:paraId="42127638" w14:textId="77777777" w:rsidR="00EF6E86" w:rsidRPr="00E003B2" w:rsidRDefault="00EF6E86" w:rsidP="00915C59">
            <w:pPr>
              <w:spacing w:after="120"/>
              <w:jc w:val="center"/>
              <w:rPr>
                <w:rFonts w:ascii="Arial" w:hAnsi="Arial" w:cs="Arial"/>
                <w:sz w:val="22"/>
                <w:szCs w:val="22"/>
              </w:rPr>
            </w:pPr>
          </w:p>
        </w:tc>
        <w:tc>
          <w:tcPr>
            <w:tcW w:w="567" w:type="dxa"/>
          </w:tcPr>
          <w:p w14:paraId="594E2360" w14:textId="77777777" w:rsidR="00EF6E86" w:rsidRPr="00E003B2" w:rsidRDefault="00EF6E86" w:rsidP="00915C59">
            <w:pPr>
              <w:spacing w:after="120"/>
              <w:jc w:val="center"/>
              <w:rPr>
                <w:rFonts w:ascii="Arial" w:hAnsi="Arial" w:cs="Arial"/>
                <w:sz w:val="22"/>
                <w:szCs w:val="22"/>
              </w:rPr>
            </w:pPr>
          </w:p>
        </w:tc>
        <w:tc>
          <w:tcPr>
            <w:tcW w:w="567" w:type="dxa"/>
          </w:tcPr>
          <w:p w14:paraId="25AFFC55" w14:textId="77777777" w:rsidR="00EF6E86" w:rsidRPr="00E003B2" w:rsidRDefault="00EF6E86" w:rsidP="00915C59">
            <w:pPr>
              <w:spacing w:after="120"/>
              <w:jc w:val="center"/>
              <w:rPr>
                <w:rFonts w:ascii="Arial" w:hAnsi="Arial" w:cs="Arial"/>
                <w:sz w:val="22"/>
                <w:szCs w:val="22"/>
              </w:rPr>
            </w:pPr>
          </w:p>
        </w:tc>
        <w:tc>
          <w:tcPr>
            <w:tcW w:w="567" w:type="dxa"/>
          </w:tcPr>
          <w:p w14:paraId="6B701647" w14:textId="77777777" w:rsidR="00EF6E86" w:rsidRPr="00E003B2" w:rsidRDefault="00EF6E86" w:rsidP="00915C59">
            <w:pPr>
              <w:spacing w:after="120"/>
              <w:jc w:val="center"/>
              <w:rPr>
                <w:rFonts w:ascii="Arial" w:hAnsi="Arial" w:cs="Arial"/>
                <w:sz w:val="22"/>
                <w:szCs w:val="22"/>
              </w:rPr>
            </w:pPr>
          </w:p>
        </w:tc>
      </w:tr>
      <w:tr w:rsidR="00EF6E86" w:rsidRPr="00E003B2" w14:paraId="091532B6" w14:textId="77777777" w:rsidTr="00730744">
        <w:tc>
          <w:tcPr>
            <w:tcW w:w="1730" w:type="dxa"/>
          </w:tcPr>
          <w:p w14:paraId="7D348D81" w14:textId="0ABEC970" w:rsidR="00EF6E86" w:rsidRPr="00E003B2" w:rsidRDefault="00EF6E86" w:rsidP="00915C59">
            <w:pPr>
              <w:spacing w:after="120"/>
              <w:rPr>
                <w:rFonts w:ascii="Arial" w:hAnsi="Arial" w:cs="Arial"/>
                <w:i/>
                <w:sz w:val="22"/>
                <w:szCs w:val="22"/>
              </w:rPr>
            </w:pPr>
            <w:r w:rsidRPr="00E003B2">
              <w:rPr>
                <w:rFonts w:ascii="Arial" w:hAnsi="Arial" w:cs="Arial"/>
                <w:i/>
                <w:sz w:val="22"/>
                <w:szCs w:val="22"/>
              </w:rPr>
              <w:t>Workshops</w:t>
            </w:r>
          </w:p>
        </w:tc>
        <w:tc>
          <w:tcPr>
            <w:tcW w:w="567" w:type="dxa"/>
          </w:tcPr>
          <w:p w14:paraId="117A0079" w14:textId="2852AA99"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c>
          <w:tcPr>
            <w:tcW w:w="567" w:type="dxa"/>
          </w:tcPr>
          <w:p w14:paraId="1070DA75" w14:textId="5CC792BF"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c>
          <w:tcPr>
            <w:tcW w:w="567" w:type="dxa"/>
          </w:tcPr>
          <w:p w14:paraId="54796C55" w14:textId="6F558F10"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c>
          <w:tcPr>
            <w:tcW w:w="567" w:type="dxa"/>
          </w:tcPr>
          <w:p w14:paraId="25C49380" w14:textId="56A96AA9" w:rsidR="00EF6E86" w:rsidRPr="00E003B2" w:rsidRDefault="00EF6E86" w:rsidP="00915C59">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015B5A83" w14:textId="3C6DBCF2" w:rsidR="00EF6E86" w:rsidRPr="00E003B2" w:rsidRDefault="00EF6E86" w:rsidP="00915C59">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28AC123B" w14:textId="58F66ACD" w:rsidR="00EF6E86" w:rsidRPr="00E003B2" w:rsidRDefault="00EF6E86" w:rsidP="00915C59">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6C443594" w14:textId="0324B338"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r>
      <w:tr w:rsidR="00EF6E86" w:rsidRPr="00E003B2" w14:paraId="4C858E76" w14:textId="77777777" w:rsidTr="00730744">
        <w:tc>
          <w:tcPr>
            <w:tcW w:w="1730" w:type="dxa"/>
          </w:tcPr>
          <w:p w14:paraId="7E438AA3" w14:textId="77777777" w:rsidR="00EF6E86" w:rsidRPr="00E003B2" w:rsidRDefault="00EF6E86" w:rsidP="00915C59">
            <w:pPr>
              <w:spacing w:after="120"/>
              <w:rPr>
                <w:rFonts w:ascii="Arial" w:hAnsi="Arial" w:cs="Arial"/>
                <w:b/>
                <w:sz w:val="22"/>
                <w:szCs w:val="22"/>
              </w:rPr>
            </w:pPr>
            <w:r w:rsidRPr="00E003B2">
              <w:rPr>
                <w:rFonts w:ascii="Arial" w:hAnsi="Arial" w:cs="Arial"/>
                <w:b/>
                <w:sz w:val="22"/>
                <w:szCs w:val="22"/>
              </w:rPr>
              <w:t>Assessment method</w:t>
            </w:r>
          </w:p>
        </w:tc>
        <w:tc>
          <w:tcPr>
            <w:tcW w:w="567" w:type="dxa"/>
          </w:tcPr>
          <w:p w14:paraId="7851B5B5" w14:textId="77777777" w:rsidR="00EF6E86" w:rsidRPr="00E003B2" w:rsidRDefault="00EF6E86" w:rsidP="00915C59">
            <w:pPr>
              <w:spacing w:after="120"/>
              <w:rPr>
                <w:rFonts w:ascii="Arial" w:hAnsi="Arial" w:cs="Arial"/>
                <w:b/>
                <w:sz w:val="22"/>
                <w:szCs w:val="22"/>
              </w:rPr>
            </w:pPr>
          </w:p>
        </w:tc>
        <w:tc>
          <w:tcPr>
            <w:tcW w:w="567" w:type="dxa"/>
          </w:tcPr>
          <w:p w14:paraId="71B4CCA6" w14:textId="77777777" w:rsidR="00EF6E86" w:rsidRPr="00E003B2" w:rsidRDefault="00EF6E86" w:rsidP="00915C59">
            <w:pPr>
              <w:spacing w:after="120"/>
              <w:rPr>
                <w:rFonts w:ascii="Arial" w:hAnsi="Arial" w:cs="Arial"/>
                <w:b/>
                <w:sz w:val="22"/>
                <w:szCs w:val="22"/>
              </w:rPr>
            </w:pPr>
          </w:p>
        </w:tc>
        <w:tc>
          <w:tcPr>
            <w:tcW w:w="567" w:type="dxa"/>
          </w:tcPr>
          <w:p w14:paraId="401BFA1C" w14:textId="77777777" w:rsidR="00EF6E86" w:rsidRPr="00E003B2" w:rsidRDefault="00EF6E86" w:rsidP="00915C59">
            <w:pPr>
              <w:spacing w:after="120"/>
              <w:rPr>
                <w:rFonts w:ascii="Arial" w:hAnsi="Arial" w:cs="Arial"/>
                <w:b/>
                <w:sz w:val="22"/>
                <w:szCs w:val="22"/>
              </w:rPr>
            </w:pPr>
          </w:p>
        </w:tc>
        <w:tc>
          <w:tcPr>
            <w:tcW w:w="567" w:type="dxa"/>
          </w:tcPr>
          <w:p w14:paraId="6A37274C" w14:textId="77777777" w:rsidR="00EF6E86" w:rsidRPr="00E003B2" w:rsidRDefault="00EF6E86" w:rsidP="00915C59">
            <w:pPr>
              <w:spacing w:after="120"/>
              <w:rPr>
                <w:rFonts w:ascii="Arial" w:hAnsi="Arial" w:cs="Arial"/>
                <w:b/>
                <w:sz w:val="22"/>
                <w:szCs w:val="22"/>
              </w:rPr>
            </w:pPr>
          </w:p>
        </w:tc>
        <w:tc>
          <w:tcPr>
            <w:tcW w:w="567" w:type="dxa"/>
          </w:tcPr>
          <w:p w14:paraId="60EB8B97" w14:textId="77777777" w:rsidR="00EF6E86" w:rsidRPr="00E003B2" w:rsidRDefault="00EF6E86" w:rsidP="00915C59">
            <w:pPr>
              <w:spacing w:after="120"/>
              <w:rPr>
                <w:rFonts w:ascii="Arial" w:hAnsi="Arial" w:cs="Arial"/>
                <w:b/>
                <w:sz w:val="22"/>
                <w:szCs w:val="22"/>
              </w:rPr>
            </w:pPr>
          </w:p>
        </w:tc>
        <w:tc>
          <w:tcPr>
            <w:tcW w:w="567" w:type="dxa"/>
          </w:tcPr>
          <w:p w14:paraId="4756F8CC" w14:textId="77777777" w:rsidR="00EF6E86" w:rsidRPr="00E003B2" w:rsidRDefault="00EF6E86" w:rsidP="00915C59">
            <w:pPr>
              <w:spacing w:after="120"/>
              <w:rPr>
                <w:rFonts w:ascii="Arial" w:hAnsi="Arial" w:cs="Arial"/>
                <w:b/>
                <w:sz w:val="22"/>
                <w:szCs w:val="22"/>
              </w:rPr>
            </w:pPr>
          </w:p>
        </w:tc>
        <w:tc>
          <w:tcPr>
            <w:tcW w:w="567" w:type="dxa"/>
          </w:tcPr>
          <w:p w14:paraId="6E9374E3" w14:textId="77777777" w:rsidR="00EF6E86" w:rsidRPr="00E003B2" w:rsidRDefault="00EF6E86" w:rsidP="00915C59">
            <w:pPr>
              <w:spacing w:after="120"/>
              <w:rPr>
                <w:rFonts w:ascii="Arial" w:hAnsi="Arial" w:cs="Arial"/>
                <w:b/>
                <w:sz w:val="22"/>
                <w:szCs w:val="22"/>
              </w:rPr>
            </w:pPr>
          </w:p>
        </w:tc>
      </w:tr>
      <w:tr w:rsidR="00EF6E86" w:rsidRPr="00E003B2" w14:paraId="4338CF33" w14:textId="77777777" w:rsidTr="00730744">
        <w:tc>
          <w:tcPr>
            <w:tcW w:w="1730" w:type="dxa"/>
          </w:tcPr>
          <w:p w14:paraId="3AB71DCF" w14:textId="331E075F" w:rsidR="00EF6E86" w:rsidRPr="00E003B2" w:rsidRDefault="00EF6E86" w:rsidP="00915C59">
            <w:pPr>
              <w:spacing w:after="120"/>
              <w:rPr>
                <w:rFonts w:ascii="Arial" w:hAnsi="Arial" w:cs="Arial"/>
                <w:i/>
                <w:sz w:val="22"/>
                <w:szCs w:val="22"/>
              </w:rPr>
            </w:pPr>
            <w:r w:rsidRPr="00E003B2">
              <w:rPr>
                <w:rFonts w:ascii="Arial" w:hAnsi="Arial" w:cs="Arial"/>
                <w:i/>
                <w:sz w:val="22"/>
                <w:szCs w:val="22"/>
              </w:rPr>
              <w:t>Creative CV</w:t>
            </w:r>
            <w:r w:rsidR="009A12EB">
              <w:rPr>
                <w:rFonts w:ascii="Arial" w:hAnsi="Arial" w:cs="Arial"/>
                <w:i/>
                <w:sz w:val="22"/>
                <w:szCs w:val="22"/>
              </w:rPr>
              <w:t xml:space="preserve"> and supporting documentation</w:t>
            </w:r>
          </w:p>
        </w:tc>
        <w:tc>
          <w:tcPr>
            <w:tcW w:w="567" w:type="dxa"/>
          </w:tcPr>
          <w:p w14:paraId="6805534C" w14:textId="0F08F830"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c>
          <w:tcPr>
            <w:tcW w:w="567" w:type="dxa"/>
          </w:tcPr>
          <w:p w14:paraId="2F597AB4" w14:textId="77777777" w:rsidR="00EF6E86" w:rsidRPr="00E003B2" w:rsidRDefault="00EF6E86" w:rsidP="00915C59">
            <w:pPr>
              <w:spacing w:after="120"/>
              <w:jc w:val="center"/>
              <w:rPr>
                <w:rFonts w:ascii="Arial" w:hAnsi="Arial" w:cs="Arial"/>
                <w:sz w:val="22"/>
                <w:szCs w:val="22"/>
              </w:rPr>
            </w:pPr>
          </w:p>
        </w:tc>
        <w:tc>
          <w:tcPr>
            <w:tcW w:w="567" w:type="dxa"/>
          </w:tcPr>
          <w:p w14:paraId="16C51B0B" w14:textId="782BCD7D"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c>
          <w:tcPr>
            <w:tcW w:w="567" w:type="dxa"/>
          </w:tcPr>
          <w:p w14:paraId="50B006AF" w14:textId="0E247AF0" w:rsidR="00EF6E86" w:rsidRPr="00E003B2" w:rsidRDefault="00EF6E86" w:rsidP="00711696">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0BFD355B" w14:textId="288D0BCD" w:rsidR="00EF6E86" w:rsidRPr="00E003B2" w:rsidRDefault="00EF6E86" w:rsidP="00711696">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0BF49464" w14:textId="460A7D4E" w:rsidR="00EF6E86" w:rsidRPr="00E003B2" w:rsidRDefault="00EF6E86" w:rsidP="00711696">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40ED79E0" w14:textId="1B75FE44" w:rsidR="00EF6E86" w:rsidRPr="00E003B2" w:rsidRDefault="00EF6E86" w:rsidP="00711696">
            <w:pPr>
              <w:spacing w:after="120"/>
              <w:jc w:val="center"/>
              <w:rPr>
                <w:rFonts w:ascii="Arial" w:hAnsi="Arial" w:cs="Arial"/>
                <w:b/>
                <w:sz w:val="22"/>
                <w:szCs w:val="22"/>
              </w:rPr>
            </w:pPr>
            <w:r w:rsidRPr="00E003B2">
              <w:rPr>
                <w:rFonts w:ascii="Arial" w:hAnsi="Arial" w:cs="Arial"/>
                <w:sz w:val="22"/>
                <w:szCs w:val="22"/>
              </w:rPr>
              <w:t>x</w:t>
            </w:r>
          </w:p>
        </w:tc>
      </w:tr>
      <w:tr w:rsidR="00EF6E86" w:rsidRPr="00E003B2" w14:paraId="320C2575" w14:textId="77777777" w:rsidTr="00730744">
        <w:tc>
          <w:tcPr>
            <w:tcW w:w="1730" w:type="dxa"/>
          </w:tcPr>
          <w:p w14:paraId="7571A094" w14:textId="61649C97" w:rsidR="00EF6E86" w:rsidRPr="00E003B2" w:rsidRDefault="00EF6E86" w:rsidP="00915C59">
            <w:pPr>
              <w:spacing w:after="120"/>
              <w:rPr>
                <w:rFonts w:ascii="Arial" w:hAnsi="Arial" w:cs="Arial"/>
                <w:i/>
                <w:sz w:val="22"/>
                <w:szCs w:val="22"/>
              </w:rPr>
            </w:pPr>
            <w:r w:rsidRPr="00E003B2">
              <w:rPr>
                <w:rFonts w:ascii="Arial" w:hAnsi="Arial" w:cs="Arial"/>
                <w:i/>
                <w:sz w:val="22"/>
                <w:szCs w:val="22"/>
              </w:rPr>
              <w:t>Poster</w:t>
            </w:r>
            <w:r w:rsidR="00097F5F">
              <w:rPr>
                <w:rFonts w:ascii="Arial" w:hAnsi="Arial" w:cs="Arial"/>
                <w:i/>
                <w:sz w:val="22"/>
                <w:szCs w:val="22"/>
              </w:rPr>
              <w:t xml:space="preserve"> and supporting documentation</w:t>
            </w:r>
          </w:p>
        </w:tc>
        <w:tc>
          <w:tcPr>
            <w:tcW w:w="567" w:type="dxa"/>
          </w:tcPr>
          <w:p w14:paraId="29908E52" w14:textId="76F4CB0E"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c>
          <w:tcPr>
            <w:tcW w:w="567" w:type="dxa"/>
          </w:tcPr>
          <w:p w14:paraId="29B0B4C2" w14:textId="567EB984"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c>
          <w:tcPr>
            <w:tcW w:w="567" w:type="dxa"/>
          </w:tcPr>
          <w:p w14:paraId="7B134F90" w14:textId="5CA11DD9" w:rsidR="00EF6E86" w:rsidRPr="00E003B2" w:rsidRDefault="00EF6E86" w:rsidP="00915C59">
            <w:pPr>
              <w:spacing w:after="120"/>
              <w:jc w:val="center"/>
              <w:rPr>
                <w:rFonts w:ascii="Arial" w:hAnsi="Arial" w:cs="Arial"/>
                <w:sz w:val="22"/>
                <w:szCs w:val="22"/>
              </w:rPr>
            </w:pPr>
            <w:r w:rsidRPr="00E003B2">
              <w:rPr>
                <w:rFonts w:ascii="Arial" w:hAnsi="Arial" w:cs="Arial"/>
                <w:sz w:val="22"/>
                <w:szCs w:val="22"/>
              </w:rPr>
              <w:t>x</w:t>
            </w:r>
          </w:p>
        </w:tc>
        <w:tc>
          <w:tcPr>
            <w:tcW w:w="567" w:type="dxa"/>
          </w:tcPr>
          <w:p w14:paraId="68C10E49" w14:textId="18A843E2" w:rsidR="00EF6E86" w:rsidRPr="00E003B2" w:rsidRDefault="00EF6E86" w:rsidP="00711696">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514DEEAB" w14:textId="0A40EC07" w:rsidR="00EF6E86" w:rsidRPr="00E003B2" w:rsidRDefault="00EF6E86" w:rsidP="00711696">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35CA0265" w14:textId="77AB817C" w:rsidR="00EF6E86" w:rsidRPr="00E003B2" w:rsidRDefault="00EF6E86" w:rsidP="00711696">
            <w:pPr>
              <w:spacing w:after="120"/>
              <w:jc w:val="center"/>
              <w:rPr>
                <w:rFonts w:ascii="Arial" w:hAnsi="Arial" w:cs="Arial"/>
                <w:b/>
                <w:sz w:val="22"/>
                <w:szCs w:val="22"/>
              </w:rPr>
            </w:pPr>
            <w:r w:rsidRPr="00E003B2">
              <w:rPr>
                <w:rFonts w:ascii="Arial" w:hAnsi="Arial" w:cs="Arial"/>
                <w:sz w:val="22"/>
                <w:szCs w:val="22"/>
              </w:rPr>
              <w:t>x</w:t>
            </w:r>
          </w:p>
        </w:tc>
        <w:tc>
          <w:tcPr>
            <w:tcW w:w="567" w:type="dxa"/>
          </w:tcPr>
          <w:p w14:paraId="21CAA23A" w14:textId="0993740D" w:rsidR="00EF6E86" w:rsidRPr="00E003B2" w:rsidRDefault="00EF6E86" w:rsidP="00711696">
            <w:pPr>
              <w:spacing w:after="120"/>
              <w:jc w:val="center"/>
              <w:rPr>
                <w:rFonts w:ascii="Arial" w:hAnsi="Arial" w:cs="Arial"/>
                <w:b/>
                <w:sz w:val="22"/>
                <w:szCs w:val="22"/>
              </w:rPr>
            </w:pPr>
            <w:r w:rsidRPr="00E003B2">
              <w:rPr>
                <w:rFonts w:ascii="Arial" w:hAnsi="Arial" w:cs="Arial"/>
                <w:sz w:val="22"/>
                <w:szCs w:val="22"/>
              </w:rPr>
              <w:t>x</w:t>
            </w:r>
          </w:p>
        </w:tc>
      </w:tr>
    </w:tbl>
    <w:p w14:paraId="21B11E37" w14:textId="77777777" w:rsidR="00A0736B" w:rsidRPr="00670991" w:rsidRDefault="00A0736B" w:rsidP="00670991">
      <w:pPr>
        <w:spacing w:after="120"/>
        <w:ind w:left="567" w:right="260"/>
        <w:jc w:val="both"/>
        <w:rPr>
          <w:rFonts w:ascii="Arial" w:hAnsi="Arial" w:cs="Arial"/>
          <w:iCs/>
          <w:sz w:val="22"/>
          <w:szCs w:val="22"/>
        </w:rPr>
      </w:pPr>
    </w:p>
    <w:p w14:paraId="40F66EAF" w14:textId="77777777" w:rsidR="00883204" w:rsidRPr="00E003B2" w:rsidRDefault="00883204" w:rsidP="00E003B2">
      <w:pPr>
        <w:numPr>
          <w:ilvl w:val="0"/>
          <w:numId w:val="1"/>
        </w:numPr>
        <w:spacing w:after="120"/>
        <w:ind w:left="567" w:right="260" w:hanging="567"/>
        <w:jc w:val="both"/>
        <w:rPr>
          <w:rFonts w:ascii="Arial" w:hAnsi="Arial" w:cs="Arial"/>
          <w:iCs/>
          <w:sz w:val="22"/>
          <w:szCs w:val="22"/>
        </w:rPr>
      </w:pPr>
      <w:r w:rsidRPr="00E003B2">
        <w:rPr>
          <w:rFonts w:ascii="Arial" w:hAnsi="Arial" w:cs="Arial"/>
          <w:b/>
          <w:bCs/>
          <w:sz w:val="22"/>
          <w:szCs w:val="22"/>
        </w:rPr>
        <w:t xml:space="preserve">Inclusive module design </w:t>
      </w:r>
    </w:p>
    <w:p w14:paraId="5748D7A7" w14:textId="77777777" w:rsidR="00711696" w:rsidRPr="00E003B2" w:rsidRDefault="00711696" w:rsidP="00711696">
      <w:pPr>
        <w:pStyle w:val="ListParagraph"/>
        <w:autoSpaceDE w:val="0"/>
        <w:autoSpaceDN w:val="0"/>
        <w:adjustRightInd w:val="0"/>
        <w:spacing w:after="120"/>
        <w:ind w:left="567" w:right="260"/>
        <w:jc w:val="both"/>
        <w:rPr>
          <w:rFonts w:ascii="Arial" w:hAnsi="Arial" w:cs="Arial"/>
        </w:rPr>
      </w:pPr>
      <w:r w:rsidRPr="00E003B2">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861955" w14:textId="77777777" w:rsidR="00711696" w:rsidRPr="00E003B2" w:rsidRDefault="00711696" w:rsidP="00711696">
      <w:pPr>
        <w:autoSpaceDE w:val="0"/>
        <w:autoSpaceDN w:val="0"/>
        <w:adjustRightInd w:val="0"/>
        <w:spacing w:after="120"/>
        <w:ind w:left="567" w:right="260"/>
        <w:jc w:val="both"/>
        <w:rPr>
          <w:rFonts w:ascii="Arial" w:eastAsiaTheme="minorEastAsia" w:hAnsi="Arial" w:cs="Arial"/>
          <w:sz w:val="22"/>
          <w:szCs w:val="22"/>
        </w:rPr>
      </w:pPr>
      <w:r w:rsidRPr="00E003B2">
        <w:rPr>
          <w:rFonts w:ascii="Arial" w:eastAsiaTheme="minorEastAsia" w:hAnsi="Arial" w:cs="Arial"/>
          <w:sz w:val="22"/>
          <w:szCs w:val="22"/>
        </w:rPr>
        <w:t>The inclusive practices in the guidance (see Annex B Appendix A) have been considered in order to support all students in the following areas:</w:t>
      </w:r>
    </w:p>
    <w:p w14:paraId="5386886D" w14:textId="77777777" w:rsidR="00711696" w:rsidRPr="00E003B2" w:rsidRDefault="00711696" w:rsidP="00711696">
      <w:pPr>
        <w:autoSpaceDE w:val="0"/>
        <w:autoSpaceDN w:val="0"/>
        <w:adjustRightInd w:val="0"/>
        <w:spacing w:after="120"/>
        <w:ind w:right="260" w:firstLine="567"/>
        <w:jc w:val="both"/>
        <w:rPr>
          <w:rFonts w:ascii="Arial" w:eastAsiaTheme="minorEastAsia" w:hAnsi="Arial" w:cs="Arial"/>
          <w:sz w:val="22"/>
          <w:szCs w:val="22"/>
        </w:rPr>
      </w:pPr>
      <w:r w:rsidRPr="00E003B2">
        <w:rPr>
          <w:rFonts w:ascii="Arial" w:eastAsiaTheme="minorEastAsia" w:hAnsi="Arial" w:cs="Arial"/>
          <w:sz w:val="22"/>
          <w:szCs w:val="22"/>
        </w:rPr>
        <w:t>a) Accessible resources and curriculum</w:t>
      </w:r>
    </w:p>
    <w:p w14:paraId="6B2CA06D" w14:textId="21131AD5" w:rsidR="00711696" w:rsidRPr="00E003B2" w:rsidRDefault="00711696" w:rsidP="00711696">
      <w:pPr>
        <w:tabs>
          <w:tab w:val="left" w:pos="567"/>
        </w:tabs>
        <w:autoSpaceDE w:val="0"/>
        <w:autoSpaceDN w:val="0"/>
        <w:adjustRightInd w:val="0"/>
        <w:spacing w:after="120"/>
        <w:ind w:right="260"/>
        <w:jc w:val="both"/>
        <w:rPr>
          <w:rFonts w:ascii="Arial" w:eastAsiaTheme="minorEastAsia" w:hAnsi="Arial" w:cs="Arial"/>
          <w:sz w:val="22"/>
          <w:szCs w:val="22"/>
        </w:rPr>
      </w:pPr>
      <w:r w:rsidRPr="00E003B2">
        <w:rPr>
          <w:rFonts w:ascii="Arial" w:eastAsiaTheme="minorEastAsia" w:hAnsi="Arial" w:cs="Arial"/>
          <w:sz w:val="22"/>
          <w:szCs w:val="22"/>
        </w:rPr>
        <w:tab/>
        <w:t>b) Learning, teaching and assessment methods</w:t>
      </w:r>
    </w:p>
    <w:p w14:paraId="4F901928" w14:textId="77777777" w:rsidR="00096DA4" w:rsidRPr="00E003B2" w:rsidRDefault="00096DA4" w:rsidP="00302082">
      <w:pPr>
        <w:spacing w:after="120"/>
        <w:ind w:left="426" w:right="260"/>
        <w:rPr>
          <w:rFonts w:ascii="Arial" w:hAnsi="Arial" w:cs="Arial"/>
          <w:i/>
          <w:iCs/>
          <w:sz w:val="22"/>
          <w:szCs w:val="22"/>
        </w:rPr>
      </w:pPr>
    </w:p>
    <w:p w14:paraId="6621FA55" w14:textId="77777777" w:rsidR="009A2D37" w:rsidRPr="00E003B2" w:rsidRDefault="00883204" w:rsidP="00E003B2">
      <w:pPr>
        <w:numPr>
          <w:ilvl w:val="0"/>
          <w:numId w:val="1"/>
        </w:numPr>
        <w:spacing w:after="120"/>
        <w:ind w:left="567" w:right="260" w:hanging="567"/>
        <w:jc w:val="both"/>
        <w:rPr>
          <w:rFonts w:ascii="Arial" w:hAnsi="Arial" w:cs="Arial"/>
          <w:b/>
          <w:sz w:val="22"/>
          <w:szCs w:val="22"/>
        </w:rPr>
      </w:pPr>
      <w:r w:rsidRPr="00E003B2">
        <w:rPr>
          <w:rFonts w:ascii="Arial" w:hAnsi="Arial" w:cs="Arial"/>
          <w:b/>
          <w:sz w:val="22"/>
          <w:szCs w:val="22"/>
        </w:rPr>
        <w:t>Campus(</w:t>
      </w:r>
      <w:proofErr w:type="spellStart"/>
      <w:r w:rsidRPr="00E003B2">
        <w:rPr>
          <w:rFonts w:ascii="Arial" w:hAnsi="Arial" w:cs="Arial"/>
          <w:b/>
          <w:sz w:val="22"/>
          <w:szCs w:val="22"/>
        </w:rPr>
        <w:t>es</w:t>
      </w:r>
      <w:proofErr w:type="spellEnd"/>
      <w:r w:rsidRPr="00E003B2">
        <w:rPr>
          <w:rFonts w:ascii="Arial" w:hAnsi="Arial" w:cs="Arial"/>
          <w:b/>
          <w:sz w:val="22"/>
          <w:szCs w:val="22"/>
        </w:rPr>
        <w:t>) or c</w:t>
      </w:r>
      <w:r w:rsidR="009A2D37" w:rsidRPr="00E003B2">
        <w:rPr>
          <w:rFonts w:ascii="Arial" w:hAnsi="Arial" w:cs="Arial"/>
          <w:b/>
          <w:sz w:val="22"/>
          <w:szCs w:val="22"/>
        </w:rPr>
        <w:t>entre(s)</w:t>
      </w:r>
      <w:r w:rsidRPr="00E003B2">
        <w:rPr>
          <w:rFonts w:ascii="Arial" w:hAnsi="Arial" w:cs="Arial"/>
          <w:b/>
          <w:sz w:val="22"/>
          <w:szCs w:val="22"/>
        </w:rPr>
        <w:t xml:space="preserve"> where module will be delivered</w:t>
      </w:r>
    </w:p>
    <w:p w14:paraId="408D70CF" w14:textId="4E4AE133" w:rsidR="009A2D37" w:rsidRPr="00E003B2" w:rsidRDefault="00BA0308" w:rsidP="00696FF5">
      <w:pPr>
        <w:spacing w:after="120"/>
        <w:ind w:left="567" w:right="260"/>
        <w:jc w:val="both"/>
        <w:rPr>
          <w:rFonts w:ascii="Arial" w:hAnsi="Arial" w:cs="Arial"/>
          <w:b/>
          <w:sz w:val="22"/>
          <w:szCs w:val="22"/>
        </w:rPr>
      </w:pPr>
      <w:r w:rsidRPr="00E003B2">
        <w:rPr>
          <w:rFonts w:ascii="Arial" w:hAnsi="Arial" w:cs="Arial"/>
          <w:sz w:val="22"/>
          <w:szCs w:val="22"/>
        </w:rPr>
        <w:t>Canterbury</w:t>
      </w:r>
    </w:p>
    <w:p w14:paraId="2A284989" w14:textId="77777777" w:rsidR="00883204" w:rsidRPr="00E003B2" w:rsidRDefault="00883204" w:rsidP="00E003B2">
      <w:pPr>
        <w:numPr>
          <w:ilvl w:val="0"/>
          <w:numId w:val="1"/>
        </w:numPr>
        <w:spacing w:after="120"/>
        <w:ind w:left="567" w:right="261" w:hanging="568"/>
        <w:jc w:val="both"/>
        <w:rPr>
          <w:rFonts w:ascii="Arial" w:hAnsi="Arial" w:cs="Arial"/>
          <w:b/>
          <w:sz w:val="22"/>
          <w:szCs w:val="22"/>
        </w:rPr>
      </w:pPr>
      <w:r w:rsidRPr="00E003B2">
        <w:rPr>
          <w:rFonts w:ascii="Arial" w:hAnsi="Arial" w:cs="Arial"/>
          <w:b/>
          <w:sz w:val="22"/>
          <w:szCs w:val="22"/>
        </w:rPr>
        <w:t xml:space="preserve">Internationalisation </w:t>
      </w:r>
    </w:p>
    <w:p w14:paraId="1F22148D" w14:textId="56FD6A75" w:rsidR="00BA0308" w:rsidRPr="0001671E" w:rsidRDefault="00BA0308" w:rsidP="0001671E">
      <w:pPr>
        <w:autoSpaceDE w:val="0"/>
        <w:autoSpaceDN w:val="0"/>
        <w:adjustRightInd w:val="0"/>
        <w:spacing w:after="120"/>
        <w:ind w:left="567" w:right="260"/>
        <w:jc w:val="both"/>
        <w:rPr>
          <w:rFonts w:ascii="Arial" w:eastAsiaTheme="minorEastAsia" w:hAnsi="Arial" w:cs="Arial"/>
          <w:sz w:val="22"/>
          <w:szCs w:val="22"/>
        </w:rPr>
      </w:pPr>
      <w:r w:rsidRPr="0001671E">
        <w:rPr>
          <w:rFonts w:ascii="Arial" w:eastAsiaTheme="minorEastAsia" w:hAnsi="Arial" w:cs="Arial"/>
          <w:sz w:val="22"/>
          <w:szCs w:val="22"/>
        </w:rPr>
        <w:t xml:space="preserve">This module follows the latest practices and techniques </w:t>
      </w:r>
      <w:r w:rsidR="00EB3DA7" w:rsidRPr="0001671E">
        <w:rPr>
          <w:rFonts w:ascii="Arial" w:eastAsiaTheme="minorEastAsia" w:hAnsi="Arial" w:cs="Arial"/>
          <w:sz w:val="22"/>
          <w:szCs w:val="22"/>
        </w:rPr>
        <w:t xml:space="preserve">in the graphic design industry. Graphic </w:t>
      </w:r>
      <w:r w:rsidR="00711696" w:rsidRPr="0001671E">
        <w:rPr>
          <w:rFonts w:ascii="Arial" w:eastAsiaTheme="minorEastAsia" w:hAnsi="Arial" w:cs="Arial"/>
          <w:sz w:val="22"/>
          <w:szCs w:val="22"/>
        </w:rPr>
        <w:t>work</w:t>
      </w:r>
      <w:r w:rsidR="00EB3DA7" w:rsidRPr="0001671E">
        <w:rPr>
          <w:rFonts w:ascii="Arial" w:eastAsiaTheme="minorEastAsia" w:hAnsi="Arial" w:cs="Arial"/>
          <w:sz w:val="22"/>
          <w:szCs w:val="22"/>
        </w:rPr>
        <w:t xml:space="preserve"> by internationally </w:t>
      </w:r>
      <w:r w:rsidR="00D157F5" w:rsidRPr="0001671E">
        <w:rPr>
          <w:rFonts w:ascii="Arial" w:eastAsiaTheme="minorEastAsia" w:hAnsi="Arial" w:cs="Arial"/>
          <w:sz w:val="22"/>
          <w:szCs w:val="22"/>
        </w:rPr>
        <w:t>renowned</w:t>
      </w:r>
      <w:r w:rsidR="00711696" w:rsidRPr="0001671E">
        <w:rPr>
          <w:rFonts w:ascii="Arial" w:eastAsiaTheme="minorEastAsia" w:hAnsi="Arial" w:cs="Arial"/>
          <w:sz w:val="22"/>
          <w:szCs w:val="22"/>
        </w:rPr>
        <w:t xml:space="preserve"> designers will be</w:t>
      </w:r>
      <w:r w:rsidR="00EB3DA7" w:rsidRPr="0001671E">
        <w:rPr>
          <w:rFonts w:ascii="Arial" w:eastAsiaTheme="minorEastAsia" w:hAnsi="Arial" w:cs="Arial"/>
          <w:sz w:val="22"/>
          <w:szCs w:val="22"/>
        </w:rPr>
        <w:t xml:space="preserve"> used in class</w:t>
      </w:r>
      <w:r w:rsidR="0001671E" w:rsidRPr="0001671E">
        <w:rPr>
          <w:rFonts w:ascii="Arial" w:eastAsiaTheme="minorEastAsia" w:hAnsi="Arial" w:cs="Arial"/>
          <w:sz w:val="22"/>
          <w:szCs w:val="22"/>
        </w:rPr>
        <w:t xml:space="preserve"> for critiquing purposes</w:t>
      </w:r>
      <w:r w:rsidR="00EB3DA7" w:rsidRPr="0001671E">
        <w:rPr>
          <w:rFonts w:ascii="Arial" w:eastAsiaTheme="minorEastAsia" w:hAnsi="Arial" w:cs="Arial"/>
          <w:sz w:val="22"/>
          <w:szCs w:val="22"/>
        </w:rPr>
        <w:t>.</w:t>
      </w:r>
    </w:p>
    <w:p w14:paraId="183CF107" w14:textId="77777777" w:rsidR="00E003B2" w:rsidRPr="00302082" w:rsidRDefault="00E003B2" w:rsidP="00E003B2">
      <w:pPr>
        <w:pBdr>
          <w:bottom w:val="single" w:sz="6" w:space="1" w:color="auto"/>
        </w:pBdr>
        <w:spacing w:after="120"/>
        <w:ind w:right="260"/>
        <w:rPr>
          <w:rFonts w:ascii="Arial" w:hAnsi="Arial" w:cs="Arial"/>
        </w:rPr>
      </w:pPr>
    </w:p>
    <w:p w14:paraId="00C99E14" w14:textId="77777777" w:rsidR="00441E76" w:rsidRPr="00BA453C" w:rsidRDefault="00422B69" w:rsidP="00302082">
      <w:pPr>
        <w:spacing w:after="120"/>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1C21033" w14:textId="77777777" w:rsidR="00D83563" w:rsidRPr="00BA453C" w:rsidRDefault="00D83563" w:rsidP="00302082">
      <w:pPr>
        <w:spacing w:after="120"/>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F45171" w14:textId="77777777" w:rsidR="00422B69" w:rsidRPr="00302082" w:rsidRDefault="00422B69" w:rsidP="00302082">
      <w:pPr>
        <w:spacing w:after="120"/>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9A1D272" w14:textId="77777777" w:rsidTr="00694309">
        <w:trPr>
          <w:trHeight w:val="317"/>
        </w:trPr>
        <w:tc>
          <w:tcPr>
            <w:tcW w:w="1526" w:type="dxa"/>
          </w:tcPr>
          <w:p w14:paraId="63E523F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A23C6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F4550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6E889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57AF8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36EEAE" w14:textId="77777777" w:rsidTr="00694309">
        <w:trPr>
          <w:trHeight w:val="305"/>
        </w:trPr>
        <w:tc>
          <w:tcPr>
            <w:tcW w:w="1526" w:type="dxa"/>
          </w:tcPr>
          <w:p w14:paraId="70132698" w14:textId="341061C5" w:rsidR="00422B69" w:rsidRPr="00670991" w:rsidRDefault="00E128F6" w:rsidP="00302082">
            <w:pPr>
              <w:spacing w:after="120"/>
              <w:ind w:right="-330"/>
              <w:rPr>
                <w:rFonts w:ascii="Arial" w:hAnsi="Arial" w:cs="Arial"/>
                <w:sz w:val="18"/>
                <w:szCs w:val="18"/>
              </w:rPr>
            </w:pPr>
            <w:r>
              <w:rPr>
                <w:rFonts w:ascii="Arial" w:hAnsi="Arial" w:cs="Arial"/>
                <w:sz w:val="18"/>
                <w:szCs w:val="18"/>
              </w:rPr>
              <w:t>09/03/18</w:t>
            </w:r>
          </w:p>
        </w:tc>
        <w:tc>
          <w:tcPr>
            <w:tcW w:w="1701" w:type="dxa"/>
          </w:tcPr>
          <w:p w14:paraId="29BC847D" w14:textId="0E62FC4C" w:rsidR="00422B69" w:rsidRPr="00670991" w:rsidRDefault="00E128F6"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40337F36" w14:textId="04FE2DB5" w:rsidR="00422B69" w:rsidRPr="00670991" w:rsidRDefault="00E128F6" w:rsidP="00302082">
            <w:pPr>
              <w:spacing w:after="120"/>
              <w:ind w:right="-330"/>
              <w:rPr>
                <w:rFonts w:ascii="Arial" w:hAnsi="Arial" w:cs="Arial"/>
                <w:sz w:val="18"/>
                <w:szCs w:val="18"/>
              </w:rPr>
            </w:pPr>
            <w:r>
              <w:rPr>
                <w:rFonts w:ascii="Arial" w:hAnsi="Arial" w:cs="Arial"/>
                <w:sz w:val="18"/>
                <w:szCs w:val="18"/>
              </w:rPr>
              <w:t>January 2019</w:t>
            </w:r>
          </w:p>
        </w:tc>
        <w:tc>
          <w:tcPr>
            <w:tcW w:w="2448" w:type="dxa"/>
          </w:tcPr>
          <w:p w14:paraId="12A3FF41" w14:textId="73838134" w:rsidR="00422B69" w:rsidRPr="00670991" w:rsidRDefault="00E128F6" w:rsidP="00302082">
            <w:pPr>
              <w:spacing w:after="120"/>
              <w:ind w:right="-330"/>
              <w:rPr>
                <w:rFonts w:ascii="Arial" w:hAnsi="Arial" w:cs="Arial"/>
                <w:sz w:val="18"/>
                <w:szCs w:val="18"/>
              </w:rPr>
            </w:pPr>
            <w:r>
              <w:rPr>
                <w:rFonts w:ascii="Arial" w:hAnsi="Arial" w:cs="Arial"/>
                <w:sz w:val="18"/>
                <w:szCs w:val="18"/>
              </w:rPr>
              <w:t>7, 8-14</w:t>
            </w:r>
          </w:p>
        </w:tc>
        <w:tc>
          <w:tcPr>
            <w:tcW w:w="2597" w:type="dxa"/>
          </w:tcPr>
          <w:p w14:paraId="388422C7" w14:textId="1700A267" w:rsidR="00422B69" w:rsidRPr="00670991" w:rsidRDefault="00E128F6" w:rsidP="00302082">
            <w:pPr>
              <w:spacing w:after="120"/>
              <w:ind w:right="-330"/>
              <w:rPr>
                <w:rFonts w:ascii="Arial" w:hAnsi="Arial" w:cs="Arial"/>
                <w:sz w:val="18"/>
                <w:szCs w:val="18"/>
              </w:rPr>
            </w:pPr>
            <w:r>
              <w:rPr>
                <w:rFonts w:ascii="Arial" w:hAnsi="Arial" w:cs="Arial"/>
                <w:sz w:val="18"/>
                <w:szCs w:val="18"/>
              </w:rPr>
              <w:t>No</w:t>
            </w:r>
          </w:p>
        </w:tc>
      </w:tr>
      <w:tr w:rsidR="00302082" w:rsidRPr="00302082" w14:paraId="71795138" w14:textId="77777777" w:rsidTr="00694309">
        <w:trPr>
          <w:trHeight w:val="305"/>
        </w:trPr>
        <w:tc>
          <w:tcPr>
            <w:tcW w:w="1526" w:type="dxa"/>
          </w:tcPr>
          <w:p w14:paraId="166F6081" w14:textId="7D3E9E97" w:rsidR="00422B69" w:rsidRPr="00670991" w:rsidRDefault="00730744" w:rsidP="00302082">
            <w:pPr>
              <w:spacing w:after="120"/>
              <w:ind w:right="-330"/>
              <w:rPr>
                <w:rFonts w:ascii="Arial" w:hAnsi="Arial" w:cs="Arial"/>
                <w:sz w:val="18"/>
                <w:szCs w:val="18"/>
              </w:rPr>
            </w:pPr>
            <w:r>
              <w:rPr>
                <w:rFonts w:ascii="Arial" w:hAnsi="Arial" w:cs="Arial"/>
                <w:sz w:val="18"/>
                <w:szCs w:val="18"/>
              </w:rPr>
              <w:t>01/03/19</w:t>
            </w:r>
          </w:p>
        </w:tc>
        <w:tc>
          <w:tcPr>
            <w:tcW w:w="1701" w:type="dxa"/>
          </w:tcPr>
          <w:p w14:paraId="49D5FFCB" w14:textId="526F669C" w:rsidR="00422B69" w:rsidRPr="00670991" w:rsidRDefault="00730744"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31C2DACD" w14:textId="02B7790D" w:rsidR="00422B69" w:rsidRPr="00670991" w:rsidRDefault="00730744" w:rsidP="00302082">
            <w:pPr>
              <w:spacing w:after="120"/>
              <w:ind w:right="-330"/>
              <w:rPr>
                <w:rFonts w:ascii="Arial" w:hAnsi="Arial" w:cs="Arial"/>
                <w:sz w:val="18"/>
                <w:szCs w:val="18"/>
              </w:rPr>
            </w:pPr>
            <w:r>
              <w:rPr>
                <w:rFonts w:ascii="Arial" w:hAnsi="Arial" w:cs="Arial"/>
                <w:sz w:val="18"/>
                <w:szCs w:val="18"/>
              </w:rPr>
              <w:t>January 2020</w:t>
            </w:r>
          </w:p>
        </w:tc>
        <w:tc>
          <w:tcPr>
            <w:tcW w:w="2448" w:type="dxa"/>
          </w:tcPr>
          <w:p w14:paraId="1B50ABF6" w14:textId="162CD916" w:rsidR="00422B69" w:rsidRPr="00670991" w:rsidRDefault="00730744" w:rsidP="00302082">
            <w:pPr>
              <w:spacing w:after="120"/>
              <w:ind w:right="-330"/>
              <w:rPr>
                <w:rFonts w:ascii="Arial" w:hAnsi="Arial" w:cs="Arial"/>
                <w:sz w:val="18"/>
                <w:szCs w:val="18"/>
              </w:rPr>
            </w:pPr>
            <w:r>
              <w:rPr>
                <w:rFonts w:ascii="Arial" w:hAnsi="Arial" w:cs="Arial"/>
                <w:sz w:val="18"/>
                <w:szCs w:val="18"/>
              </w:rPr>
              <w:t>12</w:t>
            </w:r>
          </w:p>
        </w:tc>
        <w:tc>
          <w:tcPr>
            <w:tcW w:w="2597" w:type="dxa"/>
          </w:tcPr>
          <w:p w14:paraId="00E1CCC5" w14:textId="5E6FD400" w:rsidR="00422B69" w:rsidRPr="00670991" w:rsidRDefault="00730744" w:rsidP="00302082">
            <w:pPr>
              <w:spacing w:after="120"/>
              <w:ind w:right="-330"/>
              <w:rPr>
                <w:rFonts w:ascii="Arial" w:hAnsi="Arial" w:cs="Arial"/>
                <w:sz w:val="18"/>
                <w:szCs w:val="18"/>
              </w:rPr>
            </w:pPr>
            <w:r>
              <w:rPr>
                <w:rFonts w:ascii="Arial" w:hAnsi="Arial" w:cs="Arial"/>
                <w:sz w:val="18"/>
                <w:szCs w:val="18"/>
              </w:rPr>
              <w:t>no</w:t>
            </w:r>
          </w:p>
        </w:tc>
      </w:tr>
    </w:tbl>
    <w:p w14:paraId="562DBF44" w14:textId="77777777" w:rsidR="00D83563" w:rsidRPr="00302082" w:rsidRDefault="00D83563" w:rsidP="00302082">
      <w:pPr>
        <w:spacing w:after="120"/>
        <w:ind w:right="-330"/>
        <w:rPr>
          <w:rFonts w:ascii="Arial" w:hAnsi="Arial" w:cs="Arial"/>
        </w:rPr>
      </w:pPr>
    </w:p>
    <w:sectPr w:rsidR="00D83563" w:rsidRPr="00302082" w:rsidSect="00730744">
      <w:headerReference w:type="default" r:id="rId10"/>
      <w:footerReference w:type="default" r:id="rId11"/>
      <w:headerReference w:type="first" r:id="rId12"/>
      <w:pgSz w:w="11906" w:h="16838" w:code="9"/>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3333E" w14:textId="77777777" w:rsidR="005A178B" w:rsidRDefault="005A178B" w:rsidP="009A2D37">
      <w:r>
        <w:separator/>
      </w:r>
    </w:p>
  </w:endnote>
  <w:endnote w:type="continuationSeparator" w:id="0">
    <w:p w14:paraId="40B841E1" w14:textId="77777777" w:rsidR="005A178B" w:rsidRDefault="005A178B" w:rsidP="009A2D37">
      <w:r>
        <w:continuationSeparator/>
      </w:r>
    </w:p>
  </w:endnote>
  <w:endnote w:type="continuationNotice" w:id="1">
    <w:p w14:paraId="3D35CA30" w14:textId="77777777" w:rsidR="005A178B" w:rsidRDefault="005A1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F96C4E4" w14:textId="2F72616C" w:rsidR="008B2543" w:rsidRDefault="0019787E" w:rsidP="009A2D37">
        <w:pPr>
          <w:pStyle w:val="Footer"/>
          <w:jc w:val="center"/>
        </w:pPr>
        <w:r>
          <w:fldChar w:fldCharType="begin"/>
        </w:r>
        <w:r>
          <w:instrText xml:space="preserve"> PAGE   \* MERGEFORMAT </w:instrText>
        </w:r>
        <w:r>
          <w:fldChar w:fldCharType="separate"/>
        </w:r>
        <w:r w:rsidR="00730744">
          <w:rPr>
            <w:noProof/>
          </w:rPr>
          <w:t>2</w:t>
        </w:r>
        <w:r>
          <w:rPr>
            <w:noProof/>
          </w:rPr>
          <w:fldChar w:fldCharType="end"/>
        </w:r>
      </w:p>
    </w:sdtContent>
  </w:sdt>
  <w:p w14:paraId="460C2D2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A2E54" w14:textId="77777777" w:rsidR="005A178B" w:rsidRDefault="005A178B" w:rsidP="009A2D37">
      <w:r>
        <w:separator/>
      </w:r>
    </w:p>
  </w:footnote>
  <w:footnote w:type="continuationSeparator" w:id="0">
    <w:p w14:paraId="6772DA32" w14:textId="77777777" w:rsidR="005A178B" w:rsidRDefault="005A178B" w:rsidP="009A2D37">
      <w:r>
        <w:continuationSeparator/>
      </w:r>
    </w:p>
  </w:footnote>
  <w:footnote w:type="continuationNotice" w:id="1">
    <w:p w14:paraId="2326DCF0" w14:textId="77777777" w:rsidR="005A178B" w:rsidRDefault="005A17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2C7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B6DC908" wp14:editId="5DC5FC2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08A6AAA" w14:textId="77777777" w:rsidR="008B2543" w:rsidRPr="008C00F8" w:rsidRDefault="008B2543" w:rsidP="005E6D38">
    <w:pPr>
      <w:pStyle w:val="Heading1"/>
      <w:spacing w:before="60" w:after="60"/>
      <w:rPr>
        <w:rFonts w:ascii="Arial" w:hAnsi="Arial" w:cs="Arial"/>
      </w:rPr>
    </w:pPr>
  </w:p>
  <w:p w14:paraId="592AB88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96FA" w14:textId="7CFBAA3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67C34F" wp14:editId="1ABC5E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B8AFB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EB0ED4"/>
    <w:multiLevelType w:val="multilevel"/>
    <w:tmpl w:val="4116735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06BE6"/>
    <w:multiLevelType w:val="multilevel"/>
    <w:tmpl w:val="5ACCDA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15848"/>
    <w:rsid w:val="0001671E"/>
    <w:rsid w:val="00017917"/>
    <w:rsid w:val="00020A3B"/>
    <w:rsid w:val="00021EA0"/>
    <w:rsid w:val="00025992"/>
    <w:rsid w:val="00027937"/>
    <w:rsid w:val="00030C9E"/>
    <w:rsid w:val="00031E67"/>
    <w:rsid w:val="00035410"/>
    <w:rsid w:val="000408CC"/>
    <w:rsid w:val="00040FC1"/>
    <w:rsid w:val="00045373"/>
    <w:rsid w:val="00063A2F"/>
    <w:rsid w:val="00063E86"/>
    <w:rsid w:val="000678D3"/>
    <w:rsid w:val="00094810"/>
    <w:rsid w:val="00096DA4"/>
    <w:rsid w:val="00097F5F"/>
    <w:rsid w:val="000B671F"/>
    <w:rsid w:val="000B71EB"/>
    <w:rsid w:val="000C0294"/>
    <w:rsid w:val="000C7A1C"/>
    <w:rsid w:val="000D2A8A"/>
    <w:rsid w:val="000D32AC"/>
    <w:rsid w:val="000D7AD6"/>
    <w:rsid w:val="000E20C1"/>
    <w:rsid w:val="000E3B73"/>
    <w:rsid w:val="000F2E63"/>
    <w:rsid w:val="000F6C56"/>
    <w:rsid w:val="000F7FBF"/>
    <w:rsid w:val="00103C2D"/>
    <w:rsid w:val="00106BE5"/>
    <w:rsid w:val="00107E38"/>
    <w:rsid w:val="00110947"/>
    <w:rsid w:val="00111906"/>
    <w:rsid w:val="00111CB3"/>
    <w:rsid w:val="00117577"/>
    <w:rsid w:val="00117793"/>
    <w:rsid w:val="001206E4"/>
    <w:rsid w:val="001214D3"/>
    <w:rsid w:val="00121BFC"/>
    <w:rsid w:val="001402AD"/>
    <w:rsid w:val="00145B72"/>
    <w:rsid w:val="001540CE"/>
    <w:rsid w:val="0015717B"/>
    <w:rsid w:val="00157ACA"/>
    <w:rsid w:val="00160427"/>
    <w:rsid w:val="00162D46"/>
    <w:rsid w:val="00172793"/>
    <w:rsid w:val="00176715"/>
    <w:rsid w:val="00180558"/>
    <w:rsid w:val="001811E5"/>
    <w:rsid w:val="00183B34"/>
    <w:rsid w:val="00185F46"/>
    <w:rsid w:val="00196B08"/>
    <w:rsid w:val="00196C6A"/>
    <w:rsid w:val="0019787E"/>
    <w:rsid w:val="001A425B"/>
    <w:rsid w:val="001B1B28"/>
    <w:rsid w:val="001B27FB"/>
    <w:rsid w:val="001C4A85"/>
    <w:rsid w:val="001C5443"/>
    <w:rsid w:val="001D0C7D"/>
    <w:rsid w:val="001D1F2D"/>
    <w:rsid w:val="001D2314"/>
    <w:rsid w:val="001D6398"/>
    <w:rsid w:val="001E04C6"/>
    <w:rsid w:val="001E1F45"/>
    <w:rsid w:val="001E323D"/>
    <w:rsid w:val="001E62C1"/>
    <w:rsid w:val="001F0779"/>
    <w:rsid w:val="001F3C3E"/>
    <w:rsid w:val="00201C5F"/>
    <w:rsid w:val="0020243A"/>
    <w:rsid w:val="0021578E"/>
    <w:rsid w:val="00220A71"/>
    <w:rsid w:val="00227582"/>
    <w:rsid w:val="002308BE"/>
    <w:rsid w:val="002407C0"/>
    <w:rsid w:val="002461AF"/>
    <w:rsid w:val="002465A1"/>
    <w:rsid w:val="00250628"/>
    <w:rsid w:val="00264576"/>
    <w:rsid w:val="0026585A"/>
    <w:rsid w:val="00266735"/>
    <w:rsid w:val="0026783D"/>
    <w:rsid w:val="00273CF0"/>
    <w:rsid w:val="002748D4"/>
    <w:rsid w:val="00274ED7"/>
    <w:rsid w:val="00282171"/>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34F4"/>
    <w:rsid w:val="00334A02"/>
    <w:rsid w:val="00335875"/>
    <w:rsid w:val="00335FBE"/>
    <w:rsid w:val="00351D4F"/>
    <w:rsid w:val="00352D8E"/>
    <w:rsid w:val="00356B68"/>
    <w:rsid w:val="0035702D"/>
    <w:rsid w:val="003604D4"/>
    <w:rsid w:val="003627B0"/>
    <w:rsid w:val="003649CC"/>
    <w:rsid w:val="00374DF6"/>
    <w:rsid w:val="003759B0"/>
    <w:rsid w:val="00375F84"/>
    <w:rsid w:val="00376E34"/>
    <w:rsid w:val="003804E7"/>
    <w:rsid w:val="00382B07"/>
    <w:rsid w:val="003934D2"/>
    <w:rsid w:val="003973A1"/>
    <w:rsid w:val="003A5DA0"/>
    <w:rsid w:val="003A5EEB"/>
    <w:rsid w:val="003A6143"/>
    <w:rsid w:val="003B35F4"/>
    <w:rsid w:val="003B7C76"/>
    <w:rsid w:val="003C3E0C"/>
    <w:rsid w:val="003C6FDB"/>
    <w:rsid w:val="003C776B"/>
    <w:rsid w:val="003D4A1C"/>
    <w:rsid w:val="003D7AA0"/>
    <w:rsid w:val="003E1FF7"/>
    <w:rsid w:val="003E311D"/>
    <w:rsid w:val="003F4470"/>
    <w:rsid w:val="003F5A04"/>
    <w:rsid w:val="003F67CD"/>
    <w:rsid w:val="00402ED7"/>
    <w:rsid w:val="00404297"/>
    <w:rsid w:val="004114F8"/>
    <w:rsid w:val="00422B69"/>
    <w:rsid w:val="00423D86"/>
    <w:rsid w:val="00424C90"/>
    <w:rsid w:val="00425F8F"/>
    <w:rsid w:val="00432EA9"/>
    <w:rsid w:val="00436BE9"/>
    <w:rsid w:val="00437FFC"/>
    <w:rsid w:val="00441E76"/>
    <w:rsid w:val="004443DA"/>
    <w:rsid w:val="00446A75"/>
    <w:rsid w:val="004474A2"/>
    <w:rsid w:val="00460925"/>
    <w:rsid w:val="004664D2"/>
    <w:rsid w:val="00471C6C"/>
    <w:rsid w:val="00472023"/>
    <w:rsid w:val="00486993"/>
    <w:rsid w:val="00492DA4"/>
    <w:rsid w:val="00496AA3"/>
    <w:rsid w:val="00497C98"/>
    <w:rsid w:val="004A39D7"/>
    <w:rsid w:val="004A55FA"/>
    <w:rsid w:val="004B5D03"/>
    <w:rsid w:val="004C1EC4"/>
    <w:rsid w:val="004D035C"/>
    <w:rsid w:val="004F203B"/>
    <w:rsid w:val="004F3C18"/>
    <w:rsid w:val="004F4328"/>
    <w:rsid w:val="004F5A12"/>
    <w:rsid w:val="005005E4"/>
    <w:rsid w:val="00507AC5"/>
    <w:rsid w:val="0051057D"/>
    <w:rsid w:val="00512399"/>
    <w:rsid w:val="00513689"/>
    <w:rsid w:val="0051375A"/>
    <w:rsid w:val="00521097"/>
    <w:rsid w:val="0053059E"/>
    <w:rsid w:val="00532D48"/>
    <w:rsid w:val="00532F6F"/>
    <w:rsid w:val="00533663"/>
    <w:rsid w:val="00535AA6"/>
    <w:rsid w:val="005460C2"/>
    <w:rsid w:val="005526FB"/>
    <w:rsid w:val="0055280A"/>
    <w:rsid w:val="005548E1"/>
    <w:rsid w:val="0055585D"/>
    <w:rsid w:val="0056127B"/>
    <w:rsid w:val="00561D26"/>
    <w:rsid w:val="00564738"/>
    <w:rsid w:val="00567EC9"/>
    <w:rsid w:val="00571630"/>
    <w:rsid w:val="005759F4"/>
    <w:rsid w:val="005779D1"/>
    <w:rsid w:val="0058041A"/>
    <w:rsid w:val="00585DC8"/>
    <w:rsid w:val="0058743D"/>
    <w:rsid w:val="00587BF7"/>
    <w:rsid w:val="00592034"/>
    <w:rsid w:val="0059477B"/>
    <w:rsid w:val="00596884"/>
    <w:rsid w:val="005A14B5"/>
    <w:rsid w:val="005A178B"/>
    <w:rsid w:val="005B0C84"/>
    <w:rsid w:val="005B5A98"/>
    <w:rsid w:val="005C1A4F"/>
    <w:rsid w:val="005C27D7"/>
    <w:rsid w:val="005D7CD0"/>
    <w:rsid w:val="005E1A3A"/>
    <w:rsid w:val="005E6ADC"/>
    <w:rsid w:val="005E6D10"/>
    <w:rsid w:val="005E6D38"/>
    <w:rsid w:val="005E7B3F"/>
    <w:rsid w:val="005F040F"/>
    <w:rsid w:val="005F2C42"/>
    <w:rsid w:val="006043FC"/>
    <w:rsid w:val="006050CF"/>
    <w:rsid w:val="00612A62"/>
    <w:rsid w:val="0061455E"/>
    <w:rsid w:val="006253AA"/>
    <w:rsid w:val="00626023"/>
    <w:rsid w:val="00633150"/>
    <w:rsid w:val="00637A50"/>
    <w:rsid w:val="00641D6D"/>
    <w:rsid w:val="0064364E"/>
    <w:rsid w:val="006438F3"/>
    <w:rsid w:val="00647907"/>
    <w:rsid w:val="00651A82"/>
    <w:rsid w:val="006525E9"/>
    <w:rsid w:val="0066747B"/>
    <w:rsid w:val="00670991"/>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1BB1"/>
    <w:rsid w:val="006D41AB"/>
    <w:rsid w:val="006D444F"/>
    <w:rsid w:val="006F1A15"/>
    <w:rsid w:val="006F3F8B"/>
    <w:rsid w:val="006F7C36"/>
    <w:rsid w:val="00700488"/>
    <w:rsid w:val="00703404"/>
    <w:rsid w:val="00703F92"/>
    <w:rsid w:val="00704637"/>
    <w:rsid w:val="007105E4"/>
    <w:rsid w:val="00711696"/>
    <w:rsid w:val="00714EE5"/>
    <w:rsid w:val="00720270"/>
    <w:rsid w:val="00724362"/>
    <w:rsid w:val="00727780"/>
    <w:rsid w:val="00730744"/>
    <w:rsid w:val="007346D7"/>
    <w:rsid w:val="00735B8D"/>
    <w:rsid w:val="0073792C"/>
    <w:rsid w:val="00754069"/>
    <w:rsid w:val="0075630C"/>
    <w:rsid w:val="00762AAD"/>
    <w:rsid w:val="007667DF"/>
    <w:rsid w:val="0077080B"/>
    <w:rsid w:val="00784666"/>
    <w:rsid w:val="00787070"/>
    <w:rsid w:val="007906FD"/>
    <w:rsid w:val="007924F2"/>
    <w:rsid w:val="00797197"/>
    <w:rsid w:val="007972A7"/>
    <w:rsid w:val="007972C7"/>
    <w:rsid w:val="007A2BA2"/>
    <w:rsid w:val="007A55D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201"/>
    <w:rsid w:val="008218BC"/>
    <w:rsid w:val="0082322C"/>
    <w:rsid w:val="00823942"/>
    <w:rsid w:val="0082789E"/>
    <w:rsid w:val="00827FFD"/>
    <w:rsid w:val="008353B5"/>
    <w:rsid w:val="00837B44"/>
    <w:rsid w:val="00852324"/>
    <w:rsid w:val="00854535"/>
    <w:rsid w:val="00856EB3"/>
    <w:rsid w:val="00863C96"/>
    <w:rsid w:val="00864A72"/>
    <w:rsid w:val="00873E9F"/>
    <w:rsid w:val="00874047"/>
    <w:rsid w:val="008778CB"/>
    <w:rsid w:val="00881545"/>
    <w:rsid w:val="00883204"/>
    <w:rsid w:val="00883A3E"/>
    <w:rsid w:val="00887FA0"/>
    <w:rsid w:val="0089148D"/>
    <w:rsid w:val="00891E0D"/>
    <w:rsid w:val="008A0F36"/>
    <w:rsid w:val="008B2543"/>
    <w:rsid w:val="008B4B6E"/>
    <w:rsid w:val="008D7401"/>
    <w:rsid w:val="008E2A9C"/>
    <w:rsid w:val="00903DF6"/>
    <w:rsid w:val="0090794C"/>
    <w:rsid w:val="0091507C"/>
    <w:rsid w:val="00915C59"/>
    <w:rsid w:val="00921CF6"/>
    <w:rsid w:val="00922E9E"/>
    <w:rsid w:val="00924EF0"/>
    <w:rsid w:val="00934D7B"/>
    <w:rsid w:val="00947180"/>
    <w:rsid w:val="009567BE"/>
    <w:rsid w:val="00957DE8"/>
    <w:rsid w:val="009676FA"/>
    <w:rsid w:val="009679E0"/>
    <w:rsid w:val="00977632"/>
    <w:rsid w:val="00982A8E"/>
    <w:rsid w:val="00987DB4"/>
    <w:rsid w:val="0099029D"/>
    <w:rsid w:val="00996204"/>
    <w:rsid w:val="0099692F"/>
    <w:rsid w:val="009A12EB"/>
    <w:rsid w:val="009A26CB"/>
    <w:rsid w:val="009A2BC2"/>
    <w:rsid w:val="009A2D37"/>
    <w:rsid w:val="009A7587"/>
    <w:rsid w:val="009B0A69"/>
    <w:rsid w:val="009B5073"/>
    <w:rsid w:val="009C2474"/>
    <w:rsid w:val="009C7082"/>
    <w:rsid w:val="009D0006"/>
    <w:rsid w:val="009D068C"/>
    <w:rsid w:val="009E65C4"/>
    <w:rsid w:val="009F3A2A"/>
    <w:rsid w:val="009F731F"/>
    <w:rsid w:val="009F7D33"/>
    <w:rsid w:val="00A021FE"/>
    <w:rsid w:val="00A0736B"/>
    <w:rsid w:val="00A1270E"/>
    <w:rsid w:val="00A15342"/>
    <w:rsid w:val="00A3007E"/>
    <w:rsid w:val="00A32048"/>
    <w:rsid w:val="00A406DE"/>
    <w:rsid w:val="00A41F06"/>
    <w:rsid w:val="00A50FD4"/>
    <w:rsid w:val="00A52DB4"/>
    <w:rsid w:val="00A52F9A"/>
    <w:rsid w:val="00A618E1"/>
    <w:rsid w:val="00A629B9"/>
    <w:rsid w:val="00A70C20"/>
    <w:rsid w:val="00A74292"/>
    <w:rsid w:val="00A776DE"/>
    <w:rsid w:val="00A80640"/>
    <w:rsid w:val="00A87FFD"/>
    <w:rsid w:val="00A97038"/>
    <w:rsid w:val="00AA3C15"/>
    <w:rsid w:val="00AA554E"/>
    <w:rsid w:val="00AA6330"/>
    <w:rsid w:val="00AB6A19"/>
    <w:rsid w:val="00AC2F85"/>
    <w:rsid w:val="00AC7501"/>
    <w:rsid w:val="00AD748B"/>
    <w:rsid w:val="00AE4865"/>
    <w:rsid w:val="00AE4E6D"/>
    <w:rsid w:val="00AF50EE"/>
    <w:rsid w:val="00B0591D"/>
    <w:rsid w:val="00B13402"/>
    <w:rsid w:val="00B14BC2"/>
    <w:rsid w:val="00B17024"/>
    <w:rsid w:val="00B17CD2"/>
    <w:rsid w:val="00B213D2"/>
    <w:rsid w:val="00B23224"/>
    <w:rsid w:val="00B248BA"/>
    <w:rsid w:val="00B24B56"/>
    <w:rsid w:val="00B30E07"/>
    <w:rsid w:val="00B34ADD"/>
    <w:rsid w:val="00B467B2"/>
    <w:rsid w:val="00B52FF5"/>
    <w:rsid w:val="00B5498B"/>
    <w:rsid w:val="00B57219"/>
    <w:rsid w:val="00B65630"/>
    <w:rsid w:val="00B658A3"/>
    <w:rsid w:val="00B746A8"/>
    <w:rsid w:val="00B7664D"/>
    <w:rsid w:val="00B80989"/>
    <w:rsid w:val="00B819BD"/>
    <w:rsid w:val="00B9109B"/>
    <w:rsid w:val="00B927AE"/>
    <w:rsid w:val="00B93721"/>
    <w:rsid w:val="00B937B1"/>
    <w:rsid w:val="00BA0308"/>
    <w:rsid w:val="00BA453C"/>
    <w:rsid w:val="00BA4E02"/>
    <w:rsid w:val="00BB2045"/>
    <w:rsid w:val="00BB2A6D"/>
    <w:rsid w:val="00BB343E"/>
    <w:rsid w:val="00BB4189"/>
    <w:rsid w:val="00BB50BD"/>
    <w:rsid w:val="00BC19F7"/>
    <w:rsid w:val="00BC41ED"/>
    <w:rsid w:val="00BD009E"/>
    <w:rsid w:val="00BD0EF8"/>
    <w:rsid w:val="00BD7A8C"/>
    <w:rsid w:val="00BE17E7"/>
    <w:rsid w:val="00BE2126"/>
    <w:rsid w:val="00BE3B17"/>
    <w:rsid w:val="00BF51AB"/>
    <w:rsid w:val="00BF716B"/>
    <w:rsid w:val="00BF7233"/>
    <w:rsid w:val="00C02AA2"/>
    <w:rsid w:val="00C04C95"/>
    <w:rsid w:val="00C12613"/>
    <w:rsid w:val="00C16DEF"/>
    <w:rsid w:val="00C2492F"/>
    <w:rsid w:val="00C3744A"/>
    <w:rsid w:val="00C4002A"/>
    <w:rsid w:val="00C46912"/>
    <w:rsid w:val="00C60BF1"/>
    <w:rsid w:val="00C612A8"/>
    <w:rsid w:val="00C67631"/>
    <w:rsid w:val="00C67B47"/>
    <w:rsid w:val="00C709C6"/>
    <w:rsid w:val="00C729D7"/>
    <w:rsid w:val="00C82DB2"/>
    <w:rsid w:val="00C83354"/>
    <w:rsid w:val="00C84004"/>
    <w:rsid w:val="00C843F6"/>
    <w:rsid w:val="00C84507"/>
    <w:rsid w:val="00C862C7"/>
    <w:rsid w:val="00CA3254"/>
    <w:rsid w:val="00CB10BD"/>
    <w:rsid w:val="00CB11CE"/>
    <w:rsid w:val="00CB43D0"/>
    <w:rsid w:val="00CC25A2"/>
    <w:rsid w:val="00CC3A66"/>
    <w:rsid w:val="00CD7F07"/>
    <w:rsid w:val="00CE04F3"/>
    <w:rsid w:val="00CE12D8"/>
    <w:rsid w:val="00CE4574"/>
    <w:rsid w:val="00CE668E"/>
    <w:rsid w:val="00CE70E6"/>
    <w:rsid w:val="00CF2E1E"/>
    <w:rsid w:val="00CF76F6"/>
    <w:rsid w:val="00D02E99"/>
    <w:rsid w:val="00D13357"/>
    <w:rsid w:val="00D13A13"/>
    <w:rsid w:val="00D157F5"/>
    <w:rsid w:val="00D2689A"/>
    <w:rsid w:val="00D50EA9"/>
    <w:rsid w:val="00D65506"/>
    <w:rsid w:val="00D73B0A"/>
    <w:rsid w:val="00D773CF"/>
    <w:rsid w:val="00D83563"/>
    <w:rsid w:val="00D8448F"/>
    <w:rsid w:val="00D95C53"/>
    <w:rsid w:val="00DA64B6"/>
    <w:rsid w:val="00DB5C9D"/>
    <w:rsid w:val="00DC1B4D"/>
    <w:rsid w:val="00DD02E6"/>
    <w:rsid w:val="00DF665B"/>
    <w:rsid w:val="00E003B2"/>
    <w:rsid w:val="00E0152A"/>
    <w:rsid w:val="00E03394"/>
    <w:rsid w:val="00E066E5"/>
    <w:rsid w:val="00E128F6"/>
    <w:rsid w:val="00E22F03"/>
    <w:rsid w:val="00E233C1"/>
    <w:rsid w:val="00E23F4B"/>
    <w:rsid w:val="00E252AC"/>
    <w:rsid w:val="00E447B7"/>
    <w:rsid w:val="00E47024"/>
    <w:rsid w:val="00E51404"/>
    <w:rsid w:val="00E518DC"/>
    <w:rsid w:val="00E54ABF"/>
    <w:rsid w:val="00E574C9"/>
    <w:rsid w:val="00E610DE"/>
    <w:rsid w:val="00E66167"/>
    <w:rsid w:val="00E71F2F"/>
    <w:rsid w:val="00E77786"/>
    <w:rsid w:val="00E806FB"/>
    <w:rsid w:val="00EB1C2D"/>
    <w:rsid w:val="00EB3DA7"/>
    <w:rsid w:val="00EC1810"/>
    <w:rsid w:val="00EC3FCC"/>
    <w:rsid w:val="00ED32FF"/>
    <w:rsid w:val="00EF039B"/>
    <w:rsid w:val="00EF4933"/>
    <w:rsid w:val="00EF5044"/>
    <w:rsid w:val="00EF6E86"/>
    <w:rsid w:val="00F01956"/>
    <w:rsid w:val="00F116CE"/>
    <w:rsid w:val="00F176DE"/>
    <w:rsid w:val="00F21C47"/>
    <w:rsid w:val="00F244E2"/>
    <w:rsid w:val="00F340DE"/>
    <w:rsid w:val="00F40CA8"/>
    <w:rsid w:val="00F43542"/>
    <w:rsid w:val="00F44BAB"/>
    <w:rsid w:val="00F527CB"/>
    <w:rsid w:val="00F562AA"/>
    <w:rsid w:val="00F66975"/>
    <w:rsid w:val="00F7105A"/>
    <w:rsid w:val="00F7710E"/>
    <w:rsid w:val="00F77676"/>
    <w:rsid w:val="00F7771F"/>
    <w:rsid w:val="00F778B0"/>
    <w:rsid w:val="00F8197C"/>
    <w:rsid w:val="00F82B4E"/>
    <w:rsid w:val="00F82E8A"/>
    <w:rsid w:val="00F87559"/>
    <w:rsid w:val="00F96D71"/>
    <w:rsid w:val="00F97C9E"/>
    <w:rsid w:val="00FA20DE"/>
    <w:rsid w:val="00FA262C"/>
    <w:rsid w:val="00FA4EE8"/>
    <w:rsid w:val="00FB12CA"/>
    <w:rsid w:val="00FB36EC"/>
    <w:rsid w:val="00FB4E1B"/>
    <w:rsid w:val="00FC0291"/>
    <w:rsid w:val="00FC1C92"/>
    <w:rsid w:val="00FC70E4"/>
    <w:rsid w:val="00FD0991"/>
    <w:rsid w:val="00FD333B"/>
    <w:rsid w:val="00FD689C"/>
    <w:rsid w:val="00FD705C"/>
    <w:rsid w:val="00FD777A"/>
    <w:rsid w:val="00FE260B"/>
    <w:rsid w:val="00FE692E"/>
    <w:rsid w:val="00FF1A7C"/>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A5A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24"/>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6A6BB4"/>
    <w:pPr>
      <w:keepNext/>
      <w:jc w:val="center"/>
      <w:outlineLvl w:val="0"/>
    </w:pPr>
    <w:rPr>
      <w:rFonts w:ascii="Plantin" w:eastAsia="Times New Roman" w:hAnsi="Planti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rFonts w:eastAsia="Times New Roman"/>
    </w:r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eastAsia="Times New Roman" w:hAnsi="Planti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rFonts w:eastAsia="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020A3B"/>
  </w:style>
  <w:style w:type="character" w:customStyle="1" w:styleId="author">
    <w:name w:val="author"/>
    <w:basedOn w:val="DefaultParagraphFont"/>
    <w:rsid w:val="00020A3B"/>
  </w:style>
  <w:style w:type="character" w:customStyle="1" w:styleId="publisheddate">
    <w:name w:val="publisheddate"/>
    <w:basedOn w:val="DefaultParagraphFont"/>
    <w:rsid w:val="00020A3B"/>
  </w:style>
  <w:style w:type="character" w:styleId="Strong">
    <w:name w:val="Strong"/>
    <w:basedOn w:val="DefaultParagraphFont"/>
    <w:uiPriority w:val="22"/>
    <w:qFormat/>
    <w:rsid w:val="00B23224"/>
    <w:rPr>
      <w:b/>
      <w:bCs/>
    </w:rPr>
  </w:style>
  <w:style w:type="paragraph" w:styleId="NoSpacing">
    <w:name w:val="No Spacing"/>
    <w:link w:val="NoSpacingChar"/>
    <w:uiPriority w:val="1"/>
    <w:qFormat/>
    <w:rsid w:val="005105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1057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6792686">
      <w:bodyDiv w:val="1"/>
      <w:marLeft w:val="0"/>
      <w:marRight w:val="0"/>
      <w:marTop w:val="0"/>
      <w:marBottom w:val="0"/>
      <w:divBdr>
        <w:top w:val="none" w:sz="0" w:space="0" w:color="auto"/>
        <w:left w:val="none" w:sz="0" w:space="0" w:color="auto"/>
        <w:bottom w:val="none" w:sz="0" w:space="0" w:color="auto"/>
        <w:right w:val="none" w:sz="0" w:space="0" w:color="auto"/>
      </w:divBdr>
    </w:div>
    <w:div w:id="275528671">
      <w:bodyDiv w:val="1"/>
      <w:marLeft w:val="0"/>
      <w:marRight w:val="0"/>
      <w:marTop w:val="0"/>
      <w:marBottom w:val="0"/>
      <w:divBdr>
        <w:top w:val="none" w:sz="0" w:space="0" w:color="auto"/>
        <w:left w:val="none" w:sz="0" w:space="0" w:color="auto"/>
        <w:bottom w:val="none" w:sz="0" w:space="0" w:color="auto"/>
        <w:right w:val="none" w:sz="0" w:space="0" w:color="auto"/>
      </w:divBdr>
    </w:div>
    <w:div w:id="280960084">
      <w:bodyDiv w:val="1"/>
      <w:marLeft w:val="0"/>
      <w:marRight w:val="0"/>
      <w:marTop w:val="0"/>
      <w:marBottom w:val="0"/>
      <w:divBdr>
        <w:top w:val="none" w:sz="0" w:space="0" w:color="auto"/>
        <w:left w:val="none" w:sz="0" w:space="0" w:color="auto"/>
        <w:bottom w:val="none" w:sz="0" w:space="0" w:color="auto"/>
        <w:right w:val="none" w:sz="0" w:space="0" w:color="auto"/>
      </w:divBdr>
    </w:div>
    <w:div w:id="34243854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1183734">
      <w:bodyDiv w:val="1"/>
      <w:marLeft w:val="0"/>
      <w:marRight w:val="0"/>
      <w:marTop w:val="0"/>
      <w:marBottom w:val="0"/>
      <w:divBdr>
        <w:top w:val="none" w:sz="0" w:space="0" w:color="auto"/>
        <w:left w:val="none" w:sz="0" w:space="0" w:color="auto"/>
        <w:bottom w:val="none" w:sz="0" w:space="0" w:color="auto"/>
        <w:right w:val="none" w:sz="0" w:space="0" w:color="auto"/>
      </w:divBdr>
    </w:div>
    <w:div w:id="1127511691">
      <w:bodyDiv w:val="1"/>
      <w:marLeft w:val="0"/>
      <w:marRight w:val="0"/>
      <w:marTop w:val="0"/>
      <w:marBottom w:val="0"/>
      <w:divBdr>
        <w:top w:val="none" w:sz="0" w:space="0" w:color="auto"/>
        <w:left w:val="none" w:sz="0" w:space="0" w:color="auto"/>
        <w:bottom w:val="none" w:sz="0" w:space="0" w:color="auto"/>
        <w:right w:val="none" w:sz="0" w:space="0" w:color="auto"/>
      </w:divBdr>
    </w:div>
    <w:div w:id="1417633225">
      <w:bodyDiv w:val="1"/>
      <w:marLeft w:val="0"/>
      <w:marRight w:val="0"/>
      <w:marTop w:val="0"/>
      <w:marBottom w:val="0"/>
      <w:divBdr>
        <w:top w:val="none" w:sz="0" w:space="0" w:color="auto"/>
        <w:left w:val="none" w:sz="0" w:space="0" w:color="auto"/>
        <w:bottom w:val="none" w:sz="0" w:space="0" w:color="auto"/>
        <w:right w:val="none" w:sz="0" w:space="0" w:color="auto"/>
      </w:divBdr>
    </w:div>
    <w:div w:id="1426420701">
      <w:bodyDiv w:val="1"/>
      <w:marLeft w:val="0"/>
      <w:marRight w:val="0"/>
      <w:marTop w:val="0"/>
      <w:marBottom w:val="0"/>
      <w:divBdr>
        <w:top w:val="none" w:sz="0" w:space="0" w:color="auto"/>
        <w:left w:val="none" w:sz="0" w:space="0" w:color="auto"/>
        <w:bottom w:val="none" w:sz="0" w:space="0" w:color="auto"/>
        <w:right w:val="none" w:sz="0" w:space="0" w:color="auto"/>
      </w:divBdr>
    </w:div>
    <w:div w:id="1507013864">
      <w:bodyDiv w:val="1"/>
      <w:marLeft w:val="0"/>
      <w:marRight w:val="0"/>
      <w:marTop w:val="0"/>
      <w:marBottom w:val="0"/>
      <w:divBdr>
        <w:top w:val="none" w:sz="0" w:space="0" w:color="auto"/>
        <w:left w:val="none" w:sz="0" w:space="0" w:color="auto"/>
        <w:bottom w:val="none" w:sz="0" w:space="0" w:color="auto"/>
        <w:right w:val="none" w:sz="0" w:space="0" w:color="auto"/>
      </w:divBdr>
    </w:div>
    <w:div w:id="178568503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lists.kent.ac.uk/items/BD0FAE6B-240C-9949-CE6E-6C50D8173C2B.html?referrer=%2Flists%2F5F649188-47EF-CC37-D852-7E6C62ACE42E.html%23item-BD0FAE6B-240C-9949-CE6E-6C50D8173C2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ourcelists.kent.ac.uk/items/5B0E2A79-402F-59FC-4A97-3FAD2552B5AB.html?referrer=%2Flists%2F5F649188-47EF-CC37-D852-7E6C62ACE42E.html%23item-5B0E2A79-402F-59FC-4A97-3FAD2552B5A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C4DE29-81E4-488E-A5A9-5153D16DB4A4}">
  <ds:schemaRefs>
    <ds:schemaRef ds:uri="http://schemas.openxmlformats.org/officeDocument/2006/bibliography"/>
  </ds:schemaRefs>
</ds:datastoreItem>
</file>

<file path=customXml/itemProps2.xml><?xml version="1.0" encoding="utf-8"?>
<ds:datastoreItem xmlns:ds="http://schemas.openxmlformats.org/officeDocument/2006/customXml" ds:itemID="{35A786CD-2622-4C13-AFC8-A59B093A0135}"/>
</file>

<file path=customXml/itemProps3.xml><?xml version="1.0" encoding="utf-8"?>
<ds:datastoreItem xmlns:ds="http://schemas.openxmlformats.org/officeDocument/2006/customXml" ds:itemID="{810BEC8A-BBAB-43D7-8702-74D02E986256}"/>
</file>

<file path=customXml/itemProps4.xml><?xml version="1.0" encoding="utf-8"?>
<ds:datastoreItem xmlns:ds="http://schemas.openxmlformats.org/officeDocument/2006/customXml" ds:itemID="{17E8EB74-1997-4680-A20A-087DCC3C8D4C}"/>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2018-01-28T20:06:00Z</cp:lastPrinted>
  <dcterms:created xsi:type="dcterms:W3CDTF">2019-03-01T14:15:00Z</dcterms:created>
  <dcterms:modified xsi:type="dcterms:W3CDTF">2019-03-01T14:15:00Z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