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E860" w14:textId="5C76E4F6" w:rsidR="009A2D37" w:rsidRPr="009D52D0" w:rsidRDefault="00696D12" w:rsidP="009D52D0">
      <w:pPr>
        <w:numPr>
          <w:ilvl w:val="0"/>
          <w:numId w:val="1"/>
        </w:numPr>
        <w:spacing w:after="120" w:line="240" w:lineRule="auto"/>
        <w:ind w:left="567" w:right="543" w:hanging="567"/>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w:t>
      </w:r>
      <w:r w:rsidR="00D93085">
        <w:rPr>
          <w:rFonts w:ascii="Arial" w:hAnsi="Arial" w:cs="Arial"/>
          <w:b/>
          <w:sz w:val="24"/>
          <w:szCs w:val="24"/>
        </w:rPr>
        <w:t xml:space="preserve">Code </w:t>
      </w:r>
      <w:r>
        <w:rPr>
          <w:rFonts w:ascii="Arial" w:hAnsi="Arial" w:cs="Arial"/>
          <w:b/>
          <w:sz w:val="24"/>
          <w:szCs w:val="24"/>
        </w:rPr>
        <w:t>and t</w:t>
      </w:r>
      <w:r w:rsidR="009A2D37" w:rsidRPr="009D52D0">
        <w:rPr>
          <w:rFonts w:ascii="Arial" w:hAnsi="Arial" w:cs="Arial"/>
          <w:b/>
          <w:sz w:val="24"/>
          <w:szCs w:val="24"/>
        </w:rPr>
        <w:t>itle of the module</w:t>
      </w:r>
    </w:p>
    <w:p w14:paraId="54B94C45" w14:textId="482DA8DC" w:rsidR="00694B52" w:rsidRDefault="00085AA2" w:rsidP="00A05CF7">
      <w:pPr>
        <w:spacing w:after="120" w:line="240" w:lineRule="auto"/>
        <w:ind w:left="567" w:right="543"/>
        <w:jc w:val="both"/>
        <w:rPr>
          <w:rFonts w:ascii="Arial" w:hAnsi="Arial" w:cs="Arial"/>
          <w:sz w:val="24"/>
          <w:szCs w:val="24"/>
        </w:rPr>
      </w:pPr>
      <w:r>
        <w:rPr>
          <w:rFonts w:ascii="Arial" w:hAnsi="Arial" w:cs="Arial"/>
          <w:sz w:val="24"/>
          <w:szCs w:val="24"/>
        </w:rPr>
        <w:t>CPLT</w:t>
      </w:r>
      <w:r w:rsidR="00EC57FE">
        <w:rPr>
          <w:rFonts w:ascii="Arial" w:hAnsi="Arial" w:cs="Arial"/>
          <w:sz w:val="24"/>
          <w:szCs w:val="24"/>
        </w:rPr>
        <w:t>8150</w:t>
      </w:r>
      <w:r>
        <w:rPr>
          <w:rFonts w:ascii="Arial" w:hAnsi="Arial" w:cs="Arial"/>
          <w:sz w:val="24"/>
          <w:szCs w:val="24"/>
        </w:rPr>
        <w:t xml:space="preserve"> – </w:t>
      </w:r>
      <w:r w:rsidR="00EC57FE">
        <w:rPr>
          <w:rFonts w:ascii="Arial" w:hAnsi="Arial" w:cs="Arial"/>
          <w:sz w:val="24"/>
          <w:szCs w:val="24"/>
        </w:rPr>
        <w:t>Tales of the Fantastic</w:t>
      </w:r>
      <w:r w:rsidR="00984733">
        <w:rPr>
          <w:rFonts w:ascii="Arial" w:hAnsi="Arial" w:cs="Arial"/>
          <w:sz w:val="24"/>
          <w:szCs w:val="24"/>
        </w:rPr>
        <w:t>, the Uncanny, and the Paranormal</w:t>
      </w:r>
    </w:p>
    <w:p w14:paraId="1AB3CF93" w14:textId="77777777" w:rsidR="00C77531" w:rsidRPr="009D52D0" w:rsidRDefault="00C77531" w:rsidP="00A05CF7">
      <w:pPr>
        <w:spacing w:after="120" w:line="240" w:lineRule="auto"/>
        <w:ind w:left="567" w:right="543"/>
        <w:jc w:val="both"/>
        <w:rPr>
          <w:rFonts w:ascii="Arial" w:hAnsi="Arial" w:cs="Arial"/>
          <w:sz w:val="24"/>
          <w:szCs w:val="24"/>
        </w:rPr>
      </w:pPr>
    </w:p>
    <w:p w14:paraId="63AFDCB7" w14:textId="169019F2"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696D12">
        <w:rPr>
          <w:rFonts w:ascii="Arial" w:hAnsi="Arial" w:cs="Arial"/>
          <w:b/>
          <w:sz w:val="24"/>
          <w:szCs w:val="24"/>
        </w:rPr>
        <w:t xml:space="preserve"> and School/Department</w:t>
      </w:r>
      <w:r w:rsidR="009A2D37" w:rsidRPr="009D52D0">
        <w:rPr>
          <w:rFonts w:ascii="Arial" w:hAnsi="Arial" w:cs="Arial"/>
          <w:b/>
          <w:sz w:val="24"/>
          <w:szCs w:val="24"/>
        </w:rPr>
        <w:t xml:space="preserve"> or partner institution which will be responsible for management of the module</w:t>
      </w:r>
    </w:p>
    <w:p w14:paraId="3244FDF6" w14:textId="2AD8CEB7"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r w:rsidR="00984733">
        <w:rPr>
          <w:rFonts w:ascii="Arial" w:hAnsi="Arial" w:cs="Arial"/>
          <w:iCs/>
          <w:sz w:val="24"/>
          <w:szCs w:val="24"/>
        </w:rPr>
        <w:t>, School of Culture and Languages</w:t>
      </w:r>
      <w:r w:rsidR="00696D12">
        <w:rPr>
          <w:rFonts w:ascii="Arial" w:hAnsi="Arial" w:cs="Arial"/>
          <w:iCs/>
          <w:sz w:val="24"/>
          <w:szCs w:val="24"/>
        </w:rPr>
        <w:t xml:space="preserve"> (Comparative Literature)</w:t>
      </w:r>
    </w:p>
    <w:p w14:paraId="5A7EF9A0" w14:textId="77777777" w:rsidR="00C77531" w:rsidRPr="00694B52" w:rsidRDefault="00C77531"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11FDC4C" w:rsidR="00694B52" w:rsidRDefault="003C3F00"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FC110A">
        <w:rPr>
          <w:rFonts w:ascii="Arial" w:hAnsi="Arial" w:cs="Arial"/>
          <w:iCs/>
          <w:sz w:val="24"/>
          <w:szCs w:val="24"/>
        </w:rPr>
        <w:t>7</w:t>
      </w:r>
    </w:p>
    <w:p w14:paraId="7E531776" w14:textId="77777777" w:rsidR="00C77531" w:rsidRPr="00694B52" w:rsidRDefault="00C77531"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A164569" w:rsidR="00694B52" w:rsidRDefault="00874FFC" w:rsidP="00910059">
      <w:pPr>
        <w:spacing w:after="120" w:line="240" w:lineRule="auto"/>
        <w:ind w:left="567" w:right="543"/>
        <w:rPr>
          <w:rFonts w:ascii="Arial" w:hAnsi="Arial" w:cs="Arial"/>
          <w:sz w:val="24"/>
          <w:szCs w:val="24"/>
        </w:rPr>
      </w:pPr>
      <w:r>
        <w:rPr>
          <w:rFonts w:ascii="Arial" w:hAnsi="Arial" w:cs="Arial"/>
          <w:sz w:val="24"/>
          <w:szCs w:val="24"/>
        </w:rPr>
        <w:t>30</w:t>
      </w:r>
      <w:r w:rsidR="003C3F00">
        <w:rPr>
          <w:rFonts w:ascii="Arial" w:hAnsi="Arial" w:cs="Arial"/>
          <w:sz w:val="24"/>
          <w:szCs w:val="24"/>
        </w:rPr>
        <w:t xml:space="preserve"> Credits (</w:t>
      </w:r>
      <w:r>
        <w:rPr>
          <w:rFonts w:ascii="Arial" w:hAnsi="Arial" w:cs="Arial"/>
          <w:sz w:val="24"/>
          <w:szCs w:val="24"/>
        </w:rPr>
        <w:t>1</w:t>
      </w:r>
      <w:r w:rsidR="003C3F00">
        <w:rPr>
          <w:rFonts w:ascii="Arial" w:hAnsi="Arial" w:cs="Arial"/>
          <w:sz w:val="24"/>
          <w:szCs w:val="24"/>
        </w:rPr>
        <w:t>5 ECTS)</w:t>
      </w:r>
    </w:p>
    <w:p w14:paraId="0371A2A4" w14:textId="77777777" w:rsidR="00C77531" w:rsidRPr="00694B52" w:rsidRDefault="00C77531"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05B3A6B" w:rsidR="00694B52" w:rsidRDefault="00204909"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r w:rsidR="003C3F00">
        <w:rPr>
          <w:rFonts w:ascii="Arial" w:hAnsi="Arial" w:cs="Arial"/>
          <w:iCs/>
          <w:sz w:val="24"/>
          <w:szCs w:val="24"/>
        </w:rPr>
        <w:t>Spring</w:t>
      </w:r>
    </w:p>
    <w:p w14:paraId="76DD1201" w14:textId="77777777" w:rsidR="00C77531" w:rsidRPr="00694B52" w:rsidRDefault="00C77531" w:rsidP="00910059">
      <w:pPr>
        <w:spacing w:after="120" w:line="240" w:lineRule="auto"/>
        <w:ind w:left="567" w:right="543"/>
        <w:rPr>
          <w:rFonts w:ascii="Arial" w:hAnsi="Arial" w:cs="Arial"/>
          <w:iCs/>
          <w:sz w:val="24"/>
          <w:szCs w:val="24"/>
        </w:rPr>
      </w:pPr>
    </w:p>
    <w:p w14:paraId="022EFBAF" w14:textId="2D694F9F"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515E89">
        <w:rPr>
          <w:rFonts w:ascii="Arial" w:hAnsi="Arial" w:cs="Arial"/>
          <w:b/>
          <w:sz w:val="24"/>
          <w:szCs w:val="24"/>
        </w:rPr>
        <w:t xml:space="preserve"> </w:t>
      </w:r>
      <w:r w:rsidR="00515E89" w:rsidRPr="00515E89">
        <w:rPr>
          <w:rFonts w:ascii="Arial" w:hAnsi="Arial" w:cs="Arial"/>
          <w:b/>
          <w:sz w:val="24"/>
          <w:szCs w:val="24"/>
        </w:rPr>
        <w:t>and/or any module restrictions</w:t>
      </w:r>
    </w:p>
    <w:p w14:paraId="692E806E" w14:textId="0D9B8CC9" w:rsidR="00694B52" w:rsidRDefault="003C3F0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2374B47E" w14:textId="77777777" w:rsidR="00CC5B03" w:rsidRPr="00694B52" w:rsidRDefault="00CC5B03" w:rsidP="00910059">
      <w:pPr>
        <w:spacing w:after="120" w:line="240" w:lineRule="auto"/>
        <w:ind w:left="567" w:right="543"/>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9B207E7" w14:textId="203BAEB4" w:rsidR="003C3F00" w:rsidRPr="003C3F00" w:rsidRDefault="003C3F00" w:rsidP="003C3F00">
      <w:pPr>
        <w:spacing w:after="120" w:line="240" w:lineRule="auto"/>
        <w:ind w:left="567" w:right="543"/>
        <w:jc w:val="both"/>
        <w:rPr>
          <w:rFonts w:ascii="Arial" w:hAnsi="Arial" w:cs="Arial"/>
          <w:iCs/>
          <w:sz w:val="24"/>
          <w:szCs w:val="24"/>
        </w:rPr>
      </w:pPr>
      <w:r w:rsidRPr="003C3F00">
        <w:rPr>
          <w:rFonts w:ascii="Arial" w:hAnsi="Arial" w:cs="Arial"/>
          <w:iCs/>
          <w:sz w:val="24"/>
          <w:szCs w:val="24"/>
        </w:rPr>
        <w:t xml:space="preserve">Optional for </w:t>
      </w:r>
      <w:r w:rsidR="00874FFC">
        <w:rPr>
          <w:rFonts w:ascii="Arial" w:hAnsi="Arial" w:cs="Arial"/>
          <w:iCs/>
          <w:sz w:val="24"/>
          <w:szCs w:val="24"/>
        </w:rPr>
        <w:t>M</w:t>
      </w:r>
      <w:r w:rsidRPr="003C3F00">
        <w:rPr>
          <w:rFonts w:ascii="Arial" w:hAnsi="Arial" w:cs="Arial"/>
          <w:iCs/>
          <w:sz w:val="24"/>
          <w:szCs w:val="24"/>
        </w:rPr>
        <w:t xml:space="preserve">A Comparative Literature </w:t>
      </w:r>
    </w:p>
    <w:p w14:paraId="7CF71AFC" w14:textId="2BE99C43" w:rsidR="00694B52" w:rsidRPr="00694B52" w:rsidRDefault="003C3F00" w:rsidP="003C3F00">
      <w:pPr>
        <w:spacing w:after="120" w:line="240" w:lineRule="auto"/>
        <w:ind w:left="567" w:right="543"/>
        <w:rPr>
          <w:rFonts w:ascii="Arial" w:hAnsi="Arial" w:cs="Arial"/>
          <w:iCs/>
          <w:sz w:val="24"/>
          <w:szCs w:val="24"/>
        </w:rPr>
      </w:pPr>
      <w:r w:rsidRPr="003C3F00">
        <w:rPr>
          <w:rFonts w:ascii="Arial" w:hAnsi="Arial" w:cs="Arial"/>
          <w:iCs/>
          <w:sz w:val="24"/>
          <w:szCs w:val="24"/>
        </w:rPr>
        <w:t>Also available as an elective module</w:t>
      </w:r>
      <w:r w:rsidR="007608D4">
        <w:rPr>
          <w:rFonts w:ascii="Arial" w:hAnsi="Arial" w:cs="Arial"/>
          <w:iCs/>
          <w:sz w:val="24"/>
          <w:szCs w:val="24"/>
        </w:rPr>
        <w:br/>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8598595" w14:textId="77777777" w:rsidR="00C77531" w:rsidRDefault="00EC57FE" w:rsidP="00C77531">
      <w:pPr>
        <w:pStyle w:val="ListParagraph"/>
        <w:numPr>
          <w:ilvl w:val="1"/>
          <w:numId w:val="13"/>
        </w:numPr>
        <w:spacing w:after="120" w:line="240" w:lineRule="auto"/>
        <w:ind w:right="543"/>
        <w:rPr>
          <w:rFonts w:ascii="Arial" w:hAnsi="Arial" w:cs="Arial"/>
          <w:sz w:val="24"/>
          <w:szCs w:val="24"/>
        </w:rPr>
      </w:pPr>
      <w:r w:rsidRPr="00C77531">
        <w:rPr>
          <w:rFonts w:ascii="Arial" w:hAnsi="Arial" w:cs="Arial"/>
          <w:sz w:val="24"/>
          <w:szCs w:val="24"/>
        </w:rPr>
        <w:t>Demonstrate a comprehensive understanding of a comparative approach to the study of literature;</w:t>
      </w:r>
    </w:p>
    <w:p w14:paraId="323BB871" w14:textId="77777777" w:rsidR="00C77531" w:rsidRDefault="00EC57FE" w:rsidP="00C77531">
      <w:pPr>
        <w:pStyle w:val="ListParagraph"/>
        <w:numPr>
          <w:ilvl w:val="1"/>
          <w:numId w:val="13"/>
        </w:numPr>
        <w:spacing w:after="120" w:line="240" w:lineRule="auto"/>
        <w:ind w:right="543"/>
        <w:rPr>
          <w:rFonts w:ascii="Arial" w:hAnsi="Arial" w:cs="Arial"/>
          <w:sz w:val="24"/>
          <w:szCs w:val="24"/>
        </w:rPr>
      </w:pPr>
      <w:r w:rsidRPr="00C77531">
        <w:rPr>
          <w:rFonts w:ascii="Arial" w:hAnsi="Arial" w:cs="Arial"/>
          <w:sz w:val="24"/>
          <w:szCs w:val="24"/>
        </w:rPr>
        <w:t>Demonstrate a critical awareness of major developments in the concept of the fantastic as a literary genre with special reference to Sigmund Freud and Tzvetan Todorov;</w:t>
      </w:r>
    </w:p>
    <w:p w14:paraId="39DA5AFB" w14:textId="77777777" w:rsidR="00C77531" w:rsidRDefault="00EC57FE" w:rsidP="00C77531">
      <w:pPr>
        <w:pStyle w:val="ListParagraph"/>
        <w:numPr>
          <w:ilvl w:val="1"/>
          <w:numId w:val="13"/>
        </w:numPr>
        <w:spacing w:after="120" w:line="240" w:lineRule="auto"/>
        <w:ind w:right="543"/>
        <w:rPr>
          <w:rFonts w:ascii="Arial" w:hAnsi="Arial" w:cs="Arial"/>
          <w:sz w:val="24"/>
          <w:szCs w:val="24"/>
        </w:rPr>
      </w:pPr>
      <w:r w:rsidRPr="00C77531">
        <w:rPr>
          <w:rFonts w:ascii="Arial" w:hAnsi="Arial" w:cs="Arial"/>
          <w:sz w:val="24"/>
          <w:szCs w:val="24"/>
        </w:rPr>
        <w:t>Demonstrate systematic understanding of relevant literary, theoretical, and philosophical debates;</w:t>
      </w:r>
    </w:p>
    <w:p w14:paraId="5384C6AE" w14:textId="77777777" w:rsidR="00C77531" w:rsidRDefault="00EC57FE" w:rsidP="00C77531">
      <w:pPr>
        <w:pStyle w:val="ListParagraph"/>
        <w:numPr>
          <w:ilvl w:val="1"/>
          <w:numId w:val="13"/>
        </w:numPr>
        <w:spacing w:after="120" w:line="240" w:lineRule="auto"/>
        <w:ind w:right="543"/>
        <w:rPr>
          <w:rFonts w:ascii="Arial" w:hAnsi="Arial" w:cs="Arial"/>
          <w:sz w:val="24"/>
          <w:szCs w:val="24"/>
        </w:rPr>
      </w:pPr>
      <w:r w:rsidRPr="00C77531">
        <w:rPr>
          <w:rFonts w:ascii="Arial" w:hAnsi="Arial" w:cs="Arial"/>
          <w:sz w:val="24"/>
          <w:szCs w:val="24"/>
        </w:rPr>
        <w:t>Demonstrate a conceptual understanding of the intersections of the literary and theories of the fantastic;</w:t>
      </w:r>
    </w:p>
    <w:p w14:paraId="4C94A5A0" w14:textId="23CEE71B" w:rsidR="00C41AEA" w:rsidRPr="00C77531" w:rsidRDefault="00EC57FE" w:rsidP="00C77531">
      <w:pPr>
        <w:pStyle w:val="ListParagraph"/>
        <w:numPr>
          <w:ilvl w:val="1"/>
          <w:numId w:val="13"/>
        </w:numPr>
        <w:spacing w:after="120" w:line="240" w:lineRule="auto"/>
        <w:ind w:right="543"/>
        <w:rPr>
          <w:rFonts w:ascii="Arial" w:hAnsi="Arial" w:cs="Arial"/>
          <w:sz w:val="24"/>
          <w:szCs w:val="24"/>
        </w:rPr>
      </w:pPr>
      <w:r w:rsidRPr="00C77531">
        <w:rPr>
          <w:rFonts w:ascii="Arial" w:hAnsi="Arial" w:cs="Arial"/>
          <w:sz w:val="24"/>
          <w:szCs w:val="24"/>
        </w:rPr>
        <w:t>Demonstrate a critical awareness of theories of the fantastic not as disembodied sets of ideas but as forces within institutions and/or reading communities.</w:t>
      </w:r>
    </w:p>
    <w:p w14:paraId="3741BCFB" w14:textId="4CB97F35" w:rsidR="00A1460E" w:rsidRDefault="00A1460E">
      <w:pPr>
        <w:rPr>
          <w:rFonts w:ascii="Arial" w:hAnsi="Arial" w:cs="Arial"/>
          <w:sz w:val="24"/>
          <w:szCs w:val="24"/>
        </w:rPr>
      </w:pPr>
      <w:r>
        <w:rPr>
          <w:rFonts w:ascii="Arial" w:hAnsi="Arial" w:cs="Arial"/>
          <w:sz w:val="24"/>
          <w:szCs w:val="24"/>
        </w:rPr>
        <w:br w:type="page"/>
      </w:r>
    </w:p>
    <w:p w14:paraId="102FEAFB" w14:textId="69CF30EB"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EDFF6BC" w14:textId="77777777" w:rsidR="00C77531" w:rsidRDefault="00C41AEA" w:rsidP="00C77531">
      <w:pPr>
        <w:pStyle w:val="Default"/>
        <w:numPr>
          <w:ilvl w:val="1"/>
          <w:numId w:val="15"/>
        </w:numPr>
        <w:spacing w:after="120"/>
        <w:ind w:right="260"/>
        <w:jc w:val="both"/>
        <w:rPr>
          <w:color w:val="auto"/>
        </w:rPr>
      </w:pPr>
      <w:r w:rsidRPr="00A674DE">
        <w:rPr>
          <w:color w:val="auto"/>
        </w:rPr>
        <w:t>Demonstrate an advanced ability to read closely and critically, and to apply a range of critical terms and methodologies;</w:t>
      </w:r>
    </w:p>
    <w:p w14:paraId="66F07B5D" w14:textId="77777777" w:rsidR="00C77531" w:rsidRDefault="00C41AEA" w:rsidP="00C77531">
      <w:pPr>
        <w:pStyle w:val="Default"/>
        <w:numPr>
          <w:ilvl w:val="1"/>
          <w:numId w:val="15"/>
        </w:numPr>
        <w:spacing w:after="120"/>
        <w:ind w:right="260"/>
        <w:jc w:val="both"/>
        <w:rPr>
          <w:color w:val="auto"/>
        </w:rPr>
      </w:pPr>
      <w:r w:rsidRPr="00C77531">
        <w:t>Engage critically and systematically with recent criticism;</w:t>
      </w:r>
    </w:p>
    <w:p w14:paraId="4115A2BB" w14:textId="77777777" w:rsidR="00C77531" w:rsidRDefault="00C41AEA" w:rsidP="00C77531">
      <w:pPr>
        <w:pStyle w:val="Default"/>
        <w:numPr>
          <w:ilvl w:val="1"/>
          <w:numId w:val="15"/>
        </w:numPr>
        <w:spacing w:after="120"/>
        <w:ind w:right="260"/>
        <w:jc w:val="both"/>
        <w:rPr>
          <w:color w:val="auto"/>
        </w:rPr>
      </w:pPr>
      <w:r w:rsidRPr="00C77531">
        <w:rPr>
          <w:color w:val="auto"/>
        </w:rPr>
        <w:t>Demonstrate refined communication skills, including the structur</w:t>
      </w:r>
      <w:r w:rsidR="00A674DE" w:rsidRPr="00C77531">
        <w:rPr>
          <w:color w:val="auto"/>
        </w:rPr>
        <w:t xml:space="preserve">ing of a sustained and original </w:t>
      </w:r>
      <w:r w:rsidRPr="00C77531">
        <w:rPr>
          <w:color w:val="auto"/>
        </w:rPr>
        <w:t>argument</w:t>
      </w:r>
      <w:r w:rsidR="00E01FE4" w:rsidRPr="00C77531">
        <w:rPr>
          <w:color w:val="auto"/>
        </w:rPr>
        <w:t xml:space="preserve"> and the ability to convey information in an effective way</w:t>
      </w:r>
      <w:r w:rsidRPr="00C77531">
        <w:rPr>
          <w:color w:val="auto"/>
        </w:rPr>
        <w:t>;</w:t>
      </w:r>
    </w:p>
    <w:p w14:paraId="3E8F931A" w14:textId="3E46E6EB" w:rsidR="00C41AEA" w:rsidRPr="00C77531" w:rsidRDefault="00C41AEA" w:rsidP="00C77531">
      <w:pPr>
        <w:pStyle w:val="Default"/>
        <w:numPr>
          <w:ilvl w:val="1"/>
          <w:numId w:val="15"/>
        </w:numPr>
        <w:spacing w:after="120"/>
        <w:ind w:right="260"/>
        <w:jc w:val="both"/>
        <w:rPr>
          <w:color w:val="auto"/>
        </w:rPr>
      </w:pPr>
      <w:r w:rsidRPr="00C77531">
        <w:t>Demonstrate independent research skills</w:t>
      </w:r>
      <w:r w:rsidR="00FC110A" w:rsidRPr="00C77531">
        <w:t>;</w:t>
      </w:r>
    </w:p>
    <w:p w14:paraId="223D5195" w14:textId="31C1CD7D" w:rsidR="008D4447" w:rsidRPr="00CC3B7F" w:rsidRDefault="008D4447" w:rsidP="003C3F00">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604B473" w14:textId="77777777" w:rsidR="00984733" w:rsidRPr="00984733" w:rsidRDefault="00984733" w:rsidP="00984733">
      <w:pPr>
        <w:pStyle w:val="ListParagraph"/>
        <w:spacing w:after="120" w:line="240" w:lineRule="auto"/>
        <w:ind w:left="567" w:right="543"/>
        <w:jc w:val="both"/>
        <w:rPr>
          <w:rFonts w:ascii="Arial" w:hAnsi="Arial" w:cs="Arial"/>
          <w:sz w:val="24"/>
          <w:szCs w:val="24"/>
        </w:rPr>
      </w:pPr>
      <w:r w:rsidRPr="00984733">
        <w:rPr>
          <w:rFonts w:ascii="Arial" w:hAnsi="Arial" w:cs="Arial"/>
          <w:sz w:val="24"/>
          <w:szCs w:val="24"/>
        </w:rPr>
        <w:t xml:space="preserve">Theoretical interest in the fantastic has increasingly developed over recent decades following the seminal studies by Todorov, </w:t>
      </w:r>
      <w:r w:rsidRPr="00984733">
        <w:rPr>
          <w:rFonts w:ascii="Arial" w:hAnsi="Arial" w:cs="Arial"/>
          <w:i/>
          <w:sz w:val="24"/>
          <w:szCs w:val="24"/>
        </w:rPr>
        <w:t>The Fantastic</w:t>
      </w:r>
      <w:r w:rsidRPr="00984733">
        <w:rPr>
          <w:rFonts w:ascii="Arial" w:hAnsi="Arial" w:cs="Arial"/>
          <w:sz w:val="24"/>
          <w:szCs w:val="24"/>
        </w:rPr>
        <w:t xml:space="preserve"> (1973), Rosemary Jackson, </w:t>
      </w:r>
      <w:r w:rsidRPr="00984733">
        <w:rPr>
          <w:rFonts w:ascii="Arial" w:hAnsi="Arial" w:cs="Arial"/>
          <w:i/>
          <w:sz w:val="24"/>
          <w:szCs w:val="24"/>
        </w:rPr>
        <w:t>Fantasy: The Literature of Subversion</w:t>
      </w:r>
      <w:r w:rsidRPr="00984733">
        <w:rPr>
          <w:rFonts w:ascii="Arial" w:hAnsi="Arial" w:cs="Arial"/>
          <w:sz w:val="24"/>
          <w:szCs w:val="24"/>
        </w:rPr>
        <w:t xml:space="preserve"> (1981) and Neil Cornwell, </w:t>
      </w:r>
      <w:r w:rsidRPr="00984733">
        <w:rPr>
          <w:rFonts w:ascii="Arial" w:hAnsi="Arial" w:cs="Arial"/>
          <w:i/>
          <w:iCs/>
          <w:sz w:val="24"/>
          <w:szCs w:val="24"/>
        </w:rPr>
        <w:t>The Literary Fantastic: From Gothic to Postmodernism</w:t>
      </w:r>
      <w:r w:rsidRPr="00984733">
        <w:rPr>
          <w:rFonts w:ascii="Arial" w:hAnsi="Arial" w:cs="Arial"/>
          <w:sz w:val="24"/>
          <w:szCs w:val="24"/>
        </w:rPr>
        <w:t xml:space="preserve"> (1990). Liminal figures poised between life and death: spirits, shades, ghosts, monsters, mediums, devils, vampires, revenants, werewolves, and so on, abound in literature of all times, classical and modern. Such figures function as shadowy </w:t>
      </w:r>
      <w:r w:rsidRPr="00984733">
        <w:rPr>
          <w:rFonts w:ascii="Arial" w:hAnsi="Arial" w:cs="Arial"/>
          <w:iCs/>
          <w:sz w:val="24"/>
          <w:szCs w:val="24"/>
        </w:rPr>
        <w:t xml:space="preserve">symbols of our innermost fears and anxieties, as well as potent semantic signifiers at the intersections of gender, politics, and empire. </w:t>
      </w:r>
      <w:r w:rsidRPr="00984733">
        <w:rPr>
          <w:rFonts w:ascii="Arial" w:hAnsi="Arial" w:cs="Arial"/>
          <w:sz w:val="24"/>
          <w:szCs w:val="24"/>
        </w:rPr>
        <w:t>In this module, students will explore modern works of the fantastic, the uncanny, and the paranormal from around the world in conversation with a range of critical perspectives. The comparative nature of the module will also afford an opportunity to enhance understanding of the literatures studied in their respective cultural and historical contexts.</w:t>
      </w:r>
    </w:p>
    <w:p w14:paraId="5B00F66E" w14:textId="71563B45" w:rsidR="00696D12" w:rsidRDefault="00696D12" w:rsidP="00677161">
      <w:pPr>
        <w:spacing w:after="120" w:line="240" w:lineRule="auto"/>
        <w:ind w:left="567" w:right="543"/>
        <w:rPr>
          <w:rFonts w:ascii="Arial" w:hAnsi="Arial" w:cs="Arial"/>
          <w:iCs/>
          <w:sz w:val="24"/>
          <w:szCs w:val="24"/>
        </w:rPr>
      </w:pPr>
    </w:p>
    <w:p w14:paraId="13F8BFD1" w14:textId="7CF0B87E" w:rsidR="00984733" w:rsidRPr="00984733" w:rsidRDefault="00984733" w:rsidP="00984733">
      <w:pPr>
        <w:pStyle w:val="ListParagraph"/>
        <w:numPr>
          <w:ilvl w:val="0"/>
          <w:numId w:val="1"/>
        </w:numPr>
        <w:spacing w:after="120" w:line="240" w:lineRule="auto"/>
        <w:ind w:right="543"/>
        <w:jc w:val="both"/>
        <w:outlineLvl w:val="1"/>
        <w:rPr>
          <w:rFonts w:ascii="Arial" w:hAnsi="Arial" w:cs="Arial"/>
          <w:b/>
          <w:sz w:val="24"/>
          <w:szCs w:val="24"/>
        </w:rPr>
      </w:pPr>
      <w:r w:rsidRPr="00984733">
        <w:rPr>
          <w:rFonts w:ascii="Arial" w:hAnsi="Arial" w:cs="Arial"/>
          <w:b/>
          <w:sz w:val="24"/>
          <w:szCs w:val="24"/>
        </w:rPr>
        <w:t xml:space="preserve">Reading list </w:t>
      </w:r>
    </w:p>
    <w:p w14:paraId="48E35F56" w14:textId="77777777" w:rsidR="00984733" w:rsidRPr="00984733" w:rsidRDefault="00984733" w:rsidP="00984733">
      <w:pPr>
        <w:spacing w:after="120" w:line="240" w:lineRule="auto"/>
        <w:ind w:left="567" w:right="543"/>
        <w:jc w:val="both"/>
        <w:outlineLvl w:val="1"/>
        <w:rPr>
          <w:rFonts w:ascii="Arial" w:hAnsi="Arial" w:cs="Arial"/>
          <w:bCs/>
          <w:sz w:val="24"/>
          <w:szCs w:val="24"/>
        </w:rPr>
      </w:pPr>
      <w:r w:rsidRPr="00984733">
        <w:rPr>
          <w:rFonts w:ascii="Arial" w:hAnsi="Arial" w:cs="Arial"/>
          <w:bCs/>
          <w:sz w:val="24"/>
          <w:szCs w:val="24"/>
        </w:rPr>
        <w:t xml:space="preserve">The University is committed to ensuring that core reading materials are in accessible electronic format in line with the Kent Inclusive Practices. </w:t>
      </w:r>
    </w:p>
    <w:p w14:paraId="55CD38BD" w14:textId="77777777" w:rsidR="00984733" w:rsidRPr="00984733" w:rsidRDefault="00984733" w:rsidP="00984733">
      <w:pPr>
        <w:spacing w:after="120" w:line="240" w:lineRule="auto"/>
        <w:ind w:left="567" w:right="543"/>
        <w:jc w:val="both"/>
        <w:outlineLvl w:val="1"/>
        <w:rPr>
          <w:rFonts w:ascii="Arial" w:hAnsi="Arial" w:cs="Arial"/>
          <w:bCs/>
          <w:sz w:val="24"/>
          <w:szCs w:val="24"/>
        </w:rPr>
      </w:pPr>
      <w:r w:rsidRPr="00984733">
        <w:rPr>
          <w:rFonts w:ascii="Arial" w:hAnsi="Arial" w:cs="Arial"/>
          <w:bCs/>
          <w:sz w:val="24"/>
          <w:szCs w:val="24"/>
        </w:rPr>
        <w:t xml:space="preserve">The most up to date reading list for each module can be found on the university's </w:t>
      </w:r>
      <w:hyperlink r:id="rId8" w:history="1">
        <w:r w:rsidRPr="00984733">
          <w:rPr>
            <w:rFonts w:ascii="Arial" w:hAnsi="Arial" w:cs="Arial"/>
            <w:bCs/>
            <w:color w:val="0000FF"/>
            <w:sz w:val="24"/>
            <w:szCs w:val="24"/>
            <w:u w:val="single"/>
          </w:rPr>
          <w:t>reading list pages</w:t>
        </w:r>
      </w:hyperlink>
      <w:r w:rsidRPr="00984733">
        <w:rPr>
          <w:rFonts w:ascii="Arial" w:hAnsi="Arial" w:cs="Arial"/>
          <w:bCs/>
          <w:sz w:val="24"/>
          <w:szCs w:val="24"/>
        </w:rPr>
        <w:t xml:space="preserve">. </w:t>
      </w:r>
    </w:p>
    <w:p w14:paraId="539C227C" w14:textId="0B355CB7" w:rsidR="000F1AB7" w:rsidRPr="00CD6625" w:rsidRDefault="000F1AB7" w:rsidP="00ED111E">
      <w:pPr>
        <w:spacing w:after="120" w:line="240" w:lineRule="auto"/>
        <w:ind w:right="543"/>
        <w:rPr>
          <w:rFonts w:ascii="Arial" w:hAnsi="Arial" w:cs="Arial"/>
          <w:iCs/>
          <w:sz w:val="24"/>
          <w:szCs w:val="24"/>
        </w:rPr>
      </w:pPr>
    </w:p>
    <w:p w14:paraId="761DD665" w14:textId="08F725F1" w:rsidR="00883204" w:rsidRPr="00A674DE" w:rsidRDefault="00A674DE" w:rsidP="00A674DE">
      <w:pPr>
        <w:pStyle w:val="ListParagraph"/>
        <w:numPr>
          <w:ilvl w:val="0"/>
          <w:numId w:val="1"/>
        </w:numPr>
        <w:spacing w:after="120" w:line="240" w:lineRule="auto"/>
        <w:ind w:right="543"/>
        <w:rPr>
          <w:rFonts w:ascii="Arial" w:hAnsi="Arial" w:cs="Arial"/>
          <w:i/>
          <w:iCs/>
          <w:sz w:val="24"/>
          <w:szCs w:val="24"/>
        </w:rPr>
      </w:pPr>
      <w:r>
        <w:rPr>
          <w:rFonts w:ascii="Arial" w:hAnsi="Arial" w:cs="Arial"/>
          <w:b/>
          <w:sz w:val="24"/>
          <w:szCs w:val="24"/>
        </w:rPr>
        <w:t xml:space="preserve">    </w:t>
      </w:r>
      <w:r w:rsidR="00D93085">
        <w:rPr>
          <w:rFonts w:ascii="Arial" w:hAnsi="Arial" w:cs="Arial"/>
          <w:b/>
          <w:sz w:val="24"/>
          <w:szCs w:val="24"/>
        </w:rPr>
        <w:t>Contact Hours</w:t>
      </w:r>
    </w:p>
    <w:p w14:paraId="0BD6914B" w14:textId="5D09CF5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C3F00">
        <w:rPr>
          <w:rFonts w:ascii="Arial" w:hAnsi="Arial" w:cs="Arial"/>
          <w:iCs/>
          <w:sz w:val="24"/>
          <w:szCs w:val="24"/>
        </w:rPr>
        <w:t>20</w:t>
      </w:r>
    </w:p>
    <w:p w14:paraId="6C7D69ED" w14:textId="195A0AB5"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5B7820">
        <w:rPr>
          <w:rFonts w:ascii="Arial" w:hAnsi="Arial" w:cs="Arial"/>
          <w:iCs/>
          <w:sz w:val="24"/>
          <w:szCs w:val="24"/>
        </w:rPr>
        <w:t>280</w:t>
      </w:r>
    </w:p>
    <w:p w14:paraId="430C46A1" w14:textId="1BA2749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5B7820">
        <w:rPr>
          <w:rFonts w:ascii="Arial" w:hAnsi="Arial" w:cs="Arial"/>
          <w:iCs/>
          <w:sz w:val="24"/>
          <w:szCs w:val="24"/>
        </w:rPr>
        <w:t>300</w:t>
      </w:r>
    </w:p>
    <w:p w14:paraId="5142361F" w14:textId="74232424" w:rsidR="002A0382" w:rsidRDefault="002A0382">
      <w:pPr>
        <w:rPr>
          <w:rFonts w:ascii="Arial" w:hAnsi="Arial" w:cs="Arial"/>
          <w:i/>
          <w:iCs/>
          <w:sz w:val="24"/>
          <w:szCs w:val="24"/>
        </w:rPr>
      </w:pPr>
      <w:r>
        <w:rPr>
          <w:rFonts w:ascii="Arial" w:hAnsi="Arial" w:cs="Arial"/>
          <w:i/>
          <w:iCs/>
          <w:sz w:val="24"/>
          <w:szCs w:val="24"/>
        </w:rPr>
        <w:br w:type="page"/>
      </w:r>
    </w:p>
    <w:p w14:paraId="4190B300" w14:textId="450B39B0"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6E69E2BA" w:rsidR="008D4447" w:rsidRDefault="003C3F00" w:rsidP="003C3F00">
      <w:pPr>
        <w:numPr>
          <w:ilvl w:val="0"/>
          <w:numId w:val="10"/>
        </w:numPr>
        <w:spacing w:after="120" w:line="240" w:lineRule="auto"/>
        <w:ind w:right="543"/>
        <w:rPr>
          <w:rFonts w:ascii="Arial" w:hAnsi="Arial" w:cs="Arial"/>
          <w:bCs/>
          <w:iCs/>
          <w:sz w:val="24"/>
          <w:szCs w:val="24"/>
        </w:rPr>
      </w:pPr>
      <w:r w:rsidRPr="003C3F00">
        <w:rPr>
          <w:rFonts w:ascii="Arial" w:hAnsi="Arial" w:cs="Arial"/>
          <w:bCs/>
          <w:iCs/>
          <w:sz w:val="24"/>
          <w:szCs w:val="24"/>
        </w:rPr>
        <w:t>Essay (</w:t>
      </w:r>
      <w:r w:rsidR="009D2F9F">
        <w:rPr>
          <w:rFonts w:ascii="Arial" w:hAnsi="Arial" w:cs="Arial"/>
          <w:bCs/>
          <w:iCs/>
          <w:sz w:val="24"/>
          <w:szCs w:val="24"/>
        </w:rPr>
        <w:t>5,000 words) – 10</w:t>
      </w:r>
      <w:r w:rsidRPr="003C3F00">
        <w:rPr>
          <w:rFonts w:ascii="Arial" w:hAnsi="Arial" w:cs="Arial"/>
          <w:bCs/>
          <w:iCs/>
          <w:sz w:val="24"/>
          <w:szCs w:val="24"/>
        </w:rPr>
        <w:t>0%</w:t>
      </w:r>
    </w:p>
    <w:p w14:paraId="6F2BDC79" w14:textId="77777777" w:rsidR="00CC5B03" w:rsidRPr="003C3F00" w:rsidRDefault="00CC5B03" w:rsidP="00CC5B03">
      <w:pPr>
        <w:spacing w:after="120" w:line="240" w:lineRule="auto"/>
        <w:ind w:left="1287" w:right="543"/>
        <w:rPr>
          <w:rFonts w:ascii="Arial" w:hAnsi="Arial" w:cs="Arial"/>
          <w:bCs/>
          <w:iCs/>
          <w:sz w:val="24"/>
          <w:szCs w:val="24"/>
        </w:rPr>
      </w:pP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EDA8689" w:rsidR="008D4447" w:rsidRDefault="003C3F0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197D36">
        <w:rPr>
          <w:rFonts w:ascii="Arial" w:hAnsi="Arial" w:cs="Arial"/>
          <w:iCs/>
          <w:sz w:val="24"/>
          <w:szCs w:val="24"/>
        </w:rPr>
        <w:t>5000</w:t>
      </w:r>
      <w:r>
        <w:rPr>
          <w:rFonts w:ascii="Arial" w:hAnsi="Arial" w:cs="Arial"/>
          <w:iCs/>
          <w:sz w:val="24"/>
          <w:szCs w:val="24"/>
        </w:rPr>
        <w:t xml:space="preserve"> words)</w:t>
      </w:r>
    </w:p>
    <w:p w14:paraId="30680A37" w14:textId="77777777" w:rsidR="00CC5B03" w:rsidRPr="00CC3B7F" w:rsidRDefault="00CC5B03" w:rsidP="00CC5B03">
      <w:pPr>
        <w:pStyle w:val="ListParagraph"/>
        <w:spacing w:after="120" w:line="240" w:lineRule="auto"/>
        <w:ind w:left="1287" w:right="543"/>
        <w:rPr>
          <w:rFonts w:ascii="Arial" w:hAnsi="Arial" w:cs="Arial"/>
          <w:iCs/>
          <w:sz w:val="24"/>
          <w:szCs w:val="24"/>
        </w:rPr>
      </w:pPr>
    </w:p>
    <w:p w14:paraId="3A86C2DA" w14:textId="64456CCA" w:rsidR="00827875" w:rsidRPr="00C77531" w:rsidRDefault="006F3F8B" w:rsidP="00827875">
      <w:pPr>
        <w:numPr>
          <w:ilvl w:val="0"/>
          <w:numId w:val="1"/>
        </w:numPr>
        <w:spacing w:after="120" w:line="240" w:lineRule="auto"/>
        <w:ind w:left="567" w:right="543" w:hanging="567"/>
        <w:jc w:val="both"/>
        <w:rPr>
          <w:rFonts w:ascii="Arial" w:hAnsi="Arial" w:cs="Arial"/>
          <w:b/>
          <w:iCs/>
          <w:sz w:val="24"/>
          <w:szCs w:val="24"/>
        </w:rPr>
      </w:pPr>
      <w:r w:rsidRPr="00C77531">
        <w:rPr>
          <w:rFonts w:ascii="Arial" w:hAnsi="Arial" w:cs="Arial"/>
          <w:b/>
          <w:iCs/>
          <w:sz w:val="24"/>
          <w:szCs w:val="24"/>
        </w:rPr>
        <w:t xml:space="preserve">Map of </w:t>
      </w:r>
      <w:r w:rsidR="00883204" w:rsidRPr="00C77531">
        <w:rPr>
          <w:rFonts w:ascii="Arial" w:hAnsi="Arial" w:cs="Arial"/>
          <w:b/>
          <w:iCs/>
          <w:sz w:val="24"/>
          <w:szCs w:val="24"/>
        </w:rPr>
        <w:t xml:space="preserve">module learning outcomes </w:t>
      </w:r>
      <w:r w:rsidR="00B30E07" w:rsidRPr="00C77531">
        <w:rPr>
          <w:rFonts w:ascii="Arial" w:hAnsi="Arial" w:cs="Arial"/>
          <w:b/>
          <w:iCs/>
          <w:sz w:val="24"/>
          <w:szCs w:val="24"/>
        </w:rPr>
        <w:t>(sections 8 &amp; 9)</w:t>
      </w:r>
      <w:r w:rsidR="00883204" w:rsidRPr="00C77531">
        <w:rPr>
          <w:rFonts w:ascii="Arial" w:hAnsi="Arial" w:cs="Arial"/>
          <w:b/>
          <w:iCs/>
          <w:sz w:val="24"/>
          <w:szCs w:val="24"/>
        </w:rPr>
        <w:t xml:space="preserve"> to l</w:t>
      </w:r>
      <w:r w:rsidRPr="00C77531">
        <w:rPr>
          <w:rFonts w:ascii="Arial" w:hAnsi="Arial" w:cs="Arial"/>
          <w:b/>
          <w:iCs/>
          <w:sz w:val="24"/>
          <w:szCs w:val="24"/>
        </w:rPr>
        <w:t>earning</w:t>
      </w:r>
      <w:r w:rsidR="00B30E07" w:rsidRPr="00C77531">
        <w:rPr>
          <w:rFonts w:ascii="Arial" w:hAnsi="Arial" w:cs="Arial"/>
          <w:b/>
          <w:iCs/>
          <w:sz w:val="24"/>
          <w:szCs w:val="24"/>
        </w:rPr>
        <w:t xml:space="preserve"> and </w:t>
      </w:r>
      <w:r w:rsidR="00883204" w:rsidRPr="00C77531">
        <w:rPr>
          <w:rFonts w:ascii="Arial" w:hAnsi="Arial" w:cs="Arial"/>
          <w:b/>
          <w:iCs/>
          <w:sz w:val="24"/>
          <w:szCs w:val="24"/>
        </w:rPr>
        <w:t>teaching m</w:t>
      </w:r>
      <w:r w:rsidR="00B30E07" w:rsidRPr="00C77531">
        <w:rPr>
          <w:rFonts w:ascii="Arial" w:hAnsi="Arial" w:cs="Arial"/>
          <w:b/>
          <w:iCs/>
          <w:sz w:val="24"/>
          <w:szCs w:val="24"/>
        </w:rPr>
        <w:t>ethods</w:t>
      </w:r>
      <w:r w:rsidRPr="00C77531">
        <w:rPr>
          <w:rFonts w:ascii="Arial" w:hAnsi="Arial" w:cs="Arial"/>
          <w:b/>
          <w:iCs/>
          <w:sz w:val="24"/>
          <w:szCs w:val="24"/>
        </w:rPr>
        <w:t xml:space="preserve"> and m</w:t>
      </w:r>
      <w:r w:rsidR="00883204" w:rsidRPr="00C77531">
        <w:rPr>
          <w:rFonts w:ascii="Arial" w:hAnsi="Arial" w:cs="Arial"/>
          <w:b/>
          <w:iCs/>
          <w:sz w:val="24"/>
          <w:szCs w:val="24"/>
        </w:rPr>
        <w:t>ethods of a</w:t>
      </w:r>
      <w:r w:rsidR="00B30E07" w:rsidRPr="00C77531">
        <w:rPr>
          <w:rFonts w:ascii="Arial" w:hAnsi="Arial" w:cs="Arial"/>
          <w:b/>
          <w:iCs/>
          <w:sz w:val="24"/>
          <w:szCs w:val="24"/>
        </w:rPr>
        <w:t xml:space="preserve">ssessment </w:t>
      </w:r>
    </w:p>
    <w:p w14:paraId="566B7C30" w14:textId="77777777" w:rsidR="00984733" w:rsidRPr="00827875" w:rsidRDefault="00984733" w:rsidP="00984733">
      <w:pPr>
        <w:spacing w:after="120" w:line="240" w:lineRule="auto"/>
        <w:ind w:left="567" w:right="543"/>
        <w:jc w:val="both"/>
        <w:rPr>
          <w:rFonts w:ascii="Arial" w:hAnsi="Arial" w:cs="Arial"/>
          <w:b/>
          <w:iCs/>
          <w:sz w:val="24"/>
          <w:szCs w:val="24"/>
        </w:rPr>
      </w:pPr>
    </w:p>
    <w:tbl>
      <w:tblPr>
        <w:tblStyle w:val="TableGrid"/>
        <w:tblW w:w="9951" w:type="dxa"/>
        <w:tblInd w:w="534" w:type="dxa"/>
        <w:tblLayout w:type="fixed"/>
        <w:tblLook w:val="04A0" w:firstRow="1" w:lastRow="0" w:firstColumn="1" w:lastColumn="0" w:noHBand="0" w:noVBand="1"/>
      </w:tblPr>
      <w:tblGrid>
        <w:gridCol w:w="3147"/>
        <w:gridCol w:w="567"/>
        <w:gridCol w:w="567"/>
        <w:gridCol w:w="567"/>
        <w:gridCol w:w="567"/>
        <w:gridCol w:w="567"/>
        <w:gridCol w:w="567"/>
        <w:gridCol w:w="567"/>
        <w:gridCol w:w="567"/>
        <w:gridCol w:w="567"/>
        <w:gridCol w:w="567"/>
        <w:gridCol w:w="567"/>
        <w:gridCol w:w="567"/>
      </w:tblGrid>
      <w:tr w:rsidR="00827875" w:rsidRPr="00302082" w14:paraId="77747E35" w14:textId="77777777" w:rsidTr="008B35FD">
        <w:tc>
          <w:tcPr>
            <w:tcW w:w="3147" w:type="dxa"/>
            <w:shd w:val="clear" w:color="auto" w:fill="D9D9D9" w:themeFill="background1" w:themeFillShade="D9"/>
          </w:tcPr>
          <w:p w14:paraId="3A1F755B" w14:textId="77777777" w:rsidR="00827875" w:rsidRPr="00302082" w:rsidRDefault="00827875" w:rsidP="008B35FD">
            <w:pPr>
              <w:spacing w:after="120"/>
              <w:ind w:left="33"/>
              <w:rPr>
                <w:rFonts w:ascii="Arial" w:hAnsi="Arial" w:cs="Arial"/>
                <w:b/>
              </w:rPr>
            </w:pPr>
            <w:r w:rsidRPr="00302082">
              <w:rPr>
                <w:rFonts w:ascii="Arial" w:hAnsi="Arial" w:cs="Arial"/>
                <w:b/>
              </w:rPr>
              <w:t>Module learning outcome</w:t>
            </w:r>
          </w:p>
        </w:tc>
        <w:tc>
          <w:tcPr>
            <w:tcW w:w="567" w:type="dxa"/>
          </w:tcPr>
          <w:p w14:paraId="63E5F43B" w14:textId="77777777" w:rsidR="00827875" w:rsidRPr="00302082" w:rsidRDefault="00827875" w:rsidP="008B35FD">
            <w:pPr>
              <w:spacing w:after="120"/>
              <w:rPr>
                <w:rFonts w:ascii="Arial" w:hAnsi="Arial" w:cs="Arial"/>
                <w:i/>
              </w:rPr>
            </w:pPr>
            <w:r w:rsidRPr="00302082">
              <w:rPr>
                <w:rFonts w:ascii="Arial" w:hAnsi="Arial" w:cs="Arial"/>
                <w:i/>
              </w:rPr>
              <w:t>8.1</w:t>
            </w:r>
          </w:p>
        </w:tc>
        <w:tc>
          <w:tcPr>
            <w:tcW w:w="567" w:type="dxa"/>
          </w:tcPr>
          <w:p w14:paraId="07D762EA" w14:textId="77777777" w:rsidR="00827875" w:rsidRPr="00302082" w:rsidRDefault="00827875" w:rsidP="008B35FD">
            <w:pPr>
              <w:spacing w:after="120"/>
              <w:rPr>
                <w:rFonts w:ascii="Arial" w:hAnsi="Arial" w:cs="Arial"/>
                <w:i/>
              </w:rPr>
            </w:pPr>
            <w:r w:rsidRPr="00302082">
              <w:rPr>
                <w:rFonts w:ascii="Arial" w:hAnsi="Arial" w:cs="Arial"/>
                <w:i/>
              </w:rPr>
              <w:t>8.2</w:t>
            </w:r>
          </w:p>
        </w:tc>
        <w:tc>
          <w:tcPr>
            <w:tcW w:w="567" w:type="dxa"/>
          </w:tcPr>
          <w:p w14:paraId="6CFA5890" w14:textId="77777777" w:rsidR="00827875" w:rsidRPr="00302082" w:rsidRDefault="00827875" w:rsidP="008B35FD">
            <w:pPr>
              <w:spacing w:after="120"/>
              <w:rPr>
                <w:rFonts w:ascii="Arial" w:hAnsi="Arial" w:cs="Arial"/>
                <w:i/>
              </w:rPr>
            </w:pPr>
            <w:r w:rsidRPr="00302082">
              <w:rPr>
                <w:rFonts w:ascii="Arial" w:hAnsi="Arial" w:cs="Arial"/>
                <w:i/>
              </w:rPr>
              <w:t>8.3</w:t>
            </w:r>
          </w:p>
        </w:tc>
        <w:tc>
          <w:tcPr>
            <w:tcW w:w="567" w:type="dxa"/>
          </w:tcPr>
          <w:p w14:paraId="5B2476EF" w14:textId="77777777" w:rsidR="00827875" w:rsidRPr="00302082" w:rsidRDefault="00827875" w:rsidP="008B35FD">
            <w:pPr>
              <w:spacing w:after="120"/>
              <w:rPr>
                <w:rFonts w:ascii="Arial" w:hAnsi="Arial" w:cs="Arial"/>
                <w:i/>
              </w:rPr>
            </w:pPr>
            <w:r w:rsidRPr="00302082">
              <w:rPr>
                <w:rFonts w:ascii="Arial" w:hAnsi="Arial" w:cs="Arial"/>
                <w:i/>
              </w:rPr>
              <w:t>8.4</w:t>
            </w:r>
          </w:p>
        </w:tc>
        <w:tc>
          <w:tcPr>
            <w:tcW w:w="567" w:type="dxa"/>
          </w:tcPr>
          <w:p w14:paraId="20F39AF3" w14:textId="77777777" w:rsidR="00827875" w:rsidRPr="00302082" w:rsidRDefault="00827875" w:rsidP="008B35FD">
            <w:pPr>
              <w:spacing w:after="120"/>
              <w:rPr>
                <w:rFonts w:ascii="Arial" w:hAnsi="Arial" w:cs="Arial"/>
                <w:i/>
              </w:rPr>
            </w:pPr>
            <w:r w:rsidRPr="00302082">
              <w:rPr>
                <w:rFonts w:ascii="Arial" w:hAnsi="Arial" w:cs="Arial"/>
                <w:i/>
              </w:rPr>
              <w:t>8.5</w:t>
            </w:r>
          </w:p>
        </w:tc>
        <w:tc>
          <w:tcPr>
            <w:tcW w:w="567" w:type="dxa"/>
          </w:tcPr>
          <w:p w14:paraId="3C8C13E0" w14:textId="77777777" w:rsidR="00827875" w:rsidRPr="00302082" w:rsidRDefault="00827875" w:rsidP="008B35FD">
            <w:pPr>
              <w:spacing w:after="120"/>
              <w:rPr>
                <w:rFonts w:ascii="Arial" w:hAnsi="Arial" w:cs="Arial"/>
                <w:i/>
              </w:rPr>
            </w:pPr>
            <w:r>
              <w:rPr>
                <w:rFonts w:ascii="Arial" w:hAnsi="Arial" w:cs="Arial"/>
                <w:i/>
              </w:rPr>
              <w:t>9.1</w:t>
            </w:r>
          </w:p>
        </w:tc>
        <w:tc>
          <w:tcPr>
            <w:tcW w:w="567" w:type="dxa"/>
          </w:tcPr>
          <w:p w14:paraId="64E349AC" w14:textId="77777777" w:rsidR="00827875" w:rsidRPr="00302082" w:rsidRDefault="00827875" w:rsidP="008B35FD">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7E8E2864" w14:textId="77777777" w:rsidR="00827875" w:rsidRPr="00302082" w:rsidRDefault="00827875" w:rsidP="008B35FD">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2EB08D86" w14:textId="77777777" w:rsidR="00827875" w:rsidRPr="00302082" w:rsidRDefault="00827875" w:rsidP="008B35FD">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463217A2" w14:textId="77777777" w:rsidR="00827875" w:rsidRPr="00302082" w:rsidRDefault="00827875" w:rsidP="008B35FD">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0AC18669" w14:textId="77777777" w:rsidR="00827875" w:rsidRPr="00302082" w:rsidRDefault="00827875" w:rsidP="008B35FD">
            <w:pPr>
              <w:spacing w:after="120"/>
              <w:rPr>
                <w:rFonts w:ascii="Arial" w:hAnsi="Arial" w:cs="Arial"/>
                <w:i/>
              </w:rPr>
            </w:pPr>
            <w:r>
              <w:rPr>
                <w:rFonts w:ascii="Arial" w:hAnsi="Arial" w:cs="Arial"/>
                <w:i/>
              </w:rPr>
              <w:t>9.6</w:t>
            </w:r>
          </w:p>
        </w:tc>
        <w:tc>
          <w:tcPr>
            <w:tcW w:w="567" w:type="dxa"/>
          </w:tcPr>
          <w:p w14:paraId="3D4E147B" w14:textId="77777777" w:rsidR="00827875" w:rsidRPr="00302082" w:rsidRDefault="00827875" w:rsidP="008B35FD">
            <w:pPr>
              <w:spacing w:after="120"/>
              <w:rPr>
                <w:rFonts w:ascii="Arial" w:hAnsi="Arial" w:cs="Arial"/>
                <w:i/>
              </w:rPr>
            </w:pPr>
            <w:r>
              <w:rPr>
                <w:rFonts w:ascii="Arial" w:hAnsi="Arial" w:cs="Arial"/>
                <w:i/>
              </w:rPr>
              <w:t>9.7</w:t>
            </w:r>
          </w:p>
        </w:tc>
      </w:tr>
      <w:tr w:rsidR="00827875" w:rsidRPr="00302082" w14:paraId="786D2780" w14:textId="77777777" w:rsidTr="008B35FD">
        <w:tc>
          <w:tcPr>
            <w:tcW w:w="3147" w:type="dxa"/>
            <w:shd w:val="clear" w:color="auto" w:fill="D9D9D9" w:themeFill="background1" w:themeFillShade="D9"/>
          </w:tcPr>
          <w:p w14:paraId="4B1ABB0D" w14:textId="77777777" w:rsidR="00827875" w:rsidRPr="00302082" w:rsidRDefault="00827875" w:rsidP="008B35FD">
            <w:pPr>
              <w:spacing w:after="120"/>
              <w:rPr>
                <w:rFonts w:ascii="Arial" w:hAnsi="Arial" w:cs="Arial"/>
                <w:b/>
              </w:rPr>
            </w:pPr>
            <w:r w:rsidRPr="00302082">
              <w:rPr>
                <w:rFonts w:ascii="Arial" w:hAnsi="Arial" w:cs="Arial"/>
                <w:b/>
              </w:rPr>
              <w:t>Learning/ teaching method</w:t>
            </w:r>
          </w:p>
        </w:tc>
        <w:tc>
          <w:tcPr>
            <w:tcW w:w="567" w:type="dxa"/>
          </w:tcPr>
          <w:p w14:paraId="5B86CF0B" w14:textId="77777777" w:rsidR="00827875" w:rsidRPr="00302082" w:rsidRDefault="00827875" w:rsidP="008B35FD">
            <w:pPr>
              <w:spacing w:after="120"/>
              <w:rPr>
                <w:rFonts w:ascii="Arial" w:hAnsi="Arial" w:cs="Arial"/>
                <w:b/>
              </w:rPr>
            </w:pPr>
          </w:p>
        </w:tc>
        <w:tc>
          <w:tcPr>
            <w:tcW w:w="567" w:type="dxa"/>
          </w:tcPr>
          <w:p w14:paraId="5DC1B35C" w14:textId="77777777" w:rsidR="00827875" w:rsidRPr="00302082" w:rsidRDefault="00827875" w:rsidP="008B35FD">
            <w:pPr>
              <w:spacing w:after="120"/>
              <w:rPr>
                <w:rFonts w:ascii="Arial" w:hAnsi="Arial" w:cs="Arial"/>
                <w:b/>
              </w:rPr>
            </w:pPr>
          </w:p>
        </w:tc>
        <w:tc>
          <w:tcPr>
            <w:tcW w:w="567" w:type="dxa"/>
          </w:tcPr>
          <w:p w14:paraId="6B0AAC82" w14:textId="77777777" w:rsidR="00827875" w:rsidRPr="00302082" w:rsidRDefault="00827875" w:rsidP="008B35FD">
            <w:pPr>
              <w:spacing w:after="120"/>
              <w:rPr>
                <w:rFonts w:ascii="Arial" w:hAnsi="Arial" w:cs="Arial"/>
                <w:b/>
              </w:rPr>
            </w:pPr>
          </w:p>
        </w:tc>
        <w:tc>
          <w:tcPr>
            <w:tcW w:w="567" w:type="dxa"/>
          </w:tcPr>
          <w:p w14:paraId="1388DA23" w14:textId="77777777" w:rsidR="00827875" w:rsidRPr="00302082" w:rsidRDefault="00827875" w:rsidP="008B35FD">
            <w:pPr>
              <w:spacing w:after="120"/>
              <w:rPr>
                <w:rFonts w:ascii="Arial" w:hAnsi="Arial" w:cs="Arial"/>
                <w:b/>
              </w:rPr>
            </w:pPr>
          </w:p>
        </w:tc>
        <w:tc>
          <w:tcPr>
            <w:tcW w:w="567" w:type="dxa"/>
          </w:tcPr>
          <w:p w14:paraId="04251B34" w14:textId="77777777" w:rsidR="00827875" w:rsidRPr="00302082" w:rsidRDefault="00827875" w:rsidP="008B35FD">
            <w:pPr>
              <w:spacing w:after="120"/>
              <w:rPr>
                <w:rFonts w:ascii="Arial" w:hAnsi="Arial" w:cs="Arial"/>
                <w:b/>
              </w:rPr>
            </w:pPr>
          </w:p>
        </w:tc>
        <w:tc>
          <w:tcPr>
            <w:tcW w:w="567" w:type="dxa"/>
          </w:tcPr>
          <w:p w14:paraId="1E914CFE" w14:textId="77777777" w:rsidR="00827875" w:rsidRPr="00302082" w:rsidRDefault="00827875" w:rsidP="008B35FD">
            <w:pPr>
              <w:spacing w:after="120"/>
              <w:rPr>
                <w:rFonts w:ascii="Arial" w:hAnsi="Arial" w:cs="Arial"/>
                <w:b/>
              </w:rPr>
            </w:pPr>
          </w:p>
        </w:tc>
        <w:tc>
          <w:tcPr>
            <w:tcW w:w="567" w:type="dxa"/>
          </w:tcPr>
          <w:p w14:paraId="47438177" w14:textId="77777777" w:rsidR="00827875" w:rsidRPr="00302082" w:rsidRDefault="00827875" w:rsidP="008B35FD">
            <w:pPr>
              <w:spacing w:after="120"/>
              <w:rPr>
                <w:rFonts w:ascii="Arial" w:hAnsi="Arial" w:cs="Arial"/>
                <w:b/>
              </w:rPr>
            </w:pPr>
          </w:p>
        </w:tc>
        <w:tc>
          <w:tcPr>
            <w:tcW w:w="567" w:type="dxa"/>
          </w:tcPr>
          <w:p w14:paraId="03CAA03B" w14:textId="77777777" w:rsidR="00827875" w:rsidRPr="00302082" w:rsidRDefault="00827875" w:rsidP="008B35FD">
            <w:pPr>
              <w:spacing w:after="120"/>
              <w:rPr>
                <w:rFonts w:ascii="Arial" w:hAnsi="Arial" w:cs="Arial"/>
                <w:b/>
              </w:rPr>
            </w:pPr>
          </w:p>
        </w:tc>
        <w:tc>
          <w:tcPr>
            <w:tcW w:w="567" w:type="dxa"/>
          </w:tcPr>
          <w:p w14:paraId="0F719D6D" w14:textId="77777777" w:rsidR="00827875" w:rsidRPr="00302082" w:rsidRDefault="00827875" w:rsidP="008B35FD">
            <w:pPr>
              <w:spacing w:after="120"/>
              <w:rPr>
                <w:rFonts w:ascii="Arial" w:hAnsi="Arial" w:cs="Arial"/>
                <w:b/>
              </w:rPr>
            </w:pPr>
          </w:p>
        </w:tc>
        <w:tc>
          <w:tcPr>
            <w:tcW w:w="567" w:type="dxa"/>
          </w:tcPr>
          <w:p w14:paraId="14B11599" w14:textId="77777777" w:rsidR="00827875" w:rsidRPr="00302082" w:rsidRDefault="00827875" w:rsidP="008B35FD">
            <w:pPr>
              <w:spacing w:after="120"/>
              <w:rPr>
                <w:rFonts w:ascii="Arial" w:hAnsi="Arial" w:cs="Arial"/>
                <w:b/>
              </w:rPr>
            </w:pPr>
          </w:p>
        </w:tc>
        <w:tc>
          <w:tcPr>
            <w:tcW w:w="567" w:type="dxa"/>
          </w:tcPr>
          <w:p w14:paraId="68964E7E" w14:textId="77777777" w:rsidR="00827875" w:rsidRPr="00302082" w:rsidRDefault="00827875" w:rsidP="008B35FD">
            <w:pPr>
              <w:spacing w:after="120"/>
              <w:rPr>
                <w:rFonts w:ascii="Arial" w:hAnsi="Arial" w:cs="Arial"/>
                <w:b/>
              </w:rPr>
            </w:pPr>
          </w:p>
        </w:tc>
        <w:tc>
          <w:tcPr>
            <w:tcW w:w="567" w:type="dxa"/>
          </w:tcPr>
          <w:p w14:paraId="694E35A7" w14:textId="77777777" w:rsidR="00827875" w:rsidRPr="00302082" w:rsidRDefault="00827875" w:rsidP="008B35FD">
            <w:pPr>
              <w:spacing w:after="120"/>
              <w:rPr>
                <w:rFonts w:ascii="Arial" w:hAnsi="Arial" w:cs="Arial"/>
                <w:b/>
              </w:rPr>
            </w:pPr>
          </w:p>
        </w:tc>
      </w:tr>
      <w:tr w:rsidR="00827875" w:rsidRPr="00302082" w14:paraId="210E0F1A" w14:textId="77777777" w:rsidTr="008B35FD">
        <w:tc>
          <w:tcPr>
            <w:tcW w:w="3147" w:type="dxa"/>
            <w:vAlign w:val="center"/>
          </w:tcPr>
          <w:p w14:paraId="0E913F8E" w14:textId="77777777" w:rsidR="00827875" w:rsidRPr="00CC43F4" w:rsidRDefault="00827875" w:rsidP="008B35FD">
            <w:pPr>
              <w:spacing w:after="120"/>
              <w:rPr>
                <w:rFonts w:ascii="Arial" w:hAnsi="Arial" w:cs="Arial"/>
              </w:rPr>
            </w:pPr>
            <w:r w:rsidRPr="00CC43F4">
              <w:rPr>
                <w:rFonts w:ascii="Arial" w:hAnsi="Arial" w:cs="Arial"/>
              </w:rPr>
              <w:t>Private Study</w:t>
            </w:r>
          </w:p>
        </w:tc>
        <w:tc>
          <w:tcPr>
            <w:tcW w:w="567" w:type="dxa"/>
            <w:vAlign w:val="center"/>
          </w:tcPr>
          <w:p w14:paraId="753FED58"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3081431A"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69F81947"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6DEEBB04"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7A897CD0"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07863B37"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439A6600" w14:textId="77777777" w:rsidR="00827875" w:rsidRPr="00F22E5F" w:rsidRDefault="00827875" w:rsidP="008B35FD">
            <w:pPr>
              <w:spacing w:after="120"/>
              <w:jc w:val="center"/>
              <w:rPr>
                <w:rFonts w:ascii="Arial" w:hAnsi="Arial" w:cs="Arial"/>
                <w:b/>
              </w:rPr>
            </w:pPr>
          </w:p>
        </w:tc>
        <w:tc>
          <w:tcPr>
            <w:tcW w:w="567" w:type="dxa"/>
            <w:vAlign w:val="center"/>
          </w:tcPr>
          <w:p w14:paraId="1547F09C"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03E645A6"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340AB4E4"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19CA6287"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04328467" w14:textId="77777777" w:rsidR="00827875" w:rsidRPr="00F22E5F" w:rsidRDefault="00827875" w:rsidP="008B35FD">
            <w:pPr>
              <w:spacing w:after="120"/>
              <w:jc w:val="center"/>
              <w:rPr>
                <w:rFonts w:ascii="Arial" w:hAnsi="Arial" w:cs="Arial"/>
                <w:b/>
              </w:rPr>
            </w:pPr>
            <w:r w:rsidRPr="00F22E5F">
              <w:rPr>
                <w:rFonts w:ascii="Arial" w:hAnsi="Arial" w:cs="Arial"/>
                <w:b/>
              </w:rPr>
              <w:t>x</w:t>
            </w:r>
          </w:p>
        </w:tc>
      </w:tr>
      <w:tr w:rsidR="00827875" w:rsidRPr="00302082" w14:paraId="050FCE29" w14:textId="77777777" w:rsidTr="008B35FD">
        <w:tc>
          <w:tcPr>
            <w:tcW w:w="3147" w:type="dxa"/>
            <w:vAlign w:val="center"/>
          </w:tcPr>
          <w:p w14:paraId="33662E50" w14:textId="77777777" w:rsidR="00827875" w:rsidRPr="00CC43F4" w:rsidRDefault="00827875" w:rsidP="008B35FD">
            <w:pPr>
              <w:spacing w:after="120"/>
              <w:rPr>
                <w:rFonts w:ascii="Arial" w:hAnsi="Arial" w:cs="Arial"/>
              </w:rPr>
            </w:pPr>
            <w:r w:rsidRPr="00CC43F4">
              <w:rPr>
                <w:rFonts w:ascii="Arial" w:hAnsi="Arial" w:cs="Arial"/>
              </w:rPr>
              <w:t>Seminars</w:t>
            </w:r>
          </w:p>
        </w:tc>
        <w:tc>
          <w:tcPr>
            <w:tcW w:w="567" w:type="dxa"/>
            <w:vAlign w:val="center"/>
          </w:tcPr>
          <w:p w14:paraId="720B930B"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411500FC"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5DD3A447"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1B5224BE"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3958448C"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0A4A7931"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66180778"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42E3690D" w14:textId="77777777" w:rsidR="00827875" w:rsidRPr="00F22E5F" w:rsidRDefault="00827875" w:rsidP="008B35FD">
            <w:pPr>
              <w:spacing w:after="120"/>
              <w:jc w:val="center"/>
              <w:rPr>
                <w:rFonts w:ascii="Arial" w:hAnsi="Arial" w:cs="Arial"/>
                <w:b/>
              </w:rPr>
            </w:pPr>
          </w:p>
        </w:tc>
        <w:tc>
          <w:tcPr>
            <w:tcW w:w="567" w:type="dxa"/>
            <w:vAlign w:val="center"/>
          </w:tcPr>
          <w:p w14:paraId="2941E520"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5FFFC873"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72B9DD15" w14:textId="77777777" w:rsidR="00827875" w:rsidRPr="00F22E5F" w:rsidRDefault="00827875" w:rsidP="008B35FD">
            <w:pPr>
              <w:spacing w:after="120"/>
              <w:jc w:val="center"/>
              <w:rPr>
                <w:rFonts w:ascii="Arial" w:hAnsi="Arial" w:cs="Arial"/>
                <w:b/>
              </w:rPr>
            </w:pPr>
          </w:p>
        </w:tc>
        <w:tc>
          <w:tcPr>
            <w:tcW w:w="567" w:type="dxa"/>
            <w:vAlign w:val="center"/>
          </w:tcPr>
          <w:p w14:paraId="5F6371C0" w14:textId="77777777" w:rsidR="00827875" w:rsidRPr="00F22E5F" w:rsidRDefault="00827875" w:rsidP="008B35FD">
            <w:pPr>
              <w:spacing w:after="120"/>
              <w:jc w:val="center"/>
              <w:rPr>
                <w:rFonts w:ascii="Arial" w:hAnsi="Arial" w:cs="Arial"/>
                <w:b/>
              </w:rPr>
            </w:pPr>
          </w:p>
        </w:tc>
      </w:tr>
      <w:tr w:rsidR="00827875" w:rsidRPr="00302082" w14:paraId="367ED9D5" w14:textId="77777777" w:rsidTr="008B35FD">
        <w:tc>
          <w:tcPr>
            <w:tcW w:w="3147" w:type="dxa"/>
            <w:vAlign w:val="center"/>
          </w:tcPr>
          <w:p w14:paraId="4A64B497" w14:textId="77777777" w:rsidR="00827875" w:rsidRPr="00CC43F4" w:rsidRDefault="00827875" w:rsidP="008B35FD">
            <w:pPr>
              <w:spacing w:after="120"/>
              <w:rPr>
                <w:rFonts w:ascii="Arial" w:hAnsi="Arial" w:cs="Arial"/>
              </w:rPr>
            </w:pPr>
            <w:r w:rsidRPr="00CC43F4">
              <w:rPr>
                <w:rFonts w:ascii="Arial" w:hAnsi="Arial" w:cs="Arial"/>
              </w:rPr>
              <w:t>Expert nomination</w:t>
            </w:r>
          </w:p>
        </w:tc>
        <w:tc>
          <w:tcPr>
            <w:tcW w:w="567" w:type="dxa"/>
            <w:vAlign w:val="center"/>
          </w:tcPr>
          <w:p w14:paraId="1470D974"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4852ED63"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3069DC49"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6834B6E2"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4958D830"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706A8C57"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4296DCD1"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30A21777"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556B0C64"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06C74235"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2543919F" w14:textId="77777777" w:rsidR="00827875" w:rsidRPr="00F22E5F" w:rsidRDefault="00827875" w:rsidP="008B35FD">
            <w:pPr>
              <w:spacing w:after="120"/>
              <w:jc w:val="center"/>
              <w:rPr>
                <w:rFonts w:ascii="Arial" w:hAnsi="Arial" w:cs="Arial"/>
                <w:b/>
              </w:rPr>
            </w:pPr>
            <w:r w:rsidRPr="00F22E5F">
              <w:rPr>
                <w:rFonts w:ascii="Arial" w:hAnsi="Arial" w:cs="Arial"/>
                <w:b/>
              </w:rPr>
              <w:t>x</w:t>
            </w:r>
          </w:p>
        </w:tc>
        <w:tc>
          <w:tcPr>
            <w:tcW w:w="567" w:type="dxa"/>
            <w:vAlign w:val="center"/>
          </w:tcPr>
          <w:p w14:paraId="2C36343D" w14:textId="77777777" w:rsidR="00827875" w:rsidRPr="00F22E5F" w:rsidRDefault="00827875" w:rsidP="008B35FD">
            <w:pPr>
              <w:spacing w:after="120"/>
              <w:jc w:val="center"/>
              <w:rPr>
                <w:rFonts w:ascii="Arial" w:hAnsi="Arial" w:cs="Arial"/>
                <w:b/>
              </w:rPr>
            </w:pPr>
          </w:p>
        </w:tc>
      </w:tr>
      <w:tr w:rsidR="00827875" w:rsidRPr="00302082" w14:paraId="17FF5C21" w14:textId="77777777" w:rsidTr="008B35FD">
        <w:tc>
          <w:tcPr>
            <w:tcW w:w="3147" w:type="dxa"/>
            <w:shd w:val="clear" w:color="auto" w:fill="D9D9D9" w:themeFill="background1" w:themeFillShade="D9"/>
          </w:tcPr>
          <w:p w14:paraId="3B7799C5" w14:textId="77777777" w:rsidR="00827875" w:rsidRPr="00302082" w:rsidRDefault="00827875" w:rsidP="008B35FD">
            <w:pPr>
              <w:spacing w:after="120"/>
              <w:rPr>
                <w:rFonts w:ascii="Arial" w:hAnsi="Arial" w:cs="Arial"/>
                <w:b/>
              </w:rPr>
            </w:pPr>
            <w:r w:rsidRPr="00302082">
              <w:rPr>
                <w:rFonts w:ascii="Arial" w:hAnsi="Arial" w:cs="Arial"/>
                <w:b/>
              </w:rPr>
              <w:t>Assessment method</w:t>
            </w:r>
          </w:p>
        </w:tc>
        <w:tc>
          <w:tcPr>
            <w:tcW w:w="567" w:type="dxa"/>
          </w:tcPr>
          <w:p w14:paraId="7652E8CA" w14:textId="77777777" w:rsidR="00827875" w:rsidRPr="00F22E5F" w:rsidRDefault="00827875" w:rsidP="008B35FD">
            <w:pPr>
              <w:spacing w:after="120"/>
              <w:rPr>
                <w:rFonts w:ascii="Arial" w:hAnsi="Arial" w:cs="Arial"/>
                <w:b/>
              </w:rPr>
            </w:pPr>
          </w:p>
        </w:tc>
        <w:tc>
          <w:tcPr>
            <w:tcW w:w="567" w:type="dxa"/>
          </w:tcPr>
          <w:p w14:paraId="65B97F7F" w14:textId="77777777" w:rsidR="00827875" w:rsidRPr="00F22E5F" w:rsidRDefault="00827875" w:rsidP="008B35FD">
            <w:pPr>
              <w:spacing w:after="120"/>
              <w:rPr>
                <w:rFonts w:ascii="Arial" w:hAnsi="Arial" w:cs="Arial"/>
                <w:b/>
              </w:rPr>
            </w:pPr>
          </w:p>
        </w:tc>
        <w:tc>
          <w:tcPr>
            <w:tcW w:w="567" w:type="dxa"/>
          </w:tcPr>
          <w:p w14:paraId="185D1D8E" w14:textId="77777777" w:rsidR="00827875" w:rsidRPr="00F22E5F" w:rsidRDefault="00827875" w:rsidP="008B35FD">
            <w:pPr>
              <w:spacing w:after="120"/>
              <w:rPr>
                <w:rFonts w:ascii="Arial" w:hAnsi="Arial" w:cs="Arial"/>
                <w:b/>
              </w:rPr>
            </w:pPr>
          </w:p>
        </w:tc>
        <w:tc>
          <w:tcPr>
            <w:tcW w:w="567" w:type="dxa"/>
          </w:tcPr>
          <w:p w14:paraId="47439213" w14:textId="77777777" w:rsidR="00827875" w:rsidRPr="00F22E5F" w:rsidRDefault="00827875" w:rsidP="008B35FD">
            <w:pPr>
              <w:spacing w:after="120"/>
              <w:rPr>
                <w:rFonts w:ascii="Arial" w:hAnsi="Arial" w:cs="Arial"/>
                <w:b/>
              </w:rPr>
            </w:pPr>
          </w:p>
        </w:tc>
        <w:tc>
          <w:tcPr>
            <w:tcW w:w="567" w:type="dxa"/>
          </w:tcPr>
          <w:p w14:paraId="0647B34E" w14:textId="77777777" w:rsidR="00827875" w:rsidRPr="00F22E5F" w:rsidRDefault="00827875" w:rsidP="008B35FD">
            <w:pPr>
              <w:spacing w:after="120"/>
              <w:rPr>
                <w:rFonts w:ascii="Arial" w:hAnsi="Arial" w:cs="Arial"/>
                <w:b/>
              </w:rPr>
            </w:pPr>
          </w:p>
        </w:tc>
        <w:tc>
          <w:tcPr>
            <w:tcW w:w="567" w:type="dxa"/>
          </w:tcPr>
          <w:p w14:paraId="07B666FE" w14:textId="77777777" w:rsidR="00827875" w:rsidRPr="00F22E5F" w:rsidRDefault="00827875" w:rsidP="008B35FD">
            <w:pPr>
              <w:spacing w:after="120"/>
              <w:rPr>
                <w:rFonts w:ascii="Arial" w:hAnsi="Arial" w:cs="Arial"/>
                <w:b/>
              </w:rPr>
            </w:pPr>
          </w:p>
        </w:tc>
        <w:tc>
          <w:tcPr>
            <w:tcW w:w="567" w:type="dxa"/>
          </w:tcPr>
          <w:p w14:paraId="7B99E5D4" w14:textId="77777777" w:rsidR="00827875" w:rsidRPr="00F22E5F" w:rsidRDefault="00827875" w:rsidP="008B35FD">
            <w:pPr>
              <w:spacing w:after="120"/>
              <w:rPr>
                <w:rFonts w:ascii="Arial" w:hAnsi="Arial" w:cs="Arial"/>
                <w:b/>
              </w:rPr>
            </w:pPr>
          </w:p>
        </w:tc>
        <w:tc>
          <w:tcPr>
            <w:tcW w:w="567" w:type="dxa"/>
          </w:tcPr>
          <w:p w14:paraId="5A12E1C3" w14:textId="77777777" w:rsidR="00827875" w:rsidRPr="00F22E5F" w:rsidRDefault="00827875" w:rsidP="008B35FD">
            <w:pPr>
              <w:spacing w:after="120"/>
              <w:rPr>
                <w:rFonts w:ascii="Arial" w:hAnsi="Arial" w:cs="Arial"/>
                <w:b/>
              </w:rPr>
            </w:pPr>
          </w:p>
        </w:tc>
        <w:tc>
          <w:tcPr>
            <w:tcW w:w="567" w:type="dxa"/>
          </w:tcPr>
          <w:p w14:paraId="216BD779" w14:textId="77777777" w:rsidR="00827875" w:rsidRPr="00F22E5F" w:rsidRDefault="00827875" w:rsidP="008B35FD">
            <w:pPr>
              <w:spacing w:after="120"/>
              <w:rPr>
                <w:rFonts w:ascii="Arial" w:hAnsi="Arial" w:cs="Arial"/>
                <w:b/>
              </w:rPr>
            </w:pPr>
          </w:p>
        </w:tc>
        <w:tc>
          <w:tcPr>
            <w:tcW w:w="567" w:type="dxa"/>
          </w:tcPr>
          <w:p w14:paraId="41360A6F" w14:textId="77777777" w:rsidR="00827875" w:rsidRPr="00F22E5F" w:rsidRDefault="00827875" w:rsidP="008B35FD">
            <w:pPr>
              <w:spacing w:after="120"/>
              <w:rPr>
                <w:rFonts w:ascii="Arial" w:hAnsi="Arial" w:cs="Arial"/>
                <w:b/>
              </w:rPr>
            </w:pPr>
          </w:p>
        </w:tc>
        <w:tc>
          <w:tcPr>
            <w:tcW w:w="567" w:type="dxa"/>
          </w:tcPr>
          <w:p w14:paraId="513B171F" w14:textId="77777777" w:rsidR="00827875" w:rsidRPr="00F22E5F" w:rsidRDefault="00827875" w:rsidP="008B35FD">
            <w:pPr>
              <w:spacing w:after="120"/>
              <w:rPr>
                <w:rFonts w:ascii="Arial" w:hAnsi="Arial" w:cs="Arial"/>
                <w:b/>
              </w:rPr>
            </w:pPr>
          </w:p>
        </w:tc>
        <w:tc>
          <w:tcPr>
            <w:tcW w:w="567" w:type="dxa"/>
          </w:tcPr>
          <w:p w14:paraId="62F2CF16" w14:textId="77777777" w:rsidR="00827875" w:rsidRPr="00F22E5F" w:rsidRDefault="00827875" w:rsidP="008B35FD">
            <w:pPr>
              <w:spacing w:after="120"/>
              <w:rPr>
                <w:rFonts w:ascii="Arial" w:hAnsi="Arial" w:cs="Arial"/>
                <w:b/>
              </w:rPr>
            </w:pPr>
          </w:p>
        </w:tc>
      </w:tr>
      <w:tr w:rsidR="00827875" w:rsidRPr="00302082" w14:paraId="145345A7" w14:textId="77777777" w:rsidTr="008B35FD">
        <w:tc>
          <w:tcPr>
            <w:tcW w:w="3147" w:type="dxa"/>
          </w:tcPr>
          <w:p w14:paraId="3A7E2F5C" w14:textId="77777777" w:rsidR="00827875" w:rsidRPr="00CC43F4" w:rsidRDefault="00827875" w:rsidP="008B35FD">
            <w:pPr>
              <w:spacing w:after="120"/>
              <w:rPr>
                <w:rFonts w:ascii="Arial" w:hAnsi="Arial" w:cs="Arial"/>
              </w:rPr>
            </w:pPr>
            <w:r w:rsidRPr="00CC43F4">
              <w:rPr>
                <w:rFonts w:ascii="Arial" w:hAnsi="Arial" w:cs="Arial"/>
              </w:rPr>
              <w:t>Essay</w:t>
            </w:r>
          </w:p>
        </w:tc>
        <w:tc>
          <w:tcPr>
            <w:tcW w:w="567" w:type="dxa"/>
          </w:tcPr>
          <w:p w14:paraId="15EBC04E"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103D28AF"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154E8BD5"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01571E15"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0629CBD9"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0C7DEA80"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5599E4FB"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0BF25FC3"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6C507B14"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668E93CB"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06C8B162" w14:textId="77777777" w:rsidR="00827875" w:rsidRPr="00F22E5F" w:rsidRDefault="00827875" w:rsidP="008B35FD">
            <w:pPr>
              <w:spacing w:after="120"/>
              <w:rPr>
                <w:rFonts w:ascii="Arial" w:hAnsi="Arial" w:cs="Arial"/>
                <w:b/>
              </w:rPr>
            </w:pPr>
            <w:r w:rsidRPr="00F22E5F">
              <w:rPr>
                <w:rFonts w:ascii="Arial" w:hAnsi="Arial" w:cs="Arial"/>
                <w:b/>
              </w:rPr>
              <w:t>x</w:t>
            </w:r>
          </w:p>
        </w:tc>
        <w:tc>
          <w:tcPr>
            <w:tcW w:w="567" w:type="dxa"/>
          </w:tcPr>
          <w:p w14:paraId="5C49BFE3" w14:textId="77777777" w:rsidR="00827875" w:rsidRPr="00F22E5F" w:rsidRDefault="00827875" w:rsidP="008B35FD">
            <w:pPr>
              <w:spacing w:after="120"/>
              <w:rPr>
                <w:rFonts w:ascii="Arial" w:hAnsi="Arial" w:cs="Arial"/>
                <w:b/>
              </w:rPr>
            </w:pPr>
            <w:r w:rsidRPr="00F22E5F">
              <w:rPr>
                <w:rFonts w:ascii="Arial" w:hAnsi="Arial" w:cs="Arial"/>
                <w:b/>
              </w:rPr>
              <w:t>x</w:t>
            </w:r>
          </w:p>
        </w:tc>
      </w:tr>
    </w:tbl>
    <w:p w14:paraId="69CF05D9" w14:textId="5DC3C5C3" w:rsidR="007A6245" w:rsidRDefault="00827875" w:rsidP="00827875">
      <w:pPr>
        <w:spacing w:after="120" w:line="240" w:lineRule="auto"/>
        <w:ind w:left="567" w:right="543"/>
        <w:jc w:val="both"/>
        <w:rPr>
          <w:rFonts w:ascii="Arial" w:hAnsi="Arial" w:cs="Arial"/>
          <w:b/>
          <w:iCs/>
          <w:sz w:val="24"/>
          <w:szCs w:val="24"/>
        </w:rPr>
      </w:pPr>
      <w:r>
        <w:rPr>
          <w:rFonts w:ascii="Arial" w:hAnsi="Arial" w:cs="Arial"/>
          <w:b/>
          <w:iCs/>
          <w:sz w:val="24"/>
          <w:szCs w:val="24"/>
        </w:rPr>
        <w:t xml:space="preserve"> </w:t>
      </w: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62ECFE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2EB304C1"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4CA207B" w14:textId="77777777" w:rsidR="00A674DE" w:rsidRPr="009D52D0" w:rsidRDefault="00A674DE"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C464206" w:rsidR="008D4447" w:rsidRDefault="00F9677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1E5FB081" w14:textId="41B6A90E" w:rsidR="002A0382" w:rsidRDefault="002A0382">
      <w:pPr>
        <w:rPr>
          <w:rFonts w:ascii="Arial" w:hAnsi="Arial" w:cs="Arial"/>
          <w:iCs/>
          <w:sz w:val="24"/>
          <w:szCs w:val="24"/>
        </w:rPr>
      </w:pPr>
      <w:r>
        <w:rPr>
          <w:rFonts w:ascii="Arial" w:hAnsi="Arial" w:cs="Arial"/>
          <w:iCs/>
          <w:sz w:val="24"/>
          <w:szCs w:val="24"/>
        </w:rPr>
        <w:br w:type="page"/>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14511B53" w14:textId="6F32093D" w:rsidR="008D4447" w:rsidRPr="00197D36" w:rsidRDefault="00197D36" w:rsidP="00197D36">
      <w:pPr>
        <w:autoSpaceDE w:val="0"/>
        <w:autoSpaceDN w:val="0"/>
        <w:adjustRightInd w:val="0"/>
        <w:spacing w:after="120" w:line="240" w:lineRule="auto"/>
        <w:ind w:left="567" w:right="261"/>
        <w:jc w:val="both"/>
        <w:rPr>
          <w:rFonts w:ascii="Arial" w:hAnsi="Arial" w:cs="Arial"/>
          <w:iCs/>
        </w:rPr>
      </w:pPr>
      <w:r w:rsidRPr="00197D36">
        <w:rPr>
          <w:rFonts w:ascii="Arial" w:hAnsi="Arial" w:cs="Arial"/>
        </w:rPr>
        <w:t xml:space="preserve">Comparative Literature modules are intrinsically relevant to internationalisation given that students study works from a range of cultures. The texts studies on this module come from various European and non-European traditions, and students are required to consider those works within the cultural context and to explore the implication of these cultural differences as they pertain to the representation and the understanding of </w:t>
      </w:r>
      <w:r w:rsidR="00827875">
        <w:rPr>
          <w:rFonts w:ascii="Arial" w:hAnsi="Arial" w:cs="Arial"/>
        </w:rPr>
        <w:t>the fantastic</w:t>
      </w:r>
      <w:r w:rsidRPr="00197D36">
        <w:rPr>
          <w:rFonts w:ascii="Arial" w:hAnsi="Arial" w:cs="Arial"/>
        </w:rPr>
        <w:t>.</w:t>
      </w:r>
      <w:r w:rsidRPr="00197D36">
        <w:rPr>
          <w:rFonts w:ascii="Arial" w:hAnsi="Arial" w:cs="Arial"/>
          <w:iCs/>
        </w:rPr>
        <w:t xml:space="preserve"> Support </w:t>
      </w:r>
      <w:r w:rsidR="00F96770" w:rsidRPr="00197D36">
        <w:rPr>
          <w:rFonts w:ascii="Arial" w:hAnsi="Arial" w:cs="Arial"/>
          <w:iCs/>
        </w:rPr>
        <w:t>for international students will be available from the module convenor both in office hours and individual feedback sessions, and via the Student Learning Advisory Service.</w:t>
      </w:r>
    </w:p>
    <w:p w14:paraId="5E4FAC67" w14:textId="77777777" w:rsidR="00A674DE" w:rsidRPr="009D52D0" w:rsidRDefault="00A674DE" w:rsidP="00A674DE">
      <w:pPr>
        <w:rPr>
          <w:rFonts w:ascii="Arial" w:hAnsi="Arial" w:cs="Arial"/>
          <w:sz w:val="24"/>
          <w:szCs w:val="24"/>
        </w:rPr>
      </w:pPr>
    </w:p>
    <w:p w14:paraId="6E871F5F" w14:textId="66312298"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A674DE">
        <w:rPr>
          <w:rFonts w:ascii="Arial" w:hAnsi="Arial" w:cs="Arial"/>
          <w:b/>
          <w:sz w:val="24"/>
          <w:szCs w:val="24"/>
        </w:rPr>
        <w:t>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1"/>
        <w:gridCol w:w="1793"/>
        <w:gridCol w:w="1936"/>
        <w:gridCol w:w="2307"/>
        <w:gridCol w:w="2546"/>
      </w:tblGrid>
      <w:tr w:rsidR="00302082" w:rsidRPr="009D52D0" w14:paraId="26464EE0" w14:textId="77777777" w:rsidTr="00984733">
        <w:trPr>
          <w:trHeight w:val="317"/>
        </w:trPr>
        <w:tc>
          <w:tcPr>
            <w:tcW w:w="1593" w:type="dxa"/>
          </w:tcPr>
          <w:p w14:paraId="36AA2D36" w14:textId="77777777" w:rsidR="00422B69" w:rsidRPr="009D52D0" w:rsidRDefault="00422B69" w:rsidP="00F96770">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96770">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96770">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96770">
            <w:pPr>
              <w:spacing w:after="120"/>
              <w:ind w:right="119"/>
              <w:rPr>
                <w:rFonts w:ascii="Arial" w:hAnsi="Arial" w:cs="Arial"/>
                <w:sz w:val="20"/>
                <w:szCs w:val="20"/>
              </w:rPr>
            </w:pPr>
            <w:r w:rsidRPr="009D52D0">
              <w:rPr>
                <w:rFonts w:ascii="Arial" w:hAnsi="Arial" w:cs="Arial"/>
                <w:sz w:val="20"/>
                <w:szCs w:val="20"/>
              </w:rPr>
              <w:t>Section revised</w:t>
            </w:r>
          </w:p>
        </w:tc>
        <w:tc>
          <w:tcPr>
            <w:tcW w:w="2602" w:type="dxa"/>
          </w:tcPr>
          <w:p w14:paraId="6EF0C86F" w14:textId="0959EBF2" w:rsidR="00422B69" w:rsidRPr="009D52D0" w:rsidRDefault="00422B69" w:rsidP="00ED111E">
            <w:pPr>
              <w:spacing w:after="120"/>
              <w:ind w:right="378"/>
              <w:rPr>
                <w:rFonts w:ascii="Arial" w:hAnsi="Arial" w:cs="Arial"/>
                <w:sz w:val="20"/>
                <w:szCs w:val="20"/>
              </w:rPr>
            </w:pPr>
            <w:r w:rsidRPr="009D52D0">
              <w:rPr>
                <w:rFonts w:ascii="Arial" w:hAnsi="Arial" w:cs="Arial"/>
                <w:sz w:val="20"/>
                <w:szCs w:val="20"/>
              </w:rPr>
              <w:t xml:space="preserve">Impacts </w:t>
            </w:r>
            <w:r w:rsidR="00ED111E">
              <w:rPr>
                <w:rFonts w:ascii="Arial" w:hAnsi="Arial" w:cs="Arial"/>
                <w:sz w:val="20"/>
                <w:szCs w:val="20"/>
              </w:rPr>
              <w:t>C</w:t>
            </w:r>
            <w:r w:rsidRPr="009D52D0">
              <w:rPr>
                <w:rFonts w:ascii="Arial" w:hAnsi="Arial" w:cs="Arial"/>
                <w:sz w:val="20"/>
                <w:szCs w:val="20"/>
              </w:rPr>
              <w:t>LOs</w:t>
            </w:r>
          </w:p>
        </w:tc>
      </w:tr>
      <w:tr w:rsidR="00984733" w:rsidRPr="00302082" w14:paraId="3470376D" w14:textId="77777777" w:rsidTr="00984733">
        <w:trPr>
          <w:trHeight w:val="305"/>
        </w:trPr>
        <w:tc>
          <w:tcPr>
            <w:tcW w:w="1593" w:type="dxa"/>
          </w:tcPr>
          <w:p w14:paraId="72DD7DA1" w14:textId="77777777" w:rsidR="00984733" w:rsidRPr="00DF4971" w:rsidRDefault="00984733" w:rsidP="005204F4">
            <w:pPr>
              <w:rPr>
                <w:rFonts w:ascii="Arial" w:hAnsi="Arial" w:cs="Arial"/>
                <w:sz w:val="18"/>
                <w:szCs w:val="18"/>
              </w:rPr>
            </w:pPr>
            <w:r>
              <w:rPr>
                <w:rFonts w:ascii="Arial" w:hAnsi="Arial" w:cs="Arial"/>
                <w:sz w:val="18"/>
                <w:szCs w:val="18"/>
              </w:rPr>
              <w:t>12/07/16</w:t>
            </w:r>
          </w:p>
        </w:tc>
        <w:tc>
          <w:tcPr>
            <w:tcW w:w="1815" w:type="dxa"/>
          </w:tcPr>
          <w:p w14:paraId="36298C8A" w14:textId="77777777" w:rsidR="00984733" w:rsidRPr="00DF4971" w:rsidRDefault="00984733" w:rsidP="005204F4">
            <w:pPr>
              <w:rPr>
                <w:rFonts w:ascii="Arial" w:hAnsi="Arial" w:cs="Arial"/>
                <w:sz w:val="18"/>
                <w:szCs w:val="18"/>
              </w:rPr>
            </w:pPr>
            <w:r>
              <w:rPr>
                <w:rFonts w:ascii="Arial" w:hAnsi="Arial" w:cs="Arial"/>
                <w:sz w:val="18"/>
                <w:szCs w:val="18"/>
              </w:rPr>
              <w:t>Major</w:t>
            </w:r>
          </w:p>
        </w:tc>
        <w:tc>
          <w:tcPr>
            <w:tcW w:w="1974" w:type="dxa"/>
          </w:tcPr>
          <w:p w14:paraId="73015821" w14:textId="77777777" w:rsidR="00984733" w:rsidRPr="00DF4971" w:rsidRDefault="00984733" w:rsidP="005204F4">
            <w:pPr>
              <w:rPr>
                <w:rFonts w:ascii="Arial" w:hAnsi="Arial" w:cs="Arial"/>
                <w:sz w:val="18"/>
                <w:szCs w:val="18"/>
              </w:rPr>
            </w:pPr>
            <w:r>
              <w:rPr>
                <w:rFonts w:ascii="Arial" w:hAnsi="Arial" w:cs="Arial"/>
                <w:sz w:val="18"/>
                <w:szCs w:val="18"/>
              </w:rPr>
              <w:t>September 2016</w:t>
            </w:r>
          </w:p>
        </w:tc>
        <w:tc>
          <w:tcPr>
            <w:tcW w:w="2359" w:type="dxa"/>
          </w:tcPr>
          <w:p w14:paraId="159EED91" w14:textId="77777777" w:rsidR="00984733" w:rsidRPr="00DF4971" w:rsidRDefault="00984733" w:rsidP="005204F4">
            <w:pPr>
              <w:rPr>
                <w:rFonts w:ascii="Arial" w:hAnsi="Arial" w:cs="Arial"/>
                <w:sz w:val="18"/>
                <w:szCs w:val="18"/>
              </w:rPr>
            </w:pPr>
            <w:r>
              <w:rPr>
                <w:rFonts w:ascii="Arial" w:hAnsi="Arial" w:cs="Arial"/>
                <w:sz w:val="18"/>
                <w:szCs w:val="18"/>
              </w:rPr>
              <w:t>1, 5, 7-13</w:t>
            </w:r>
          </w:p>
        </w:tc>
        <w:tc>
          <w:tcPr>
            <w:tcW w:w="2602" w:type="dxa"/>
          </w:tcPr>
          <w:p w14:paraId="0D0C85A8" w14:textId="77777777" w:rsidR="00984733" w:rsidRPr="00DF4971" w:rsidRDefault="00984733" w:rsidP="005204F4">
            <w:pPr>
              <w:rPr>
                <w:rFonts w:ascii="Arial" w:hAnsi="Arial" w:cs="Arial"/>
                <w:sz w:val="18"/>
                <w:szCs w:val="18"/>
              </w:rPr>
            </w:pPr>
            <w:r>
              <w:rPr>
                <w:rFonts w:ascii="Arial" w:hAnsi="Arial" w:cs="Arial"/>
                <w:sz w:val="18"/>
                <w:szCs w:val="18"/>
              </w:rPr>
              <w:t>Yes</w:t>
            </w:r>
          </w:p>
        </w:tc>
      </w:tr>
      <w:tr w:rsidR="00302082" w:rsidRPr="009D52D0" w14:paraId="7F1DC114" w14:textId="77777777" w:rsidTr="00984733">
        <w:trPr>
          <w:trHeight w:val="305"/>
        </w:trPr>
        <w:tc>
          <w:tcPr>
            <w:tcW w:w="1593" w:type="dxa"/>
          </w:tcPr>
          <w:p w14:paraId="3A8D4780" w14:textId="5018B6B9" w:rsidR="00422B69" w:rsidRPr="009D52D0" w:rsidRDefault="00ED111E" w:rsidP="009D52D0">
            <w:pPr>
              <w:spacing w:after="120"/>
              <w:ind w:right="543"/>
              <w:rPr>
                <w:rFonts w:ascii="Arial" w:hAnsi="Arial" w:cs="Arial"/>
                <w:sz w:val="20"/>
                <w:szCs w:val="20"/>
              </w:rPr>
            </w:pPr>
            <w:r>
              <w:rPr>
                <w:rFonts w:ascii="Arial" w:hAnsi="Arial" w:cs="Arial"/>
                <w:sz w:val="20"/>
                <w:szCs w:val="20"/>
              </w:rPr>
              <w:t>17/11/2022</w:t>
            </w:r>
          </w:p>
        </w:tc>
        <w:tc>
          <w:tcPr>
            <w:tcW w:w="1815" w:type="dxa"/>
          </w:tcPr>
          <w:p w14:paraId="58FCC70D" w14:textId="3954A42B" w:rsidR="00422B69" w:rsidRPr="009D52D0" w:rsidRDefault="00984733"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46D177C" w14:textId="5CA537B9" w:rsidR="00422B69" w:rsidRPr="009D52D0" w:rsidRDefault="00984733" w:rsidP="00D10242">
            <w:pPr>
              <w:spacing w:after="120"/>
              <w:rPr>
                <w:rFonts w:ascii="Arial" w:hAnsi="Arial" w:cs="Arial"/>
                <w:sz w:val="20"/>
                <w:szCs w:val="20"/>
              </w:rPr>
            </w:pPr>
            <w:r>
              <w:rPr>
                <w:rFonts w:ascii="Arial" w:hAnsi="Arial" w:cs="Arial"/>
                <w:sz w:val="20"/>
                <w:szCs w:val="20"/>
              </w:rPr>
              <w:t>2023/24</w:t>
            </w:r>
          </w:p>
        </w:tc>
        <w:tc>
          <w:tcPr>
            <w:tcW w:w="2359" w:type="dxa"/>
          </w:tcPr>
          <w:p w14:paraId="182AE11E" w14:textId="05A9BC4A" w:rsidR="00422B69" w:rsidRPr="009D52D0" w:rsidRDefault="00984733" w:rsidP="009D52D0">
            <w:pPr>
              <w:spacing w:after="120"/>
              <w:ind w:right="543"/>
              <w:rPr>
                <w:rFonts w:ascii="Arial" w:hAnsi="Arial" w:cs="Arial"/>
                <w:sz w:val="20"/>
                <w:szCs w:val="20"/>
              </w:rPr>
            </w:pPr>
            <w:r>
              <w:rPr>
                <w:rFonts w:ascii="Arial" w:hAnsi="Arial" w:cs="Arial"/>
                <w:sz w:val="20"/>
                <w:szCs w:val="20"/>
              </w:rPr>
              <w:t>1,10</w:t>
            </w:r>
          </w:p>
        </w:tc>
        <w:tc>
          <w:tcPr>
            <w:tcW w:w="2602" w:type="dxa"/>
          </w:tcPr>
          <w:p w14:paraId="400AF31F" w14:textId="035DDB7B" w:rsidR="00422B69" w:rsidRPr="009D52D0" w:rsidRDefault="00984733" w:rsidP="009D52D0">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9A0A" w14:textId="77777777" w:rsidR="006C6D88" w:rsidRDefault="006C6D88" w:rsidP="009A2D37">
      <w:pPr>
        <w:spacing w:after="0" w:line="240" w:lineRule="auto"/>
      </w:pPr>
      <w:r>
        <w:separator/>
      </w:r>
    </w:p>
  </w:endnote>
  <w:endnote w:type="continuationSeparator" w:id="0">
    <w:p w14:paraId="1106DBAB" w14:textId="77777777" w:rsidR="006C6D88" w:rsidRDefault="006C6D88" w:rsidP="009A2D37">
      <w:pPr>
        <w:spacing w:after="0" w:line="240" w:lineRule="auto"/>
      </w:pPr>
      <w:r>
        <w:continuationSeparator/>
      </w:r>
    </w:p>
  </w:endnote>
  <w:endnote w:type="continuationNotice" w:id="1">
    <w:p w14:paraId="7D5E6323" w14:textId="77777777" w:rsidR="006C6D88" w:rsidRDefault="006C6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D66BBA" w14:textId="09B650C7" w:rsidR="008B2543" w:rsidRDefault="0019787E" w:rsidP="009A2D37">
        <w:pPr>
          <w:pStyle w:val="Footer"/>
          <w:jc w:val="center"/>
        </w:pPr>
        <w:r>
          <w:fldChar w:fldCharType="begin"/>
        </w:r>
        <w:r>
          <w:instrText xml:space="preserve"> PAGE   \* MERGEFORMAT </w:instrText>
        </w:r>
        <w:r>
          <w:fldChar w:fldCharType="separate"/>
        </w:r>
        <w:r w:rsidR="00CC5B03">
          <w:rPr>
            <w:noProof/>
          </w:rPr>
          <w:t>2</w:t>
        </w:r>
        <w:r>
          <w:rPr>
            <w:noProof/>
          </w:rPr>
          <w:fldChar w:fldCharType="end"/>
        </w:r>
      </w:p>
    </w:sdtContent>
  </w:sdt>
  <w:p w14:paraId="7EDDA485" w14:textId="77777777" w:rsidR="006B2D02" w:rsidRPr="006B2D02" w:rsidRDefault="006B2D02" w:rsidP="006B2D02">
    <w:pPr>
      <w:pStyle w:val="Footer"/>
      <w:jc w:val="center"/>
      <w:rPr>
        <w:sz w:val="18"/>
        <w:szCs w:val="18"/>
      </w:rPr>
    </w:pPr>
    <w:r w:rsidRPr="006B2D02">
      <w:rPr>
        <w:rFonts w:ascii="Arial" w:hAnsi="Arial" w:cs="Arial"/>
        <w:sz w:val="18"/>
        <w:szCs w:val="18"/>
      </w:rPr>
      <w:t>Tales of the Fantastic, the Uncanny, and the Paranormal</w:t>
    </w:r>
  </w:p>
  <w:p w14:paraId="62EFA718" w14:textId="2959DF08" w:rsidR="008B2543" w:rsidRPr="007B7724" w:rsidRDefault="008B2543" w:rsidP="00696D1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383F" w14:textId="6F9B9C76" w:rsidR="006B2D02" w:rsidRPr="006B2D02" w:rsidRDefault="006B2D02" w:rsidP="006B2D02">
    <w:pPr>
      <w:pStyle w:val="Footer"/>
      <w:jc w:val="center"/>
      <w:rPr>
        <w:sz w:val="18"/>
        <w:szCs w:val="18"/>
      </w:rPr>
    </w:pPr>
    <w:r w:rsidRPr="006B2D02">
      <w:rPr>
        <w:rFonts w:ascii="Arial" w:hAnsi="Arial" w:cs="Arial"/>
        <w:sz w:val="18"/>
        <w:szCs w:val="18"/>
      </w:rPr>
      <w:t>Tales of the Fantastic, the Uncanny, and the Paranormal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9ACA" w14:textId="77777777" w:rsidR="006C6D88" w:rsidRDefault="006C6D88" w:rsidP="009A2D37">
      <w:pPr>
        <w:spacing w:after="0" w:line="240" w:lineRule="auto"/>
      </w:pPr>
      <w:r>
        <w:separator/>
      </w:r>
    </w:p>
  </w:footnote>
  <w:footnote w:type="continuationSeparator" w:id="0">
    <w:p w14:paraId="4E5FC580" w14:textId="77777777" w:rsidR="006C6D88" w:rsidRDefault="006C6D88" w:rsidP="009A2D37">
      <w:pPr>
        <w:spacing w:after="0" w:line="240" w:lineRule="auto"/>
      </w:pPr>
      <w:r>
        <w:continuationSeparator/>
      </w:r>
    </w:p>
  </w:footnote>
  <w:footnote w:type="continuationNotice" w:id="1">
    <w:p w14:paraId="6E367FCB" w14:textId="77777777" w:rsidR="006C6D88" w:rsidRDefault="006C6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632471"/>
    <w:multiLevelType w:val="multilevel"/>
    <w:tmpl w:val="7A12686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8586D"/>
    <w:multiLevelType w:val="hybridMultilevel"/>
    <w:tmpl w:val="46F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940623"/>
    <w:multiLevelType w:val="multilevel"/>
    <w:tmpl w:val="1B223A2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B630795"/>
    <w:multiLevelType w:val="hybridMultilevel"/>
    <w:tmpl w:val="37B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393377">
    <w:abstractNumId w:val="3"/>
  </w:num>
  <w:num w:numId="2" w16cid:durableId="1754626356">
    <w:abstractNumId w:val="0"/>
  </w:num>
  <w:num w:numId="3" w16cid:durableId="1291126686">
    <w:abstractNumId w:val="6"/>
  </w:num>
  <w:num w:numId="4" w16cid:durableId="492765220">
    <w:abstractNumId w:val="1"/>
  </w:num>
  <w:num w:numId="5" w16cid:durableId="2071074110">
    <w:abstractNumId w:val="11"/>
  </w:num>
  <w:num w:numId="6" w16cid:durableId="1377777980">
    <w:abstractNumId w:val="9"/>
  </w:num>
  <w:num w:numId="7" w16cid:durableId="1134328591">
    <w:abstractNumId w:val="14"/>
  </w:num>
  <w:num w:numId="8" w16cid:durableId="386681372">
    <w:abstractNumId w:val="10"/>
  </w:num>
  <w:num w:numId="9" w16cid:durableId="526061656">
    <w:abstractNumId w:val="7"/>
  </w:num>
  <w:num w:numId="10" w16cid:durableId="24210202">
    <w:abstractNumId w:val="5"/>
  </w:num>
  <w:num w:numId="11" w16cid:durableId="1319993029">
    <w:abstractNumId w:val="8"/>
  </w:num>
  <w:num w:numId="12" w16cid:durableId="1986858009">
    <w:abstractNumId w:val="13"/>
  </w:num>
  <w:num w:numId="13" w16cid:durableId="227765538">
    <w:abstractNumId w:val="12"/>
  </w:num>
  <w:num w:numId="14" w16cid:durableId="2067754341">
    <w:abstractNumId w:val="4"/>
  </w:num>
  <w:num w:numId="15" w16cid:durableId="1959795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164"/>
    <w:rsid w:val="00005661"/>
    <w:rsid w:val="00010A16"/>
    <w:rsid w:val="0001243F"/>
    <w:rsid w:val="00021EA0"/>
    <w:rsid w:val="00025992"/>
    <w:rsid w:val="00027937"/>
    <w:rsid w:val="00030C9E"/>
    <w:rsid w:val="0003167F"/>
    <w:rsid w:val="00031E67"/>
    <w:rsid w:val="000408CC"/>
    <w:rsid w:val="00045373"/>
    <w:rsid w:val="00063A2F"/>
    <w:rsid w:val="000678D3"/>
    <w:rsid w:val="00085AA2"/>
    <w:rsid w:val="00094810"/>
    <w:rsid w:val="00096DA4"/>
    <w:rsid w:val="000C0294"/>
    <w:rsid w:val="000C3A7E"/>
    <w:rsid w:val="000C6762"/>
    <w:rsid w:val="000C7A1C"/>
    <w:rsid w:val="000D106C"/>
    <w:rsid w:val="000D2A8A"/>
    <w:rsid w:val="000D32AC"/>
    <w:rsid w:val="000E20C1"/>
    <w:rsid w:val="000E3B73"/>
    <w:rsid w:val="000F1AB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BAD"/>
    <w:rsid w:val="00196C6A"/>
    <w:rsid w:val="0019787E"/>
    <w:rsid w:val="00197D36"/>
    <w:rsid w:val="001A425B"/>
    <w:rsid w:val="001A7762"/>
    <w:rsid w:val="001B1B28"/>
    <w:rsid w:val="001B27FB"/>
    <w:rsid w:val="001B5B01"/>
    <w:rsid w:val="001C1787"/>
    <w:rsid w:val="001C4A85"/>
    <w:rsid w:val="001C5443"/>
    <w:rsid w:val="001D0B89"/>
    <w:rsid w:val="001D0C7D"/>
    <w:rsid w:val="001D1F2D"/>
    <w:rsid w:val="001D2314"/>
    <w:rsid w:val="001D6398"/>
    <w:rsid w:val="001E1F45"/>
    <w:rsid w:val="001E62C1"/>
    <w:rsid w:val="001F0779"/>
    <w:rsid w:val="001F3C3E"/>
    <w:rsid w:val="00201C5F"/>
    <w:rsid w:val="0020243A"/>
    <w:rsid w:val="00204081"/>
    <w:rsid w:val="00204909"/>
    <w:rsid w:val="00205E7E"/>
    <w:rsid w:val="0021400F"/>
    <w:rsid w:val="0021578E"/>
    <w:rsid w:val="00227582"/>
    <w:rsid w:val="002302FD"/>
    <w:rsid w:val="002308BE"/>
    <w:rsid w:val="002407C0"/>
    <w:rsid w:val="00244FB1"/>
    <w:rsid w:val="002461AF"/>
    <w:rsid w:val="002465A1"/>
    <w:rsid w:val="00264576"/>
    <w:rsid w:val="0026585A"/>
    <w:rsid w:val="00266735"/>
    <w:rsid w:val="00273CF0"/>
    <w:rsid w:val="002748D4"/>
    <w:rsid w:val="00274ED7"/>
    <w:rsid w:val="0028461D"/>
    <w:rsid w:val="0028590C"/>
    <w:rsid w:val="00292C46"/>
    <w:rsid w:val="002938D6"/>
    <w:rsid w:val="00294B73"/>
    <w:rsid w:val="002A0382"/>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6247"/>
    <w:rsid w:val="00351D4F"/>
    <w:rsid w:val="00352D8E"/>
    <w:rsid w:val="00354DCD"/>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3F00"/>
    <w:rsid w:val="003C776B"/>
    <w:rsid w:val="003D4A1C"/>
    <w:rsid w:val="003D7AA0"/>
    <w:rsid w:val="003E1FF7"/>
    <w:rsid w:val="003E311D"/>
    <w:rsid w:val="003F1465"/>
    <w:rsid w:val="003F3578"/>
    <w:rsid w:val="003F4470"/>
    <w:rsid w:val="003F5A04"/>
    <w:rsid w:val="003F67CD"/>
    <w:rsid w:val="00402ED7"/>
    <w:rsid w:val="004114F8"/>
    <w:rsid w:val="00422B69"/>
    <w:rsid w:val="00423D86"/>
    <w:rsid w:val="00424C90"/>
    <w:rsid w:val="00424F0D"/>
    <w:rsid w:val="00436BE9"/>
    <w:rsid w:val="00441E76"/>
    <w:rsid w:val="004443DA"/>
    <w:rsid w:val="00446A75"/>
    <w:rsid w:val="004474A2"/>
    <w:rsid w:val="00460925"/>
    <w:rsid w:val="00464DC1"/>
    <w:rsid w:val="00471C6C"/>
    <w:rsid w:val="00472023"/>
    <w:rsid w:val="00476697"/>
    <w:rsid w:val="00486993"/>
    <w:rsid w:val="00492DA4"/>
    <w:rsid w:val="00496AA3"/>
    <w:rsid w:val="00497C98"/>
    <w:rsid w:val="004A39D7"/>
    <w:rsid w:val="004A55FA"/>
    <w:rsid w:val="004B5D03"/>
    <w:rsid w:val="004B6500"/>
    <w:rsid w:val="004C1EC4"/>
    <w:rsid w:val="004D035C"/>
    <w:rsid w:val="004D0DB1"/>
    <w:rsid w:val="004F3C18"/>
    <w:rsid w:val="004F4328"/>
    <w:rsid w:val="005005E4"/>
    <w:rsid w:val="0051359E"/>
    <w:rsid w:val="00513689"/>
    <w:rsid w:val="0051375A"/>
    <w:rsid w:val="00515E89"/>
    <w:rsid w:val="00521097"/>
    <w:rsid w:val="00527747"/>
    <w:rsid w:val="0053059E"/>
    <w:rsid w:val="00532F6F"/>
    <w:rsid w:val="00533663"/>
    <w:rsid w:val="005460C2"/>
    <w:rsid w:val="00551FC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7820"/>
    <w:rsid w:val="005C1A4F"/>
    <w:rsid w:val="005C27D7"/>
    <w:rsid w:val="005D7CD0"/>
    <w:rsid w:val="005E1A3A"/>
    <w:rsid w:val="005E6ADC"/>
    <w:rsid w:val="005E6D10"/>
    <w:rsid w:val="005E6D38"/>
    <w:rsid w:val="005E7B3F"/>
    <w:rsid w:val="005F040F"/>
    <w:rsid w:val="005F2C42"/>
    <w:rsid w:val="006043FC"/>
    <w:rsid w:val="006050CF"/>
    <w:rsid w:val="00607161"/>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7161"/>
    <w:rsid w:val="00682650"/>
    <w:rsid w:val="00683609"/>
    <w:rsid w:val="00684851"/>
    <w:rsid w:val="00694309"/>
    <w:rsid w:val="00694B52"/>
    <w:rsid w:val="00695285"/>
    <w:rsid w:val="00696D12"/>
    <w:rsid w:val="00696FF5"/>
    <w:rsid w:val="006A6BB4"/>
    <w:rsid w:val="006A7FB0"/>
    <w:rsid w:val="006B2C2C"/>
    <w:rsid w:val="006B2D02"/>
    <w:rsid w:val="006C2A9A"/>
    <w:rsid w:val="006C423D"/>
    <w:rsid w:val="006C46EF"/>
    <w:rsid w:val="006C4C67"/>
    <w:rsid w:val="006C6D88"/>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5996"/>
    <w:rsid w:val="0073792C"/>
    <w:rsid w:val="00752E7C"/>
    <w:rsid w:val="00754069"/>
    <w:rsid w:val="00754808"/>
    <w:rsid w:val="007549AA"/>
    <w:rsid w:val="007608D4"/>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875"/>
    <w:rsid w:val="00827FFD"/>
    <w:rsid w:val="00842685"/>
    <w:rsid w:val="00854535"/>
    <w:rsid w:val="00856EB3"/>
    <w:rsid w:val="00863C96"/>
    <w:rsid w:val="00864A72"/>
    <w:rsid w:val="00873E9F"/>
    <w:rsid w:val="00874047"/>
    <w:rsid w:val="00874FFC"/>
    <w:rsid w:val="008778CB"/>
    <w:rsid w:val="00881545"/>
    <w:rsid w:val="00882F3B"/>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4733"/>
    <w:rsid w:val="00987DB4"/>
    <w:rsid w:val="0099029D"/>
    <w:rsid w:val="00996204"/>
    <w:rsid w:val="009A26CB"/>
    <w:rsid w:val="009A2BC2"/>
    <w:rsid w:val="009A2D37"/>
    <w:rsid w:val="009A7587"/>
    <w:rsid w:val="009B0A69"/>
    <w:rsid w:val="009B4F5B"/>
    <w:rsid w:val="009C2474"/>
    <w:rsid w:val="009C7082"/>
    <w:rsid w:val="009D0006"/>
    <w:rsid w:val="009D068C"/>
    <w:rsid w:val="009D2F9F"/>
    <w:rsid w:val="009D52D0"/>
    <w:rsid w:val="009F058B"/>
    <w:rsid w:val="009F17B5"/>
    <w:rsid w:val="009F3A2A"/>
    <w:rsid w:val="009F731F"/>
    <w:rsid w:val="009F7D33"/>
    <w:rsid w:val="00A021FE"/>
    <w:rsid w:val="00A05CF7"/>
    <w:rsid w:val="00A1270E"/>
    <w:rsid w:val="00A13526"/>
    <w:rsid w:val="00A1460E"/>
    <w:rsid w:val="00A15342"/>
    <w:rsid w:val="00A2277B"/>
    <w:rsid w:val="00A3007E"/>
    <w:rsid w:val="00A32048"/>
    <w:rsid w:val="00A41F06"/>
    <w:rsid w:val="00A50FD4"/>
    <w:rsid w:val="00A52DB4"/>
    <w:rsid w:val="00A60A1D"/>
    <w:rsid w:val="00A618E1"/>
    <w:rsid w:val="00A629B9"/>
    <w:rsid w:val="00A674DE"/>
    <w:rsid w:val="00A70C20"/>
    <w:rsid w:val="00A74292"/>
    <w:rsid w:val="00A776DE"/>
    <w:rsid w:val="00A80640"/>
    <w:rsid w:val="00A82C4B"/>
    <w:rsid w:val="00A87FFD"/>
    <w:rsid w:val="00A97038"/>
    <w:rsid w:val="00A97CB8"/>
    <w:rsid w:val="00AA3C15"/>
    <w:rsid w:val="00AA6330"/>
    <w:rsid w:val="00AC7501"/>
    <w:rsid w:val="00AD748B"/>
    <w:rsid w:val="00AE4865"/>
    <w:rsid w:val="00AF50EE"/>
    <w:rsid w:val="00B03C3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7AB4"/>
    <w:rsid w:val="00BB2045"/>
    <w:rsid w:val="00BB2A6D"/>
    <w:rsid w:val="00BB4189"/>
    <w:rsid w:val="00BC19F7"/>
    <w:rsid w:val="00BC41ED"/>
    <w:rsid w:val="00BD009E"/>
    <w:rsid w:val="00BD0EF8"/>
    <w:rsid w:val="00BD7A8C"/>
    <w:rsid w:val="00BE2126"/>
    <w:rsid w:val="00BE3B17"/>
    <w:rsid w:val="00BE4225"/>
    <w:rsid w:val="00BF51AB"/>
    <w:rsid w:val="00BF716B"/>
    <w:rsid w:val="00BF7233"/>
    <w:rsid w:val="00C02AA2"/>
    <w:rsid w:val="00C04C95"/>
    <w:rsid w:val="00C12613"/>
    <w:rsid w:val="00C16DEF"/>
    <w:rsid w:val="00C2492F"/>
    <w:rsid w:val="00C3744A"/>
    <w:rsid w:val="00C4002A"/>
    <w:rsid w:val="00C41AEA"/>
    <w:rsid w:val="00C46912"/>
    <w:rsid w:val="00C612A8"/>
    <w:rsid w:val="00C618D2"/>
    <w:rsid w:val="00C67631"/>
    <w:rsid w:val="00C709C6"/>
    <w:rsid w:val="00C72631"/>
    <w:rsid w:val="00C729D7"/>
    <w:rsid w:val="00C77531"/>
    <w:rsid w:val="00C83354"/>
    <w:rsid w:val="00C84004"/>
    <w:rsid w:val="00C843F6"/>
    <w:rsid w:val="00C84507"/>
    <w:rsid w:val="00C862C7"/>
    <w:rsid w:val="00C866AE"/>
    <w:rsid w:val="00CA3254"/>
    <w:rsid w:val="00CB11CE"/>
    <w:rsid w:val="00CC25A2"/>
    <w:rsid w:val="00CC3B7F"/>
    <w:rsid w:val="00CC5B03"/>
    <w:rsid w:val="00CD416B"/>
    <w:rsid w:val="00CD6625"/>
    <w:rsid w:val="00CD7F07"/>
    <w:rsid w:val="00CE04F3"/>
    <w:rsid w:val="00CE12D8"/>
    <w:rsid w:val="00CE4574"/>
    <w:rsid w:val="00CE70E6"/>
    <w:rsid w:val="00CF0BCA"/>
    <w:rsid w:val="00CF2E1E"/>
    <w:rsid w:val="00D02E99"/>
    <w:rsid w:val="00D10242"/>
    <w:rsid w:val="00D13357"/>
    <w:rsid w:val="00D13A13"/>
    <w:rsid w:val="00D165B5"/>
    <w:rsid w:val="00D2689A"/>
    <w:rsid w:val="00D338DE"/>
    <w:rsid w:val="00D536A5"/>
    <w:rsid w:val="00D65506"/>
    <w:rsid w:val="00D773CF"/>
    <w:rsid w:val="00D83563"/>
    <w:rsid w:val="00D8448F"/>
    <w:rsid w:val="00D93085"/>
    <w:rsid w:val="00DA64B6"/>
    <w:rsid w:val="00DB5C9D"/>
    <w:rsid w:val="00DD02E6"/>
    <w:rsid w:val="00DD0739"/>
    <w:rsid w:val="00DD2E74"/>
    <w:rsid w:val="00DF2E1B"/>
    <w:rsid w:val="00DF665B"/>
    <w:rsid w:val="00E0152A"/>
    <w:rsid w:val="00E01FE4"/>
    <w:rsid w:val="00E03394"/>
    <w:rsid w:val="00E066E5"/>
    <w:rsid w:val="00E21923"/>
    <w:rsid w:val="00E22F03"/>
    <w:rsid w:val="00E233C1"/>
    <w:rsid w:val="00E51404"/>
    <w:rsid w:val="00E574C9"/>
    <w:rsid w:val="00E610DE"/>
    <w:rsid w:val="00E66167"/>
    <w:rsid w:val="00E71F2F"/>
    <w:rsid w:val="00E77786"/>
    <w:rsid w:val="00E806FB"/>
    <w:rsid w:val="00EA51B5"/>
    <w:rsid w:val="00EA5D32"/>
    <w:rsid w:val="00EB02B9"/>
    <w:rsid w:val="00EB1C2D"/>
    <w:rsid w:val="00EB41D1"/>
    <w:rsid w:val="00EC1810"/>
    <w:rsid w:val="00EC3FCC"/>
    <w:rsid w:val="00EC57FE"/>
    <w:rsid w:val="00ED111E"/>
    <w:rsid w:val="00ED32FF"/>
    <w:rsid w:val="00EF039B"/>
    <w:rsid w:val="00EF4933"/>
    <w:rsid w:val="00EF5044"/>
    <w:rsid w:val="00EF5DCE"/>
    <w:rsid w:val="00F01956"/>
    <w:rsid w:val="00F03D1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770"/>
    <w:rsid w:val="00F96D71"/>
    <w:rsid w:val="00F97C9E"/>
    <w:rsid w:val="00FA20DE"/>
    <w:rsid w:val="00FA4EE8"/>
    <w:rsid w:val="00FB12CA"/>
    <w:rsid w:val="00FB2E32"/>
    <w:rsid w:val="00FB36EC"/>
    <w:rsid w:val="00FB4E1B"/>
    <w:rsid w:val="00FC0291"/>
    <w:rsid w:val="00FC110A"/>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96D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696D12"/>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98473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607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4075513">
      <w:bodyDiv w:val="1"/>
      <w:marLeft w:val="0"/>
      <w:marRight w:val="0"/>
      <w:marTop w:val="0"/>
      <w:marBottom w:val="0"/>
      <w:divBdr>
        <w:top w:val="none" w:sz="0" w:space="0" w:color="auto"/>
        <w:left w:val="none" w:sz="0" w:space="0" w:color="auto"/>
        <w:bottom w:val="none" w:sz="0" w:space="0" w:color="auto"/>
        <w:right w:val="none" w:sz="0" w:space="0" w:color="auto"/>
      </w:divBdr>
    </w:div>
    <w:div w:id="182855006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2872C-78F6-4729-A588-BD19A974CC57}">
  <ds:schemaRefs>
    <ds:schemaRef ds:uri="http://schemas.openxmlformats.org/officeDocument/2006/bibliography"/>
  </ds:schemaRefs>
</ds:datastoreItem>
</file>

<file path=customXml/itemProps2.xml><?xml version="1.0" encoding="utf-8"?>
<ds:datastoreItem xmlns:ds="http://schemas.openxmlformats.org/officeDocument/2006/customXml" ds:itemID="{429524B5-5CB3-4F52-839A-FCAC6863D202}"/>
</file>

<file path=customXml/itemProps3.xml><?xml version="1.0" encoding="utf-8"?>
<ds:datastoreItem xmlns:ds="http://schemas.openxmlformats.org/officeDocument/2006/customXml" ds:itemID="{24D31524-09AB-4BB2-9093-910D061BA70F}"/>
</file>

<file path=customXml/itemProps4.xml><?xml version="1.0" encoding="utf-8"?>
<ds:datastoreItem xmlns:ds="http://schemas.openxmlformats.org/officeDocument/2006/customXml" ds:itemID="{4ED865A0-99C8-4E4E-9E41-D514DEFE2FA9}"/>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2022-10-25T12:46:00Z</cp:lastPrinted>
  <dcterms:created xsi:type="dcterms:W3CDTF">2023-02-17T14:17:00Z</dcterms:created>
  <dcterms:modified xsi:type="dcterms:W3CDTF">2023-02-21T17:09:00Z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