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3806A8">
      <w:pPr>
        <w:pStyle w:val="header2"/>
        <w:ind w:left="567" w:hanging="567"/>
      </w:pPr>
      <w:proofErr w:type="spellStart"/>
      <w:r>
        <w:t>KentVision</w:t>
      </w:r>
      <w:proofErr w:type="spellEnd"/>
      <w:r>
        <w:t xml:space="preserve"> Code and t</w:t>
      </w:r>
      <w:r w:rsidR="009A2D37" w:rsidRPr="00072357">
        <w:t>itle of the module</w:t>
      </w:r>
    </w:p>
    <w:p w14:paraId="725F1F41" w14:textId="54D7D6FC"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COMP83</w:t>
      </w:r>
      <w:r w:rsidR="00BC3723" w:rsidRPr="0091444A">
        <w:rPr>
          <w:rFonts w:ascii="Arial" w:hAnsi="Arial" w:cs="Arial"/>
          <w:iCs/>
          <w:sz w:val="24"/>
          <w:szCs w:val="24"/>
        </w:rPr>
        <w:t>7</w:t>
      </w:r>
      <w:r w:rsidRPr="0091444A">
        <w:rPr>
          <w:rFonts w:ascii="Arial" w:hAnsi="Arial" w:cs="Arial"/>
          <w:iCs/>
          <w:sz w:val="24"/>
          <w:szCs w:val="24"/>
        </w:rPr>
        <w:t xml:space="preserve">0 - </w:t>
      </w:r>
      <w:r w:rsidRPr="001D0B8E">
        <w:rPr>
          <w:rFonts w:ascii="Arial" w:hAnsi="Arial" w:cs="Arial"/>
          <w:iCs/>
          <w:sz w:val="24"/>
          <w:szCs w:val="24"/>
        </w:rPr>
        <w:t>Natural Computation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3806A8">
      <w:pPr>
        <w:pStyle w:val="header2"/>
        <w:ind w:left="567" w:hanging="567"/>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C304B67" w14:textId="77777777"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Division of Computing, Engineering and Mathematical Sciences</w:t>
      </w:r>
    </w:p>
    <w:p w14:paraId="6F21992A" w14:textId="3034FD6E" w:rsidR="009A2D37"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School of Computing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3806A8">
      <w:pPr>
        <w:pStyle w:val="header2"/>
        <w:ind w:left="567" w:hanging="567"/>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60EEC0E4" w14:textId="4CAB8E7F"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 xml:space="preserve">Level 7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3806A8">
      <w:pPr>
        <w:pStyle w:val="header2"/>
        <w:ind w:left="567" w:hanging="567"/>
      </w:pPr>
      <w:r w:rsidRPr="009D52D0">
        <w:t xml:space="preserve">The number of credits and the ECTS value which the module represents </w:t>
      </w:r>
    </w:p>
    <w:p w14:paraId="22363FB0" w14:textId="77777777"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15 credits (7.5 ECTS)</w:t>
      </w:r>
    </w:p>
    <w:p w14:paraId="369EF084" w14:textId="77777777" w:rsidR="00694B52" w:rsidRPr="00694B52" w:rsidRDefault="00694B52" w:rsidP="00BC3723">
      <w:pPr>
        <w:spacing w:after="120" w:line="240" w:lineRule="auto"/>
        <w:ind w:right="543"/>
        <w:rPr>
          <w:rFonts w:ascii="Arial" w:hAnsi="Arial" w:cs="Arial"/>
          <w:sz w:val="24"/>
          <w:szCs w:val="24"/>
        </w:rPr>
      </w:pPr>
    </w:p>
    <w:p w14:paraId="0A7DD2EB" w14:textId="77777777" w:rsidR="009A2D37" w:rsidRPr="009D52D0" w:rsidRDefault="009A2D37" w:rsidP="003806A8">
      <w:pPr>
        <w:pStyle w:val="header2"/>
        <w:ind w:left="567" w:hanging="567"/>
      </w:pPr>
      <w:r w:rsidRPr="009D52D0">
        <w:t>Which term(s) the module is to be taught in (or other teaching pattern)</w:t>
      </w:r>
    </w:p>
    <w:p w14:paraId="1811487B" w14:textId="065EC97F" w:rsidR="009A2D37" w:rsidRPr="0091444A" w:rsidRDefault="00BC3723" w:rsidP="0091444A">
      <w:pPr>
        <w:spacing w:after="120" w:line="240" w:lineRule="auto"/>
        <w:ind w:left="567" w:right="543"/>
        <w:rPr>
          <w:rFonts w:ascii="Arial" w:hAnsi="Arial" w:cs="Arial"/>
          <w:iCs/>
          <w:sz w:val="24"/>
          <w:szCs w:val="24"/>
        </w:rPr>
      </w:pPr>
      <w:r w:rsidRPr="0091444A">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3806A8">
      <w:pPr>
        <w:pStyle w:val="header2"/>
        <w:ind w:left="567" w:hanging="567"/>
      </w:pPr>
      <w:r w:rsidRPr="009D52D0">
        <w:t>Prerequisite and co-requisite modules</w:t>
      </w:r>
      <w:r w:rsidR="00E1736E">
        <w:t xml:space="preserve"> and/or any module restrictions</w:t>
      </w:r>
    </w:p>
    <w:p w14:paraId="5AC1E0F6" w14:textId="39996496" w:rsidR="009A2D37" w:rsidRPr="0091444A" w:rsidRDefault="0091444A" w:rsidP="0091444A">
      <w:pPr>
        <w:spacing w:after="120" w:line="240" w:lineRule="auto"/>
        <w:ind w:left="567" w:right="260"/>
        <w:rPr>
          <w:rFonts w:ascii="Arial" w:hAnsi="Arial" w:cs="Arial"/>
          <w:iCs/>
        </w:rPr>
      </w:pPr>
      <w:r w:rsidRPr="00650EF8">
        <w:rPr>
          <w:rFonts w:ascii="Arial" w:hAnsi="Arial" w:cs="Arial"/>
          <w:iCs/>
        </w:rPr>
        <w:t>An Honours degree in a computing, scientific, engineering, mathematical or other numerate</w:t>
      </w:r>
      <w:r w:rsidR="006533AC">
        <w:rPr>
          <w:rFonts w:ascii="Arial" w:hAnsi="Arial" w:cs="Arial"/>
          <w:iCs/>
        </w:rPr>
        <w:t xml:space="preserve"> discipline.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3806A8">
      <w:pPr>
        <w:pStyle w:val="header2"/>
        <w:ind w:left="567" w:hanging="567"/>
      </w:pPr>
      <w:r w:rsidRPr="009D52D0">
        <w:t xml:space="preserve">The </w:t>
      </w:r>
      <w:r w:rsidR="007A49C1" w:rsidRPr="009D52D0">
        <w:t>course(s)</w:t>
      </w:r>
      <w:r w:rsidRPr="009D52D0">
        <w:t xml:space="preserve"> of study to which the module contributes</w:t>
      </w:r>
    </w:p>
    <w:p w14:paraId="34F7FDB0" w14:textId="7F99157B"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0E6C47BE"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Computer Science (Artificial Intelligence) </w:t>
      </w:r>
      <w:r w:rsidRPr="000C2059">
        <w:rPr>
          <w:rFonts w:ascii="Arial" w:hAnsi="Arial" w:cs="Arial"/>
          <w:iCs/>
          <w:sz w:val="24"/>
          <w:szCs w:val="24"/>
        </w:rPr>
        <w:t>with and without Year in Industry</w:t>
      </w:r>
    </w:p>
    <w:p w14:paraId="6B090C7A"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Artificial Intelligence </w:t>
      </w:r>
      <w:r w:rsidRPr="000C2059">
        <w:rPr>
          <w:rFonts w:ascii="Arial" w:hAnsi="Arial" w:cs="Arial"/>
          <w:iCs/>
          <w:sz w:val="24"/>
          <w:szCs w:val="24"/>
        </w:rPr>
        <w:t>with and without Year in Industry</w:t>
      </w:r>
    </w:p>
    <w:p w14:paraId="2ED9F942" w14:textId="77777777" w:rsidR="00CB05AF" w:rsidRPr="00D66BC4" w:rsidRDefault="00CB05AF" w:rsidP="00E1736E">
      <w:pPr>
        <w:spacing w:after="120" w:line="240" w:lineRule="auto"/>
        <w:ind w:left="567" w:right="543"/>
        <w:rPr>
          <w:rFonts w:ascii="Arial" w:hAnsi="Arial" w:cs="Arial"/>
          <w:iCs/>
          <w:sz w:val="24"/>
          <w:szCs w:val="24"/>
        </w:rPr>
      </w:pPr>
    </w:p>
    <w:p w14:paraId="49396994" w14:textId="64000CB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5BD1DF91"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Computer Science </w:t>
      </w:r>
      <w:r w:rsidRPr="000C2059">
        <w:rPr>
          <w:rFonts w:ascii="Arial" w:hAnsi="Arial" w:cs="Arial"/>
          <w:iCs/>
          <w:sz w:val="24"/>
          <w:szCs w:val="24"/>
        </w:rPr>
        <w:t>with and without Year in Industry</w:t>
      </w:r>
    </w:p>
    <w:p w14:paraId="211C0D36"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Computer Science (Cyber Security) </w:t>
      </w:r>
      <w:r w:rsidRPr="000C2059">
        <w:rPr>
          <w:rFonts w:ascii="Arial" w:hAnsi="Arial" w:cs="Arial"/>
          <w:iCs/>
          <w:sz w:val="24"/>
          <w:szCs w:val="24"/>
        </w:rPr>
        <w:t>with and without Year in Industry</w:t>
      </w:r>
    </w:p>
    <w:p w14:paraId="1D7A9D70"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Advanced Computer Science </w:t>
      </w:r>
      <w:r w:rsidRPr="000C2059">
        <w:rPr>
          <w:rFonts w:ascii="Arial" w:hAnsi="Arial" w:cs="Arial"/>
          <w:iCs/>
          <w:sz w:val="24"/>
          <w:szCs w:val="24"/>
        </w:rPr>
        <w:t>with and without Year in Industry</w:t>
      </w:r>
    </w:p>
    <w:p w14:paraId="27A06A0B" w14:textId="2C5EFD49"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Cyber Security </w:t>
      </w:r>
      <w:r w:rsidRPr="000C2059">
        <w:rPr>
          <w:rFonts w:ascii="Arial" w:hAnsi="Arial" w:cs="Arial"/>
          <w:iCs/>
          <w:sz w:val="24"/>
          <w:szCs w:val="24"/>
        </w:rPr>
        <w:t>with and without Year in Industry</w:t>
      </w:r>
    </w:p>
    <w:p w14:paraId="2428A4E1"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Networks and Security </w:t>
      </w:r>
      <w:r w:rsidRPr="000C2059">
        <w:rPr>
          <w:rFonts w:ascii="Arial" w:hAnsi="Arial" w:cs="Arial"/>
          <w:iCs/>
          <w:sz w:val="24"/>
          <w:szCs w:val="24"/>
        </w:rPr>
        <w:t>with and without Year in Industry</w:t>
      </w:r>
    </w:p>
    <w:p w14:paraId="08CB9CB4" w14:textId="592DB780" w:rsidR="00F57038" w:rsidRDefault="00F57038" w:rsidP="0066113F">
      <w:pPr>
        <w:spacing w:after="120" w:line="240" w:lineRule="auto"/>
        <w:ind w:right="543"/>
        <w:rPr>
          <w:rFonts w:ascii="Arial" w:hAnsi="Arial" w:cs="Arial"/>
          <w:iCs/>
          <w:sz w:val="24"/>
          <w:szCs w:val="24"/>
        </w:rPr>
      </w:pPr>
    </w:p>
    <w:p w14:paraId="49E57E8B" w14:textId="04347A8F" w:rsidR="00180206" w:rsidRDefault="00180206" w:rsidP="0066113F">
      <w:pPr>
        <w:spacing w:after="120" w:line="240" w:lineRule="auto"/>
        <w:ind w:right="543"/>
        <w:rPr>
          <w:rFonts w:ascii="Arial" w:hAnsi="Arial" w:cs="Arial"/>
          <w:iCs/>
          <w:sz w:val="24"/>
          <w:szCs w:val="24"/>
        </w:rPr>
      </w:pPr>
    </w:p>
    <w:p w14:paraId="6C4E6E2D" w14:textId="77777777" w:rsidR="00180206" w:rsidRPr="00694B52" w:rsidRDefault="00180206" w:rsidP="0066113F">
      <w:pPr>
        <w:spacing w:after="120" w:line="240" w:lineRule="auto"/>
        <w:ind w:right="543"/>
        <w:rPr>
          <w:rFonts w:ascii="Arial" w:hAnsi="Arial" w:cs="Arial"/>
          <w:iCs/>
          <w:sz w:val="24"/>
          <w:szCs w:val="24"/>
        </w:rPr>
      </w:pPr>
    </w:p>
    <w:p w14:paraId="41A1A67D" w14:textId="5D839B35" w:rsidR="00C92657" w:rsidRPr="009D52D0" w:rsidRDefault="009A2D37" w:rsidP="00AD3182">
      <w:pPr>
        <w:pStyle w:val="header2"/>
        <w:ind w:left="567" w:hanging="567"/>
        <w:jc w:val="left"/>
      </w:pPr>
      <w:r w:rsidRPr="009D52D0">
        <w:t>The intended subject specific learning outcomes</w:t>
      </w:r>
      <w:r w:rsidR="00C729D7" w:rsidRPr="009D52D0">
        <w:t>.</w:t>
      </w:r>
      <w:r w:rsidR="00D66BC4">
        <w:t xml:space="preserve"> </w:t>
      </w:r>
      <w:r w:rsidR="00D66BC4">
        <w:br/>
      </w:r>
      <w:r w:rsidR="00C92657" w:rsidRPr="009D52D0">
        <w:t>On successfully completing the module students will be able to:</w:t>
      </w:r>
    </w:p>
    <w:p w14:paraId="5A31B637" w14:textId="1CE62FAD" w:rsidR="00C92657" w:rsidRPr="003806A8" w:rsidRDefault="00C92657" w:rsidP="003806A8">
      <w:pPr>
        <w:pStyle w:val="Heading2"/>
        <w:numPr>
          <w:ilvl w:val="0"/>
          <w:numId w:val="0"/>
        </w:numPr>
        <w:ind w:left="567"/>
        <w:rPr>
          <w:b w:val="0"/>
          <w:bCs/>
        </w:rPr>
      </w:pPr>
      <w:r w:rsidRPr="003806A8">
        <w:rPr>
          <w:b w:val="0"/>
          <w:bCs/>
        </w:rPr>
        <w:lastRenderedPageBreak/>
        <w:t>8.1</w:t>
      </w:r>
      <w:r w:rsidRPr="003806A8">
        <w:rPr>
          <w:b w:val="0"/>
          <w:bCs/>
        </w:rPr>
        <w:tab/>
        <w:t>describe what is meant by a natural computation paradigm, list a number of natural computing paradigms and give a brief description of each together with some examples of their (actual or potential) applications.</w:t>
      </w:r>
    </w:p>
    <w:p w14:paraId="40283452" w14:textId="02B0B878" w:rsidR="00C92657" w:rsidRPr="003806A8" w:rsidRDefault="00C92657" w:rsidP="003806A8">
      <w:pPr>
        <w:pStyle w:val="Heading2"/>
        <w:numPr>
          <w:ilvl w:val="0"/>
          <w:numId w:val="0"/>
        </w:numPr>
        <w:ind w:left="567"/>
        <w:rPr>
          <w:b w:val="0"/>
          <w:bCs/>
        </w:rPr>
      </w:pPr>
      <w:r w:rsidRPr="003806A8">
        <w:rPr>
          <w:b w:val="0"/>
          <w:bCs/>
        </w:rPr>
        <w:t xml:space="preserve">8.2 </w:t>
      </w:r>
      <w:r w:rsidRPr="003806A8">
        <w:rPr>
          <w:b w:val="0"/>
          <w:bCs/>
        </w:rPr>
        <w:tab/>
        <w:t xml:space="preserve">select the appropriate technique for a particular problem from a set of problem-solving heuristics based on these natural computing paradigms, and to be able to justify this choice based on a knowledge of the properties and potential of these methods. </w:t>
      </w:r>
    </w:p>
    <w:p w14:paraId="616C0D8C" w14:textId="50A18E90" w:rsidR="00C92657" w:rsidRPr="003806A8" w:rsidRDefault="00C92657" w:rsidP="003806A8">
      <w:pPr>
        <w:pStyle w:val="Heading2"/>
        <w:numPr>
          <w:ilvl w:val="0"/>
          <w:numId w:val="0"/>
        </w:numPr>
        <w:ind w:left="567"/>
        <w:rPr>
          <w:b w:val="0"/>
          <w:bCs/>
        </w:rPr>
      </w:pPr>
      <w:r w:rsidRPr="003806A8">
        <w:rPr>
          <w:b w:val="0"/>
          <w:bCs/>
        </w:rPr>
        <w:t xml:space="preserve">8.3 </w:t>
      </w:r>
      <w:r w:rsidRPr="003806A8">
        <w:rPr>
          <w:b w:val="0"/>
          <w:bCs/>
        </w:rPr>
        <w:tab/>
        <w:t>analyse phenomena from the natural world from the point of view of their being computational systems. To be able to take these phenomena and distinguish between the features which are important for computational problem solving and those that are merely a fact of their realization in the natural world.</w:t>
      </w:r>
    </w:p>
    <w:p w14:paraId="732214A5" w14:textId="6210EFB9" w:rsidR="00C92657" w:rsidRPr="003806A8" w:rsidRDefault="00C92657" w:rsidP="003806A8">
      <w:pPr>
        <w:pStyle w:val="Heading2"/>
        <w:numPr>
          <w:ilvl w:val="0"/>
          <w:numId w:val="0"/>
        </w:numPr>
        <w:ind w:left="567"/>
        <w:rPr>
          <w:b w:val="0"/>
          <w:bCs/>
        </w:rPr>
      </w:pPr>
      <w:r w:rsidRPr="003806A8">
        <w:rPr>
          <w:b w:val="0"/>
          <w:bCs/>
        </w:rPr>
        <w:t>8.</w:t>
      </w:r>
      <w:r w:rsidR="009F2473">
        <w:rPr>
          <w:b w:val="0"/>
          <w:bCs/>
        </w:rPr>
        <w:t>4</w:t>
      </w:r>
      <w:r w:rsidRPr="003806A8">
        <w:rPr>
          <w:b w:val="0"/>
          <w:bCs/>
        </w:rPr>
        <w:t xml:space="preserve"> </w:t>
      </w:r>
      <w:r w:rsidRPr="003806A8">
        <w:rPr>
          <w:b w:val="0"/>
          <w:bCs/>
        </w:rPr>
        <w:tab/>
        <w:t>exploit library and online resources to support investigations into these areas.</w:t>
      </w:r>
    </w:p>
    <w:p w14:paraId="53A8F684" w14:textId="1D5FC779" w:rsidR="0090693A" w:rsidRPr="00D66BC4" w:rsidRDefault="00F90A33" w:rsidP="00F57038">
      <w:pPr>
        <w:pStyle w:val="Heading2"/>
        <w:numPr>
          <w:ilvl w:val="0"/>
          <w:numId w:val="0"/>
        </w:numPr>
        <w:ind w:left="567"/>
        <w:rPr>
          <w:bCs/>
        </w:rPr>
      </w:pPr>
      <w:r w:rsidRPr="00D66BC4">
        <w:rPr>
          <w:b w:val="0"/>
          <w:bCs/>
        </w:rPr>
        <w:t xml:space="preserve">8.5 </w:t>
      </w:r>
      <w:r w:rsidR="005A7579" w:rsidRPr="00D66BC4">
        <w:rPr>
          <w:b w:val="0"/>
          <w:bCs/>
        </w:rPr>
        <w:tab/>
      </w:r>
      <w:r w:rsidR="0090693A" w:rsidRPr="00D66BC4">
        <w:rPr>
          <w:b w:val="0"/>
          <w:bCs/>
        </w:rPr>
        <w:t xml:space="preserve">critically </w:t>
      </w:r>
      <w:r w:rsidR="00791795" w:rsidRPr="00D66BC4">
        <w:rPr>
          <w:b w:val="0"/>
          <w:bCs/>
        </w:rPr>
        <w:t xml:space="preserve">evaluate </w:t>
      </w:r>
      <w:r w:rsidR="0090693A" w:rsidRPr="00D66BC4">
        <w:rPr>
          <w:b w:val="0"/>
          <w:bCs/>
        </w:rPr>
        <w:t xml:space="preserve">advanced </w:t>
      </w:r>
      <w:r w:rsidR="00707948" w:rsidRPr="00D66BC4">
        <w:rPr>
          <w:b w:val="0"/>
          <w:bCs/>
        </w:rPr>
        <w:t>natural computation technique</w:t>
      </w:r>
      <w:r w:rsidR="00791795" w:rsidRPr="00D66BC4">
        <w:rPr>
          <w:b w:val="0"/>
          <w:bCs/>
        </w:rPr>
        <w:t>s</w:t>
      </w:r>
      <w:r w:rsidR="00F74460" w:rsidRPr="00D66BC4">
        <w:rPr>
          <w:b w:val="0"/>
          <w:bCs/>
        </w:rPr>
        <w:t xml:space="preserve"> based on current research</w:t>
      </w:r>
      <w:r w:rsidR="0090693A" w:rsidRPr="00D66BC4">
        <w:rPr>
          <w:b w:val="0"/>
          <w:bCs/>
        </w:rPr>
        <w:t>.</w:t>
      </w:r>
      <w:r w:rsidR="00791795" w:rsidRPr="00D66BC4">
        <w:rPr>
          <w:b w:val="0"/>
          <w:bCs/>
        </w:rPr>
        <w:t xml:space="preserve"> </w:t>
      </w:r>
    </w:p>
    <w:p w14:paraId="0DFC7A48" w14:textId="044B9DEB" w:rsidR="00C92657" w:rsidRPr="00D66BC4" w:rsidRDefault="0090693A" w:rsidP="00F57038">
      <w:pPr>
        <w:pStyle w:val="Heading2"/>
        <w:numPr>
          <w:ilvl w:val="0"/>
          <w:numId w:val="0"/>
        </w:numPr>
        <w:ind w:left="567"/>
        <w:rPr>
          <w:bCs/>
        </w:rPr>
      </w:pPr>
      <w:r w:rsidRPr="00D66BC4">
        <w:rPr>
          <w:b w:val="0"/>
          <w:bCs/>
        </w:rPr>
        <w:t xml:space="preserve">8.6 </w:t>
      </w:r>
      <w:r w:rsidRPr="00D66BC4">
        <w:rPr>
          <w:b w:val="0"/>
          <w:bCs/>
        </w:rPr>
        <w:tab/>
        <w:t xml:space="preserve">have </w:t>
      </w:r>
      <w:r w:rsidR="00AB147D">
        <w:rPr>
          <w:b w:val="0"/>
          <w:bCs/>
        </w:rPr>
        <w:t>a comprehensive</w:t>
      </w:r>
      <w:r w:rsidRPr="00D66BC4">
        <w:rPr>
          <w:b w:val="0"/>
          <w:bCs/>
        </w:rPr>
        <w:t xml:space="preserve"> under</w:t>
      </w:r>
      <w:r w:rsidR="00F74460" w:rsidRPr="00D66BC4">
        <w:rPr>
          <w:b w:val="0"/>
          <w:bCs/>
        </w:rPr>
        <w:t>standing o</w:t>
      </w:r>
      <w:r w:rsidR="00AA1E31">
        <w:rPr>
          <w:b w:val="0"/>
          <w:bCs/>
        </w:rPr>
        <w:t>n</w:t>
      </w:r>
      <w:r w:rsidR="00F74460" w:rsidRPr="00D66BC4">
        <w:rPr>
          <w:b w:val="0"/>
          <w:bCs/>
        </w:rPr>
        <w:t xml:space="preserve"> how to </w:t>
      </w:r>
      <w:r w:rsidRPr="00D66BC4">
        <w:rPr>
          <w:b w:val="0"/>
          <w:bCs/>
        </w:rPr>
        <w:t xml:space="preserve">design </w:t>
      </w:r>
      <w:r w:rsidR="00F74460" w:rsidRPr="00D66BC4">
        <w:rPr>
          <w:b w:val="0"/>
          <w:bCs/>
        </w:rPr>
        <w:t xml:space="preserve">natural computational </w:t>
      </w:r>
      <w:r w:rsidR="00791795" w:rsidRPr="00D66BC4">
        <w:rPr>
          <w:b w:val="0"/>
          <w:bCs/>
        </w:rPr>
        <w:t>techniques</w:t>
      </w:r>
      <w:r w:rsidR="00707948" w:rsidRPr="00D66BC4">
        <w:rPr>
          <w:b w:val="0"/>
          <w:bCs/>
        </w:rPr>
        <w:t xml:space="preserve"> for addressing specific characteristics of a </w:t>
      </w:r>
      <w:r w:rsidR="00F74460" w:rsidRPr="00D66BC4">
        <w:rPr>
          <w:b w:val="0"/>
          <w:bCs/>
        </w:rPr>
        <w:t>particular</w:t>
      </w:r>
      <w:r w:rsidR="00707948" w:rsidRPr="00D66BC4">
        <w:rPr>
          <w:b w:val="0"/>
          <w:bCs/>
        </w:rPr>
        <w:t xml:space="preserve"> </w:t>
      </w:r>
      <w:r w:rsidR="00F74460" w:rsidRPr="00D66BC4">
        <w:rPr>
          <w:b w:val="0"/>
          <w:bCs/>
        </w:rPr>
        <w:t xml:space="preserve">complex optimisation </w:t>
      </w:r>
      <w:r w:rsidR="00707948" w:rsidRPr="00D66BC4">
        <w:rPr>
          <w:b w:val="0"/>
          <w:bCs/>
        </w:rPr>
        <w:t xml:space="preserve">problem. </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4E24B2B2" w14:textId="77777777" w:rsidR="006500FD" w:rsidRDefault="009A2D37" w:rsidP="006500FD">
      <w:pPr>
        <w:pStyle w:val="header2"/>
        <w:ind w:left="567" w:hanging="567"/>
      </w:pPr>
      <w:r w:rsidRPr="009D52D0">
        <w:t>The intended generic learning outcomes</w:t>
      </w:r>
      <w:r w:rsidR="00C729D7" w:rsidRPr="009D52D0">
        <w:t>.</w:t>
      </w:r>
    </w:p>
    <w:p w14:paraId="035A14B0" w14:textId="62AE1DF3" w:rsidR="00C729D7" w:rsidRPr="009D52D0" w:rsidRDefault="00C729D7" w:rsidP="006500FD">
      <w:pPr>
        <w:pStyle w:val="header2"/>
        <w:numPr>
          <w:ilvl w:val="0"/>
          <w:numId w:val="0"/>
        </w:numPr>
        <w:ind w:left="567"/>
      </w:pPr>
      <w:r w:rsidRPr="009D52D0">
        <w:t>On successfully completing the module students will be able to:</w:t>
      </w:r>
    </w:p>
    <w:p w14:paraId="012F87C0" w14:textId="4CBFF1AE" w:rsidR="003806A8" w:rsidRPr="003806A8" w:rsidRDefault="003806A8" w:rsidP="003806A8">
      <w:pPr>
        <w:pStyle w:val="Heading2"/>
        <w:numPr>
          <w:ilvl w:val="0"/>
          <w:numId w:val="0"/>
        </w:numPr>
        <w:ind w:left="567"/>
        <w:rPr>
          <w:b w:val="0"/>
          <w:bCs/>
        </w:rPr>
      </w:pPr>
      <w:r w:rsidRPr="003806A8">
        <w:rPr>
          <w:b w:val="0"/>
          <w:bCs/>
        </w:rPr>
        <w:t>9.1</w:t>
      </w:r>
      <w:r w:rsidRPr="003806A8">
        <w:rPr>
          <w:b w:val="0"/>
          <w:bCs/>
        </w:rPr>
        <w:tab/>
        <w:t xml:space="preserve">write coherently and critically about the topics studied in the course, based on readings from the scientific literature and demonstrating an awareness of how to write in a scientific manner. </w:t>
      </w:r>
    </w:p>
    <w:p w14:paraId="177776F7" w14:textId="7AA78A75" w:rsidR="003806A8" w:rsidRPr="003806A8" w:rsidRDefault="003806A8" w:rsidP="003806A8">
      <w:pPr>
        <w:pStyle w:val="Heading2"/>
        <w:numPr>
          <w:ilvl w:val="0"/>
          <w:numId w:val="0"/>
        </w:numPr>
        <w:ind w:left="567"/>
        <w:rPr>
          <w:b w:val="0"/>
          <w:bCs/>
        </w:rPr>
      </w:pPr>
      <w:r w:rsidRPr="003806A8">
        <w:rPr>
          <w:b w:val="0"/>
          <w:bCs/>
        </w:rPr>
        <w:t>9.2</w:t>
      </w:r>
      <w:r w:rsidRPr="003806A8">
        <w:rPr>
          <w:b w:val="0"/>
          <w:bCs/>
        </w:rPr>
        <w:tab/>
        <w:t>apply mathematical techniques where appropriate.</w:t>
      </w:r>
    </w:p>
    <w:p w14:paraId="09E10545" w14:textId="19CF4222" w:rsidR="003806A8" w:rsidRPr="003806A8" w:rsidRDefault="003806A8" w:rsidP="003806A8">
      <w:pPr>
        <w:pStyle w:val="Heading2"/>
        <w:numPr>
          <w:ilvl w:val="0"/>
          <w:numId w:val="0"/>
        </w:numPr>
        <w:ind w:left="567"/>
        <w:rPr>
          <w:b w:val="0"/>
          <w:bCs/>
        </w:rPr>
      </w:pPr>
      <w:r w:rsidRPr="003806A8">
        <w:rPr>
          <w:b w:val="0"/>
          <w:bCs/>
        </w:rPr>
        <w:t>9.</w:t>
      </w:r>
      <w:r w:rsidR="009F2473">
        <w:rPr>
          <w:b w:val="0"/>
          <w:bCs/>
        </w:rPr>
        <w:t>3</w:t>
      </w:r>
      <w:r w:rsidRPr="003806A8">
        <w:rPr>
          <w:b w:val="0"/>
          <w:bCs/>
        </w:rPr>
        <w:tab/>
        <w:t>apply appropriate scientific principles and methodology.</w:t>
      </w:r>
    </w:p>
    <w:p w14:paraId="31D8601B" w14:textId="1CA70BC1" w:rsidR="00273CF0" w:rsidRPr="00BF7D02" w:rsidRDefault="003806A8" w:rsidP="00BF7D02">
      <w:pPr>
        <w:pStyle w:val="Heading2"/>
        <w:numPr>
          <w:ilvl w:val="0"/>
          <w:numId w:val="0"/>
        </w:numPr>
        <w:ind w:left="567"/>
        <w:rPr>
          <w:b w:val="0"/>
          <w:bCs/>
        </w:rPr>
      </w:pPr>
      <w:r w:rsidRPr="003806A8">
        <w:rPr>
          <w:b w:val="0"/>
          <w:bCs/>
        </w:rPr>
        <w:t>9.</w:t>
      </w:r>
      <w:r w:rsidR="009F2473">
        <w:rPr>
          <w:b w:val="0"/>
          <w:bCs/>
        </w:rPr>
        <w:t>4</w:t>
      </w:r>
      <w:r w:rsidRPr="003806A8">
        <w:rPr>
          <w:b w:val="0"/>
          <w:bCs/>
        </w:rPr>
        <w:tab/>
        <w:t xml:space="preserve">study independently and apply principles and techniques used in the course to new examples. </w:t>
      </w:r>
    </w:p>
    <w:p w14:paraId="54EBC02D" w14:textId="508EBB30" w:rsidR="008D4447" w:rsidRDefault="00C2721A" w:rsidP="009D52D0">
      <w:pPr>
        <w:spacing w:after="120" w:line="240" w:lineRule="auto"/>
        <w:ind w:left="567" w:right="543"/>
        <w:rPr>
          <w:rFonts w:ascii="Arial" w:hAnsi="Arial" w:cs="Arial"/>
          <w:sz w:val="24"/>
          <w:szCs w:val="24"/>
        </w:rPr>
      </w:pPr>
      <w:r>
        <w:rPr>
          <w:rFonts w:ascii="Arial" w:hAnsi="Arial" w:cs="Arial"/>
          <w:sz w:val="24"/>
          <w:szCs w:val="24"/>
        </w:rPr>
        <w:t xml:space="preserve">9.5 </w:t>
      </w:r>
      <w:r w:rsidR="00AB147D">
        <w:rPr>
          <w:rFonts w:ascii="Arial" w:hAnsi="Arial" w:cs="Arial"/>
          <w:sz w:val="24"/>
          <w:szCs w:val="24"/>
        </w:rPr>
        <w:tab/>
      </w:r>
      <w:r w:rsidR="00C3282A">
        <w:rPr>
          <w:rFonts w:ascii="Arial" w:hAnsi="Arial" w:cs="Arial"/>
          <w:sz w:val="24"/>
          <w:szCs w:val="24"/>
        </w:rPr>
        <w:t>d</w:t>
      </w:r>
      <w:r w:rsidR="002A4ABB">
        <w:rPr>
          <w:rFonts w:ascii="Arial" w:hAnsi="Arial" w:cs="Arial"/>
          <w:sz w:val="24"/>
          <w:szCs w:val="24"/>
        </w:rPr>
        <w:t xml:space="preserve">emonstrate originality in </w:t>
      </w:r>
      <w:r w:rsidR="003D3DED">
        <w:rPr>
          <w:rFonts w:ascii="Arial" w:hAnsi="Arial" w:cs="Arial"/>
          <w:sz w:val="24"/>
          <w:szCs w:val="24"/>
        </w:rPr>
        <w:t xml:space="preserve">the application of knowledge while </w:t>
      </w:r>
      <w:r w:rsidR="002A4ABB">
        <w:rPr>
          <w:rFonts w:ascii="Arial" w:hAnsi="Arial" w:cs="Arial"/>
          <w:sz w:val="24"/>
          <w:szCs w:val="24"/>
        </w:rPr>
        <w:t>solving complex problems</w:t>
      </w:r>
    </w:p>
    <w:p w14:paraId="03E62816" w14:textId="0EAFF316" w:rsidR="006779CA" w:rsidRDefault="006779CA" w:rsidP="009D52D0">
      <w:pPr>
        <w:spacing w:after="120" w:line="240" w:lineRule="auto"/>
        <w:ind w:left="567" w:right="543"/>
        <w:rPr>
          <w:rFonts w:ascii="Arial" w:hAnsi="Arial" w:cs="Arial"/>
          <w:sz w:val="24"/>
          <w:szCs w:val="24"/>
        </w:rPr>
      </w:pPr>
      <w:r>
        <w:rPr>
          <w:rFonts w:ascii="Arial" w:hAnsi="Arial" w:cs="Arial"/>
          <w:sz w:val="24"/>
          <w:szCs w:val="24"/>
        </w:rPr>
        <w:t xml:space="preserve">9.6 </w:t>
      </w:r>
      <w:r w:rsidR="00AB147D">
        <w:rPr>
          <w:rFonts w:ascii="Arial" w:hAnsi="Arial" w:cs="Arial"/>
          <w:sz w:val="24"/>
          <w:szCs w:val="24"/>
        </w:rPr>
        <w:tab/>
      </w:r>
      <w:r w:rsidR="00C3282A">
        <w:rPr>
          <w:rFonts w:ascii="Arial" w:hAnsi="Arial" w:cs="Arial"/>
          <w:sz w:val="24"/>
          <w:szCs w:val="24"/>
        </w:rPr>
        <w:t>c</w:t>
      </w:r>
      <w:r>
        <w:rPr>
          <w:rFonts w:ascii="Arial" w:hAnsi="Arial" w:cs="Arial"/>
          <w:sz w:val="24"/>
          <w:szCs w:val="24"/>
        </w:rPr>
        <w:t>ritically evaluate current research</w:t>
      </w:r>
    </w:p>
    <w:p w14:paraId="69C999CC" w14:textId="77777777" w:rsidR="00060CB2" w:rsidRPr="008D4447" w:rsidRDefault="00060CB2" w:rsidP="009D52D0">
      <w:pPr>
        <w:spacing w:after="120" w:line="240" w:lineRule="auto"/>
        <w:ind w:left="567" w:right="543"/>
        <w:rPr>
          <w:rFonts w:ascii="Arial" w:hAnsi="Arial" w:cs="Arial"/>
          <w:sz w:val="24"/>
          <w:szCs w:val="24"/>
        </w:rPr>
      </w:pPr>
    </w:p>
    <w:p w14:paraId="73386C6A" w14:textId="77777777" w:rsidR="009A2D37" w:rsidRPr="009D52D0" w:rsidRDefault="009A2D37" w:rsidP="00990299">
      <w:pPr>
        <w:pStyle w:val="header2"/>
        <w:ind w:left="567" w:hanging="567"/>
      </w:pPr>
      <w:r w:rsidRPr="009D52D0">
        <w:t>A synopsis of the curriculum</w:t>
      </w:r>
    </w:p>
    <w:p w14:paraId="56A41831" w14:textId="3A9A54BF" w:rsidR="009A2D37" w:rsidRDefault="00BF7D02" w:rsidP="00AD3182">
      <w:pPr>
        <w:pStyle w:val="Heading2"/>
        <w:numPr>
          <w:ilvl w:val="0"/>
          <w:numId w:val="0"/>
        </w:numPr>
        <w:ind w:left="567"/>
      </w:pPr>
      <w:r w:rsidRPr="00BF7D02">
        <w:rPr>
          <w:b w:val="0"/>
          <w:bCs/>
        </w:rPr>
        <w:t xml:space="preserve">There is an increasing use of nature-inspired computational techniques in computer science. These include the use of biology as a source of inspiration for solving computational problems, such as developments in evolutionary algorithms and swarm intelligence. </w:t>
      </w:r>
      <w:r w:rsidR="00727DA2" w:rsidRPr="00727DA2">
        <w:rPr>
          <w:b w:val="0"/>
          <w:bCs/>
        </w:rPr>
        <w:t>Similarly, there is now also an increasing interest in understanding how biological, chemical and other natural systems compute, and how this could be exploited for practical applica</w:t>
      </w:r>
      <w:r w:rsidR="00727DA2">
        <w:rPr>
          <w:b w:val="0"/>
          <w:bCs/>
        </w:rPr>
        <w:t xml:space="preserve">tions. </w:t>
      </w:r>
      <w:r w:rsidRPr="00BF7D02">
        <w:rPr>
          <w:b w:val="0"/>
          <w:bCs/>
        </w:rPr>
        <w:t>It is therefore proposed to allow students the opportunity to become exposed to these types of methods for use in their late</w:t>
      </w:r>
      <w:r w:rsidR="000F20D8">
        <w:rPr>
          <w:b w:val="0"/>
          <w:bCs/>
        </w:rPr>
        <w:t>r</w:t>
      </w:r>
      <w:r w:rsidRPr="00BF7D02">
        <w:rPr>
          <w:b w:val="0"/>
          <w:bCs/>
        </w:rPr>
        <w:t xml:space="preserve"> careers.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990299">
      <w:pPr>
        <w:pStyle w:val="header2"/>
        <w:ind w:left="567" w:hanging="567"/>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lastRenderedPageBreak/>
        <w:t xml:space="preserve">The University is committed to ensuring that core reading materials are in accessible electronic format in line with the Kent Inclusive Practices. </w:t>
      </w:r>
    </w:p>
    <w:p w14:paraId="6A052CDF" w14:textId="0F0D53E2" w:rsidR="00636058" w:rsidRDefault="00636058" w:rsidP="00636058">
      <w:pPr>
        <w:pStyle w:val="Heading2"/>
        <w:numPr>
          <w:ilvl w:val="0"/>
          <w:numId w:val="0"/>
        </w:numPr>
        <w:ind w:left="567"/>
        <w:rPr>
          <w:b w:val="0"/>
          <w:bCs/>
        </w:rPr>
      </w:pPr>
      <w:r w:rsidRPr="00636058">
        <w:rPr>
          <w:b w:val="0"/>
          <w:bCs/>
        </w:rPr>
        <w:t>The most up to date reading list for each module can be found on the university</w:t>
      </w:r>
      <w:r w:rsidR="00F74460">
        <w:rPr>
          <w:b w:val="0"/>
          <w:bCs/>
        </w:rPr>
        <w:t>’</w:t>
      </w:r>
      <w:r w:rsidRPr="00636058">
        <w:rPr>
          <w:b w:val="0"/>
          <w:bCs/>
        </w:rPr>
        <w:t xml:space="preserve">s </w:t>
      </w:r>
      <w:hyperlink r:id="rId8" w:history="1">
        <w:r w:rsidRPr="00636058">
          <w:rPr>
            <w:rStyle w:val="Hyperlink"/>
            <w:b w:val="0"/>
            <w:bCs/>
          </w:rPr>
          <w:t>reading list pages</w:t>
        </w:r>
      </w:hyperlink>
      <w:r w:rsidRPr="00636058">
        <w:rPr>
          <w:b w:val="0"/>
          <w:bCs/>
        </w:rPr>
        <w:t xml:space="preserve">. </w:t>
      </w:r>
    </w:p>
    <w:p w14:paraId="02623E17" w14:textId="62C56346" w:rsidR="00F30817" w:rsidRPr="00F30817" w:rsidRDefault="00F30817" w:rsidP="00F30817">
      <w:pPr>
        <w:spacing w:after="120" w:line="240" w:lineRule="auto"/>
        <w:ind w:left="567" w:right="543"/>
        <w:rPr>
          <w:rFonts w:ascii="Arial" w:hAnsi="Arial" w:cs="Arial"/>
          <w:iCs/>
          <w:sz w:val="24"/>
          <w:szCs w:val="24"/>
        </w:rPr>
      </w:pPr>
      <w:proofErr w:type="spellStart"/>
      <w:r w:rsidRPr="00F30817">
        <w:rPr>
          <w:rFonts w:ascii="Arial" w:hAnsi="Arial" w:cs="Arial"/>
          <w:iCs/>
          <w:sz w:val="24"/>
          <w:szCs w:val="24"/>
        </w:rPr>
        <w:t>Eiben</w:t>
      </w:r>
      <w:proofErr w:type="spellEnd"/>
      <w:r w:rsidRPr="00F30817">
        <w:rPr>
          <w:rFonts w:ascii="Arial" w:hAnsi="Arial" w:cs="Arial"/>
          <w:iCs/>
          <w:sz w:val="24"/>
          <w:szCs w:val="24"/>
        </w:rPr>
        <w:t>, AE, Smith, JE. (2015) Introduction to Evolutionary Computing, 2</w:t>
      </w:r>
      <w:r w:rsidRPr="007722CE">
        <w:rPr>
          <w:rFonts w:ascii="Arial" w:hAnsi="Arial" w:cs="Arial"/>
          <w:iCs/>
          <w:sz w:val="24"/>
          <w:szCs w:val="24"/>
          <w:vertAlign w:val="superscript"/>
        </w:rPr>
        <w:t>nd</w:t>
      </w:r>
      <w:r w:rsidRPr="00F30817">
        <w:rPr>
          <w:rFonts w:ascii="Arial" w:hAnsi="Arial" w:cs="Arial"/>
          <w:iCs/>
          <w:sz w:val="24"/>
          <w:szCs w:val="24"/>
        </w:rPr>
        <w:t xml:space="preserve"> Edition. Springer.</w:t>
      </w:r>
    </w:p>
    <w:p w14:paraId="0DF49ECC" w14:textId="77777777" w:rsidR="00F30817" w:rsidRPr="00F30817" w:rsidRDefault="00F30817" w:rsidP="00F30817">
      <w:pPr>
        <w:spacing w:after="120" w:line="240" w:lineRule="auto"/>
        <w:ind w:left="567" w:right="543"/>
        <w:rPr>
          <w:rFonts w:ascii="Arial" w:hAnsi="Arial" w:cs="Arial"/>
          <w:iCs/>
          <w:sz w:val="24"/>
          <w:szCs w:val="24"/>
        </w:rPr>
      </w:pPr>
      <w:r w:rsidRPr="00F30817">
        <w:rPr>
          <w:rFonts w:ascii="Arial" w:hAnsi="Arial" w:cs="Arial"/>
          <w:iCs/>
          <w:sz w:val="24"/>
          <w:szCs w:val="24"/>
        </w:rPr>
        <w:t xml:space="preserve">Dorigo, M. and </w:t>
      </w:r>
      <w:proofErr w:type="spellStart"/>
      <w:r w:rsidRPr="00F30817">
        <w:rPr>
          <w:rFonts w:ascii="Arial" w:hAnsi="Arial" w:cs="Arial"/>
          <w:iCs/>
          <w:sz w:val="24"/>
          <w:szCs w:val="24"/>
        </w:rPr>
        <w:t>Stutzle</w:t>
      </w:r>
      <w:proofErr w:type="spellEnd"/>
      <w:r w:rsidRPr="00F30817">
        <w:rPr>
          <w:rFonts w:ascii="Arial" w:hAnsi="Arial" w:cs="Arial"/>
          <w:iCs/>
          <w:sz w:val="24"/>
          <w:szCs w:val="24"/>
        </w:rPr>
        <w:t>, T. (2004) Ant Colony Optimization, MIT Press.</w:t>
      </w:r>
    </w:p>
    <w:p w14:paraId="7C7CB28D" w14:textId="77777777" w:rsidR="00F30817" w:rsidRPr="00F30817" w:rsidRDefault="00F30817" w:rsidP="00F30817">
      <w:pPr>
        <w:spacing w:after="120" w:line="240" w:lineRule="auto"/>
        <w:ind w:left="567" w:right="543"/>
        <w:rPr>
          <w:rFonts w:ascii="Arial" w:hAnsi="Arial" w:cs="Arial"/>
          <w:iCs/>
          <w:sz w:val="24"/>
          <w:szCs w:val="24"/>
        </w:rPr>
      </w:pPr>
      <w:r w:rsidRPr="00F30817">
        <w:rPr>
          <w:rFonts w:ascii="Arial" w:hAnsi="Arial" w:cs="Arial"/>
          <w:iCs/>
          <w:sz w:val="24"/>
          <w:szCs w:val="24"/>
        </w:rPr>
        <w:t xml:space="preserve">Barnes, DJ, Chu, D. (2010) Introduction to </w:t>
      </w:r>
      <w:proofErr w:type="spellStart"/>
      <w:r w:rsidRPr="00F30817">
        <w:rPr>
          <w:rFonts w:ascii="Arial" w:hAnsi="Arial" w:cs="Arial"/>
          <w:iCs/>
          <w:sz w:val="24"/>
          <w:szCs w:val="24"/>
        </w:rPr>
        <w:t>Modeling</w:t>
      </w:r>
      <w:proofErr w:type="spellEnd"/>
      <w:r w:rsidRPr="00F30817">
        <w:rPr>
          <w:rFonts w:ascii="Arial" w:hAnsi="Arial" w:cs="Arial"/>
          <w:iCs/>
          <w:sz w:val="24"/>
          <w:szCs w:val="24"/>
        </w:rPr>
        <w:t xml:space="preserve"> for Biosciences, Springer</w:t>
      </w:r>
    </w:p>
    <w:p w14:paraId="65C929EC" w14:textId="56DAD623"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990299">
      <w:pPr>
        <w:pStyle w:val="header2"/>
        <w:ind w:left="567" w:hanging="567"/>
      </w:pPr>
      <w:r>
        <w:t>Contact Hours</w:t>
      </w:r>
    </w:p>
    <w:p w14:paraId="1086FCCF" w14:textId="12550EB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30817">
        <w:rPr>
          <w:rFonts w:ascii="Arial" w:hAnsi="Arial" w:cs="Arial"/>
          <w:sz w:val="24"/>
          <w:szCs w:val="24"/>
        </w:rPr>
        <w:t xml:space="preserve"> 128</w:t>
      </w:r>
    </w:p>
    <w:p w14:paraId="3BE5E6D9" w14:textId="3365FD4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30817">
        <w:rPr>
          <w:rFonts w:ascii="Arial" w:hAnsi="Arial" w:cs="Arial"/>
          <w:sz w:val="24"/>
          <w:szCs w:val="24"/>
        </w:rPr>
        <w:t xml:space="preserve"> 22</w:t>
      </w:r>
    </w:p>
    <w:p w14:paraId="260000FF" w14:textId="4CAC647A"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30817">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990299" w:rsidRDefault="00EF4933" w:rsidP="00990299">
      <w:pPr>
        <w:pStyle w:val="header2"/>
        <w:ind w:left="567" w:hanging="567"/>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17264B1B" w14:textId="0D57C41F" w:rsidR="00CC4B83" w:rsidRPr="00CC4B83" w:rsidRDefault="00AE423A" w:rsidP="00CC4B83">
      <w:pPr>
        <w:spacing w:after="120" w:line="240" w:lineRule="auto"/>
        <w:ind w:left="567" w:right="543"/>
        <w:rPr>
          <w:rFonts w:ascii="Arial" w:hAnsi="Arial" w:cs="Arial"/>
          <w:iCs/>
          <w:sz w:val="24"/>
          <w:szCs w:val="24"/>
        </w:rPr>
      </w:pPr>
      <w:r>
        <w:rPr>
          <w:rFonts w:ascii="Arial" w:hAnsi="Arial" w:cs="Arial"/>
          <w:iCs/>
          <w:sz w:val="24"/>
          <w:szCs w:val="24"/>
        </w:rPr>
        <w:t xml:space="preserve">Time limited assessment </w:t>
      </w:r>
      <w:r w:rsidR="00CC4B83" w:rsidRPr="00CC4B83">
        <w:rPr>
          <w:rFonts w:ascii="Arial" w:hAnsi="Arial" w:cs="Arial"/>
          <w:iCs/>
          <w:sz w:val="24"/>
          <w:szCs w:val="24"/>
        </w:rPr>
        <w:t>(about 15 hours) (20%)</w:t>
      </w:r>
    </w:p>
    <w:p w14:paraId="331BFA04" w14:textId="77777777" w:rsidR="00CC4B83" w:rsidRPr="00CC4B83" w:rsidRDefault="00CC4B83" w:rsidP="00CC4B83">
      <w:pPr>
        <w:spacing w:after="120" w:line="240" w:lineRule="auto"/>
        <w:ind w:left="567" w:right="543"/>
        <w:rPr>
          <w:rFonts w:ascii="Arial" w:hAnsi="Arial" w:cs="Arial"/>
          <w:iCs/>
          <w:sz w:val="24"/>
          <w:szCs w:val="24"/>
        </w:rPr>
      </w:pPr>
      <w:r w:rsidRPr="00CC4B83">
        <w:rPr>
          <w:rFonts w:ascii="Arial" w:hAnsi="Arial" w:cs="Arial"/>
          <w:iCs/>
          <w:sz w:val="24"/>
          <w:szCs w:val="24"/>
        </w:rPr>
        <w:t>One short essay (about 1,000 words) (20%)</w:t>
      </w:r>
    </w:p>
    <w:p w14:paraId="53532F90" w14:textId="77777777" w:rsidR="00CC4B83" w:rsidRPr="00CC4B83" w:rsidRDefault="00CC4B83" w:rsidP="00CC4B83">
      <w:pPr>
        <w:spacing w:after="120" w:line="240" w:lineRule="auto"/>
        <w:ind w:left="567" w:right="543"/>
        <w:rPr>
          <w:rFonts w:ascii="Arial" w:hAnsi="Arial" w:cs="Arial"/>
          <w:iCs/>
          <w:sz w:val="24"/>
          <w:szCs w:val="24"/>
        </w:rPr>
      </w:pPr>
      <w:r w:rsidRPr="00CC4B83">
        <w:rPr>
          <w:rFonts w:ascii="Arial" w:hAnsi="Arial" w:cs="Arial"/>
          <w:iCs/>
          <w:sz w:val="24"/>
          <w:szCs w:val="24"/>
        </w:rPr>
        <w:t xml:space="preserve">Examination (60%) </w:t>
      </w:r>
    </w:p>
    <w:p w14:paraId="74F6DDA3" w14:textId="77777777" w:rsidR="008D4447" w:rsidRPr="008D4447" w:rsidRDefault="008D4447" w:rsidP="00EB34CF">
      <w:pPr>
        <w:spacing w:after="120" w:line="240" w:lineRule="auto"/>
        <w:ind w:right="543"/>
        <w:rPr>
          <w:rFonts w:ascii="Arial" w:hAnsi="Arial" w:cs="Arial"/>
          <w:b/>
          <w:iCs/>
          <w:sz w:val="24"/>
          <w:szCs w:val="24"/>
        </w:rPr>
      </w:pPr>
    </w:p>
    <w:p w14:paraId="3DA1BBE3" w14:textId="0979FA3A" w:rsidR="00696FF5" w:rsidRPr="007722CE" w:rsidRDefault="00696FF5" w:rsidP="007722CE">
      <w:pPr>
        <w:pStyle w:val="ListParagraph"/>
        <w:numPr>
          <w:ilvl w:val="1"/>
          <w:numId w:val="11"/>
        </w:numPr>
        <w:spacing w:after="120"/>
        <w:ind w:right="543"/>
        <w:rPr>
          <w:rFonts w:ascii="Arial" w:hAnsi="Arial" w:cs="Arial"/>
          <w:iCs/>
          <w:sz w:val="24"/>
          <w:szCs w:val="24"/>
        </w:rPr>
      </w:pPr>
      <w:r w:rsidRPr="007722CE">
        <w:rPr>
          <w:rFonts w:ascii="Arial" w:hAnsi="Arial" w:cs="Arial"/>
          <w:iCs/>
          <w:sz w:val="24"/>
          <w:szCs w:val="24"/>
        </w:rPr>
        <w:t xml:space="preserve">Reassessment methods </w:t>
      </w:r>
    </w:p>
    <w:p w14:paraId="00B1CF1B" w14:textId="65E695C0" w:rsidR="00B72470" w:rsidRDefault="001B4198" w:rsidP="00C92657">
      <w:pPr>
        <w:spacing w:after="120" w:line="240" w:lineRule="auto"/>
        <w:ind w:left="567" w:right="543"/>
        <w:rPr>
          <w:rFonts w:ascii="Arial" w:hAnsi="Arial" w:cs="Arial"/>
          <w:iCs/>
          <w:sz w:val="24"/>
          <w:szCs w:val="24"/>
        </w:rPr>
      </w:pPr>
      <w:r w:rsidRPr="001B4198">
        <w:rPr>
          <w:rFonts w:ascii="Arial" w:hAnsi="Arial" w:cs="Arial"/>
          <w:iCs/>
          <w:sz w:val="24"/>
          <w:szCs w:val="24"/>
        </w:rPr>
        <w:t xml:space="preserve">Like for 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722CE" w:rsidRPr="00302082" w14:paraId="15232770" w14:textId="79124FC8" w:rsidTr="007722CE">
        <w:tc>
          <w:tcPr>
            <w:tcW w:w="1730" w:type="dxa"/>
            <w:shd w:val="clear" w:color="auto" w:fill="D9D9D9" w:themeFill="background1" w:themeFillShade="D9"/>
          </w:tcPr>
          <w:p w14:paraId="012ABA78" w14:textId="77777777" w:rsidR="007722CE" w:rsidRPr="00302082" w:rsidRDefault="007722CE" w:rsidP="00555566">
            <w:pPr>
              <w:spacing w:after="120"/>
              <w:ind w:left="33"/>
              <w:rPr>
                <w:rFonts w:ascii="Arial" w:hAnsi="Arial" w:cs="Arial"/>
                <w:b/>
              </w:rPr>
            </w:pPr>
            <w:r w:rsidRPr="00302082">
              <w:rPr>
                <w:rFonts w:ascii="Arial" w:hAnsi="Arial" w:cs="Arial"/>
                <w:b/>
              </w:rPr>
              <w:t>Module learning outcome</w:t>
            </w:r>
          </w:p>
        </w:tc>
        <w:tc>
          <w:tcPr>
            <w:tcW w:w="567" w:type="dxa"/>
          </w:tcPr>
          <w:p w14:paraId="5F404411" w14:textId="77777777" w:rsidR="007722CE" w:rsidRPr="00302082" w:rsidRDefault="007722CE" w:rsidP="00555566">
            <w:pPr>
              <w:spacing w:after="120"/>
              <w:rPr>
                <w:rFonts w:ascii="Arial" w:hAnsi="Arial" w:cs="Arial"/>
                <w:i/>
              </w:rPr>
            </w:pPr>
            <w:r w:rsidRPr="00302082">
              <w:rPr>
                <w:rFonts w:ascii="Arial" w:hAnsi="Arial" w:cs="Arial"/>
                <w:i/>
              </w:rPr>
              <w:t>8.1</w:t>
            </w:r>
          </w:p>
        </w:tc>
        <w:tc>
          <w:tcPr>
            <w:tcW w:w="567" w:type="dxa"/>
          </w:tcPr>
          <w:p w14:paraId="3F801C0A" w14:textId="77777777" w:rsidR="007722CE" w:rsidRPr="00302082" w:rsidRDefault="007722CE" w:rsidP="00555566">
            <w:pPr>
              <w:spacing w:after="120"/>
              <w:rPr>
                <w:rFonts w:ascii="Arial" w:hAnsi="Arial" w:cs="Arial"/>
                <w:i/>
              </w:rPr>
            </w:pPr>
            <w:r w:rsidRPr="00302082">
              <w:rPr>
                <w:rFonts w:ascii="Arial" w:hAnsi="Arial" w:cs="Arial"/>
                <w:i/>
              </w:rPr>
              <w:t>8.2</w:t>
            </w:r>
          </w:p>
        </w:tc>
        <w:tc>
          <w:tcPr>
            <w:tcW w:w="567" w:type="dxa"/>
          </w:tcPr>
          <w:p w14:paraId="30C08519" w14:textId="77777777" w:rsidR="007722CE" w:rsidRPr="00302082" w:rsidRDefault="007722CE" w:rsidP="00555566">
            <w:pPr>
              <w:spacing w:after="120"/>
              <w:rPr>
                <w:rFonts w:ascii="Arial" w:hAnsi="Arial" w:cs="Arial"/>
                <w:i/>
              </w:rPr>
            </w:pPr>
            <w:r w:rsidRPr="00302082">
              <w:rPr>
                <w:rFonts w:ascii="Arial" w:hAnsi="Arial" w:cs="Arial"/>
                <w:i/>
              </w:rPr>
              <w:t>8.3</w:t>
            </w:r>
          </w:p>
        </w:tc>
        <w:tc>
          <w:tcPr>
            <w:tcW w:w="567" w:type="dxa"/>
          </w:tcPr>
          <w:p w14:paraId="0A6E9C6E" w14:textId="27812F81" w:rsidR="007722CE" w:rsidRPr="00302082" w:rsidRDefault="007722CE" w:rsidP="00555566">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6094D01D" w14:textId="73C359C7" w:rsidR="007722CE" w:rsidRPr="22970633" w:rsidRDefault="007722CE" w:rsidP="00555566">
            <w:pPr>
              <w:spacing w:after="120"/>
              <w:rPr>
                <w:rFonts w:ascii="Arial" w:eastAsia="Arial" w:hAnsi="Arial" w:cs="Arial"/>
                <w:i/>
                <w:iCs/>
              </w:rPr>
            </w:pPr>
            <w:r>
              <w:rPr>
                <w:rFonts w:ascii="Arial" w:hAnsi="Arial" w:cs="Arial"/>
                <w:i/>
              </w:rPr>
              <w:t>8.5</w:t>
            </w:r>
          </w:p>
        </w:tc>
        <w:tc>
          <w:tcPr>
            <w:tcW w:w="567" w:type="dxa"/>
          </w:tcPr>
          <w:p w14:paraId="5874C476" w14:textId="0ACC37CD" w:rsidR="007722CE" w:rsidRPr="22970633" w:rsidRDefault="007722CE" w:rsidP="00555566">
            <w:pPr>
              <w:spacing w:after="120"/>
              <w:rPr>
                <w:rFonts w:ascii="Arial" w:eastAsia="Arial" w:hAnsi="Arial" w:cs="Arial"/>
                <w:i/>
                <w:iCs/>
              </w:rPr>
            </w:pPr>
            <w:r>
              <w:rPr>
                <w:rFonts w:ascii="Arial" w:eastAsia="Arial" w:hAnsi="Arial" w:cs="Arial"/>
                <w:i/>
                <w:iCs/>
              </w:rPr>
              <w:t>8.6</w:t>
            </w:r>
          </w:p>
        </w:tc>
        <w:tc>
          <w:tcPr>
            <w:tcW w:w="567" w:type="dxa"/>
          </w:tcPr>
          <w:p w14:paraId="5073CDF3" w14:textId="220836B1" w:rsidR="007722CE" w:rsidRPr="00302082" w:rsidRDefault="007722CE" w:rsidP="00555566">
            <w:pPr>
              <w:spacing w:after="120"/>
              <w:rPr>
                <w:rFonts w:ascii="Arial" w:hAnsi="Arial" w:cs="Arial"/>
                <w:i/>
              </w:rPr>
            </w:pPr>
            <w:r w:rsidRPr="22970633">
              <w:rPr>
                <w:rFonts w:ascii="Arial" w:eastAsia="Arial" w:hAnsi="Arial" w:cs="Arial"/>
                <w:i/>
                <w:iCs/>
              </w:rPr>
              <w:t>9.</w:t>
            </w:r>
            <w:r>
              <w:rPr>
                <w:rFonts w:ascii="Arial" w:eastAsia="Arial" w:hAnsi="Arial" w:cs="Arial"/>
                <w:i/>
                <w:iCs/>
              </w:rPr>
              <w:t>1</w:t>
            </w:r>
          </w:p>
        </w:tc>
        <w:tc>
          <w:tcPr>
            <w:tcW w:w="567" w:type="dxa"/>
          </w:tcPr>
          <w:p w14:paraId="05B0C0A4" w14:textId="77777777" w:rsidR="007722CE" w:rsidRPr="00302082" w:rsidRDefault="007722CE" w:rsidP="00555566">
            <w:pPr>
              <w:spacing w:after="120"/>
              <w:rPr>
                <w:rFonts w:ascii="Arial" w:hAnsi="Arial" w:cs="Arial"/>
                <w:i/>
              </w:rPr>
            </w:pPr>
            <w:r w:rsidRPr="22970633">
              <w:rPr>
                <w:rFonts w:ascii="Arial" w:eastAsia="Arial" w:hAnsi="Arial" w:cs="Arial"/>
                <w:i/>
                <w:iCs/>
              </w:rPr>
              <w:t>9.2</w:t>
            </w:r>
          </w:p>
        </w:tc>
        <w:tc>
          <w:tcPr>
            <w:tcW w:w="567" w:type="dxa"/>
          </w:tcPr>
          <w:p w14:paraId="3787A04A" w14:textId="3026DB13" w:rsidR="007722CE" w:rsidRPr="00302082" w:rsidRDefault="007722CE" w:rsidP="00555566">
            <w:pPr>
              <w:spacing w:after="120"/>
              <w:rPr>
                <w:rFonts w:ascii="Arial" w:hAnsi="Arial" w:cs="Arial"/>
                <w:i/>
              </w:rPr>
            </w:pPr>
            <w:r w:rsidRPr="22970633">
              <w:rPr>
                <w:rFonts w:ascii="Arial" w:eastAsia="Arial" w:hAnsi="Arial" w:cs="Arial"/>
                <w:i/>
                <w:iCs/>
              </w:rPr>
              <w:t>9.</w:t>
            </w:r>
            <w:r>
              <w:rPr>
                <w:rFonts w:ascii="Arial" w:eastAsia="Arial" w:hAnsi="Arial" w:cs="Arial"/>
                <w:i/>
                <w:iCs/>
              </w:rPr>
              <w:t>3</w:t>
            </w:r>
          </w:p>
        </w:tc>
        <w:tc>
          <w:tcPr>
            <w:tcW w:w="567" w:type="dxa"/>
          </w:tcPr>
          <w:p w14:paraId="691D16B7" w14:textId="5DAF3946" w:rsidR="007722CE" w:rsidRPr="00302082" w:rsidRDefault="007722CE" w:rsidP="00555566">
            <w:pPr>
              <w:spacing w:after="120"/>
              <w:rPr>
                <w:rFonts w:ascii="Arial" w:hAnsi="Arial" w:cs="Arial"/>
                <w:i/>
              </w:rPr>
            </w:pPr>
            <w:r w:rsidRPr="22970633">
              <w:rPr>
                <w:rFonts w:ascii="Arial" w:eastAsia="Arial" w:hAnsi="Arial" w:cs="Arial"/>
                <w:i/>
                <w:iCs/>
              </w:rPr>
              <w:t>9.</w:t>
            </w:r>
            <w:r>
              <w:rPr>
                <w:rFonts w:ascii="Arial" w:eastAsia="Arial" w:hAnsi="Arial" w:cs="Arial"/>
                <w:i/>
                <w:iCs/>
              </w:rPr>
              <w:t>4</w:t>
            </w:r>
          </w:p>
        </w:tc>
        <w:tc>
          <w:tcPr>
            <w:tcW w:w="567" w:type="dxa"/>
          </w:tcPr>
          <w:p w14:paraId="56AD9FBA" w14:textId="27FB4D6C" w:rsidR="007722CE" w:rsidRPr="22970633" w:rsidRDefault="007722CE" w:rsidP="00555566">
            <w:pPr>
              <w:spacing w:after="120"/>
              <w:rPr>
                <w:rFonts w:ascii="Arial" w:eastAsia="Arial" w:hAnsi="Arial" w:cs="Arial"/>
                <w:i/>
                <w:iCs/>
              </w:rPr>
            </w:pPr>
            <w:r>
              <w:rPr>
                <w:rFonts w:ascii="Arial" w:eastAsia="Arial" w:hAnsi="Arial" w:cs="Arial"/>
                <w:i/>
                <w:iCs/>
              </w:rPr>
              <w:t>9.5</w:t>
            </w:r>
          </w:p>
        </w:tc>
        <w:tc>
          <w:tcPr>
            <w:tcW w:w="567" w:type="dxa"/>
          </w:tcPr>
          <w:p w14:paraId="4E8B9F7F" w14:textId="339FD6DF" w:rsidR="007722CE" w:rsidRDefault="007722CE" w:rsidP="00555566">
            <w:pPr>
              <w:spacing w:after="120"/>
              <w:rPr>
                <w:rFonts w:ascii="Arial" w:eastAsia="Arial" w:hAnsi="Arial" w:cs="Arial"/>
                <w:i/>
                <w:iCs/>
              </w:rPr>
            </w:pPr>
            <w:r>
              <w:rPr>
                <w:rFonts w:ascii="Arial" w:eastAsia="Arial" w:hAnsi="Arial" w:cs="Arial"/>
                <w:i/>
                <w:iCs/>
              </w:rPr>
              <w:t>9.6</w:t>
            </w:r>
          </w:p>
        </w:tc>
      </w:tr>
      <w:tr w:rsidR="007722CE" w:rsidRPr="00302082" w14:paraId="62F6C4CA" w14:textId="2FDC9939" w:rsidTr="007722CE">
        <w:tc>
          <w:tcPr>
            <w:tcW w:w="1730" w:type="dxa"/>
          </w:tcPr>
          <w:p w14:paraId="11862866" w14:textId="77777777" w:rsidR="007722CE" w:rsidRPr="00302082" w:rsidRDefault="007722CE" w:rsidP="00555566">
            <w:pPr>
              <w:spacing w:after="120"/>
              <w:rPr>
                <w:rFonts w:ascii="Arial" w:hAnsi="Arial" w:cs="Arial"/>
                <w:b/>
              </w:rPr>
            </w:pPr>
            <w:r w:rsidRPr="22970633">
              <w:rPr>
                <w:rFonts w:ascii="Arial" w:eastAsia="Arial" w:hAnsi="Arial" w:cs="Arial"/>
              </w:rPr>
              <w:t>Lectures</w:t>
            </w:r>
          </w:p>
        </w:tc>
        <w:tc>
          <w:tcPr>
            <w:tcW w:w="567" w:type="dxa"/>
          </w:tcPr>
          <w:p w14:paraId="62C89CE1" w14:textId="05358265"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45375D0C" w14:textId="2DEAFC88"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77F9721E" w14:textId="72F507DE"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728CA4BA" w14:textId="366320D4"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07DFB747" w14:textId="5B00981A"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027E18E4" w14:textId="3A2D868F"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18985761" w14:textId="51EBEB82"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275CD59E" w14:textId="196E1C16" w:rsidR="007722CE" w:rsidRPr="00AD3182" w:rsidRDefault="002568A9" w:rsidP="00555566">
            <w:pPr>
              <w:rPr>
                <w:rFonts w:ascii="Arial" w:hAnsi="Arial" w:cs="Arial"/>
              </w:rPr>
            </w:pPr>
            <w:r w:rsidRPr="002568A9">
              <w:rPr>
                <w:rFonts w:ascii="Arial" w:hAnsi="Arial" w:cs="Arial"/>
              </w:rPr>
              <w:t>X</w:t>
            </w:r>
          </w:p>
        </w:tc>
        <w:tc>
          <w:tcPr>
            <w:tcW w:w="567" w:type="dxa"/>
          </w:tcPr>
          <w:p w14:paraId="3DD1719F" w14:textId="797A8323"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2700A480" w14:textId="35EF7580" w:rsidR="007722CE" w:rsidRPr="00AD3182" w:rsidRDefault="002568A9" w:rsidP="00555566">
            <w:pPr>
              <w:rPr>
                <w:rFonts w:ascii="Arial" w:hAnsi="Arial" w:cs="Arial"/>
              </w:rPr>
            </w:pPr>
            <w:r w:rsidRPr="002568A9">
              <w:rPr>
                <w:rFonts w:ascii="Arial" w:hAnsi="Arial" w:cs="Arial"/>
              </w:rPr>
              <w:t>X</w:t>
            </w:r>
          </w:p>
        </w:tc>
        <w:tc>
          <w:tcPr>
            <w:tcW w:w="567" w:type="dxa"/>
          </w:tcPr>
          <w:p w14:paraId="7B3CD156" w14:textId="2228B91C" w:rsidR="007722CE" w:rsidRPr="00AD3182" w:rsidRDefault="002568A9" w:rsidP="00555566">
            <w:pPr>
              <w:rPr>
                <w:rFonts w:ascii="Arial" w:hAnsi="Arial" w:cs="Arial"/>
              </w:rPr>
            </w:pPr>
            <w:r w:rsidRPr="002568A9">
              <w:rPr>
                <w:rFonts w:ascii="Arial" w:hAnsi="Arial" w:cs="Arial"/>
              </w:rPr>
              <w:t>X</w:t>
            </w:r>
          </w:p>
        </w:tc>
        <w:tc>
          <w:tcPr>
            <w:tcW w:w="567" w:type="dxa"/>
          </w:tcPr>
          <w:p w14:paraId="3CEEF1D4" w14:textId="5F5BBB5E" w:rsidR="007722CE" w:rsidRPr="00AD3182" w:rsidRDefault="002568A9" w:rsidP="00555566">
            <w:pPr>
              <w:rPr>
                <w:rFonts w:ascii="Arial" w:hAnsi="Arial" w:cs="Arial"/>
              </w:rPr>
            </w:pPr>
            <w:r w:rsidRPr="002568A9">
              <w:rPr>
                <w:rFonts w:ascii="Arial" w:hAnsi="Arial" w:cs="Arial"/>
              </w:rPr>
              <w:t>X</w:t>
            </w:r>
          </w:p>
        </w:tc>
      </w:tr>
      <w:tr w:rsidR="007722CE" w:rsidRPr="00302082" w14:paraId="3F700A91" w14:textId="35C02EDA" w:rsidTr="007722CE">
        <w:tc>
          <w:tcPr>
            <w:tcW w:w="1730" w:type="dxa"/>
          </w:tcPr>
          <w:p w14:paraId="2FE86E92" w14:textId="77777777" w:rsidR="007722CE" w:rsidRPr="00302082" w:rsidRDefault="007722CE" w:rsidP="00555566">
            <w:pPr>
              <w:spacing w:after="120"/>
              <w:rPr>
                <w:rFonts w:ascii="Arial" w:hAnsi="Arial" w:cs="Arial"/>
                <w:i/>
              </w:rPr>
            </w:pPr>
            <w:r w:rsidRPr="22970633">
              <w:rPr>
                <w:rFonts w:ascii="Arial" w:eastAsia="Arial" w:hAnsi="Arial" w:cs="Arial"/>
              </w:rPr>
              <w:t>Private study</w:t>
            </w:r>
          </w:p>
        </w:tc>
        <w:tc>
          <w:tcPr>
            <w:tcW w:w="567" w:type="dxa"/>
          </w:tcPr>
          <w:p w14:paraId="02E6B42E" w14:textId="1205D084"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679AF3B8" w14:textId="6832994E"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3E84BDBA" w14:textId="6C1FB0E0"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1B8CB9ED" w14:textId="7C4874D3"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49A824F9" w14:textId="34B7E76A"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651C7C63" w14:textId="37263AC3"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00C56DA0" w14:textId="0560E855"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310B5344" w14:textId="17B4FCF5"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2630A0D0" w14:textId="1048261E"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32961B06" w14:textId="66F857D6"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60B7F471" w14:textId="405CCA7D" w:rsidR="007722CE" w:rsidRPr="00AD3182" w:rsidRDefault="002568A9" w:rsidP="00555566">
            <w:pPr>
              <w:spacing w:after="120"/>
              <w:rPr>
                <w:rFonts w:ascii="Arial" w:hAnsi="Arial" w:cs="Arial"/>
              </w:rPr>
            </w:pPr>
            <w:r w:rsidRPr="002568A9">
              <w:rPr>
                <w:rFonts w:ascii="Arial" w:hAnsi="Arial" w:cs="Arial"/>
              </w:rPr>
              <w:t>X</w:t>
            </w:r>
          </w:p>
        </w:tc>
        <w:tc>
          <w:tcPr>
            <w:tcW w:w="567" w:type="dxa"/>
          </w:tcPr>
          <w:p w14:paraId="28D23D0F" w14:textId="671FD31B" w:rsidR="007722CE" w:rsidRPr="00AD3182" w:rsidRDefault="002568A9" w:rsidP="00555566">
            <w:pPr>
              <w:spacing w:after="120"/>
              <w:rPr>
                <w:rFonts w:ascii="Arial" w:hAnsi="Arial" w:cs="Arial"/>
              </w:rPr>
            </w:pPr>
            <w:r w:rsidRPr="002568A9">
              <w:rPr>
                <w:rFonts w:ascii="Arial" w:hAnsi="Arial" w:cs="Arial"/>
              </w:rPr>
              <w:t>X</w:t>
            </w:r>
          </w:p>
        </w:tc>
      </w:tr>
    </w:tbl>
    <w:p w14:paraId="0C992BDB" w14:textId="064769CE" w:rsidR="00636058" w:rsidRDefault="00636058" w:rsidP="00C023CF">
      <w:pPr>
        <w:spacing w:after="120" w:line="240" w:lineRule="auto"/>
        <w:ind w:right="543"/>
        <w:rPr>
          <w:rFonts w:ascii="Arial" w:hAnsi="Arial" w:cs="Arial"/>
          <w:b/>
          <w:iCs/>
          <w:sz w:val="24"/>
          <w:szCs w:val="24"/>
        </w:rPr>
      </w:pPr>
    </w:p>
    <w:p w14:paraId="7CB2B117" w14:textId="6E40B477" w:rsidR="00F57038" w:rsidRDefault="00F57038" w:rsidP="00C023CF">
      <w:pPr>
        <w:spacing w:after="120" w:line="240" w:lineRule="auto"/>
        <w:ind w:right="543"/>
        <w:rPr>
          <w:rFonts w:ascii="Arial" w:hAnsi="Arial" w:cs="Arial"/>
          <w:b/>
          <w:iCs/>
          <w:sz w:val="24"/>
          <w:szCs w:val="24"/>
        </w:rPr>
      </w:pPr>
    </w:p>
    <w:p w14:paraId="435835D6" w14:textId="77777777" w:rsidR="00F57038" w:rsidRDefault="00F57038" w:rsidP="00C023CF">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722CE" w:rsidRPr="00302082" w14:paraId="2A1B70A6" w14:textId="4BA6F709" w:rsidTr="007722CE">
        <w:tc>
          <w:tcPr>
            <w:tcW w:w="1730" w:type="dxa"/>
            <w:shd w:val="clear" w:color="auto" w:fill="D9D9D9" w:themeFill="background1" w:themeFillShade="D9"/>
          </w:tcPr>
          <w:p w14:paraId="411FCD4C" w14:textId="192F95F4" w:rsidR="007722CE" w:rsidRPr="00302082" w:rsidRDefault="007722CE" w:rsidP="00555566">
            <w:pPr>
              <w:spacing w:after="120"/>
              <w:rPr>
                <w:rFonts w:ascii="Arial" w:hAnsi="Arial" w:cs="Arial"/>
                <w:b/>
              </w:rPr>
            </w:pPr>
            <w:r w:rsidRPr="00302082">
              <w:rPr>
                <w:rFonts w:ascii="Arial" w:hAnsi="Arial" w:cs="Arial"/>
                <w:b/>
              </w:rPr>
              <w:lastRenderedPageBreak/>
              <w:t>Module learning outcome</w:t>
            </w:r>
          </w:p>
        </w:tc>
        <w:tc>
          <w:tcPr>
            <w:tcW w:w="567" w:type="dxa"/>
          </w:tcPr>
          <w:p w14:paraId="7C13C535" w14:textId="3FD87DDD" w:rsidR="007722CE" w:rsidRPr="00060CB2" w:rsidRDefault="00060CB2" w:rsidP="00555566">
            <w:pPr>
              <w:spacing w:after="120"/>
              <w:rPr>
                <w:rFonts w:ascii="Arial" w:hAnsi="Arial" w:cs="Arial"/>
                <w:i/>
              </w:rPr>
            </w:pPr>
            <w:r w:rsidRPr="00060CB2">
              <w:rPr>
                <w:rFonts w:ascii="Arial" w:hAnsi="Arial" w:cs="Arial"/>
                <w:i/>
              </w:rPr>
              <w:t>8.1</w:t>
            </w:r>
          </w:p>
        </w:tc>
        <w:tc>
          <w:tcPr>
            <w:tcW w:w="567" w:type="dxa"/>
          </w:tcPr>
          <w:p w14:paraId="1D8171F9" w14:textId="064DB500" w:rsidR="007722CE" w:rsidRPr="00060CB2" w:rsidRDefault="00060CB2" w:rsidP="00555566">
            <w:pPr>
              <w:spacing w:after="120"/>
              <w:rPr>
                <w:rFonts w:ascii="Arial" w:hAnsi="Arial" w:cs="Arial"/>
                <w:i/>
              </w:rPr>
            </w:pPr>
            <w:r w:rsidRPr="00060CB2">
              <w:rPr>
                <w:rFonts w:ascii="Arial" w:hAnsi="Arial" w:cs="Arial"/>
                <w:i/>
              </w:rPr>
              <w:t>8.2</w:t>
            </w:r>
          </w:p>
        </w:tc>
        <w:tc>
          <w:tcPr>
            <w:tcW w:w="567" w:type="dxa"/>
          </w:tcPr>
          <w:p w14:paraId="09FE30B5" w14:textId="2B90D969" w:rsidR="007722CE" w:rsidRPr="00060CB2" w:rsidRDefault="00060CB2" w:rsidP="00555566">
            <w:pPr>
              <w:spacing w:after="120"/>
              <w:rPr>
                <w:rFonts w:ascii="Arial" w:hAnsi="Arial" w:cs="Arial"/>
                <w:i/>
              </w:rPr>
            </w:pPr>
            <w:r w:rsidRPr="00060CB2">
              <w:rPr>
                <w:rFonts w:ascii="Arial" w:hAnsi="Arial" w:cs="Arial"/>
                <w:i/>
              </w:rPr>
              <w:t>8.3</w:t>
            </w:r>
          </w:p>
        </w:tc>
        <w:tc>
          <w:tcPr>
            <w:tcW w:w="567" w:type="dxa"/>
          </w:tcPr>
          <w:p w14:paraId="779F3BA9" w14:textId="0E6D59EF" w:rsidR="007722CE" w:rsidRPr="00060CB2" w:rsidRDefault="00060CB2" w:rsidP="00555566">
            <w:pPr>
              <w:spacing w:after="120"/>
              <w:rPr>
                <w:rFonts w:ascii="Arial" w:hAnsi="Arial" w:cs="Arial"/>
                <w:i/>
              </w:rPr>
            </w:pPr>
            <w:r w:rsidRPr="00060CB2">
              <w:rPr>
                <w:rFonts w:ascii="Arial" w:hAnsi="Arial" w:cs="Arial"/>
                <w:i/>
              </w:rPr>
              <w:t>8.4</w:t>
            </w:r>
          </w:p>
        </w:tc>
        <w:tc>
          <w:tcPr>
            <w:tcW w:w="567" w:type="dxa"/>
          </w:tcPr>
          <w:p w14:paraId="32C0AD2B" w14:textId="275E53F0" w:rsidR="007722CE" w:rsidRPr="00060CB2" w:rsidRDefault="00060CB2" w:rsidP="00555566">
            <w:pPr>
              <w:spacing w:after="120"/>
              <w:rPr>
                <w:rFonts w:ascii="Arial" w:eastAsia="Arial" w:hAnsi="Arial" w:cs="Arial"/>
                <w:i/>
                <w:iCs/>
              </w:rPr>
            </w:pPr>
            <w:r w:rsidRPr="00060CB2">
              <w:rPr>
                <w:rFonts w:ascii="Arial" w:hAnsi="Arial" w:cs="Arial"/>
                <w:i/>
              </w:rPr>
              <w:t>8.5</w:t>
            </w:r>
          </w:p>
        </w:tc>
        <w:tc>
          <w:tcPr>
            <w:tcW w:w="567" w:type="dxa"/>
          </w:tcPr>
          <w:p w14:paraId="0DB94BFF" w14:textId="2F352F1F" w:rsidR="007722CE" w:rsidRPr="00060CB2" w:rsidRDefault="00060CB2" w:rsidP="00555566">
            <w:pPr>
              <w:spacing w:after="120"/>
              <w:rPr>
                <w:rFonts w:ascii="Arial" w:eastAsia="Arial" w:hAnsi="Arial" w:cs="Arial"/>
                <w:i/>
                <w:iCs/>
              </w:rPr>
            </w:pPr>
            <w:r w:rsidRPr="00060CB2">
              <w:rPr>
                <w:rFonts w:ascii="Arial" w:eastAsia="Arial" w:hAnsi="Arial" w:cs="Arial"/>
                <w:i/>
                <w:iCs/>
              </w:rPr>
              <w:t>8.6</w:t>
            </w:r>
          </w:p>
        </w:tc>
        <w:tc>
          <w:tcPr>
            <w:tcW w:w="567" w:type="dxa"/>
          </w:tcPr>
          <w:p w14:paraId="24C01E51" w14:textId="67B3B8A6" w:rsidR="007722CE" w:rsidRPr="00AD3182" w:rsidRDefault="00060CB2" w:rsidP="00555566">
            <w:pPr>
              <w:spacing w:after="120"/>
              <w:rPr>
                <w:rFonts w:ascii="Arial" w:hAnsi="Arial" w:cs="Arial"/>
              </w:rPr>
            </w:pPr>
            <w:r w:rsidRPr="00060CB2">
              <w:rPr>
                <w:rFonts w:ascii="Arial" w:eastAsia="Arial" w:hAnsi="Arial" w:cs="Arial"/>
                <w:i/>
                <w:iCs/>
              </w:rPr>
              <w:t>9.1</w:t>
            </w:r>
          </w:p>
        </w:tc>
        <w:tc>
          <w:tcPr>
            <w:tcW w:w="567" w:type="dxa"/>
          </w:tcPr>
          <w:p w14:paraId="7957DF24" w14:textId="785B8447" w:rsidR="007722CE" w:rsidRPr="00060CB2" w:rsidRDefault="00060CB2" w:rsidP="00555566">
            <w:pPr>
              <w:spacing w:after="120"/>
              <w:rPr>
                <w:rFonts w:ascii="Arial" w:eastAsia="Arial" w:hAnsi="Arial" w:cs="Arial"/>
                <w:i/>
                <w:iCs/>
              </w:rPr>
            </w:pPr>
            <w:r w:rsidRPr="00060CB2">
              <w:rPr>
                <w:rFonts w:ascii="Arial" w:eastAsia="Arial" w:hAnsi="Arial" w:cs="Arial"/>
                <w:i/>
                <w:iCs/>
              </w:rPr>
              <w:t>9.2</w:t>
            </w:r>
          </w:p>
        </w:tc>
        <w:tc>
          <w:tcPr>
            <w:tcW w:w="567" w:type="dxa"/>
          </w:tcPr>
          <w:p w14:paraId="3B18607D" w14:textId="02E46F51" w:rsidR="007722CE" w:rsidRPr="00060CB2" w:rsidRDefault="00060CB2" w:rsidP="00555566">
            <w:pPr>
              <w:spacing w:after="120"/>
              <w:rPr>
                <w:rFonts w:ascii="Arial" w:eastAsia="Arial" w:hAnsi="Arial" w:cs="Arial"/>
                <w:i/>
                <w:iCs/>
              </w:rPr>
            </w:pPr>
            <w:r w:rsidRPr="00060CB2">
              <w:rPr>
                <w:rFonts w:ascii="Arial" w:eastAsia="Arial" w:hAnsi="Arial" w:cs="Arial"/>
                <w:i/>
                <w:iCs/>
              </w:rPr>
              <w:t>9.3</w:t>
            </w:r>
          </w:p>
        </w:tc>
        <w:tc>
          <w:tcPr>
            <w:tcW w:w="567" w:type="dxa"/>
          </w:tcPr>
          <w:p w14:paraId="313A715B" w14:textId="108E2796" w:rsidR="007722CE" w:rsidRPr="00060CB2" w:rsidRDefault="00060CB2" w:rsidP="00555566">
            <w:pPr>
              <w:spacing w:after="120"/>
              <w:rPr>
                <w:rFonts w:ascii="Arial" w:eastAsia="Arial" w:hAnsi="Arial" w:cs="Arial"/>
                <w:i/>
                <w:iCs/>
              </w:rPr>
            </w:pPr>
            <w:r w:rsidRPr="00060CB2">
              <w:rPr>
                <w:rFonts w:ascii="Arial" w:eastAsia="Arial" w:hAnsi="Arial" w:cs="Arial"/>
                <w:i/>
                <w:iCs/>
              </w:rPr>
              <w:t>9.4</w:t>
            </w:r>
          </w:p>
        </w:tc>
        <w:tc>
          <w:tcPr>
            <w:tcW w:w="567" w:type="dxa"/>
          </w:tcPr>
          <w:p w14:paraId="01055395" w14:textId="3E47EEA6" w:rsidR="007722CE" w:rsidRPr="00060CB2" w:rsidRDefault="00060CB2" w:rsidP="00555566">
            <w:pPr>
              <w:spacing w:after="120"/>
              <w:rPr>
                <w:rFonts w:ascii="Arial" w:eastAsia="Arial" w:hAnsi="Arial" w:cs="Arial"/>
                <w:i/>
                <w:iCs/>
              </w:rPr>
            </w:pPr>
            <w:r w:rsidRPr="00060CB2">
              <w:rPr>
                <w:rFonts w:ascii="Arial" w:eastAsia="Arial" w:hAnsi="Arial" w:cs="Arial"/>
                <w:i/>
                <w:iCs/>
              </w:rPr>
              <w:t>9.5</w:t>
            </w:r>
          </w:p>
        </w:tc>
        <w:tc>
          <w:tcPr>
            <w:tcW w:w="567" w:type="dxa"/>
          </w:tcPr>
          <w:p w14:paraId="5F5FE7AA" w14:textId="257BA2A4" w:rsidR="007722CE" w:rsidRPr="00060CB2" w:rsidRDefault="00060CB2" w:rsidP="00555566">
            <w:pPr>
              <w:spacing w:after="120"/>
              <w:rPr>
                <w:rFonts w:ascii="Arial" w:eastAsia="Arial" w:hAnsi="Arial" w:cs="Arial"/>
                <w:i/>
                <w:iCs/>
              </w:rPr>
            </w:pPr>
            <w:r w:rsidRPr="00060CB2">
              <w:rPr>
                <w:rFonts w:ascii="Arial" w:eastAsia="Arial" w:hAnsi="Arial" w:cs="Arial"/>
                <w:i/>
                <w:iCs/>
              </w:rPr>
              <w:t>9.6</w:t>
            </w:r>
          </w:p>
        </w:tc>
      </w:tr>
      <w:tr w:rsidR="007722CE" w:rsidRPr="00060CB2" w14:paraId="04EFDA72" w14:textId="1A83D0C9" w:rsidTr="007722CE">
        <w:tc>
          <w:tcPr>
            <w:tcW w:w="1730" w:type="dxa"/>
          </w:tcPr>
          <w:p w14:paraId="055305D6" w14:textId="26351650" w:rsidR="007722CE" w:rsidRPr="00302082" w:rsidRDefault="007722CE" w:rsidP="00555566">
            <w:pPr>
              <w:spacing w:after="120"/>
              <w:rPr>
                <w:rFonts w:ascii="Arial" w:hAnsi="Arial" w:cs="Arial"/>
                <w:i/>
              </w:rPr>
            </w:pPr>
            <w:r w:rsidRPr="00CC4B83">
              <w:rPr>
                <w:rFonts w:ascii="Arial" w:hAnsi="Arial" w:cs="Arial"/>
                <w:iCs/>
                <w:sz w:val="24"/>
                <w:szCs w:val="24"/>
              </w:rPr>
              <w:t>Take-home computer test</w:t>
            </w:r>
          </w:p>
        </w:tc>
        <w:tc>
          <w:tcPr>
            <w:tcW w:w="567" w:type="dxa"/>
          </w:tcPr>
          <w:p w14:paraId="5D139C36" w14:textId="147674C0"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545CA9AB" w14:textId="32E3DEAE"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01E5EE1A" w14:textId="11FC4237"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3405C7F1" w14:textId="2960611F"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5CD4265D" w14:textId="0C9A829A"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1A22203B" w14:textId="3F2C38A9"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2D40E9B7" w14:textId="5409E1A4" w:rsidR="007722CE" w:rsidRPr="00AD3182" w:rsidRDefault="007722CE" w:rsidP="00555566">
            <w:pPr>
              <w:spacing w:after="120"/>
              <w:rPr>
                <w:rFonts w:ascii="Arial" w:hAnsi="Arial" w:cs="Arial"/>
              </w:rPr>
            </w:pPr>
          </w:p>
        </w:tc>
        <w:tc>
          <w:tcPr>
            <w:tcW w:w="567" w:type="dxa"/>
          </w:tcPr>
          <w:p w14:paraId="51D0B85E" w14:textId="29FCDD1C"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111F7BB9" w14:textId="7D18DB0A"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7FDA1A55" w14:textId="0EE82932"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77049DED" w14:textId="25F49939"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4DED7DB2" w14:textId="77777777" w:rsidR="007722CE" w:rsidRPr="00AD3182" w:rsidRDefault="007722CE" w:rsidP="00555566">
            <w:pPr>
              <w:spacing w:after="120"/>
              <w:rPr>
                <w:rFonts w:ascii="Arial" w:hAnsi="Arial" w:cs="Arial"/>
              </w:rPr>
            </w:pPr>
          </w:p>
        </w:tc>
      </w:tr>
      <w:tr w:rsidR="007722CE" w:rsidRPr="00302082" w14:paraId="2A57F31B" w14:textId="2AFBE4DD" w:rsidTr="007722CE">
        <w:tc>
          <w:tcPr>
            <w:tcW w:w="1730" w:type="dxa"/>
          </w:tcPr>
          <w:p w14:paraId="009C0CCD" w14:textId="77777777" w:rsidR="007722CE" w:rsidRPr="00302082" w:rsidRDefault="007722CE" w:rsidP="00555566">
            <w:pPr>
              <w:spacing w:after="120"/>
              <w:rPr>
                <w:rFonts w:ascii="Arial" w:hAnsi="Arial" w:cs="Arial"/>
                <w:i/>
              </w:rPr>
            </w:pPr>
            <w:r w:rsidRPr="22970633">
              <w:rPr>
                <w:rFonts w:ascii="Arial" w:eastAsia="Arial" w:hAnsi="Arial" w:cs="Arial"/>
              </w:rPr>
              <w:t>Short essay</w:t>
            </w:r>
          </w:p>
        </w:tc>
        <w:tc>
          <w:tcPr>
            <w:tcW w:w="567" w:type="dxa"/>
          </w:tcPr>
          <w:p w14:paraId="7DA3CF96" w14:textId="22737E93"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105FB9C3" w14:textId="75159BA0"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43662E0E" w14:textId="7AD06FD8"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52CED3E2" w14:textId="5904703A"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63A36CA7" w14:textId="5EC1F8CA" w:rsidR="007722CE" w:rsidRPr="00AD3182" w:rsidRDefault="00060CB2" w:rsidP="00555566">
            <w:pPr>
              <w:spacing w:after="120"/>
              <w:rPr>
                <w:rFonts w:ascii="Arial" w:hAnsi="Arial" w:cs="Arial"/>
                <w:b/>
                <w:bCs/>
              </w:rPr>
            </w:pPr>
            <w:r w:rsidRPr="00060CB2">
              <w:rPr>
                <w:rFonts w:ascii="Arial" w:hAnsi="Arial" w:cs="Arial"/>
              </w:rPr>
              <w:t>X</w:t>
            </w:r>
          </w:p>
        </w:tc>
        <w:tc>
          <w:tcPr>
            <w:tcW w:w="567" w:type="dxa"/>
          </w:tcPr>
          <w:p w14:paraId="3B6598C2" w14:textId="06B409BB"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3E3CF8E9" w14:textId="69C26F4A"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0F8C1D8F" w14:textId="21037B05" w:rsidR="007722CE" w:rsidRPr="00AD3182" w:rsidRDefault="007722CE" w:rsidP="00555566">
            <w:pPr>
              <w:spacing w:after="120"/>
              <w:rPr>
                <w:rFonts w:ascii="Arial" w:hAnsi="Arial" w:cs="Arial"/>
              </w:rPr>
            </w:pPr>
          </w:p>
        </w:tc>
        <w:tc>
          <w:tcPr>
            <w:tcW w:w="567" w:type="dxa"/>
          </w:tcPr>
          <w:p w14:paraId="52BAB36A" w14:textId="686732BF"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5F81BCFA" w14:textId="77777777" w:rsidR="007722CE" w:rsidRPr="00AD3182" w:rsidRDefault="007722CE" w:rsidP="00555566">
            <w:pPr>
              <w:spacing w:after="120"/>
              <w:rPr>
                <w:rFonts w:ascii="Arial" w:hAnsi="Arial" w:cs="Arial"/>
              </w:rPr>
            </w:pPr>
          </w:p>
        </w:tc>
        <w:tc>
          <w:tcPr>
            <w:tcW w:w="567" w:type="dxa"/>
          </w:tcPr>
          <w:p w14:paraId="2AD60BCC" w14:textId="5D15363E" w:rsidR="007722CE" w:rsidRPr="00AD3182" w:rsidRDefault="007722CE" w:rsidP="00555566">
            <w:pPr>
              <w:spacing w:after="120"/>
              <w:rPr>
                <w:rFonts w:ascii="Arial" w:hAnsi="Arial" w:cs="Arial"/>
              </w:rPr>
            </w:pPr>
          </w:p>
        </w:tc>
        <w:tc>
          <w:tcPr>
            <w:tcW w:w="567" w:type="dxa"/>
          </w:tcPr>
          <w:p w14:paraId="1C87CBE7" w14:textId="1A76BDF1" w:rsidR="007722CE" w:rsidRPr="00AD3182" w:rsidRDefault="00060CB2" w:rsidP="00555566">
            <w:pPr>
              <w:spacing w:after="120"/>
              <w:rPr>
                <w:rFonts w:ascii="Arial" w:hAnsi="Arial" w:cs="Arial"/>
              </w:rPr>
            </w:pPr>
            <w:r w:rsidRPr="00060CB2">
              <w:rPr>
                <w:rFonts w:ascii="Arial" w:hAnsi="Arial" w:cs="Arial"/>
              </w:rPr>
              <w:t>X</w:t>
            </w:r>
          </w:p>
        </w:tc>
      </w:tr>
      <w:tr w:rsidR="007722CE" w:rsidRPr="00302082" w14:paraId="083B50B0" w14:textId="20A619B0" w:rsidTr="007722CE">
        <w:tc>
          <w:tcPr>
            <w:tcW w:w="1730" w:type="dxa"/>
          </w:tcPr>
          <w:p w14:paraId="0B161712" w14:textId="77777777" w:rsidR="007722CE" w:rsidRPr="00302082" w:rsidRDefault="007722CE" w:rsidP="00555566">
            <w:pPr>
              <w:spacing w:after="120"/>
              <w:rPr>
                <w:rFonts w:ascii="Arial" w:hAnsi="Arial" w:cs="Arial"/>
                <w:i/>
              </w:rPr>
            </w:pPr>
            <w:r w:rsidRPr="22970633">
              <w:rPr>
                <w:rFonts w:ascii="Arial" w:eastAsia="Arial" w:hAnsi="Arial" w:cs="Arial"/>
              </w:rPr>
              <w:t>Examination</w:t>
            </w:r>
          </w:p>
        </w:tc>
        <w:tc>
          <w:tcPr>
            <w:tcW w:w="567" w:type="dxa"/>
          </w:tcPr>
          <w:p w14:paraId="697FD338" w14:textId="2DF51754"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67D708B2" w14:textId="69C9DA95"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3F759072" w14:textId="6F00B1A1"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7575EDA0" w14:textId="77777777" w:rsidR="007722CE" w:rsidRPr="00AD3182" w:rsidRDefault="007722CE" w:rsidP="00555566">
            <w:pPr>
              <w:spacing w:after="120"/>
              <w:rPr>
                <w:rFonts w:ascii="Arial" w:hAnsi="Arial" w:cs="Arial"/>
              </w:rPr>
            </w:pPr>
          </w:p>
        </w:tc>
        <w:tc>
          <w:tcPr>
            <w:tcW w:w="567" w:type="dxa"/>
          </w:tcPr>
          <w:p w14:paraId="482A17F9" w14:textId="30BC1228"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3AB792DF" w14:textId="4611DE0A"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79CDA6A2" w14:textId="684A6D30"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11E6873F" w14:textId="13C19FC5"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371712B4" w14:textId="53DF6832"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0B355B5C" w14:textId="573EC8B8"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448611CF" w14:textId="09EE3977" w:rsidR="007722CE" w:rsidRPr="00AD3182" w:rsidRDefault="00060CB2" w:rsidP="00555566">
            <w:pPr>
              <w:spacing w:after="120"/>
              <w:rPr>
                <w:rFonts w:ascii="Arial" w:hAnsi="Arial" w:cs="Arial"/>
              </w:rPr>
            </w:pPr>
            <w:r w:rsidRPr="00060CB2">
              <w:rPr>
                <w:rFonts w:ascii="Arial" w:hAnsi="Arial" w:cs="Arial"/>
              </w:rPr>
              <w:t>X</w:t>
            </w:r>
          </w:p>
        </w:tc>
        <w:tc>
          <w:tcPr>
            <w:tcW w:w="567" w:type="dxa"/>
          </w:tcPr>
          <w:p w14:paraId="1F343454" w14:textId="33499B00" w:rsidR="007722CE" w:rsidRPr="00AD3182" w:rsidRDefault="00060CB2" w:rsidP="00555566">
            <w:pPr>
              <w:spacing w:after="120"/>
              <w:rPr>
                <w:rFonts w:ascii="Arial" w:hAnsi="Arial" w:cs="Arial"/>
              </w:rPr>
            </w:pPr>
            <w:r w:rsidRPr="00060CB2">
              <w:rPr>
                <w:rFonts w:ascii="Arial" w:hAnsi="Arial" w:cs="Arial"/>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90299" w:rsidRDefault="00883204" w:rsidP="00990299">
      <w:pPr>
        <w:pStyle w:val="header2"/>
        <w:ind w:left="567" w:hanging="567"/>
      </w:pPr>
      <w:r w:rsidRPr="009D52D0">
        <w:t xml:space="preserve">Inclusive module design </w:t>
      </w:r>
    </w:p>
    <w:p w14:paraId="39DA4ADC" w14:textId="199D5C1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990299">
      <w:pPr>
        <w:pStyle w:val="header2"/>
        <w:ind w:left="567" w:hanging="567"/>
      </w:pPr>
      <w:r w:rsidRPr="009D52D0">
        <w:t>Campus(es) or c</w:t>
      </w:r>
      <w:r w:rsidR="009A2D37" w:rsidRPr="009D52D0">
        <w:t>entre(s)</w:t>
      </w:r>
      <w:r w:rsidRPr="009D52D0">
        <w:t xml:space="preserve"> where module will be delivered</w:t>
      </w:r>
    </w:p>
    <w:p w14:paraId="147BD828" w14:textId="77777777" w:rsidR="001005A0" w:rsidRPr="001005A0" w:rsidRDefault="001005A0" w:rsidP="001005A0">
      <w:pPr>
        <w:autoSpaceDE w:val="0"/>
        <w:autoSpaceDN w:val="0"/>
        <w:adjustRightInd w:val="0"/>
        <w:spacing w:after="120" w:line="240" w:lineRule="auto"/>
        <w:ind w:left="567" w:right="543"/>
        <w:jc w:val="both"/>
        <w:rPr>
          <w:rFonts w:ascii="Arial" w:hAnsi="Arial" w:cs="Arial"/>
          <w:sz w:val="24"/>
          <w:szCs w:val="24"/>
        </w:rPr>
      </w:pPr>
      <w:r w:rsidRPr="001005A0">
        <w:rPr>
          <w:rFonts w:ascii="Arial" w:hAnsi="Arial" w:cs="Arial"/>
          <w:sz w:val="24"/>
          <w:szCs w:val="24"/>
        </w:rPr>
        <w:t>Canterbury</w:t>
      </w:r>
    </w:p>
    <w:p w14:paraId="3CD0FF38" w14:textId="77777777" w:rsidR="009A2D37" w:rsidRDefault="009A2D37" w:rsidP="009D52D0">
      <w:pPr>
        <w:spacing w:after="120" w:line="240" w:lineRule="auto"/>
        <w:ind w:left="426" w:right="543"/>
        <w:rPr>
          <w:rFonts w:ascii="Arial" w:hAnsi="Arial" w:cs="Arial"/>
          <w:sz w:val="24"/>
          <w:szCs w:val="24"/>
        </w:rPr>
      </w:pPr>
    </w:p>
    <w:p w14:paraId="654C7CE7" w14:textId="77777777" w:rsidR="00883204" w:rsidRPr="009D52D0" w:rsidRDefault="00883204" w:rsidP="00990299">
      <w:pPr>
        <w:pStyle w:val="header2"/>
        <w:ind w:left="567" w:hanging="567"/>
      </w:pPr>
      <w:r w:rsidRPr="009D52D0">
        <w:t xml:space="preserve">Internationalisation </w:t>
      </w:r>
    </w:p>
    <w:p w14:paraId="4260A45A" w14:textId="3416CB9F" w:rsidR="00922E9E" w:rsidRDefault="001005A0" w:rsidP="001005A0">
      <w:pPr>
        <w:autoSpaceDE w:val="0"/>
        <w:autoSpaceDN w:val="0"/>
        <w:adjustRightInd w:val="0"/>
        <w:spacing w:after="120" w:line="240" w:lineRule="auto"/>
        <w:ind w:left="567" w:right="543"/>
        <w:jc w:val="both"/>
        <w:rPr>
          <w:rFonts w:ascii="Arial" w:hAnsi="Arial" w:cs="Arial"/>
          <w:sz w:val="24"/>
          <w:szCs w:val="24"/>
        </w:rPr>
      </w:pPr>
      <w:r w:rsidRPr="001005A0">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F57038" w:rsidRDefault="009F5EA4" w:rsidP="009D52D0">
      <w:pPr>
        <w:spacing w:after="120" w:line="240" w:lineRule="auto"/>
        <w:ind w:right="543"/>
        <w:rPr>
          <w:rFonts w:ascii="Arial" w:hAnsi="Arial" w:cs="Arial"/>
          <w:b/>
          <w:sz w:val="20"/>
          <w:szCs w:val="20"/>
        </w:rPr>
      </w:pPr>
      <w:r w:rsidRPr="00F57038">
        <w:rPr>
          <w:rFonts w:ascii="Arial" w:hAnsi="Arial" w:cs="Arial"/>
          <w:b/>
          <w:sz w:val="20"/>
          <w:szCs w:val="20"/>
        </w:rPr>
        <w:t xml:space="preserve">DIVISIONAL </w:t>
      </w:r>
      <w:r w:rsidR="00441E76" w:rsidRPr="00F57038">
        <w:rPr>
          <w:rFonts w:ascii="Arial" w:hAnsi="Arial" w:cs="Arial"/>
          <w:b/>
          <w:sz w:val="20"/>
          <w:szCs w:val="20"/>
        </w:rPr>
        <w:t>USE ONLY</w:t>
      </w:r>
      <w:r w:rsidR="00C612A8" w:rsidRPr="00F57038">
        <w:rPr>
          <w:rFonts w:ascii="Arial" w:hAnsi="Arial" w:cs="Arial"/>
          <w:b/>
          <w:sz w:val="20"/>
          <w:szCs w:val="20"/>
        </w:rPr>
        <w:t xml:space="preserve"> </w:t>
      </w:r>
    </w:p>
    <w:p w14:paraId="010B6F31" w14:textId="359B19D8" w:rsidR="00D83563" w:rsidRPr="00F57038" w:rsidRDefault="00E1736E" w:rsidP="009D52D0">
      <w:pPr>
        <w:spacing w:after="120" w:line="240" w:lineRule="auto"/>
        <w:ind w:right="543"/>
        <w:rPr>
          <w:rFonts w:ascii="Arial" w:hAnsi="Arial" w:cs="Arial"/>
          <w:b/>
          <w:sz w:val="20"/>
          <w:szCs w:val="20"/>
        </w:rPr>
      </w:pPr>
      <w:r w:rsidRPr="00F57038">
        <w:rPr>
          <w:rFonts w:ascii="Arial" w:hAnsi="Arial" w:cs="Arial"/>
          <w:b/>
          <w:sz w:val="20"/>
          <w:szCs w:val="20"/>
        </w:rPr>
        <w:t xml:space="preserve">Module </w:t>
      </w:r>
      <w:r w:rsidR="00D83563" w:rsidRPr="00F57038">
        <w:rPr>
          <w:rFonts w:ascii="Arial" w:hAnsi="Arial" w:cs="Arial"/>
          <w:b/>
          <w:sz w:val="20"/>
          <w:szCs w:val="20"/>
        </w:rPr>
        <w:t>record – all revisions must be recorded in the grid and full details of the change retained in the appropriate committee records.</w:t>
      </w:r>
    </w:p>
    <w:p w14:paraId="2EB548D9" w14:textId="77777777" w:rsidR="00422B69" w:rsidRPr="00F57038"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F57038" w14:paraId="52814657" w14:textId="77777777" w:rsidTr="00011DDD">
        <w:trPr>
          <w:trHeight w:val="317"/>
          <w:tblHeader/>
        </w:trPr>
        <w:tc>
          <w:tcPr>
            <w:tcW w:w="1593" w:type="dxa"/>
          </w:tcPr>
          <w:p w14:paraId="7BB88073" w14:textId="77777777" w:rsidR="00422B69" w:rsidRPr="00F57038" w:rsidRDefault="00422B69" w:rsidP="009D52D0">
            <w:pPr>
              <w:spacing w:after="120"/>
              <w:ind w:right="543"/>
              <w:rPr>
                <w:rFonts w:ascii="Arial" w:hAnsi="Arial" w:cs="Arial"/>
                <w:sz w:val="20"/>
                <w:szCs w:val="20"/>
              </w:rPr>
            </w:pPr>
            <w:r w:rsidRPr="00F57038">
              <w:rPr>
                <w:rFonts w:ascii="Arial" w:hAnsi="Arial" w:cs="Arial"/>
                <w:sz w:val="20"/>
                <w:szCs w:val="20"/>
              </w:rPr>
              <w:t>Date approved</w:t>
            </w:r>
          </w:p>
        </w:tc>
        <w:tc>
          <w:tcPr>
            <w:tcW w:w="1815" w:type="dxa"/>
          </w:tcPr>
          <w:p w14:paraId="7024BC64" w14:textId="1E59354C" w:rsidR="00422B69" w:rsidRPr="00F57038" w:rsidRDefault="00E1736E" w:rsidP="009D52D0">
            <w:pPr>
              <w:spacing w:after="120"/>
              <w:ind w:right="543"/>
              <w:rPr>
                <w:rFonts w:ascii="Arial" w:hAnsi="Arial" w:cs="Arial"/>
                <w:sz w:val="20"/>
                <w:szCs w:val="20"/>
              </w:rPr>
            </w:pPr>
            <w:r w:rsidRPr="00F57038">
              <w:rPr>
                <w:rFonts w:ascii="Arial" w:hAnsi="Arial" w:cs="Arial"/>
                <w:sz w:val="20"/>
                <w:szCs w:val="20"/>
              </w:rPr>
              <w:t>New/</w:t>
            </w:r>
            <w:r w:rsidR="00422B69" w:rsidRPr="00F57038">
              <w:rPr>
                <w:rFonts w:ascii="Arial" w:hAnsi="Arial" w:cs="Arial"/>
                <w:sz w:val="20"/>
                <w:szCs w:val="20"/>
              </w:rPr>
              <w:t>Major/minor revision</w:t>
            </w:r>
          </w:p>
        </w:tc>
        <w:tc>
          <w:tcPr>
            <w:tcW w:w="1974" w:type="dxa"/>
          </w:tcPr>
          <w:p w14:paraId="4C5C2D42" w14:textId="40DC1BDF" w:rsidR="00422B69" w:rsidRPr="00F57038" w:rsidRDefault="00422B69" w:rsidP="009D52D0">
            <w:pPr>
              <w:spacing w:after="120"/>
              <w:ind w:right="543"/>
              <w:rPr>
                <w:rFonts w:ascii="Arial" w:hAnsi="Arial" w:cs="Arial"/>
                <w:sz w:val="20"/>
                <w:szCs w:val="20"/>
              </w:rPr>
            </w:pPr>
            <w:r w:rsidRPr="00F57038">
              <w:rPr>
                <w:rFonts w:ascii="Arial" w:hAnsi="Arial" w:cs="Arial"/>
                <w:sz w:val="20"/>
                <w:szCs w:val="20"/>
              </w:rPr>
              <w:t>Start date of</w:t>
            </w:r>
            <w:r w:rsidR="00710647" w:rsidRPr="00F57038">
              <w:rPr>
                <w:rFonts w:ascii="Arial" w:hAnsi="Arial" w:cs="Arial"/>
                <w:sz w:val="20"/>
                <w:szCs w:val="20"/>
              </w:rPr>
              <w:t xml:space="preserve"> delivery of </w:t>
            </w:r>
            <w:r w:rsidR="00E1736E" w:rsidRPr="00F57038">
              <w:rPr>
                <w:rFonts w:ascii="Arial" w:hAnsi="Arial" w:cs="Arial"/>
                <w:sz w:val="20"/>
                <w:szCs w:val="20"/>
              </w:rPr>
              <w:t>(</w:t>
            </w:r>
            <w:r w:rsidRPr="00F57038">
              <w:rPr>
                <w:rFonts w:ascii="Arial" w:hAnsi="Arial" w:cs="Arial"/>
                <w:sz w:val="20"/>
                <w:szCs w:val="20"/>
              </w:rPr>
              <w:t>revised</w:t>
            </w:r>
            <w:r w:rsidR="00E1736E" w:rsidRPr="00F57038">
              <w:rPr>
                <w:rFonts w:ascii="Arial" w:hAnsi="Arial" w:cs="Arial"/>
                <w:sz w:val="20"/>
                <w:szCs w:val="20"/>
              </w:rPr>
              <w:t>)</w:t>
            </w:r>
            <w:r w:rsidRPr="00F57038">
              <w:rPr>
                <w:rFonts w:ascii="Arial" w:hAnsi="Arial" w:cs="Arial"/>
                <w:sz w:val="20"/>
                <w:szCs w:val="20"/>
              </w:rPr>
              <w:t xml:space="preserve"> version</w:t>
            </w:r>
          </w:p>
        </w:tc>
        <w:tc>
          <w:tcPr>
            <w:tcW w:w="2359" w:type="dxa"/>
          </w:tcPr>
          <w:p w14:paraId="6BA91A4B" w14:textId="77777777" w:rsidR="00422B69" w:rsidRPr="00F57038" w:rsidRDefault="00422B69" w:rsidP="009D52D0">
            <w:pPr>
              <w:spacing w:after="120"/>
              <w:ind w:right="543"/>
              <w:rPr>
                <w:rFonts w:ascii="Arial" w:hAnsi="Arial" w:cs="Arial"/>
                <w:sz w:val="20"/>
                <w:szCs w:val="20"/>
              </w:rPr>
            </w:pPr>
            <w:r w:rsidRPr="00F57038">
              <w:rPr>
                <w:rFonts w:ascii="Arial" w:hAnsi="Arial" w:cs="Arial"/>
                <w:sz w:val="20"/>
                <w:szCs w:val="20"/>
              </w:rPr>
              <w:t>Section revised</w:t>
            </w:r>
          </w:p>
          <w:p w14:paraId="07410A3B" w14:textId="288B4C2F" w:rsidR="00E1736E" w:rsidRPr="00F57038" w:rsidRDefault="00E1736E" w:rsidP="009D52D0">
            <w:pPr>
              <w:spacing w:after="120"/>
              <w:ind w:right="543"/>
              <w:rPr>
                <w:rFonts w:ascii="Arial" w:hAnsi="Arial" w:cs="Arial"/>
                <w:sz w:val="20"/>
                <w:szCs w:val="20"/>
              </w:rPr>
            </w:pPr>
            <w:r w:rsidRPr="00F57038">
              <w:rPr>
                <w:rFonts w:ascii="Arial" w:hAnsi="Arial" w:cs="Arial"/>
                <w:sz w:val="20"/>
                <w:szCs w:val="20"/>
              </w:rPr>
              <w:t>(if applicable)</w:t>
            </w:r>
          </w:p>
        </w:tc>
        <w:tc>
          <w:tcPr>
            <w:tcW w:w="2941" w:type="dxa"/>
          </w:tcPr>
          <w:p w14:paraId="65323753" w14:textId="77777777" w:rsidR="00422B69" w:rsidRPr="00F57038" w:rsidRDefault="00422B69" w:rsidP="009D52D0">
            <w:pPr>
              <w:spacing w:after="120"/>
              <w:ind w:right="543"/>
              <w:rPr>
                <w:rFonts w:ascii="Arial" w:hAnsi="Arial" w:cs="Arial"/>
                <w:sz w:val="20"/>
                <w:szCs w:val="20"/>
              </w:rPr>
            </w:pPr>
            <w:r w:rsidRPr="00F57038">
              <w:rPr>
                <w:rFonts w:ascii="Arial" w:hAnsi="Arial" w:cs="Arial"/>
                <w:sz w:val="20"/>
                <w:szCs w:val="20"/>
              </w:rPr>
              <w:t>Impacts PLOs</w:t>
            </w:r>
            <w:r w:rsidR="00694309" w:rsidRPr="00F57038">
              <w:rPr>
                <w:rFonts w:ascii="Arial" w:hAnsi="Arial" w:cs="Arial"/>
                <w:sz w:val="20"/>
                <w:szCs w:val="20"/>
              </w:rPr>
              <w:t xml:space="preserve"> (</w:t>
            </w:r>
            <w:r w:rsidR="001A425B" w:rsidRPr="00F57038">
              <w:rPr>
                <w:rFonts w:ascii="Arial" w:hAnsi="Arial" w:cs="Arial"/>
                <w:sz w:val="20"/>
                <w:szCs w:val="20"/>
              </w:rPr>
              <w:t>Q6&amp;7 cover sheet)</w:t>
            </w:r>
          </w:p>
        </w:tc>
      </w:tr>
      <w:tr w:rsidR="00302082" w:rsidRPr="00F57038" w14:paraId="29EF87B4" w14:textId="77777777" w:rsidTr="00A13526">
        <w:trPr>
          <w:trHeight w:val="305"/>
        </w:trPr>
        <w:tc>
          <w:tcPr>
            <w:tcW w:w="1593" w:type="dxa"/>
          </w:tcPr>
          <w:p w14:paraId="4474539E" w14:textId="2770926C" w:rsidR="00422B69" w:rsidRPr="00F57038" w:rsidRDefault="00F57038" w:rsidP="009D52D0">
            <w:pPr>
              <w:spacing w:after="120"/>
              <w:ind w:right="543"/>
              <w:rPr>
                <w:rFonts w:ascii="Arial" w:hAnsi="Arial" w:cs="Arial"/>
                <w:sz w:val="20"/>
                <w:szCs w:val="20"/>
              </w:rPr>
            </w:pPr>
            <w:r>
              <w:rPr>
                <w:rFonts w:ascii="Arial" w:hAnsi="Arial" w:cs="Arial"/>
                <w:sz w:val="20"/>
                <w:szCs w:val="20"/>
              </w:rPr>
              <w:t>20/06/2022</w:t>
            </w:r>
          </w:p>
        </w:tc>
        <w:tc>
          <w:tcPr>
            <w:tcW w:w="1815" w:type="dxa"/>
          </w:tcPr>
          <w:p w14:paraId="3DB8B056" w14:textId="28865061" w:rsidR="00422B69" w:rsidRPr="00F57038" w:rsidRDefault="00F57038"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196596CE" w:rsidR="00422B69" w:rsidRPr="00F57038" w:rsidRDefault="00F57038" w:rsidP="009D52D0">
            <w:pPr>
              <w:spacing w:after="120"/>
              <w:ind w:right="543"/>
              <w:rPr>
                <w:rFonts w:ascii="Arial" w:hAnsi="Arial" w:cs="Arial"/>
                <w:sz w:val="20"/>
                <w:szCs w:val="20"/>
              </w:rPr>
            </w:pPr>
            <w:r>
              <w:rPr>
                <w:rFonts w:ascii="Arial" w:hAnsi="Arial" w:cs="Arial"/>
                <w:sz w:val="20"/>
                <w:szCs w:val="20"/>
              </w:rPr>
              <w:t>Autumn 2022</w:t>
            </w:r>
          </w:p>
        </w:tc>
        <w:tc>
          <w:tcPr>
            <w:tcW w:w="2359" w:type="dxa"/>
          </w:tcPr>
          <w:p w14:paraId="64AEF8B4" w14:textId="01A35E0B" w:rsidR="00422B69" w:rsidRPr="00F57038" w:rsidRDefault="00F57038" w:rsidP="009D52D0">
            <w:pPr>
              <w:spacing w:after="120"/>
              <w:ind w:right="543"/>
              <w:rPr>
                <w:rFonts w:ascii="Arial" w:hAnsi="Arial" w:cs="Arial"/>
                <w:sz w:val="20"/>
                <w:szCs w:val="20"/>
              </w:rPr>
            </w:pPr>
            <w:r>
              <w:rPr>
                <w:rFonts w:ascii="Arial" w:hAnsi="Arial" w:cs="Arial"/>
                <w:sz w:val="20"/>
                <w:szCs w:val="20"/>
              </w:rPr>
              <w:t>4, 8, 9, 10, 13 &amp; 14</w:t>
            </w:r>
          </w:p>
        </w:tc>
        <w:tc>
          <w:tcPr>
            <w:tcW w:w="2941" w:type="dxa"/>
          </w:tcPr>
          <w:p w14:paraId="2788108C" w14:textId="77777777" w:rsidR="00422B69" w:rsidRPr="00F57038" w:rsidRDefault="00422B69" w:rsidP="009D52D0">
            <w:pPr>
              <w:spacing w:after="120"/>
              <w:ind w:right="543"/>
              <w:rPr>
                <w:rFonts w:ascii="Arial" w:hAnsi="Arial" w:cs="Arial"/>
                <w:sz w:val="20"/>
                <w:szCs w:val="20"/>
              </w:rPr>
            </w:pPr>
          </w:p>
        </w:tc>
      </w:tr>
      <w:tr w:rsidR="00302082" w:rsidRPr="00F57038" w14:paraId="1EAC1207" w14:textId="77777777" w:rsidTr="00A13526">
        <w:trPr>
          <w:trHeight w:val="305"/>
        </w:trPr>
        <w:tc>
          <w:tcPr>
            <w:tcW w:w="1593" w:type="dxa"/>
          </w:tcPr>
          <w:p w14:paraId="6535CABF" w14:textId="77777777" w:rsidR="00422B69" w:rsidRPr="00F57038" w:rsidRDefault="00422B69" w:rsidP="009D52D0">
            <w:pPr>
              <w:spacing w:after="120"/>
              <w:ind w:right="543"/>
              <w:rPr>
                <w:rFonts w:ascii="Arial" w:hAnsi="Arial" w:cs="Arial"/>
                <w:sz w:val="20"/>
                <w:szCs w:val="20"/>
              </w:rPr>
            </w:pPr>
          </w:p>
        </w:tc>
        <w:tc>
          <w:tcPr>
            <w:tcW w:w="1815" w:type="dxa"/>
          </w:tcPr>
          <w:p w14:paraId="5BAFF0BB" w14:textId="77777777" w:rsidR="00422B69" w:rsidRPr="00F57038" w:rsidRDefault="00422B69" w:rsidP="009D52D0">
            <w:pPr>
              <w:spacing w:after="120"/>
              <w:ind w:right="543"/>
              <w:rPr>
                <w:rFonts w:ascii="Arial" w:hAnsi="Arial" w:cs="Arial"/>
                <w:sz w:val="20"/>
                <w:szCs w:val="20"/>
              </w:rPr>
            </w:pPr>
          </w:p>
        </w:tc>
        <w:tc>
          <w:tcPr>
            <w:tcW w:w="1974" w:type="dxa"/>
          </w:tcPr>
          <w:p w14:paraId="07B30CA1" w14:textId="77777777" w:rsidR="00422B69" w:rsidRPr="00F57038" w:rsidRDefault="00422B69" w:rsidP="009D52D0">
            <w:pPr>
              <w:spacing w:after="120"/>
              <w:ind w:right="543"/>
              <w:rPr>
                <w:rFonts w:ascii="Arial" w:hAnsi="Arial" w:cs="Arial"/>
                <w:sz w:val="20"/>
                <w:szCs w:val="20"/>
              </w:rPr>
            </w:pPr>
          </w:p>
        </w:tc>
        <w:tc>
          <w:tcPr>
            <w:tcW w:w="2359" w:type="dxa"/>
          </w:tcPr>
          <w:p w14:paraId="7AF83608" w14:textId="77777777" w:rsidR="00422B69" w:rsidRPr="00F57038" w:rsidRDefault="00422B69" w:rsidP="009D52D0">
            <w:pPr>
              <w:spacing w:after="120"/>
              <w:ind w:right="543"/>
              <w:rPr>
                <w:rFonts w:ascii="Arial" w:hAnsi="Arial" w:cs="Arial"/>
                <w:sz w:val="20"/>
                <w:szCs w:val="20"/>
              </w:rPr>
            </w:pPr>
          </w:p>
        </w:tc>
        <w:tc>
          <w:tcPr>
            <w:tcW w:w="2941" w:type="dxa"/>
          </w:tcPr>
          <w:p w14:paraId="1F3DBDEE" w14:textId="77777777" w:rsidR="00422B69" w:rsidRPr="00F57038" w:rsidRDefault="00422B69" w:rsidP="009D52D0">
            <w:pPr>
              <w:spacing w:after="120"/>
              <w:ind w:right="543"/>
              <w:rPr>
                <w:rFonts w:ascii="Arial" w:hAnsi="Arial" w:cs="Arial"/>
                <w:sz w:val="20"/>
                <w:szCs w:val="20"/>
              </w:rPr>
            </w:pPr>
          </w:p>
        </w:tc>
      </w:tr>
    </w:tbl>
    <w:p w14:paraId="4A3C63B8" w14:textId="77777777" w:rsidR="00D83563" w:rsidRPr="00F57038" w:rsidRDefault="00D83563" w:rsidP="00F57038">
      <w:pPr>
        <w:spacing w:after="120" w:line="240" w:lineRule="auto"/>
        <w:ind w:right="543"/>
        <w:rPr>
          <w:rFonts w:ascii="Arial" w:hAnsi="Arial" w:cs="Arial"/>
          <w:sz w:val="20"/>
          <w:szCs w:val="20"/>
        </w:rPr>
      </w:pPr>
    </w:p>
    <w:sectPr w:rsidR="00D83563" w:rsidRPr="00F57038"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D0DC" w14:textId="77777777" w:rsidR="000F735B" w:rsidRDefault="000F735B" w:rsidP="009A2D37">
      <w:pPr>
        <w:spacing w:after="0" w:line="240" w:lineRule="auto"/>
      </w:pPr>
      <w:r>
        <w:separator/>
      </w:r>
    </w:p>
  </w:endnote>
  <w:endnote w:type="continuationSeparator" w:id="0">
    <w:p w14:paraId="03D1DCBA" w14:textId="77777777" w:rsidR="000F735B" w:rsidRDefault="000F735B" w:rsidP="009A2D37">
      <w:pPr>
        <w:spacing w:after="0" w:line="240" w:lineRule="auto"/>
      </w:pPr>
      <w:r>
        <w:continuationSeparator/>
      </w:r>
    </w:p>
  </w:endnote>
  <w:endnote w:type="continuationNotice" w:id="1">
    <w:p w14:paraId="0F8B1B29" w14:textId="77777777" w:rsidR="000F735B" w:rsidRDefault="000F7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7FF48EB" w:rsidR="008B2543" w:rsidRPr="007B7724" w:rsidRDefault="00406966" w:rsidP="007B7724">
    <w:pPr>
      <w:pStyle w:val="Footer"/>
      <w:spacing w:after="120"/>
      <w:ind w:right="-330"/>
      <w:rPr>
        <w:rFonts w:ascii="Arial" w:hAnsi="Arial"/>
        <w:sz w:val="18"/>
      </w:rP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7C1CA858" w:rsidR="00F17B94" w:rsidRDefault="00F57038"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D523" w14:textId="77777777" w:rsidR="000F735B" w:rsidRDefault="000F735B" w:rsidP="009A2D37">
      <w:pPr>
        <w:spacing w:after="0" w:line="240" w:lineRule="auto"/>
      </w:pPr>
      <w:r>
        <w:separator/>
      </w:r>
    </w:p>
  </w:footnote>
  <w:footnote w:type="continuationSeparator" w:id="0">
    <w:p w14:paraId="3301825C" w14:textId="77777777" w:rsidR="000F735B" w:rsidRDefault="000F735B" w:rsidP="009A2D37">
      <w:pPr>
        <w:spacing w:after="0" w:line="240" w:lineRule="auto"/>
      </w:pPr>
      <w:r>
        <w:continuationSeparator/>
      </w:r>
    </w:p>
  </w:footnote>
  <w:footnote w:type="continuationNotice" w:id="1">
    <w:p w14:paraId="0FBA5E08" w14:textId="77777777" w:rsidR="000F735B" w:rsidRDefault="000F7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2A3A08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D724648"/>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714959461">
    <w:abstractNumId w:val="2"/>
  </w:num>
  <w:num w:numId="2" w16cid:durableId="1392273180">
    <w:abstractNumId w:val="0"/>
  </w:num>
  <w:num w:numId="3" w16cid:durableId="230388128">
    <w:abstractNumId w:val="3"/>
  </w:num>
  <w:num w:numId="4" w16cid:durableId="2054304188">
    <w:abstractNumId w:val="1"/>
  </w:num>
  <w:num w:numId="5" w16cid:durableId="1807048618">
    <w:abstractNumId w:val="8"/>
  </w:num>
  <w:num w:numId="6" w16cid:durableId="1951083231">
    <w:abstractNumId w:val="6"/>
  </w:num>
  <w:num w:numId="7" w16cid:durableId="873467262">
    <w:abstractNumId w:val="9"/>
  </w:num>
  <w:num w:numId="8" w16cid:durableId="477455060">
    <w:abstractNumId w:val="7"/>
  </w:num>
  <w:num w:numId="9" w16cid:durableId="1246694761">
    <w:abstractNumId w:val="4"/>
  </w:num>
  <w:num w:numId="10" w16cid:durableId="1524247614">
    <w:abstractNumId w:val="5"/>
  </w:num>
  <w:num w:numId="11" w16cid:durableId="242686533">
    <w:abstractNumId w:val="10"/>
  </w:num>
  <w:num w:numId="12" w16cid:durableId="756555533">
    <w:abstractNumId w:val="2"/>
  </w:num>
  <w:num w:numId="13" w16cid:durableId="1000736250">
    <w:abstractNumId w:val="2"/>
  </w:num>
  <w:num w:numId="14" w16cid:durableId="492794811">
    <w:abstractNumId w:val="2"/>
  </w:num>
  <w:num w:numId="15" w16cid:durableId="117798868">
    <w:abstractNumId w:val="2"/>
  </w:num>
  <w:num w:numId="16" w16cid:durableId="1074355568">
    <w:abstractNumId w:val="2"/>
  </w:num>
  <w:num w:numId="17" w16cid:durableId="1262835011">
    <w:abstractNumId w:val="2"/>
  </w:num>
  <w:num w:numId="18" w16cid:durableId="1369380418">
    <w:abstractNumId w:val="2"/>
  </w:num>
  <w:num w:numId="19" w16cid:durableId="1369985005">
    <w:abstractNumId w:val="2"/>
  </w:num>
  <w:num w:numId="20" w16cid:durableId="1213881195">
    <w:abstractNumId w:val="2"/>
  </w:num>
  <w:num w:numId="21" w16cid:durableId="1967078880">
    <w:abstractNumId w:val="2"/>
  </w:num>
  <w:num w:numId="22" w16cid:durableId="944505942">
    <w:abstractNumId w:val="2"/>
  </w:num>
  <w:num w:numId="23" w16cid:durableId="529875838">
    <w:abstractNumId w:val="2"/>
  </w:num>
  <w:num w:numId="24" w16cid:durableId="1203395495">
    <w:abstractNumId w:val="2"/>
  </w:num>
  <w:num w:numId="25" w16cid:durableId="186527323">
    <w:abstractNumId w:val="2"/>
  </w:num>
  <w:num w:numId="26" w16cid:durableId="2104645965">
    <w:abstractNumId w:val="2"/>
  </w:num>
  <w:num w:numId="27" w16cid:durableId="982076314">
    <w:abstractNumId w:val="2"/>
  </w:num>
  <w:num w:numId="28" w16cid:durableId="2136561230">
    <w:abstractNumId w:val="2"/>
  </w:num>
  <w:num w:numId="29" w16cid:durableId="1830554748">
    <w:abstractNumId w:val="2"/>
  </w:num>
  <w:num w:numId="30" w16cid:durableId="1746875567">
    <w:abstractNumId w:val="2"/>
  </w:num>
  <w:num w:numId="31" w16cid:durableId="1703507486">
    <w:abstractNumId w:val="2"/>
  </w:num>
  <w:num w:numId="32" w16cid:durableId="213196017">
    <w:abstractNumId w:val="2"/>
  </w:num>
  <w:num w:numId="33" w16cid:durableId="1720932748">
    <w:abstractNumId w:val="2"/>
  </w:num>
  <w:num w:numId="34" w16cid:durableId="1262761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1BA"/>
    <w:rsid w:val="000408CC"/>
    <w:rsid w:val="00045373"/>
    <w:rsid w:val="00060CB2"/>
    <w:rsid w:val="00063A2F"/>
    <w:rsid w:val="000674E0"/>
    <w:rsid w:val="000678D3"/>
    <w:rsid w:val="00072357"/>
    <w:rsid w:val="00077BC8"/>
    <w:rsid w:val="00094810"/>
    <w:rsid w:val="00094825"/>
    <w:rsid w:val="00096DA4"/>
    <w:rsid w:val="000A0E79"/>
    <w:rsid w:val="000B6527"/>
    <w:rsid w:val="000C0294"/>
    <w:rsid w:val="000C3A7E"/>
    <w:rsid w:val="000C7A1C"/>
    <w:rsid w:val="000D2A8A"/>
    <w:rsid w:val="000D32AC"/>
    <w:rsid w:val="000E20C1"/>
    <w:rsid w:val="000E3B73"/>
    <w:rsid w:val="000F20D8"/>
    <w:rsid w:val="000F6C56"/>
    <w:rsid w:val="000F735B"/>
    <w:rsid w:val="000F7FBF"/>
    <w:rsid w:val="001005A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206"/>
    <w:rsid w:val="00180558"/>
    <w:rsid w:val="001811E5"/>
    <w:rsid w:val="00183B34"/>
    <w:rsid w:val="00185F46"/>
    <w:rsid w:val="00196C6A"/>
    <w:rsid w:val="0019787E"/>
    <w:rsid w:val="001A425B"/>
    <w:rsid w:val="001A74D0"/>
    <w:rsid w:val="001A7762"/>
    <w:rsid w:val="001B1B28"/>
    <w:rsid w:val="001B27FB"/>
    <w:rsid w:val="001B4198"/>
    <w:rsid w:val="001C00AE"/>
    <w:rsid w:val="001C1787"/>
    <w:rsid w:val="001C4A85"/>
    <w:rsid w:val="001C5443"/>
    <w:rsid w:val="001D0B8E"/>
    <w:rsid w:val="001D0C7D"/>
    <w:rsid w:val="001D1F2D"/>
    <w:rsid w:val="001D2314"/>
    <w:rsid w:val="001D6398"/>
    <w:rsid w:val="001E1F45"/>
    <w:rsid w:val="001E62C1"/>
    <w:rsid w:val="001F0779"/>
    <w:rsid w:val="001F3C3E"/>
    <w:rsid w:val="00201C5F"/>
    <w:rsid w:val="0020243A"/>
    <w:rsid w:val="00204081"/>
    <w:rsid w:val="0021578E"/>
    <w:rsid w:val="00221C69"/>
    <w:rsid w:val="0022570F"/>
    <w:rsid w:val="00227582"/>
    <w:rsid w:val="002302FD"/>
    <w:rsid w:val="002308BE"/>
    <w:rsid w:val="002407C0"/>
    <w:rsid w:val="002461AF"/>
    <w:rsid w:val="002465A1"/>
    <w:rsid w:val="00252EAC"/>
    <w:rsid w:val="002568A9"/>
    <w:rsid w:val="00264576"/>
    <w:rsid w:val="0026585A"/>
    <w:rsid w:val="00266735"/>
    <w:rsid w:val="00273CF0"/>
    <w:rsid w:val="002748D4"/>
    <w:rsid w:val="00274ED7"/>
    <w:rsid w:val="00276974"/>
    <w:rsid w:val="0028461D"/>
    <w:rsid w:val="0028590C"/>
    <w:rsid w:val="00292C46"/>
    <w:rsid w:val="002938D6"/>
    <w:rsid w:val="00294B73"/>
    <w:rsid w:val="002A0C18"/>
    <w:rsid w:val="002A219B"/>
    <w:rsid w:val="002A22DB"/>
    <w:rsid w:val="002A4ABB"/>
    <w:rsid w:val="002B20F5"/>
    <w:rsid w:val="002B2A1A"/>
    <w:rsid w:val="002B71F2"/>
    <w:rsid w:val="002D0CA7"/>
    <w:rsid w:val="002D1DDF"/>
    <w:rsid w:val="002E71C0"/>
    <w:rsid w:val="002E7DC0"/>
    <w:rsid w:val="002F05F4"/>
    <w:rsid w:val="002F0CE4"/>
    <w:rsid w:val="002F23EF"/>
    <w:rsid w:val="002F2626"/>
    <w:rsid w:val="00302082"/>
    <w:rsid w:val="00306620"/>
    <w:rsid w:val="003262B9"/>
    <w:rsid w:val="00334A02"/>
    <w:rsid w:val="00335875"/>
    <w:rsid w:val="00335FBE"/>
    <w:rsid w:val="00340692"/>
    <w:rsid w:val="00351D4F"/>
    <w:rsid w:val="00352D8E"/>
    <w:rsid w:val="00356B68"/>
    <w:rsid w:val="0035702D"/>
    <w:rsid w:val="003604D4"/>
    <w:rsid w:val="003627B0"/>
    <w:rsid w:val="00374DF6"/>
    <w:rsid w:val="003759B0"/>
    <w:rsid w:val="00375F84"/>
    <w:rsid w:val="00376E34"/>
    <w:rsid w:val="003804E7"/>
    <w:rsid w:val="003806A8"/>
    <w:rsid w:val="00391263"/>
    <w:rsid w:val="003934D2"/>
    <w:rsid w:val="003973A1"/>
    <w:rsid w:val="003A0510"/>
    <w:rsid w:val="003A5DA0"/>
    <w:rsid w:val="003A5EEB"/>
    <w:rsid w:val="003A6143"/>
    <w:rsid w:val="003B35F4"/>
    <w:rsid w:val="003B3752"/>
    <w:rsid w:val="003B7C76"/>
    <w:rsid w:val="003C3E0C"/>
    <w:rsid w:val="003C776B"/>
    <w:rsid w:val="003D3DED"/>
    <w:rsid w:val="003D4A1C"/>
    <w:rsid w:val="003D61E1"/>
    <w:rsid w:val="003D7AA0"/>
    <w:rsid w:val="003E1FF7"/>
    <w:rsid w:val="003E311D"/>
    <w:rsid w:val="003F3578"/>
    <w:rsid w:val="003F4470"/>
    <w:rsid w:val="003F5A04"/>
    <w:rsid w:val="003F67CD"/>
    <w:rsid w:val="003F6D26"/>
    <w:rsid w:val="00402ED7"/>
    <w:rsid w:val="00406966"/>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B69B9"/>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566"/>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7579"/>
    <w:rsid w:val="005B2F01"/>
    <w:rsid w:val="005B5A98"/>
    <w:rsid w:val="005C1A4F"/>
    <w:rsid w:val="005C27D7"/>
    <w:rsid w:val="005D259D"/>
    <w:rsid w:val="005D6EB5"/>
    <w:rsid w:val="005D7CD0"/>
    <w:rsid w:val="005E1A3A"/>
    <w:rsid w:val="005E6ADC"/>
    <w:rsid w:val="005E6D10"/>
    <w:rsid w:val="005E6D38"/>
    <w:rsid w:val="005E72B4"/>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00FD"/>
    <w:rsid w:val="00651A82"/>
    <w:rsid w:val="00651B3C"/>
    <w:rsid w:val="006525E9"/>
    <w:rsid w:val="006533AC"/>
    <w:rsid w:val="0066113F"/>
    <w:rsid w:val="0066747B"/>
    <w:rsid w:val="006725EC"/>
    <w:rsid w:val="00674ED0"/>
    <w:rsid w:val="006779CA"/>
    <w:rsid w:val="00682650"/>
    <w:rsid w:val="00683609"/>
    <w:rsid w:val="00684851"/>
    <w:rsid w:val="00687284"/>
    <w:rsid w:val="00694309"/>
    <w:rsid w:val="00694B52"/>
    <w:rsid w:val="00695285"/>
    <w:rsid w:val="00696C56"/>
    <w:rsid w:val="00696FF5"/>
    <w:rsid w:val="006A6BB4"/>
    <w:rsid w:val="006A6D16"/>
    <w:rsid w:val="006A7FB0"/>
    <w:rsid w:val="006C2A9A"/>
    <w:rsid w:val="006C2F06"/>
    <w:rsid w:val="006C423D"/>
    <w:rsid w:val="006C46EF"/>
    <w:rsid w:val="006C4C67"/>
    <w:rsid w:val="006C4DE3"/>
    <w:rsid w:val="006D13C0"/>
    <w:rsid w:val="006D41AB"/>
    <w:rsid w:val="006D444F"/>
    <w:rsid w:val="006E413A"/>
    <w:rsid w:val="006E4FEA"/>
    <w:rsid w:val="006E729C"/>
    <w:rsid w:val="006F1447"/>
    <w:rsid w:val="006F1A15"/>
    <w:rsid w:val="006F3F8B"/>
    <w:rsid w:val="00700488"/>
    <w:rsid w:val="00703404"/>
    <w:rsid w:val="00703F92"/>
    <w:rsid w:val="00704637"/>
    <w:rsid w:val="00707948"/>
    <w:rsid w:val="007105E4"/>
    <w:rsid w:val="00710647"/>
    <w:rsid w:val="00714EE5"/>
    <w:rsid w:val="00720270"/>
    <w:rsid w:val="007207D3"/>
    <w:rsid w:val="00724362"/>
    <w:rsid w:val="00727780"/>
    <w:rsid w:val="00727DA2"/>
    <w:rsid w:val="0073792C"/>
    <w:rsid w:val="00754069"/>
    <w:rsid w:val="00765ED0"/>
    <w:rsid w:val="007667DF"/>
    <w:rsid w:val="0077080B"/>
    <w:rsid w:val="007722CE"/>
    <w:rsid w:val="00787070"/>
    <w:rsid w:val="00787DC5"/>
    <w:rsid w:val="007906FD"/>
    <w:rsid w:val="00791795"/>
    <w:rsid w:val="00797197"/>
    <w:rsid w:val="007972A7"/>
    <w:rsid w:val="007A2BA2"/>
    <w:rsid w:val="007A3F31"/>
    <w:rsid w:val="007A49C1"/>
    <w:rsid w:val="007A6245"/>
    <w:rsid w:val="007B05A7"/>
    <w:rsid w:val="007B1DB2"/>
    <w:rsid w:val="007B375B"/>
    <w:rsid w:val="007B412A"/>
    <w:rsid w:val="007B635E"/>
    <w:rsid w:val="007B7724"/>
    <w:rsid w:val="007B7CDC"/>
    <w:rsid w:val="007C74B4"/>
    <w:rsid w:val="007E3412"/>
    <w:rsid w:val="007E5E25"/>
    <w:rsid w:val="007F393D"/>
    <w:rsid w:val="008029AF"/>
    <w:rsid w:val="00802FFA"/>
    <w:rsid w:val="008102E5"/>
    <w:rsid w:val="008111B4"/>
    <w:rsid w:val="00812500"/>
    <w:rsid w:val="008133F0"/>
    <w:rsid w:val="00815880"/>
    <w:rsid w:val="00822AF3"/>
    <w:rsid w:val="0082322C"/>
    <w:rsid w:val="00823942"/>
    <w:rsid w:val="00827FFD"/>
    <w:rsid w:val="0085156B"/>
    <w:rsid w:val="00854535"/>
    <w:rsid w:val="00856EB3"/>
    <w:rsid w:val="00863C96"/>
    <w:rsid w:val="00864A72"/>
    <w:rsid w:val="00873E9F"/>
    <w:rsid w:val="00874047"/>
    <w:rsid w:val="008778CB"/>
    <w:rsid w:val="00881545"/>
    <w:rsid w:val="00883204"/>
    <w:rsid w:val="00883A3E"/>
    <w:rsid w:val="0088428D"/>
    <w:rsid w:val="0089148D"/>
    <w:rsid w:val="00891E0D"/>
    <w:rsid w:val="00892DB6"/>
    <w:rsid w:val="008A0F36"/>
    <w:rsid w:val="008B2543"/>
    <w:rsid w:val="008B4B6E"/>
    <w:rsid w:val="008D4447"/>
    <w:rsid w:val="008D7401"/>
    <w:rsid w:val="008E50A3"/>
    <w:rsid w:val="008F06A3"/>
    <w:rsid w:val="00903DF6"/>
    <w:rsid w:val="0090693A"/>
    <w:rsid w:val="0091444A"/>
    <w:rsid w:val="00921CF6"/>
    <w:rsid w:val="00922E9E"/>
    <w:rsid w:val="00924EF0"/>
    <w:rsid w:val="00934D7B"/>
    <w:rsid w:val="00947180"/>
    <w:rsid w:val="009567BE"/>
    <w:rsid w:val="009676FA"/>
    <w:rsid w:val="009679E0"/>
    <w:rsid w:val="00977632"/>
    <w:rsid w:val="00982A8E"/>
    <w:rsid w:val="00987DB4"/>
    <w:rsid w:val="00987E93"/>
    <w:rsid w:val="00990299"/>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473"/>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E31"/>
    <w:rsid w:val="00AA3C15"/>
    <w:rsid w:val="00AA6330"/>
    <w:rsid w:val="00AB147D"/>
    <w:rsid w:val="00AC7501"/>
    <w:rsid w:val="00AD3182"/>
    <w:rsid w:val="00AD748B"/>
    <w:rsid w:val="00AE423A"/>
    <w:rsid w:val="00AE4865"/>
    <w:rsid w:val="00AE6FC7"/>
    <w:rsid w:val="00AF50EE"/>
    <w:rsid w:val="00B0591D"/>
    <w:rsid w:val="00B13402"/>
    <w:rsid w:val="00B14788"/>
    <w:rsid w:val="00B14BC2"/>
    <w:rsid w:val="00B17024"/>
    <w:rsid w:val="00B17CD2"/>
    <w:rsid w:val="00B213D2"/>
    <w:rsid w:val="00B248BA"/>
    <w:rsid w:val="00B24B56"/>
    <w:rsid w:val="00B2615D"/>
    <w:rsid w:val="00B30E07"/>
    <w:rsid w:val="00B34ADD"/>
    <w:rsid w:val="00B43F5B"/>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64FB"/>
    <w:rsid w:val="00BB2045"/>
    <w:rsid w:val="00BB2A6D"/>
    <w:rsid w:val="00BB4189"/>
    <w:rsid w:val="00BC19F7"/>
    <w:rsid w:val="00BC3723"/>
    <w:rsid w:val="00BC41ED"/>
    <w:rsid w:val="00BC5E72"/>
    <w:rsid w:val="00BD009E"/>
    <w:rsid w:val="00BD0661"/>
    <w:rsid w:val="00BD0EF8"/>
    <w:rsid w:val="00BD7A8C"/>
    <w:rsid w:val="00BE2126"/>
    <w:rsid w:val="00BE3B17"/>
    <w:rsid w:val="00BE4DD9"/>
    <w:rsid w:val="00BF51AB"/>
    <w:rsid w:val="00BF716B"/>
    <w:rsid w:val="00BF7233"/>
    <w:rsid w:val="00BF7D02"/>
    <w:rsid w:val="00C023CF"/>
    <w:rsid w:val="00C02AA2"/>
    <w:rsid w:val="00C04C95"/>
    <w:rsid w:val="00C12613"/>
    <w:rsid w:val="00C16DEF"/>
    <w:rsid w:val="00C21505"/>
    <w:rsid w:val="00C2492F"/>
    <w:rsid w:val="00C2721A"/>
    <w:rsid w:val="00C3282A"/>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657"/>
    <w:rsid w:val="00CA3254"/>
    <w:rsid w:val="00CB05AF"/>
    <w:rsid w:val="00CB11CE"/>
    <w:rsid w:val="00CB5279"/>
    <w:rsid w:val="00CC25A2"/>
    <w:rsid w:val="00CC4B83"/>
    <w:rsid w:val="00CC55B6"/>
    <w:rsid w:val="00CD7F07"/>
    <w:rsid w:val="00CE04F3"/>
    <w:rsid w:val="00CE12D8"/>
    <w:rsid w:val="00CE4574"/>
    <w:rsid w:val="00CE70E6"/>
    <w:rsid w:val="00CF0BCA"/>
    <w:rsid w:val="00CF2E1E"/>
    <w:rsid w:val="00D02E99"/>
    <w:rsid w:val="00D13357"/>
    <w:rsid w:val="00D13A13"/>
    <w:rsid w:val="00D219E1"/>
    <w:rsid w:val="00D2689A"/>
    <w:rsid w:val="00D46FF8"/>
    <w:rsid w:val="00D61E59"/>
    <w:rsid w:val="00D65506"/>
    <w:rsid w:val="00D66BC4"/>
    <w:rsid w:val="00D773CF"/>
    <w:rsid w:val="00D818F5"/>
    <w:rsid w:val="00D83563"/>
    <w:rsid w:val="00D8448F"/>
    <w:rsid w:val="00DA30F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6B3C"/>
    <w:rsid w:val="00E77786"/>
    <w:rsid w:val="00E806FB"/>
    <w:rsid w:val="00EA3350"/>
    <w:rsid w:val="00EA33A0"/>
    <w:rsid w:val="00EB0365"/>
    <w:rsid w:val="00EB1C2D"/>
    <w:rsid w:val="00EB34CF"/>
    <w:rsid w:val="00EB41D1"/>
    <w:rsid w:val="00EC1810"/>
    <w:rsid w:val="00EC3FCC"/>
    <w:rsid w:val="00ED32FF"/>
    <w:rsid w:val="00EE225B"/>
    <w:rsid w:val="00EF039B"/>
    <w:rsid w:val="00EF4933"/>
    <w:rsid w:val="00EF5044"/>
    <w:rsid w:val="00EF5DCE"/>
    <w:rsid w:val="00F01956"/>
    <w:rsid w:val="00F04D2D"/>
    <w:rsid w:val="00F116CE"/>
    <w:rsid w:val="00F15CC5"/>
    <w:rsid w:val="00F16F93"/>
    <w:rsid w:val="00F176DE"/>
    <w:rsid w:val="00F17B94"/>
    <w:rsid w:val="00F21C47"/>
    <w:rsid w:val="00F244E2"/>
    <w:rsid w:val="00F30817"/>
    <w:rsid w:val="00F311A2"/>
    <w:rsid w:val="00F317D7"/>
    <w:rsid w:val="00F340DE"/>
    <w:rsid w:val="00F34ED0"/>
    <w:rsid w:val="00F43542"/>
    <w:rsid w:val="00F44BAB"/>
    <w:rsid w:val="00F454E2"/>
    <w:rsid w:val="00F527CB"/>
    <w:rsid w:val="00F562AA"/>
    <w:rsid w:val="00F57038"/>
    <w:rsid w:val="00F66975"/>
    <w:rsid w:val="00F7105A"/>
    <w:rsid w:val="00F74460"/>
    <w:rsid w:val="00F7710E"/>
    <w:rsid w:val="00F77676"/>
    <w:rsid w:val="00F8197C"/>
    <w:rsid w:val="00F82B4E"/>
    <w:rsid w:val="00F87559"/>
    <w:rsid w:val="00F90A33"/>
    <w:rsid w:val="00F96D71"/>
    <w:rsid w:val="00F97C9E"/>
    <w:rsid w:val="00FA20DE"/>
    <w:rsid w:val="00FA4EE8"/>
    <w:rsid w:val="00FB12CA"/>
    <w:rsid w:val="00FB2E32"/>
    <w:rsid w:val="00FB36EC"/>
    <w:rsid w:val="00FB4E1B"/>
    <w:rsid w:val="00FC0291"/>
    <w:rsid w:val="00FC1C92"/>
    <w:rsid w:val="00FC3F0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CC4B8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756364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656601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6DF0B3EA-BB16-44BE-BFEB-DBC4BC55A75C}"/>
</file>

<file path=customXml/itemProps3.xml><?xml version="1.0" encoding="utf-8"?>
<ds:datastoreItem xmlns:ds="http://schemas.openxmlformats.org/officeDocument/2006/customXml" ds:itemID="{4BE7B584-801A-4BC4-B40D-118132F635D1}"/>
</file>

<file path=customXml/itemProps4.xml><?xml version="1.0" encoding="utf-8"?>
<ds:datastoreItem xmlns:ds="http://schemas.openxmlformats.org/officeDocument/2006/customXml" ds:itemID="{4346C8D9-C44C-4213-8FCA-4A90EC9B1606}"/>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2019-02-26T09:40:00Z</cp:lastPrinted>
  <dcterms:created xsi:type="dcterms:W3CDTF">2022-08-02T13:24:00Z</dcterms:created>
  <dcterms:modified xsi:type="dcterms:W3CDTF">2022-08-02T13:46:00Z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