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063465C2" w:rsidR="00C16DEF" w:rsidRPr="00302082" w:rsidRDefault="00C16DEF" w:rsidP="00C16DEF">
      <w:pPr>
        <w:spacing w:line="240" w:lineRule="auto"/>
        <w:rPr>
          <w:rFonts w:ascii="Arial" w:hAnsi="Arial" w:cs="Arial"/>
          <w:b/>
          <w:i/>
        </w:rPr>
      </w:pPr>
    </w:p>
    <w:p w14:paraId="12290658" w14:textId="3A6026E1" w:rsidR="009A2D37" w:rsidRPr="00072357" w:rsidRDefault="00E1736E" w:rsidP="00072357">
      <w:pPr>
        <w:pStyle w:val="header2"/>
      </w:pPr>
      <w:r>
        <w:t>KentVision Code and t</w:t>
      </w:r>
      <w:r w:rsidR="009A2D37" w:rsidRPr="00072357">
        <w:t>itle of the module</w:t>
      </w:r>
    </w:p>
    <w:p w14:paraId="4AE52586" w14:textId="4A91DBB6" w:rsidR="009A2D37" w:rsidRPr="00694B52" w:rsidRDefault="00812926" w:rsidP="00812926">
      <w:pPr>
        <w:spacing w:after="120" w:line="240" w:lineRule="auto"/>
        <w:ind w:left="567" w:right="543"/>
        <w:jc w:val="both"/>
        <w:rPr>
          <w:rFonts w:ascii="Arial" w:hAnsi="Arial" w:cs="Arial"/>
          <w:sz w:val="24"/>
          <w:szCs w:val="24"/>
        </w:rPr>
      </w:pPr>
      <w:r w:rsidRPr="00812926">
        <w:rPr>
          <w:rFonts w:ascii="Arial" w:hAnsi="Arial" w:cs="Arial"/>
          <w:sz w:val="24"/>
          <w:szCs w:val="24"/>
        </w:rPr>
        <w:t>COMP5320 (CO532) - Database Systems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D25E100" w:rsidR="009A2D37" w:rsidRDefault="00812926" w:rsidP="00812926">
      <w:pPr>
        <w:spacing w:after="120" w:line="240" w:lineRule="auto"/>
        <w:ind w:left="567" w:right="543"/>
        <w:jc w:val="both"/>
        <w:rPr>
          <w:rFonts w:ascii="Arial" w:hAnsi="Arial" w:cs="Arial"/>
          <w:iCs/>
          <w:sz w:val="24"/>
          <w:szCs w:val="24"/>
        </w:rPr>
      </w:pPr>
      <w:r w:rsidRPr="00812926">
        <w:rPr>
          <w:rFonts w:ascii="Arial" w:hAnsi="Arial" w:cs="Arial"/>
          <w:iCs/>
          <w:sz w:val="24"/>
          <w:szCs w:val="24"/>
        </w:rPr>
        <w:t>Division of Computing, Engineering, Mathematical Sciences (CEMS)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04DFF72" w:rsidR="009A2D37" w:rsidRDefault="00812926" w:rsidP="00812926">
      <w:pPr>
        <w:spacing w:after="120" w:line="240" w:lineRule="auto"/>
        <w:ind w:left="567" w:right="543"/>
        <w:jc w:val="both"/>
        <w:rPr>
          <w:rFonts w:ascii="Arial" w:hAnsi="Arial" w:cs="Arial"/>
          <w:sz w:val="24"/>
          <w:szCs w:val="24"/>
        </w:rPr>
      </w:pPr>
      <w:r w:rsidRPr="00812926">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87E6B4" w:rsidR="009A2D37" w:rsidRPr="00812926" w:rsidRDefault="00812926" w:rsidP="00812926">
      <w:pPr>
        <w:spacing w:after="120" w:line="240" w:lineRule="auto"/>
        <w:ind w:left="567" w:right="543"/>
        <w:rPr>
          <w:rFonts w:ascii="Arial" w:hAnsi="Arial" w:cs="Arial"/>
          <w:iCs/>
          <w:sz w:val="24"/>
          <w:szCs w:val="24"/>
        </w:rPr>
      </w:pPr>
      <w:r w:rsidRPr="00812926">
        <w:rPr>
          <w:rFonts w:ascii="Arial" w:hAnsi="Arial" w:cs="Arial"/>
          <w:iCs/>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51D569C" w:rsidR="009A2D37" w:rsidRDefault="00812926" w:rsidP="00812926">
      <w:pPr>
        <w:spacing w:after="120" w:line="240" w:lineRule="auto"/>
        <w:ind w:left="567" w:right="543"/>
        <w:rPr>
          <w:rFonts w:ascii="Arial" w:hAnsi="Arial" w:cs="Arial"/>
          <w:iCs/>
          <w:sz w:val="24"/>
          <w:szCs w:val="24"/>
        </w:rPr>
      </w:pPr>
      <w:r w:rsidRPr="00812926">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4F0F3DD" w14:textId="77777777" w:rsidR="00812926" w:rsidRPr="00812926" w:rsidRDefault="00812926" w:rsidP="00812926">
      <w:pPr>
        <w:spacing w:after="120" w:line="240" w:lineRule="auto"/>
        <w:ind w:left="567" w:right="543"/>
        <w:jc w:val="both"/>
        <w:rPr>
          <w:rFonts w:ascii="Arial" w:hAnsi="Arial" w:cs="Arial"/>
          <w:bCs/>
          <w:sz w:val="24"/>
          <w:szCs w:val="24"/>
        </w:rPr>
      </w:pPr>
      <w:r w:rsidRPr="00812926">
        <w:rPr>
          <w:rFonts w:ascii="Arial" w:hAnsi="Arial" w:cs="Arial"/>
          <w:bCs/>
          <w:sz w:val="24"/>
          <w:szCs w:val="24"/>
        </w:rPr>
        <w:t>Pre-requisite:</w:t>
      </w:r>
      <w:r w:rsidRPr="00812926">
        <w:rPr>
          <w:rFonts w:ascii="Arial" w:hAnsi="Arial" w:cs="Arial"/>
          <w:bCs/>
          <w:sz w:val="24"/>
          <w:szCs w:val="24"/>
        </w:rPr>
        <w:tab/>
        <w:t>COMP3230: Databases and the Web</w:t>
      </w:r>
    </w:p>
    <w:p w14:paraId="3EABD14E" w14:textId="16DA52C6" w:rsidR="00687284" w:rsidRPr="00015EAE" w:rsidRDefault="00812926" w:rsidP="00812926">
      <w:pPr>
        <w:spacing w:after="120" w:line="240" w:lineRule="auto"/>
        <w:ind w:left="2007" w:right="543" w:firstLine="153"/>
        <w:jc w:val="both"/>
        <w:rPr>
          <w:rFonts w:ascii="Arial" w:hAnsi="Arial" w:cs="Arial"/>
          <w:bCs/>
          <w:sz w:val="24"/>
          <w:szCs w:val="24"/>
        </w:rPr>
      </w:pPr>
      <w:r w:rsidRPr="00812926">
        <w:rPr>
          <w:rFonts w:ascii="Arial" w:hAnsi="Arial" w:cs="Arial"/>
          <w:bCs/>
          <w:sz w:val="24"/>
          <w:szCs w:val="24"/>
        </w:rPr>
        <w:t>or COMP5230 Fundamentals of Programming and Logic</w:t>
      </w:r>
    </w:p>
    <w:p w14:paraId="4B863CD6" w14:textId="7F7B4055" w:rsidR="003E7E32" w:rsidRPr="00015EAE" w:rsidRDefault="003E7E32" w:rsidP="00812926">
      <w:pPr>
        <w:spacing w:after="120" w:line="240" w:lineRule="auto"/>
        <w:ind w:left="2007" w:right="543" w:firstLine="153"/>
        <w:jc w:val="both"/>
        <w:rPr>
          <w:rFonts w:ascii="Arial" w:hAnsi="Arial" w:cs="Arial"/>
          <w:bCs/>
          <w:sz w:val="24"/>
          <w:szCs w:val="24"/>
        </w:rPr>
      </w:pPr>
      <w:r w:rsidRPr="00015EAE">
        <w:rPr>
          <w:rFonts w:ascii="Arial" w:hAnsi="Arial" w:cs="Arial"/>
          <w:bCs/>
          <w:sz w:val="24"/>
          <w:szCs w:val="24"/>
        </w:rPr>
        <w:t>or COMP5830 An Introduction to Programming and Web Technologies</w:t>
      </w:r>
    </w:p>
    <w:p w14:paraId="5AC1E0F6" w14:textId="77777777" w:rsidR="009A2D37" w:rsidRDefault="009A2D37" w:rsidP="00E1736E">
      <w:pPr>
        <w:spacing w:after="120" w:line="240" w:lineRule="auto"/>
        <w:ind w:right="543"/>
        <w:rPr>
          <w:rFonts w:ascii="Arial" w:hAnsi="Arial" w:cs="Arial"/>
          <w:iCs/>
          <w:sz w:val="24"/>
          <w:szCs w:val="24"/>
        </w:rPr>
      </w:pP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AB48D1F" w14:textId="75B394CA" w:rsidR="00C34EA8" w:rsidRDefault="00C34EA8" w:rsidP="00812926">
      <w:pPr>
        <w:spacing w:after="120" w:line="240" w:lineRule="auto"/>
        <w:ind w:left="567" w:right="543"/>
        <w:rPr>
          <w:rFonts w:ascii="Arial" w:hAnsi="Arial" w:cs="Arial"/>
          <w:iCs/>
          <w:sz w:val="24"/>
          <w:szCs w:val="24"/>
        </w:rPr>
      </w:pPr>
      <w:r w:rsidRPr="00C34EA8">
        <w:rPr>
          <w:rFonts w:ascii="Arial" w:hAnsi="Arial" w:cs="Arial"/>
          <w:iCs/>
          <w:sz w:val="24"/>
          <w:szCs w:val="24"/>
        </w:rPr>
        <w:t>Compulsory to the following courses:</w:t>
      </w:r>
    </w:p>
    <w:p w14:paraId="344D37D3" w14:textId="3975E3E5" w:rsidR="00812926" w:rsidRPr="00812926" w:rsidRDefault="00812926" w:rsidP="00812926">
      <w:pPr>
        <w:spacing w:after="120" w:line="240" w:lineRule="auto"/>
        <w:ind w:left="567" w:right="543"/>
        <w:rPr>
          <w:rFonts w:ascii="Arial" w:hAnsi="Arial" w:cs="Arial"/>
          <w:iCs/>
          <w:sz w:val="24"/>
          <w:szCs w:val="24"/>
        </w:rPr>
      </w:pPr>
      <w:r w:rsidRPr="00812926">
        <w:rPr>
          <w:rFonts w:ascii="Arial" w:hAnsi="Arial" w:cs="Arial"/>
          <w:iCs/>
          <w:sz w:val="24"/>
          <w:szCs w:val="24"/>
        </w:rPr>
        <w:t>BSc Computer Science, including all variants, both with and without Year in Industry.</w:t>
      </w:r>
    </w:p>
    <w:p w14:paraId="11636C3A" w14:textId="77777777" w:rsidR="00812926" w:rsidRPr="00812926" w:rsidRDefault="00812926" w:rsidP="00812926">
      <w:pPr>
        <w:spacing w:after="120" w:line="240" w:lineRule="auto"/>
        <w:ind w:left="567" w:right="543"/>
        <w:rPr>
          <w:rFonts w:ascii="Arial" w:hAnsi="Arial" w:cs="Arial"/>
          <w:iCs/>
          <w:sz w:val="24"/>
          <w:szCs w:val="24"/>
        </w:rPr>
      </w:pPr>
      <w:r w:rsidRPr="00812926">
        <w:rPr>
          <w:rFonts w:ascii="Arial" w:hAnsi="Arial" w:cs="Arial"/>
          <w:iCs/>
          <w:sz w:val="24"/>
          <w:szCs w:val="24"/>
        </w:rPr>
        <w:t>BSc Business Information Technology, BSc Computing, both with and without Year in Industry.</w:t>
      </w:r>
    </w:p>
    <w:p w14:paraId="13022746" w14:textId="2E3BA6FE" w:rsidR="00812926" w:rsidRDefault="00812926" w:rsidP="00812926">
      <w:pPr>
        <w:spacing w:after="120" w:line="240" w:lineRule="auto"/>
        <w:ind w:left="567" w:right="543"/>
        <w:rPr>
          <w:rFonts w:ascii="Arial" w:hAnsi="Arial" w:cs="Arial"/>
          <w:iCs/>
          <w:sz w:val="24"/>
          <w:szCs w:val="24"/>
        </w:rPr>
      </w:pPr>
      <w:r w:rsidRPr="00812926">
        <w:rPr>
          <w:rFonts w:ascii="Arial" w:hAnsi="Arial" w:cs="Arial"/>
          <w:iCs/>
          <w:sz w:val="24"/>
          <w:szCs w:val="24"/>
        </w:rPr>
        <w:t>BSc Artificial Intelligence, BSc Data Science, BSc Software Engineering, both with and without Year in Industry.</w:t>
      </w:r>
    </w:p>
    <w:p w14:paraId="40008380" w14:textId="77777777" w:rsidR="00C34EA8" w:rsidRDefault="00C34EA8" w:rsidP="00812926">
      <w:pPr>
        <w:spacing w:after="120" w:line="240" w:lineRule="auto"/>
        <w:ind w:left="567" w:right="543"/>
        <w:rPr>
          <w:rFonts w:ascii="Arial" w:hAnsi="Arial" w:cs="Arial"/>
          <w:iCs/>
          <w:sz w:val="24"/>
          <w:szCs w:val="24"/>
        </w:rPr>
      </w:pPr>
    </w:p>
    <w:p w14:paraId="2519B9D8" w14:textId="75A2B6A4" w:rsidR="00C34EA8" w:rsidRDefault="00C34EA8" w:rsidP="00812926">
      <w:pPr>
        <w:spacing w:after="120" w:line="240" w:lineRule="auto"/>
        <w:ind w:left="567" w:right="543"/>
        <w:rPr>
          <w:rFonts w:ascii="Arial" w:hAnsi="Arial" w:cs="Arial"/>
          <w:iCs/>
          <w:sz w:val="24"/>
          <w:szCs w:val="24"/>
        </w:rPr>
      </w:pPr>
      <w:r w:rsidRPr="00C34EA8">
        <w:rPr>
          <w:rFonts w:ascii="Arial" w:hAnsi="Arial" w:cs="Arial"/>
          <w:iCs/>
          <w:sz w:val="24"/>
          <w:szCs w:val="24"/>
        </w:rPr>
        <w:t>Optional to the following courses:</w:t>
      </w:r>
    </w:p>
    <w:p w14:paraId="25EDF886" w14:textId="79D45912" w:rsidR="00C34EA8" w:rsidRDefault="00C34EA8" w:rsidP="00812926">
      <w:pPr>
        <w:spacing w:after="120" w:line="240" w:lineRule="auto"/>
        <w:ind w:left="567" w:right="543"/>
        <w:rPr>
          <w:rFonts w:ascii="Arial" w:hAnsi="Arial" w:cs="Arial"/>
          <w:iCs/>
          <w:sz w:val="24"/>
          <w:szCs w:val="24"/>
        </w:rPr>
      </w:pPr>
      <w:r>
        <w:rPr>
          <w:rFonts w:ascii="Arial" w:hAnsi="Arial" w:cs="Arial"/>
          <w:iCs/>
          <w:sz w:val="24"/>
          <w:szCs w:val="24"/>
        </w:rPr>
        <w:t>Year in Computing</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EF45167" w14:textId="7B1A7F8C" w:rsidR="00812926" w:rsidRPr="00812926" w:rsidRDefault="00812926" w:rsidP="00812926">
      <w:pPr>
        <w:spacing w:after="120" w:line="240" w:lineRule="auto"/>
        <w:ind w:left="1437" w:right="543" w:hanging="870"/>
        <w:rPr>
          <w:rFonts w:ascii="Arial" w:hAnsi="Arial" w:cs="Arial"/>
          <w:sz w:val="24"/>
          <w:szCs w:val="24"/>
        </w:rPr>
      </w:pPr>
      <w:r w:rsidRPr="00812926">
        <w:rPr>
          <w:rFonts w:ascii="Arial" w:hAnsi="Arial" w:cs="Arial"/>
          <w:sz w:val="24"/>
          <w:szCs w:val="24"/>
        </w:rPr>
        <w:lastRenderedPageBreak/>
        <w:t xml:space="preserve">8.1 </w:t>
      </w:r>
      <w:r w:rsidRPr="00812926">
        <w:rPr>
          <w:rFonts w:ascii="Arial" w:hAnsi="Arial" w:cs="Arial"/>
          <w:sz w:val="24"/>
          <w:szCs w:val="24"/>
        </w:rPr>
        <w:tab/>
        <w:t>Understand the characteristics, strengths and limitations of current database systems</w:t>
      </w:r>
      <w:r>
        <w:rPr>
          <w:rFonts w:ascii="Arial" w:hAnsi="Arial" w:cs="Arial"/>
          <w:sz w:val="24"/>
          <w:szCs w:val="24"/>
        </w:rPr>
        <w:t>.</w:t>
      </w:r>
      <w:r w:rsidRPr="00812926">
        <w:rPr>
          <w:rFonts w:ascii="Arial" w:hAnsi="Arial" w:cs="Arial"/>
          <w:sz w:val="24"/>
          <w:szCs w:val="24"/>
        </w:rPr>
        <w:t xml:space="preserve"> </w:t>
      </w:r>
    </w:p>
    <w:p w14:paraId="4DE398D0" w14:textId="77777777" w:rsidR="00812926" w:rsidRPr="00812926" w:rsidRDefault="00812926" w:rsidP="00812926">
      <w:pPr>
        <w:spacing w:after="120" w:line="240" w:lineRule="auto"/>
        <w:ind w:left="1437" w:right="543" w:hanging="870"/>
        <w:rPr>
          <w:rFonts w:ascii="Arial" w:hAnsi="Arial" w:cs="Arial"/>
          <w:sz w:val="24"/>
          <w:szCs w:val="24"/>
        </w:rPr>
      </w:pPr>
      <w:r w:rsidRPr="00812926">
        <w:rPr>
          <w:rFonts w:ascii="Arial" w:hAnsi="Arial" w:cs="Arial"/>
          <w:sz w:val="24"/>
          <w:szCs w:val="24"/>
        </w:rPr>
        <w:t xml:space="preserve">8.2 </w:t>
      </w:r>
      <w:r w:rsidRPr="00812926">
        <w:rPr>
          <w:rFonts w:ascii="Arial" w:hAnsi="Arial" w:cs="Arial"/>
          <w:sz w:val="24"/>
          <w:szCs w:val="24"/>
        </w:rPr>
        <w:tab/>
        <w:t>Undertake self-directed background research in the module topics, synthesise information collected from a variety of sources, including other modules, discuss database and data management issues with their peers and with non-specialists.</w:t>
      </w:r>
    </w:p>
    <w:p w14:paraId="22B8C501" w14:textId="2F6A3D7A" w:rsidR="00273CF0" w:rsidRDefault="00812926" w:rsidP="00812926">
      <w:pPr>
        <w:spacing w:after="120" w:line="240" w:lineRule="auto"/>
        <w:ind w:left="1437" w:right="543" w:hanging="870"/>
        <w:rPr>
          <w:rFonts w:ascii="Arial" w:hAnsi="Arial" w:cs="Arial"/>
          <w:sz w:val="24"/>
          <w:szCs w:val="24"/>
        </w:rPr>
      </w:pPr>
      <w:r w:rsidRPr="00812926">
        <w:rPr>
          <w:rFonts w:ascii="Arial" w:hAnsi="Arial" w:cs="Arial"/>
          <w:sz w:val="24"/>
          <w:szCs w:val="24"/>
        </w:rPr>
        <w:t xml:space="preserve">8.3 </w:t>
      </w:r>
      <w:r w:rsidRPr="00812926">
        <w:rPr>
          <w:rFonts w:ascii="Arial" w:hAnsi="Arial" w:cs="Arial"/>
          <w:sz w:val="24"/>
          <w:szCs w:val="24"/>
        </w:rPr>
        <w:tab/>
        <w:t>Specify, design, implement and evaluate database solutions, perform data manipulation and information retrieval operations.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1D8601B" w14:textId="2D676C18" w:rsidR="00273CF0" w:rsidRDefault="00812926" w:rsidP="00812926">
      <w:pPr>
        <w:spacing w:after="120" w:line="240" w:lineRule="auto"/>
        <w:ind w:left="1437" w:right="543" w:hanging="870"/>
        <w:rPr>
          <w:rFonts w:ascii="Arial" w:hAnsi="Arial" w:cs="Arial"/>
          <w:sz w:val="24"/>
          <w:szCs w:val="24"/>
        </w:rPr>
      </w:pPr>
      <w:r w:rsidRPr="00812926">
        <w:rPr>
          <w:rFonts w:ascii="Arial" w:hAnsi="Arial" w:cs="Arial"/>
          <w:sz w:val="24"/>
          <w:szCs w:val="24"/>
        </w:rPr>
        <w:t xml:space="preserve">9.1 </w:t>
      </w:r>
      <w:r w:rsidRPr="00812926">
        <w:rPr>
          <w:rFonts w:ascii="Arial" w:hAnsi="Arial" w:cs="Arial"/>
          <w:sz w:val="24"/>
          <w:szCs w:val="24"/>
        </w:rPr>
        <w:tab/>
        <w:t>The module will extend IT skills to cover a key area that is not addressed in other parts of their course. In particular, students will extend their ability to make effective use of modern information system environments. The module will also contribute to development of: self-management, adjust the pace and goals of their work to meet deadlines; oral and written communication; Internet-based information retrieval.</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69B78E3E" w:rsidR="009A2D37" w:rsidRDefault="00812926" w:rsidP="00812926">
      <w:pPr>
        <w:spacing w:after="120" w:line="240" w:lineRule="auto"/>
        <w:ind w:left="567" w:right="543"/>
        <w:rPr>
          <w:rFonts w:ascii="Arial" w:hAnsi="Arial" w:cs="Arial"/>
          <w:iCs/>
          <w:sz w:val="24"/>
          <w:szCs w:val="24"/>
        </w:rPr>
      </w:pPr>
      <w:r w:rsidRPr="00812926">
        <w:rPr>
          <w:rFonts w:ascii="Arial" w:hAnsi="Arial" w:cs="Arial"/>
          <w:iCs/>
          <w:sz w:val="24"/>
          <w:szCs w:val="24"/>
        </w:rPr>
        <w:t>This module provides an introduction to the theory and practice of database systems. It extends the study of information systems in Stage 1 by focusing on the design, implementation and use of database systems. Topics include database management systems architecture, data modelling and database design, query languages, recent developments and future prospects.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0D063CA1"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65F5FDD7" w14:textId="77777777" w:rsidR="0041611E" w:rsidRPr="0041611E" w:rsidRDefault="0041611E" w:rsidP="0041611E">
      <w:pPr>
        <w:ind w:left="567"/>
        <w:rPr>
          <w:rFonts w:ascii="Arial" w:hAnsi="Arial" w:cs="Arial"/>
          <w:sz w:val="24"/>
          <w:szCs w:val="24"/>
        </w:rPr>
      </w:pPr>
      <w:r w:rsidRPr="0041611E">
        <w:rPr>
          <w:rFonts w:ascii="Arial" w:hAnsi="Arial" w:cs="Arial"/>
          <w:sz w:val="24"/>
          <w:szCs w:val="24"/>
        </w:rPr>
        <w:t>Total contact hours: 28</w:t>
      </w:r>
    </w:p>
    <w:p w14:paraId="29182056" w14:textId="77777777" w:rsidR="0041611E" w:rsidRPr="0041611E" w:rsidRDefault="0041611E" w:rsidP="0041611E">
      <w:pPr>
        <w:ind w:left="567"/>
        <w:rPr>
          <w:rFonts w:ascii="Arial" w:hAnsi="Arial" w:cs="Arial"/>
          <w:sz w:val="24"/>
          <w:szCs w:val="24"/>
        </w:rPr>
      </w:pPr>
      <w:r w:rsidRPr="0041611E">
        <w:rPr>
          <w:rFonts w:ascii="Arial" w:hAnsi="Arial" w:cs="Arial"/>
          <w:sz w:val="24"/>
          <w:szCs w:val="24"/>
        </w:rPr>
        <w:t>Private study hours: 122</w:t>
      </w:r>
    </w:p>
    <w:p w14:paraId="260000FF" w14:textId="1D9D470E" w:rsidR="00636058" w:rsidRPr="00636058" w:rsidRDefault="0041611E" w:rsidP="0041611E">
      <w:pPr>
        <w:ind w:left="567"/>
        <w:rPr>
          <w:rFonts w:ascii="Arial" w:hAnsi="Arial" w:cs="Arial"/>
          <w:sz w:val="24"/>
          <w:szCs w:val="24"/>
        </w:rPr>
      </w:pPr>
      <w:r w:rsidRPr="0041611E">
        <w:rPr>
          <w:rFonts w:ascii="Arial" w:hAnsi="Arial" w:cs="Arial"/>
          <w:sz w:val="24"/>
          <w:szCs w:val="24"/>
        </w:rPr>
        <w:t>Total study hours: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7495DC33" w14:textId="77777777" w:rsidR="0041611E" w:rsidRPr="0041611E" w:rsidRDefault="0041611E" w:rsidP="0041611E">
      <w:pPr>
        <w:spacing w:after="120" w:line="240" w:lineRule="auto"/>
        <w:ind w:left="567" w:right="543"/>
        <w:rPr>
          <w:rFonts w:ascii="Arial" w:hAnsi="Arial" w:cs="Arial"/>
          <w:iCs/>
          <w:sz w:val="24"/>
          <w:szCs w:val="24"/>
        </w:rPr>
      </w:pPr>
      <w:r w:rsidRPr="0041611E">
        <w:rPr>
          <w:rFonts w:ascii="Arial" w:hAnsi="Arial" w:cs="Arial"/>
          <w:iCs/>
          <w:sz w:val="24"/>
          <w:szCs w:val="24"/>
        </w:rPr>
        <w:t>Assessment 1 - Class Exercises (10%)</w:t>
      </w:r>
    </w:p>
    <w:p w14:paraId="342D98F9" w14:textId="77777777" w:rsidR="0041611E" w:rsidRPr="0041611E" w:rsidRDefault="0041611E" w:rsidP="0041611E">
      <w:pPr>
        <w:spacing w:after="120" w:line="240" w:lineRule="auto"/>
        <w:ind w:left="567" w:right="543"/>
        <w:rPr>
          <w:rFonts w:ascii="Arial" w:hAnsi="Arial" w:cs="Arial"/>
          <w:iCs/>
          <w:sz w:val="24"/>
          <w:szCs w:val="24"/>
        </w:rPr>
      </w:pPr>
      <w:r w:rsidRPr="0041611E">
        <w:rPr>
          <w:rFonts w:ascii="Arial" w:hAnsi="Arial" w:cs="Arial"/>
          <w:iCs/>
          <w:sz w:val="24"/>
          <w:szCs w:val="24"/>
        </w:rPr>
        <w:lastRenderedPageBreak/>
        <w:t>Assessment 2 - Database Design (20%)</w:t>
      </w:r>
    </w:p>
    <w:p w14:paraId="54525974" w14:textId="77777777" w:rsidR="0041611E" w:rsidRPr="0041611E" w:rsidRDefault="0041611E" w:rsidP="0041611E">
      <w:pPr>
        <w:spacing w:after="120" w:line="240" w:lineRule="auto"/>
        <w:ind w:left="567" w:right="543"/>
        <w:rPr>
          <w:rFonts w:ascii="Arial" w:hAnsi="Arial" w:cs="Arial"/>
          <w:iCs/>
          <w:sz w:val="24"/>
          <w:szCs w:val="24"/>
        </w:rPr>
      </w:pPr>
      <w:r w:rsidRPr="0041611E">
        <w:rPr>
          <w:rFonts w:ascii="Arial" w:hAnsi="Arial" w:cs="Arial"/>
          <w:iCs/>
          <w:sz w:val="24"/>
          <w:szCs w:val="24"/>
        </w:rPr>
        <w:t>Assessment 3 - Database Implementation (20%)</w:t>
      </w:r>
    </w:p>
    <w:p w14:paraId="763E9E8A" w14:textId="77777777" w:rsidR="0041611E" w:rsidRPr="0041611E" w:rsidRDefault="0041611E" w:rsidP="0041611E">
      <w:pPr>
        <w:spacing w:after="120" w:line="240" w:lineRule="auto"/>
        <w:ind w:left="567" w:right="543"/>
        <w:rPr>
          <w:rFonts w:ascii="Arial" w:hAnsi="Arial" w:cs="Arial"/>
          <w:iCs/>
          <w:sz w:val="24"/>
          <w:szCs w:val="24"/>
        </w:rPr>
      </w:pPr>
    </w:p>
    <w:p w14:paraId="603BE617" w14:textId="5B550772" w:rsidR="003F3578" w:rsidRDefault="0041611E" w:rsidP="0041611E">
      <w:pPr>
        <w:spacing w:after="120" w:line="240" w:lineRule="auto"/>
        <w:ind w:left="567" w:right="543"/>
        <w:rPr>
          <w:rFonts w:ascii="Arial" w:hAnsi="Arial" w:cs="Arial"/>
          <w:iCs/>
          <w:sz w:val="24"/>
          <w:szCs w:val="24"/>
        </w:rPr>
      </w:pPr>
      <w:r w:rsidRPr="0041611E">
        <w:rPr>
          <w:rFonts w:ascii="Arial" w:hAnsi="Arial" w:cs="Arial"/>
          <w:iCs/>
          <w:sz w:val="24"/>
          <w:szCs w:val="24"/>
        </w:rPr>
        <w:t>2-hour unseen examination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9F9F71A" w:rsidR="00B72470" w:rsidRDefault="0041611E" w:rsidP="0041611E">
      <w:pPr>
        <w:spacing w:after="120" w:line="240" w:lineRule="auto"/>
        <w:ind w:left="720" w:right="543"/>
        <w:rPr>
          <w:rFonts w:ascii="Arial" w:hAnsi="Arial" w:cs="Arial"/>
          <w:iCs/>
          <w:sz w:val="24"/>
          <w:szCs w:val="24"/>
        </w:rPr>
      </w:pPr>
      <w:r w:rsidRPr="0041611E">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707" w:type="dxa"/>
        <w:tblInd w:w="610" w:type="dxa"/>
        <w:tblLayout w:type="fixed"/>
        <w:tblLook w:val="04A0" w:firstRow="1" w:lastRow="0" w:firstColumn="1" w:lastColumn="0" w:noHBand="0" w:noVBand="1"/>
      </w:tblPr>
      <w:tblGrid>
        <w:gridCol w:w="2439"/>
        <w:gridCol w:w="567"/>
        <w:gridCol w:w="567"/>
        <w:gridCol w:w="567"/>
        <w:gridCol w:w="567"/>
      </w:tblGrid>
      <w:tr w:rsidR="0041611E" w:rsidRPr="009D52D0" w14:paraId="5413EC92" w14:textId="77777777" w:rsidTr="0041611E">
        <w:trPr>
          <w:cantSplit/>
          <w:tblHeader/>
        </w:trPr>
        <w:tc>
          <w:tcPr>
            <w:tcW w:w="2439" w:type="dxa"/>
            <w:shd w:val="clear" w:color="auto" w:fill="D9D9D9" w:themeFill="background1" w:themeFillShade="D9"/>
          </w:tcPr>
          <w:p w14:paraId="140365DD" w14:textId="77777777" w:rsidR="0041611E" w:rsidRPr="009D52D0" w:rsidRDefault="0041611E"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41611E" w:rsidRPr="009D52D0" w:rsidRDefault="0041611E"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41611E" w:rsidRPr="009D52D0" w:rsidRDefault="0041611E"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41611E" w:rsidRPr="009D52D0" w:rsidRDefault="0041611E"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4B1A4443" w:rsidR="0041611E" w:rsidRPr="009D52D0" w:rsidRDefault="0041611E"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r>
      <w:tr w:rsidR="0041611E" w:rsidRPr="009D52D0" w14:paraId="780DC4A5" w14:textId="77777777" w:rsidTr="0041611E">
        <w:tc>
          <w:tcPr>
            <w:tcW w:w="2439" w:type="dxa"/>
          </w:tcPr>
          <w:p w14:paraId="16F79E00" w14:textId="77777777" w:rsidR="0041611E" w:rsidRPr="009D52D0" w:rsidRDefault="0041611E" w:rsidP="0041611E">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5C402F8A"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c>
          <w:tcPr>
            <w:tcW w:w="567" w:type="dxa"/>
          </w:tcPr>
          <w:p w14:paraId="0E9B09C0" w14:textId="256CA6BD"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c>
          <w:tcPr>
            <w:tcW w:w="567" w:type="dxa"/>
          </w:tcPr>
          <w:p w14:paraId="6CD1C02C" w14:textId="54455FD3"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c>
          <w:tcPr>
            <w:tcW w:w="567" w:type="dxa"/>
          </w:tcPr>
          <w:p w14:paraId="45C64561" w14:textId="047A0037"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r>
      <w:tr w:rsidR="0041611E" w:rsidRPr="009D52D0" w14:paraId="5C50A519" w14:textId="77777777" w:rsidTr="0041611E">
        <w:tc>
          <w:tcPr>
            <w:tcW w:w="2439" w:type="dxa"/>
          </w:tcPr>
          <w:p w14:paraId="433DE3A7" w14:textId="3307531C" w:rsidR="0041611E" w:rsidRPr="009D52D0" w:rsidRDefault="0041611E" w:rsidP="0041611E">
            <w:pPr>
              <w:spacing w:after="120"/>
              <w:ind w:right="543"/>
              <w:rPr>
                <w:rFonts w:ascii="Arial" w:hAnsi="Arial" w:cs="Arial"/>
                <w:i/>
                <w:sz w:val="20"/>
                <w:szCs w:val="20"/>
              </w:rPr>
            </w:pPr>
            <w:r>
              <w:rPr>
                <w:rFonts w:ascii="Arial" w:hAnsi="Arial" w:cs="Arial"/>
                <w:b/>
                <w:sz w:val="20"/>
                <w:szCs w:val="20"/>
              </w:rPr>
              <w:t>Lectures</w:t>
            </w:r>
          </w:p>
        </w:tc>
        <w:tc>
          <w:tcPr>
            <w:tcW w:w="567" w:type="dxa"/>
          </w:tcPr>
          <w:p w14:paraId="3853654B" w14:textId="5766FA4C"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c>
          <w:tcPr>
            <w:tcW w:w="567" w:type="dxa"/>
          </w:tcPr>
          <w:p w14:paraId="7261D01A" w14:textId="77777777" w:rsidR="0041611E" w:rsidRPr="0041611E" w:rsidRDefault="0041611E" w:rsidP="0041611E">
            <w:pPr>
              <w:spacing w:after="120"/>
              <w:ind w:right="543"/>
              <w:rPr>
                <w:rFonts w:ascii="Arial" w:hAnsi="Arial" w:cs="Arial"/>
                <w:bCs/>
                <w:sz w:val="20"/>
                <w:szCs w:val="20"/>
              </w:rPr>
            </w:pPr>
          </w:p>
        </w:tc>
        <w:tc>
          <w:tcPr>
            <w:tcW w:w="567" w:type="dxa"/>
          </w:tcPr>
          <w:p w14:paraId="2D7957D4" w14:textId="249D17EB"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c>
          <w:tcPr>
            <w:tcW w:w="567" w:type="dxa"/>
          </w:tcPr>
          <w:p w14:paraId="232B2686" w14:textId="39AB51D6"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r>
      <w:tr w:rsidR="0041611E" w:rsidRPr="009D52D0" w14:paraId="460BDA99" w14:textId="77777777" w:rsidTr="0041611E">
        <w:tc>
          <w:tcPr>
            <w:tcW w:w="2439" w:type="dxa"/>
          </w:tcPr>
          <w:p w14:paraId="1CDAA785" w14:textId="72C09EE1" w:rsidR="0041611E" w:rsidRPr="009D52D0" w:rsidRDefault="0041611E" w:rsidP="0041611E">
            <w:pPr>
              <w:spacing w:after="120"/>
              <w:ind w:right="543"/>
              <w:rPr>
                <w:rFonts w:ascii="Arial" w:hAnsi="Arial" w:cs="Arial"/>
                <w:i/>
                <w:sz w:val="20"/>
                <w:szCs w:val="20"/>
              </w:rPr>
            </w:pPr>
            <w:r>
              <w:rPr>
                <w:rFonts w:ascii="Arial" w:hAnsi="Arial" w:cs="Arial"/>
                <w:b/>
                <w:sz w:val="20"/>
                <w:szCs w:val="20"/>
              </w:rPr>
              <w:t>Classes</w:t>
            </w:r>
          </w:p>
        </w:tc>
        <w:tc>
          <w:tcPr>
            <w:tcW w:w="567" w:type="dxa"/>
          </w:tcPr>
          <w:p w14:paraId="0B596153" w14:textId="7C6F52CF"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c>
          <w:tcPr>
            <w:tcW w:w="567" w:type="dxa"/>
          </w:tcPr>
          <w:p w14:paraId="7EF775FB" w14:textId="77777777" w:rsidR="0041611E" w:rsidRPr="0041611E" w:rsidRDefault="0041611E" w:rsidP="0041611E">
            <w:pPr>
              <w:spacing w:after="120"/>
              <w:ind w:right="543"/>
              <w:rPr>
                <w:rFonts w:ascii="Arial" w:hAnsi="Arial" w:cs="Arial"/>
                <w:bCs/>
                <w:sz w:val="20"/>
                <w:szCs w:val="20"/>
              </w:rPr>
            </w:pPr>
          </w:p>
        </w:tc>
        <w:tc>
          <w:tcPr>
            <w:tcW w:w="567" w:type="dxa"/>
          </w:tcPr>
          <w:p w14:paraId="76760D4D" w14:textId="55C8C7C2"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c>
          <w:tcPr>
            <w:tcW w:w="567" w:type="dxa"/>
          </w:tcPr>
          <w:p w14:paraId="29E92B33" w14:textId="12A4415C" w:rsidR="0041611E" w:rsidRPr="0041611E" w:rsidRDefault="0041611E" w:rsidP="0041611E">
            <w:pPr>
              <w:spacing w:after="120"/>
              <w:ind w:right="543"/>
              <w:rPr>
                <w:rFonts w:ascii="Arial" w:hAnsi="Arial" w:cs="Arial"/>
                <w:bCs/>
                <w:sz w:val="20"/>
                <w:szCs w:val="20"/>
              </w:rPr>
            </w:pPr>
            <w:r w:rsidRPr="0041611E">
              <w:rPr>
                <w:rFonts w:ascii="Arial" w:hAnsi="Arial" w:cs="Arial"/>
                <w:bCs/>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815" w:type="dxa"/>
        <w:tblLayout w:type="fixed"/>
        <w:tblLook w:val="04A0" w:firstRow="1" w:lastRow="0" w:firstColumn="1" w:lastColumn="0" w:noHBand="0" w:noVBand="1"/>
      </w:tblPr>
      <w:tblGrid>
        <w:gridCol w:w="2405"/>
        <w:gridCol w:w="567"/>
        <w:gridCol w:w="567"/>
        <w:gridCol w:w="709"/>
        <w:gridCol w:w="567"/>
      </w:tblGrid>
      <w:tr w:rsidR="0041611E" w:rsidRPr="009D52D0" w14:paraId="7367825C" w14:textId="77777777" w:rsidTr="0041611E">
        <w:trPr>
          <w:tblHeader/>
        </w:trPr>
        <w:tc>
          <w:tcPr>
            <w:tcW w:w="2405" w:type="dxa"/>
            <w:shd w:val="clear" w:color="auto" w:fill="D9D9D9" w:themeFill="background1" w:themeFillShade="D9"/>
          </w:tcPr>
          <w:p w14:paraId="4E99BFB5" w14:textId="77777777" w:rsidR="0041611E" w:rsidRPr="009D52D0" w:rsidRDefault="0041611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41611E" w:rsidRPr="009D52D0" w:rsidRDefault="0041611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41611E" w:rsidRPr="009D52D0" w:rsidRDefault="0041611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41611E" w:rsidRPr="009D52D0" w:rsidRDefault="0041611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04A7FE32" w:rsidR="0041611E" w:rsidRPr="009D52D0" w:rsidRDefault="0041611E" w:rsidP="00636058">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r>
      <w:tr w:rsidR="0041611E" w:rsidRPr="009D52D0" w14:paraId="6D8FD37D" w14:textId="77777777" w:rsidTr="0041611E">
        <w:trPr>
          <w:tblHeader/>
        </w:trPr>
        <w:tc>
          <w:tcPr>
            <w:tcW w:w="2405" w:type="dxa"/>
          </w:tcPr>
          <w:p w14:paraId="6500FA2E" w14:textId="6C56B320" w:rsidR="0041611E" w:rsidRPr="009D52D0" w:rsidRDefault="0041611E" w:rsidP="0041611E">
            <w:pPr>
              <w:spacing w:after="120"/>
              <w:ind w:right="543"/>
              <w:rPr>
                <w:rFonts w:ascii="Arial" w:hAnsi="Arial" w:cs="Arial"/>
                <w:i/>
                <w:sz w:val="20"/>
                <w:szCs w:val="20"/>
              </w:rPr>
            </w:pPr>
            <w:r>
              <w:rPr>
                <w:rFonts w:ascii="Arial" w:hAnsi="Arial" w:cs="Arial"/>
                <w:b/>
                <w:sz w:val="20"/>
                <w:szCs w:val="20"/>
              </w:rPr>
              <w:t>Coursework</w:t>
            </w:r>
          </w:p>
        </w:tc>
        <w:tc>
          <w:tcPr>
            <w:tcW w:w="567" w:type="dxa"/>
          </w:tcPr>
          <w:p w14:paraId="718AB32A" w14:textId="339990D0" w:rsidR="0041611E" w:rsidRPr="0041611E" w:rsidRDefault="0041611E" w:rsidP="0041611E">
            <w:pPr>
              <w:spacing w:after="120"/>
              <w:ind w:right="543"/>
              <w:rPr>
                <w:rFonts w:ascii="Arial" w:hAnsi="Arial" w:cs="Arial"/>
                <w:b/>
                <w:sz w:val="20"/>
                <w:szCs w:val="20"/>
              </w:rPr>
            </w:pPr>
            <w:r w:rsidRPr="0041611E">
              <w:rPr>
                <w:sz w:val="20"/>
                <w:szCs w:val="20"/>
              </w:rPr>
              <w:t>X</w:t>
            </w:r>
          </w:p>
        </w:tc>
        <w:tc>
          <w:tcPr>
            <w:tcW w:w="567" w:type="dxa"/>
          </w:tcPr>
          <w:p w14:paraId="71084725" w14:textId="25553795" w:rsidR="0041611E" w:rsidRPr="0041611E" w:rsidRDefault="0041611E" w:rsidP="0041611E">
            <w:pPr>
              <w:spacing w:after="120"/>
              <w:ind w:right="543"/>
              <w:rPr>
                <w:rFonts w:ascii="Arial" w:hAnsi="Arial" w:cs="Arial"/>
                <w:b/>
                <w:sz w:val="20"/>
                <w:szCs w:val="20"/>
              </w:rPr>
            </w:pPr>
            <w:r w:rsidRPr="0041611E">
              <w:rPr>
                <w:sz w:val="20"/>
                <w:szCs w:val="20"/>
              </w:rPr>
              <w:t>X</w:t>
            </w:r>
          </w:p>
        </w:tc>
        <w:tc>
          <w:tcPr>
            <w:tcW w:w="709" w:type="dxa"/>
          </w:tcPr>
          <w:p w14:paraId="659E3E11" w14:textId="51421590" w:rsidR="0041611E" w:rsidRPr="0041611E" w:rsidRDefault="0041611E" w:rsidP="0041611E">
            <w:pPr>
              <w:spacing w:after="120"/>
              <w:ind w:right="543"/>
              <w:rPr>
                <w:rFonts w:ascii="Arial" w:hAnsi="Arial" w:cs="Arial"/>
                <w:b/>
                <w:sz w:val="20"/>
                <w:szCs w:val="20"/>
              </w:rPr>
            </w:pPr>
            <w:r w:rsidRPr="0041611E">
              <w:rPr>
                <w:sz w:val="20"/>
                <w:szCs w:val="20"/>
              </w:rPr>
              <w:t>X</w:t>
            </w:r>
          </w:p>
        </w:tc>
        <w:tc>
          <w:tcPr>
            <w:tcW w:w="567" w:type="dxa"/>
          </w:tcPr>
          <w:p w14:paraId="02BFF41C" w14:textId="6F420542" w:rsidR="0041611E" w:rsidRPr="0041611E" w:rsidRDefault="0041611E" w:rsidP="0041611E">
            <w:pPr>
              <w:spacing w:after="120"/>
              <w:ind w:right="543"/>
              <w:rPr>
                <w:rFonts w:ascii="Arial" w:hAnsi="Arial" w:cs="Arial"/>
                <w:b/>
                <w:sz w:val="20"/>
                <w:szCs w:val="20"/>
              </w:rPr>
            </w:pPr>
            <w:r w:rsidRPr="0041611E">
              <w:rPr>
                <w:sz w:val="20"/>
                <w:szCs w:val="20"/>
              </w:rPr>
              <w:t>X</w:t>
            </w:r>
          </w:p>
        </w:tc>
      </w:tr>
      <w:tr w:rsidR="0041611E" w:rsidRPr="009D52D0" w14:paraId="33EAAC8E" w14:textId="77777777" w:rsidTr="0041611E">
        <w:trPr>
          <w:tblHeader/>
        </w:trPr>
        <w:tc>
          <w:tcPr>
            <w:tcW w:w="2405" w:type="dxa"/>
          </w:tcPr>
          <w:p w14:paraId="41B161CA" w14:textId="4A90C7D2" w:rsidR="0041611E" w:rsidRPr="009D52D0" w:rsidRDefault="0041611E" w:rsidP="0041611E">
            <w:pPr>
              <w:spacing w:after="120"/>
              <w:ind w:right="543"/>
              <w:rPr>
                <w:rFonts w:ascii="Arial" w:hAnsi="Arial" w:cs="Arial"/>
                <w:i/>
                <w:sz w:val="20"/>
                <w:szCs w:val="20"/>
              </w:rPr>
            </w:pPr>
            <w:r>
              <w:rPr>
                <w:rFonts w:ascii="Arial" w:hAnsi="Arial" w:cs="Arial"/>
                <w:b/>
                <w:sz w:val="20"/>
                <w:szCs w:val="20"/>
              </w:rPr>
              <w:t>Exams</w:t>
            </w:r>
          </w:p>
        </w:tc>
        <w:tc>
          <w:tcPr>
            <w:tcW w:w="567" w:type="dxa"/>
          </w:tcPr>
          <w:p w14:paraId="4D015421" w14:textId="52D0ADE9" w:rsidR="0041611E" w:rsidRPr="0041611E" w:rsidRDefault="0041611E" w:rsidP="0041611E">
            <w:pPr>
              <w:spacing w:after="120"/>
              <w:ind w:right="543"/>
              <w:rPr>
                <w:rFonts w:ascii="Arial" w:hAnsi="Arial" w:cs="Arial"/>
                <w:b/>
                <w:sz w:val="20"/>
                <w:szCs w:val="20"/>
              </w:rPr>
            </w:pPr>
            <w:r w:rsidRPr="0041611E">
              <w:rPr>
                <w:sz w:val="20"/>
                <w:szCs w:val="20"/>
              </w:rPr>
              <w:t>X</w:t>
            </w:r>
          </w:p>
        </w:tc>
        <w:tc>
          <w:tcPr>
            <w:tcW w:w="567" w:type="dxa"/>
          </w:tcPr>
          <w:p w14:paraId="47055659" w14:textId="2AACA414" w:rsidR="0041611E" w:rsidRPr="0041611E" w:rsidRDefault="0041611E" w:rsidP="0041611E">
            <w:pPr>
              <w:spacing w:after="120"/>
              <w:ind w:right="543"/>
              <w:rPr>
                <w:rFonts w:ascii="Arial" w:hAnsi="Arial" w:cs="Arial"/>
                <w:b/>
                <w:sz w:val="20"/>
                <w:szCs w:val="20"/>
              </w:rPr>
            </w:pPr>
            <w:r w:rsidRPr="0041611E">
              <w:rPr>
                <w:sz w:val="20"/>
                <w:szCs w:val="20"/>
              </w:rPr>
              <w:t>X</w:t>
            </w:r>
          </w:p>
        </w:tc>
        <w:tc>
          <w:tcPr>
            <w:tcW w:w="709" w:type="dxa"/>
          </w:tcPr>
          <w:p w14:paraId="32CE5E70" w14:textId="3C1F6457" w:rsidR="0041611E" w:rsidRPr="0041611E" w:rsidRDefault="0041611E" w:rsidP="0041611E">
            <w:pPr>
              <w:spacing w:after="120"/>
              <w:ind w:right="543"/>
              <w:rPr>
                <w:rFonts w:ascii="Arial" w:hAnsi="Arial" w:cs="Arial"/>
                <w:b/>
                <w:sz w:val="20"/>
                <w:szCs w:val="20"/>
              </w:rPr>
            </w:pPr>
            <w:r w:rsidRPr="0041611E">
              <w:rPr>
                <w:sz w:val="20"/>
                <w:szCs w:val="20"/>
              </w:rPr>
              <w:t>X</w:t>
            </w:r>
          </w:p>
        </w:tc>
        <w:tc>
          <w:tcPr>
            <w:tcW w:w="567" w:type="dxa"/>
          </w:tcPr>
          <w:p w14:paraId="3209BAD1" w14:textId="1B59259D" w:rsidR="0041611E" w:rsidRPr="0041611E" w:rsidRDefault="0041611E" w:rsidP="0041611E">
            <w:pPr>
              <w:spacing w:after="120"/>
              <w:ind w:right="543"/>
              <w:rPr>
                <w:rFonts w:ascii="Arial" w:hAnsi="Arial" w:cs="Arial"/>
                <w:b/>
                <w:sz w:val="20"/>
                <w:szCs w:val="20"/>
              </w:rPr>
            </w:pPr>
            <w:r w:rsidRPr="0041611E">
              <w:rPr>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5B4617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41611E" w:rsidRDefault="00096DA4" w:rsidP="009D52D0">
      <w:pPr>
        <w:spacing w:after="120" w:line="240" w:lineRule="auto"/>
        <w:ind w:left="426" w:right="543"/>
        <w:rPr>
          <w:rFonts w:ascii="Arial" w:hAnsi="Arial" w:cs="Arial"/>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2EEE55F7" w:rsidR="009A2D37" w:rsidRDefault="0041611E" w:rsidP="0041611E">
      <w:pPr>
        <w:spacing w:after="120" w:line="240" w:lineRule="auto"/>
        <w:ind w:left="567" w:right="543"/>
        <w:rPr>
          <w:rFonts w:ascii="Arial" w:hAnsi="Arial" w:cs="Arial"/>
          <w:sz w:val="24"/>
          <w:szCs w:val="24"/>
        </w:rPr>
      </w:pPr>
      <w:r w:rsidRPr="0041611E">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01974AC" w:rsidR="00922E9E" w:rsidRDefault="0041611E" w:rsidP="0041611E">
      <w:pPr>
        <w:spacing w:after="120" w:line="240" w:lineRule="auto"/>
        <w:ind w:left="567" w:right="543"/>
        <w:rPr>
          <w:rFonts w:ascii="Arial" w:hAnsi="Arial" w:cs="Arial"/>
          <w:sz w:val="24"/>
          <w:szCs w:val="24"/>
        </w:rPr>
      </w:pPr>
      <w:r w:rsidRPr="0041611E">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21"/>
        <w:gridCol w:w="2271"/>
        <w:gridCol w:w="1857"/>
        <w:gridCol w:w="2189"/>
        <w:gridCol w:w="2544"/>
      </w:tblGrid>
      <w:tr w:rsidR="00302082" w:rsidRPr="009D52D0" w14:paraId="52814657" w14:textId="77777777" w:rsidTr="0041611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1611E" w:rsidRPr="009D52D0" w14:paraId="29EF87B4" w14:textId="77777777" w:rsidTr="0041611E">
        <w:trPr>
          <w:trHeight w:val="305"/>
        </w:trPr>
        <w:tc>
          <w:tcPr>
            <w:tcW w:w="1593" w:type="dxa"/>
          </w:tcPr>
          <w:p w14:paraId="4474539E" w14:textId="3AD7B324" w:rsidR="0041611E" w:rsidRPr="009D52D0" w:rsidRDefault="0041611E" w:rsidP="0041611E">
            <w:pPr>
              <w:spacing w:after="120"/>
              <w:ind w:right="543"/>
              <w:rPr>
                <w:rFonts w:ascii="Arial" w:hAnsi="Arial" w:cs="Arial"/>
                <w:sz w:val="20"/>
                <w:szCs w:val="20"/>
              </w:rPr>
            </w:pPr>
            <w:r w:rsidRPr="0079706F">
              <w:t>10/11/2020</w:t>
            </w:r>
          </w:p>
        </w:tc>
        <w:tc>
          <w:tcPr>
            <w:tcW w:w="2271" w:type="dxa"/>
          </w:tcPr>
          <w:p w14:paraId="3DB8B056" w14:textId="0000482B" w:rsidR="0041611E" w:rsidRPr="009D52D0" w:rsidRDefault="0041611E" w:rsidP="0041611E">
            <w:pPr>
              <w:spacing w:after="120"/>
              <w:ind w:right="543"/>
              <w:rPr>
                <w:rFonts w:ascii="Arial" w:hAnsi="Arial" w:cs="Arial"/>
                <w:sz w:val="20"/>
                <w:szCs w:val="20"/>
              </w:rPr>
            </w:pPr>
            <w:r w:rsidRPr="0079706F">
              <w:t>Minor</w:t>
            </w:r>
          </w:p>
        </w:tc>
        <w:tc>
          <w:tcPr>
            <w:tcW w:w="1896" w:type="dxa"/>
          </w:tcPr>
          <w:p w14:paraId="7151A835" w14:textId="77777777" w:rsidR="0041611E" w:rsidRPr="009D52D0" w:rsidRDefault="0041611E" w:rsidP="0041611E">
            <w:pPr>
              <w:spacing w:after="120"/>
              <w:ind w:right="543"/>
              <w:rPr>
                <w:rFonts w:ascii="Arial" w:hAnsi="Arial" w:cs="Arial"/>
                <w:sz w:val="20"/>
                <w:szCs w:val="20"/>
              </w:rPr>
            </w:pPr>
          </w:p>
        </w:tc>
        <w:tc>
          <w:tcPr>
            <w:tcW w:w="2246" w:type="dxa"/>
          </w:tcPr>
          <w:p w14:paraId="64AEF8B4" w14:textId="25DD562A" w:rsidR="0041611E" w:rsidRPr="009D52D0" w:rsidRDefault="0041611E" w:rsidP="0041611E">
            <w:pPr>
              <w:spacing w:after="120"/>
              <w:ind w:right="543"/>
              <w:rPr>
                <w:rFonts w:ascii="Arial" w:hAnsi="Arial" w:cs="Arial"/>
                <w:sz w:val="20"/>
                <w:szCs w:val="20"/>
              </w:rPr>
            </w:pPr>
            <w:r w:rsidRPr="0079706F">
              <w:t>7, 9, 16</w:t>
            </w:r>
          </w:p>
        </w:tc>
        <w:tc>
          <w:tcPr>
            <w:tcW w:w="2676" w:type="dxa"/>
          </w:tcPr>
          <w:p w14:paraId="2788108C" w14:textId="373F5A1C" w:rsidR="0041611E" w:rsidRPr="009D52D0" w:rsidRDefault="0041611E" w:rsidP="0041611E">
            <w:pPr>
              <w:spacing w:after="120"/>
              <w:ind w:right="543"/>
              <w:rPr>
                <w:rFonts w:ascii="Arial" w:hAnsi="Arial" w:cs="Arial"/>
                <w:sz w:val="20"/>
                <w:szCs w:val="20"/>
              </w:rPr>
            </w:pPr>
            <w:r w:rsidRPr="0079706F">
              <w:t>No</w:t>
            </w:r>
          </w:p>
        </w:tc>
      </w:tr>
      <w:tr w:rsidR="00302082" w:rsidRPr="009D52D0" w14:paraId="1EAC1207" w14:textId="77777777" w:rsidTr="0041611E">
        <w:trPr>
          <w:trHeight w:val="305"/>
        </w:trPr>
        <w:tc>
          <w:tcPr>
            <w:tcW w:w="1593" w:type="dxa"/>
          </w:tcPr>
          <w:p w14:paraId="6535CABF" w14:textId="4D473A0E" w:rsidR="00422B69" w:rsidRPr="009D52D0" w:rsidRDefault="006F42B2" w:rsidP="009D52D0">
            <w:pPr>
              <w:spacing w:after="120"/>
              <w:ind w:right="543"/>
              <w:rPr>
                <w:rFonts w:ascii="Arial" w:hAnsi="Arial" w:cs="Arial"/>
                <w:sz w:val="20"/>
                <w:szCs w:val="20"/>
              </w:rPr>
            </w:pPr>
            <w:r>
              <w:rPr>
                <w:rFonts w:ascii="Arial" w:hAnsi="Arial" w:cs="Arial"/>
                <w:sz w:val="20"/>
                <w:szCs w:val="20"/>
              </w:rPr>
              <w:t>31/01/2024</w:t>
            </w:r>
          </w:p>
        </w:tc>
        <w:tc>
          <w:tcPr>
            <w:tcW w:w="2271" w:type="dxa"/>
          </w:tcPr>
          <w:p w14:paraId="5BAFF0BB" w14:textId="7CBB65A7" w:rsidR="00422B69" w:rsidRPr="009D52D0" w:rsidRDefault="006F42B2" w:rsidP="009D52D0">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D920946" w:rsidR="00422B69" w:rsidRPr="009D52D0" w:rsidRDefault="006F42B2" w:rsidP="009D52D0">
            <w:pPr>
              <w:spacing w:after="120"/>
              <w:ind w:right="543"/>
              <w:rPr>
                <w:rFonts w:ascii="Arial" w:hAnsi="Arial" w:cs="Arial"/>
                <w:sz w:val="20"/>
                <w:szCs w:val="20"/>
              </w:rPr>
            </w:pPr>
            <w:r>
              <w:rPr>
                <w:rFonts w:ascii="Arial" w:hAnsi="Arial" w:cs="Arial"/>
                <w:sz w:val="20"/>
                <w:szCs w:val="20"/>
              </w:rPr>
              <w:t>Sept 2024</w:t>
            </w:r>
          </w:p>
        </w:tc>
        <w:tc>
          <w:tcPr>
            <w:tcW w:w="2246" w:type="dxa"/>
          </w:tcPr>
          <w:p w14:paraId="7AF83608" w14:textId="567A85A4" w:rsidR="00422B69" w:rsidRPr="009D52D0" w:rsidRDefault="006F42B2" w:rsidP="009D52D0">
            <w:pPr>
              <w:spacing w:after="120"/>
              <w:ind w:right="543"/>
              <w:rPr>
                <w:rFonts w:ascii="Arial" w:hAnsi="Arial" w:cs="Arial"/>
                <w:sz w:val="20"/>
                <w:szCs w:val="20"/>
              </w:rPr>
            </w:pPr>
            <w:r>
              <w:rPr>
                <w:rFonts w:ascii="Arial" w:hAnsi="Arial" w:cs="Arial"/>
                <w:sz w:val="20"/>
                <w:szCs w:val="20"/>
              </w:rPr>
              <w:t>7</w:t>
            </w:r>
          </w:p>
        </w:tc>
        <w:tc>
          <w:tcPr>
            <w:tcW w:w="2676" w:type="dxa"/>
          </w:tcPr>
          <w:p w14:paraId="1F3DBDEE" w14:textId="1AE24512" w:rsidR="00422B69" w:rsidRPr="009D52D0" w:rsidRDefault="006F42B2"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9032530" w:rsidR="008B2543" w:rsidRPr="007B7724" w:rsidRDefault="00200861" w:rsidP="007B7724">
    <w:pPr>
      <w:pStyle w:val="Footer"/>
      <w:spacing w:after="120"/>
      <w:ind w:right="-330"/>
      <w:rPr>
        <w:rFonts w:ascii="Arial" w:hAnsi="Arial"/>
        <w:sz w:val="18"/>
      </w:rPr>
    </w:pPr>
    <w:r>
      <w:rPr>
        <w:rFonts w:ascii="Arial" w:hAnsi="Arial"/>
        <w:sz w:val="18"/>
      </w:rPr>
      <w:t>Revised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FE2772D" w:rsidR="00EB41D1" w:rsidRPr="007B7724" w:rsidRDefault="00200861" w:rsidP="00EB41D1">
    <w:pPr>
      <w:pStyle w:val="Footer"/>
      <w:spacing w:after="120"/>
      <w:ind w:right="-330"/>
      <w:rPr>
        <w:rFonts w:ascii="Arial" w:hAnsi="Arial"/>
        <w:sz w:val="18"/>
      </w:rPr>
    </w:pPr>
    <w:r>
      <w:rPr>
        <w:rFonts w:ascii="Arial" w:hAnsi="Arial"/>
        <w:sz w:val="18"/>
      </w:rPr>
      <w:t>Revised 2023/24</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758ECD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3585662">
    <w:abstractNumId w:val="2"/>
  </w:num>
  <w:num w:numId="2" w16cid:durableId="674915543">
    <w:abstractNumId w:val="0"/>
  </w:num>
  <w:num w:numId="3" w16cid:durableId="2082016386">
    <w:abstractNumId w:val="3"/>
  </w:num>
  <w:num w:numId="4" w16cid:durableId="447161969">
    <w:abstractNumId w:val="1"/>
  </w:num>
  <w:num w:numId="5" w16cid:durableId="161628639">
    <w:abstractNumId w:val="8"/>
  </w:num>
  <w:num w:numId="6" w16cid:durableId="226108636">
    <w:abstractNumId w:val="6"/>
  </w:num>
  <w:num w:numId="7" w16cid:durableId="686251349">
    <w:abstractNumId w:val="9"/>
  </w:num>
  <w:num w:numId="8" w16cid:durableId="1429892286">
    <w:abstractNumId w:val="7"/>
  </w:num>
  <w:num w:numId="9" w16cid:durableId="279580093">
    <w:abstractNumId w:val="4"/>
  </w:num>
  <w:num w:numId="10" w16cid:durableId="215821463">
    <w:abstractNumId w:val="5"/>
  </w:num>
  <w:num w:numId="11" w16cid:durableId="1384981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EAE"/>
    <w:rsid w:val="00021EA0"/>
    <w:rsid w:val="00025992"/>
    <w:rsid w:val="00027937"/>
    <w:rsid w:val="00030C9E"/>
    <w:rsid w:val="00031E67"/>
    <w:rsid w:val="00034D38"/>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457B1"/>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861"/>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55B"/>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02A1"/>
    <w:rsid w:val="003262B9"/>
    <w:rsid w:val="003329F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E32"/>
    <w:rsid w:val="003F3578"/>
    <w:rsid w:val="003F4470"/>
    <w:rsid w:val="003F5A04"/>
    <w:rsid w:val="003F67CD"/>
    <w:rsid w:val="003F6D26"/>
    <w:rsid w:val="00402ED7"/>
    <w:rsid w:val="004114F8"/>
    <w:rsid w:val="0041611E"/>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64A4"/>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2B2"/>
    <w:rsid w:val="00700488"/>
    <w:rsid w:val="00703404"/>
    <w:rsid w:val="0070379E"/>
    <w:rsid w:val="00703F92"/>
    <w:rsid w:val="00704637"/>
    <w:rsid w:val="007105E4"/>
    <w:rsid w:val="00710647"/>
    <w:rsid w:val="00714EE5"/>
    <w:rsid w:val="00716FB2"/>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7AAF"/>
    <w:rsid w:val="007F393D"/>
    <w:rsid w:val="008029AF"/>
    <w:rsid w:val="00802FFA"/>
    <w:rsid w:val="008102E5"/>
    <w:rsid w:val="008111B4"/>
    <w:rsid w:val="00812926"/>
    <w:rsid w:val="008133F0"/>
    <w:rsid w:val="00815880"/>
    <w:rsid w:val="0082322C"/>
    <w:rsid w:val="00823942"/>
    <w:rsid w:val="008245B8"/>
    <w:rsid w:val="00827FFD"/>
    <w:rsid w:val="0084153E"/>
    <w:rsid w:val="00854535"/>
    <w:rsid w:val="00856EB3"/>
    <w:rsid w:val="00863C96"/>
    <w:rsid w:val="00864A72"/>
    <w:rsid w:val="00873E9F"/>
    <w:rsid w:val="00874047"/>
    <w:rsid w:val="008778CB"/>
    <w:rsid w:val="00881545"/>
    <w:rsid w:val="00883204"/>
    <w:rsid w:val="00883A3E"/>
    <w:rsid w:val="0088428D"/>
    <w:rsid w:val="0088660C"/>
    <w:rsid w:val="0089148D"/>
    <w:rsid w:val="00891E0D"/>
    <w:rsid w:val="008A0A70"/>
    <w:rsid w:val="008A0F36"/>
    <w:rsid w:val="008B2543"/>
    <w:rsid w:val="008B4B6E"/>
    <w:rsid w:val="008B7DAF"/>
    <w:rsid w:val="008D4447"/>
    <w:rsid w:val="008D473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9E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085E"/>
    <w:rsid w:val="00B52FF5"/>
    <w:rsid w:val="00B5498B"/>
    <w:rsid w:val="00B57219"/>
    <w:rsid w:val="00B658A3"/>
    <w:rsid w:val="00B65AAD"/>
    <w:rsid w:val="00B72470"/>
    <w:rsid w:val="00B746A8"/>
    <w:rsid w:val="00B750F2"/>
    <w:rsid w:val="00B7664D"/>
    <w:rsid w:val="00B80989"/>
    <w:rsid w:val="00B8682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EA8"/>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2B1D"/>
    <w:rsid w:val="00DD02E6"/>
    <w:rsid w:val="00DD2E74"/>
    <w:rsid w:val="00DD71D9"/>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52F8"/>
    <w:rsid w:val="00EB0365"/>
    <w:rsid w:val="00EB1C2D"/>
    <w:rsid w:val="00EB41D1"/>
    <w:rsid w:val="00EC1810"/>
    <w:rsid w:val="00EC3FCC"/>
    <w:rsid w:val="00ED32FF"/>
    <w:rsid w:val="00EF039B"/>
    <w:rsid w:val="00EF4933"/>
    <w:rsid w:val="00EF5044"/>
    <w:rsid w:val="00EF5DCE"/>
    <w:rsid w:val="00F01956"/>
    <w:rsid w:val="00F04D2D"/>
    <w:rsid w:val="00F06F7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0872"/>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06F7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748020D-BE3F-44FC-AFFC-E4B11B59138E}"/>
</file>

<file path=customXml/itemProps3.xml><?xml version="1.0" encoding="utf-8"?>
<ds:datastoreItem xmlns:ds="http://schemas.openxmlformats.org/officeDocument/2006/customXml" ds:itemID="{14C67A9A-D5CF-4BF0-9520-26765372EA39}"/>
</file>

<file path=customXml/itemProps4.xml><?xml version="1.0" encoding="utf-8"?>
<ds:datastoreItem xmlns:ds="http://schemas.openxmlformats.org/officeDocument/2006/customXml" ds:itemID="{3B8B32C7-5C3C-4F3A-BDD5-FD22664A950F}"/>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4348</Characters>
  <Application>Microsoft Office Word</Application>
  <DocSecurity>0</DocSecurity>
  <Lines>111</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5</cp:revision>
  <cp:lastPrinted>2019-02-26T09:40:00Z</cp:lastPrinted>
  <dcterms:created xsi:type="dcterms:W3CDTF">2024-02-01T15:41:00Z</dcterms:created>
  <dcterms:modified xsi:type="dcterms:W3CDTF">2024-02-01T15:43:00Z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