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F14BA42" w:rsidR="00694B52" w:rsidRPr="009D52D0" w:rsidRDefault="006C3EBB" w:rsidP="00A05CF7">
      <w:pPr>
        <w:spacing w:after="120" w:line="240" w:lineRule="auto"/>
        <w:ind w:left="567" w:right="543"/>
        <w:jc w:val="both"/>
        <w:rPr>
          <w:rFonts w:ascii="Arial" w:hAnsi="Arial" w:cs="Arial"/>
          <w:sz w:val="24"/>
          <w:szCs w:val="24"/>
        </w:rPr>
      </w:pPr>
      <w:r w:rsidRPr="006C3EBB">
        <w:rPr>
          <w:rFonts w:ascii="Arial" w:hAnsi="Arial" w:cs="Arial"/>
          <w:sz w:val="24"/>
          <w:szCs w:val="24"/>
        </w:rPr>
        <w:t>CLAS7610 (CL761) – Intermediate Latin 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F1ED11" w:rsidR="00694B52" w:rsidRPr="00694B52" w:rsidRDefault="00D253DF"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A47BC9"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w:t>
      </w:r>
      <w:r w:rsidR="00D253DF">
        <w:rPr>
          <w:rFonts w:ascii="Arial" w:hAnsi="Arial" w:cs="Arial"/>
          <w:iCs/>
          <w:sz w:val="24"/>
          <w:szCs w:val="24"/>
        </w:rPr>
        <w:t>7</w:t>
      </w:r>
      <w:r w:rsidR="006C3EBB">
        <w:rPr>
          <w:rFonts w:ascii="Arial" w:hAnsi="Arial" w:cs="Arial"/>
          <w:iCs/>
          <w:sz w:val="24"/>
          <w:szCs w:val="24"/>
        </w:rPr>
        <w:t>60</w:t>
      </w:r>
      <w:r>
        <w:rPr>
          <w:rFonts w:ascii="Arial" w:hAnsi="Arial" w:cs="Arial"/>
          <w:iCs/>
          <w:sz w:val="24"/>
          <w:szCs w:val="24"/>
        </w:rPr>
        <w:t>0 (</w:t>
      </w:r>
      <w:r w:rsidR="00D253DF">
        <w:rPr>
          <w:rFonts w:ascii="Arial" w:hAnsi="Arial" w:cs="Arial"/>
          <w:iCs/>
          <w:sz w:val="24"/>
          <w:szCs w:val="24"/>
        </w:rPr>
        <w:t xml:space="preserve">Intermediate </w:t>
      </w:r>
      <w:r w:rsidR="006C3EBB">
        <w:rPr>
          <w:rFonts w:ascii="Arial" w:hAnsi="Arial" w:cs="Arial"/>
          <w:iCs/>
          <w:sz w:val="24"/>
          <w:szCs w:val="24"/>
        </w:rPr>
        <w:t>Latin</w:t>
      </w:r>
      <w:r w:rsidRPr="00B15195">
        <w:rPr>
          <w:rFonts w:ascii="Arial" w:hAnsi="Arial" w:cs="Arial"/>
          <w:iCs/>
          <w:sz w:val="24"/>
          <w:szCs w:val="24"/>
        </w:rPr>
        <w:t xml:space="preserve"> </w:t>
      </w:r>
      <w:r w:rsidR="00D253DF">
        <w:rPr>
          <w:rFonts w:ascii="Arial" w:hAnsi="Arial" w:cs="Arial"/>
          <w:iCs/>
          <w:sz w:val="24"/>
          <w:szCs w:val="24"/>
        </w:rPr>
        <w:t>1</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E34E12" w14:textId="77777777" w:rsidR="006C3EBB" w:rsidRPr="006C3EBB" w:rsidRDefault="00CC3B7F" w:rsidP="006C3EB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6C3EBB" w:rsidRPr="006C3EBB">
        <w:rPr>
          <w:rFonts w:ascii="Arial" w:hAnsi="Arial" w:cs="Arial"/>
          <w:sz w:val="24"/>
          <w:szCs w:val="24"/>
        </w:rPr>
        <w:t>Demonstrate their knowledge and critical understanding of the principles of Latin through reading, translation, and use of appropriate translation tools;</w:t>
      </w:r>
    </w:p>
    <w:p w14:paraId="6336B8CB" w14:textId="77777777" w:rsidR="006C3EBB" w:rsidRPr="006C3EBB" w:rsidRDefault="006C3EBB" w:rsidP="006C3EBB">
      <w:pPr>
        <w:spacing w:after="120" w:line="240" w:lineRule="auto"/>
        <w:ind w:left="1430" w:right="543" w:hanging="550"/>
        <w:jc w:val="both"/>
        <w:rPr>
          <w:rFonts w:ascii="Arial" w:hAnsi="Arial" w:cs="Arial"/>
          <w:sz w:val="24"/>
          <w:szCs w:val="24"/>
        </w:rPr>
      </w:pPr>
      <w:r w:rsidRPr="006C3EBB">
        <w:rPr>
          <w:rFonts w:ascii="Arial" w:hAnsi="Arial" w:cs="Arial"/>
          <w:sz w:val="24"/>
          <w:szCs w:val="24"/>
        </w:rPr>
        <w:t>8.2</w:t>
      </w:r>
      <w:r w:rsidRPr="006C3EBB">
        <w:rPr>
          <w:rFonts w:ascii="Arial" w:hAnsi="Arial" w:cs="Arial"/>
          <w:sz w:val="24"/>
          <w:szCs w:val="24"/>
        </w:rPr>
        <w:tab/>
        <w:t>Demonstrate knowledge and understanding of the text(s) within its/their literary and cultural context;</w:t>
      </w:r>
    </w:p>
    <w:p w14:paraId="455C1CB0" w14:textId="77777777" w:rsidR="006C3EBB" w:rsidRPr="006C3EBB" w:rsidRDefault="006C3EBB" w:rsidP="006C3EBB">
      <w:pPr>
        <w:spacing w:after="120" w:line="240" w:lineRule="auto"/>
        <w:ind w:left="1430" w:right="543" w:hanging="550"/>
        <w:jc w:val="both"/>
        <w:rPr>
          <w:rFonts w:ascii="Arial" w:hAnsi="Arial" w:cs="Arial"/>
          <w:sz w:val="24"/>
          <w:szCs w:val="24"/>
        </w:rPr>
      </w:pPr>
      <w:r w:rsidRPr="006C3EBB">
        <w:rPr>
          <w:rFonts w:ascii="Arial" w:hAnsi="Arial" w:cs="Arial"/>
          <w:sz w:val="24"/>
          <w:szCs w:val="24"/>
        </w:rPr>
        <w:t>8.3</w:t>
      </w:r>
      <w:r w:rsidRPr="006C3EBB">
        <w:rPr>
          <w:rFonts w:ascii="Arial" w:hAnsi="Arial" w:cs="Arial"/>
          <w:sz w:val="24"/>
          <w:szCs w:val="24"/>
        </w:rPr>
        <w:tab/>
        <w:t>Demonstrate knowledge and understanding of problems pertaining to the study of ancient texts, including questions of authorship, genre, and theme;</w:t>
      </w:r>
    </w:p>
    <w:p w14:paraId="7029D727" w14:textId="79C556B6" w:rsidR="008D4447" w:rsidRPr="00CC3B7F" w:rsidRDefault="006C3EBB" w:rsidP="006C3EBB">
      <w:pPr>
        <w:spacing w:after="120" w:line="240" w:lineRule="auto"/>
        <w:ind w:left="1430" w:right="543" w:hanging="550"/>
        <w:jc w:val="both"/>
        <w:rPr>
          <w:rFonts w:ascii="Arial" w:hAnsi="Arial" w:cs="Arial"/>
          <w:b/>
          <w:sz w:val="24"/>
          <w:szCs w:val="24"/>
        </w:rPr>
      </w:pPr>
      <w:r w:rsidRPr="006C3EBB">
        <w:rPr>
          <w:rFonts w:ascii="Arial" w:hAnsi="Arial" w:cs="Arial"/>
          <w:sz w:val="24"/>
          <w:szCs w:val="24"/>
        </w:rPr>
        <w:t>8.4</w:t>
      </w:r>
      <w:r w:rsidRPr="006C3EBB">
        <w:rPr>
          <w:rFonts w:ascii="Arial" w:hAnsi="Arial" w:cs="Arial"/>
          <w:sz w:val="24"/>
          <w:szCs w:val="24"/>
        </w:rPr>
        <w:tab/>
        <w:t>Apply their knowledge of Latin grammar and semantics to their interpretation(s) of the text(s).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7D76FF" w14:textId="77777777" w:rsidR="006C3EBB" w:rsidRPr="006C3EBB" w:rsidRDefault="00A60A1D" w:rsidP="006C3EB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6C3EBB" w:rsidRPr="006C3EBB">
        <w:rPr>
          <w:rFonts w:ascii="Arial" w:hAnsi="Arial" w:cs="Arial"/>
          <w:sz w:val="24"/>
          <w:szCs w:val="24"/>
        </w:rPr>
        <w:t>Apply their knowledge and skills to initiate critical analysis of new information and make sound judgments about its meaning;</w:t>
      </w:r>
    </w:p>
    <w:p w14:paraId="794AEC86" w14:textId="77777777" w:rsidR="006C3EBB" w:rsidRPr="006C3EBB" w:rsidRDefault="006C3EBB" w:rsidP="006C3EBB">
      <w:pPr>
        <w:spacing w:after="120" w:line="240" w:lineRule="auto"/>
        <w:ind w:left="1430" w:right="543" w:hanging="550"/>
        <w:jc w:val="both"/>
        <w:rPr>
          <w:rFonts w:ascii="Arial" w:hAnsi="Arial" w:cs="Arial"/>
          <w:sz w:val="24"/>
          <w:szCs w:val="24"/>
        </w:rPr>
      </w:pPr>
      <w:r w:rsidRPr="006C3EBB">
        <w:rPr>
          <w:rFonts w:ascii="Arial" w:hAnsi="Arial" w:cs="Arial"/>
          <w:sz w:val="24"/>
          <w:szCs w:val="24"/>
        </w:rPr>
        <w:t>9.2</w:t>
      </w:r>
      <w:r w:rsidRPr="006C3EBB">
        <w:rPr>
          <w:rFonts w:ascii="Arial" w:hAnsi="Arial" w:cs="Arial"/>
          <w:sz w:val="24"/>
          <w:szCs w:val="24"/>
        </w:rPr>
        <w:tab/>
        <w:t>Reflect on the limits of their knowledge and how this influences their performance, and self-diagnose where remedial work is necessary;</w:t>
      </w:r>
    </w:p>
    <w:p w14:paraId="4A60D35B" w14:textId="77777777" w:rsidR="006C3EBB" w:rsidRPr="006C3EBB" w:rsidRDefault="006C3EBB" w:rsidP="006C3EBB">
      <w:pPr>
        <w:spacing w:after="120" w:line="240" w:lineRule="auto"/>
        <w:ind w:left="1430" w:right="543" w:hanging="550"/>
        <w:jc w:val="both"/>
        <w:rPr>
          <w:rFonts w:ascii="Arial" w:hAnsi="Arial" w:cs="Arial"/>
          <w:sz w:val="24"/>
          <w:szCs w:val="24"/>
        </w:rPr>
      </w:pPr>
      <w:r w:rsidRPr="006C3EBB">
        <w:rPr>
          <w:rFonts w:ascii="Arial" w:hAnsi="Arial" w:cs="Arial"/>
          <w:sz w:val="24"/>
          <w:szCs w:val="24"/>
        </w:rPr>
        <w:t>9.3</w:t>
      </w:r>
      <w:r w:rsidRPr="006C3EBB">
        <w:rPr>
          <w:rFonts w:ascii="Arial" w:hAnsi="Arial" w:cs="Arial"/>
          <w:sz w:val="24"/>
          <w:szCs w:val="24"/>
        </w:rPr>
        <w:tab/>
        <w:t>Develop lines of argument based on a critical analysis of the sources;</w:t>
      </w:r>
    </w:p>
    <w:p w14:paraId="223D5195" w14:textId="7F991B81" w:rsidR="008D4447" w:rsidRDefault="006C3EBB" w:rsidP="006C3EBB">
      <w:pPr>
        <w:spacing w:after="120" w:line="240" w:lineRule="auto"/>
        <w:ind w:left="1430" w:right="543" w:hanging="550"/>
        <w:jc w:val="both"/>
        <w:rPr>
          <w:rFonts w:ascii="Arial" w:hAnsi="Arial" w:cs="Arial"/>
          <w:sz w:val="24"/>
          <w:szCs w:val="24"/>
        </w:rPr>
      </w:pPr>
      <w:r w:rsidRPr="006C3EBB">
        <w:rPr>
          <w:rFonts w:ascii="Arial" w:hAnsi="Arial" w:cs="Arial"/>
          <w:sz w:val="24"/>
          <w:szCs w:val="24"/>
        </w:rPr>
        <w:t>9.4</w:t>
      </w:r>
      <w:r w:rsidRPr="006C3EBB">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77777777" w:rsidR="00B15195" w:rsidRPr="00CC3B7F" w:rsidRDefault="00B15195" w:rsidP="00B15195">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7CBCBB15" w:rsidR="008D4447" w:rsidRPr="008D4447" w:rsidRDefault="006C3EBB" w:rsidP="001D65AB">
      <w:pPr>
        <w:spacing w:after="120" w:line="240" w:lineRule="auto"/>
        <w:ind w:left="567" w:right="543"/>
        <w:jc w:val="both"/>
        <w:rPr>
          <w:rFonts w:ascii="Arial" w:hAnsi="Arial" w:cs="Arial"/>
          <w:iCs/>
          <w:sz w:val="24"/>
          <w:szCs w:val="24"/>
        </w:rPr>
      </w:pPr>
      <w:r w:rsidRPr="006C3EBB">
        <w:rPr>
          <w:rFonts w:ascii="Arial" w:hAnsi="Arial" w:cs="Arial"/>
          <w:iCs/>
          <w:sz w:val="24"/>
          <w:szCs w:val="24"/>
        </w:rPr>
        <w:t>In addition to consolidating advanced knowledge of grammar and vocabulary, this module emphasises close reading and interpretation of Latin literary texts in their literary and cultural contexts.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0A37E31" w14:textId="77777777" w:rsidR="006C3EBB" w:rsidRPr="006C3EBB" w:rsidRDefault="006C3EBB" w:rsidP="006C3EBB">
      <w:pPr>
        <w:spacing w:after="120" w:line="240" w:lineRule="auto"/>
        <w:ind w:left="567" w:right="543"/>
        <w:jc w:val="both"/>
        <w:rPr>
          <w:rFonts w:ascii="Arial" w:hAnsi="Arial" w:cs="Arial"/>
          <w:bCs/>
          <w:sz w:val="24"/>
          <w:szCs w:val="24"/>
        </w:rPr>
      </w:pPr>
      <w:r w:rsidRPr="006C3EBB">
        <w:rPr>
          <w:rFonts w:ascii="Arial" w:hAnsi="Arial" w:cs="Arial"/>
          <w:bCs/>
          <w:sz w:val="24"/>
          <w:szCs w:val="24"/>
        </w:rPr>
        <w:t xml:space="preserve">Greenough, J.B., G.L. Kittredge, A.A. Howard, B.L. </w:t>
      </w:r>
      <w:proofErr w:type="spellStart"/>
      <w:r w:rsidRPr="006C3EBB">
        <w:rPr>
          <w:rFonts w:ascii="Arial" w:hAnsi="Arial" w:cs="Arial"/>
          <w:bCs/>
          <w:sz w:val="24"/>
          <w:szCs w:val="24"/>
        </w:rPr>
        <w:t>D’Ooge</w:t>
      </w:r>
      <w:proofErr w:type="spellEnd"/>
      <w:r w:rsidRPr="006C3EBB">
        <w:rPr>
          <w:rFonts w:ascii="Arial" w:hAnsi="Arial" w:cs="Arial"/>
          <w:bCs/>
          <w:sz w:val="24"/>
          <w:szCs w:val="24"/>
        </w:rPr>
        <w:t xml:space="preserve"> (1903). </w:t>
      </w:r>
      <w:r w:rsidRPr="006C3EBB">
        <w:rPr>
          <w:rFonts w:ascii="Arial" w:hAnsi="Arial" w:cs="Arial"/>
          <w:bCs/>
          <w:i/>
          <w:iCs/>
          <w:sz w:val="24"/>
          <w:szCs w:val="24"/>
        </w:rPr>
        <w:t>Allen and Greenough’s New Latin Grammar for Schools and Colleges</w:t>
      </w:r>
      <w:r w:rsidRPr="006C3EBB">
        <w:rPr>
          <w:rFonts w:ascii="Arial" w:hAnsi="Arial" w:cs="Arial"/>
          <w:bCs/>
          <w:sz w:val="24"/>
          <w:szCs w:val="24"/>
        </w:rPr>
        <w:t xml:space="preserve">. Boston: </w:t>
      </w:r>
      <w:proofErr w:type="spellStart"/>
      <w:r w:rsidRPr="006C3EBB">
        <w:rPr>
          <w:rFonts w:ascii="Arial" w:hAnsi="Arial" w:cs="Arial"/>
          <w:bCs/>
          <w:sz w:val="24"/>
          <w:szCs w:val="24"/>
        </w:rPr>
        <w:t>Grinn</w:t>
      </w:r>
      <w:proofErr w:type="spellEnd"/>
      <w:r w:rsidRPr="006C3EBB">
        <w:rPr>
          <w:rFonts w:ascii="Arial" w:hAnsi="Arial" w:cs="Arial"/>
          <w:bCs/>
          <w:sz w:val="24"/>
          <w:szCs w:val="24"/>
        </w:rPr>
        <w:t xml:space="preserve"> &amp; Co </w:t>
      </w:r>
      <w:proofErr w:type="gramStart"/>
      <w:r w:rsidRPr="006C3EBB">
        <w:rPr>
          <w:rFonts w:ascii="Arial" w:hAnsi="Arial" w:cs="Arial"/>
          <w:bCs/>
          <w:sz w:val="24"/>
          <w:szCs w:val="24"/>
        </w:rPr>
        <w:t>The</w:t>
      </w:r>
      <w:proofErr w:type="gramEnd"/>
      <w:r w:rsidRPr="006C3EBB">
        <w:rPr>
          <w:rFonts w:ascii="Arial" w:hAnsi="Arial" w:cs="Arial"/>
          <w:bCs/>
          <w:sz w:val="24"/>
          <w:szCs w:val="24"/>
        </w:rPr>
        <w:t xml:space="preserve"> </w:t>
      </w:r>
      <w:proofErr w:type="spellStart"/>
      <w:r w:rsidRPr="006C3EBB">
        <w:rPr>
          <w:rFonts w:ascii="Arial" w:hAnsi="Arial" w:cs="Arial"/>
          <w:bCs/>
          <w:sz w:val="24"/>
          <w:szCs w:val="24"/>
        </w:rPr>
        <w:t>Atheneum</w:t>
      </w:r>
      <w:proofErr w:type="spellEnd"/>
      <w:r w:rsidRPr="006C3EBB">
        <w:rPr>
          <w:rFonts w:ascii="Arial" w:hAnsi="Arial" w:cs="Arial"/>
          <w:bCs/>
          <w:sz w:val="24"/>
          <w:szCs w:val="24"/>
        </w:rPr>
        <w:t xml:space="preserve"> Press</w:t>
      </w:r>
    </w:p>
    <w:p w14:paraId="3D3EE9C9" w14:textId="77777777" w:rsidR="006C3EBB" w:rsidRPr="006C3EBB" w:rsidRDefault="006C3EBB" w:rsidP="006C3EBB">
      <w:pPr>
        <w:spacing w:after="120" w:line="240" w:lineRule="auto"/>
        <w:ind w:left="567" w:right="543"/>
        <w:jc w:val="both"/>
        <w:rPr>
          <w:rFonts w:ascii="Arial" w:hAnsi="Arial" w:cs="Arial"/>
          <w:bCs/>
          <w:sz w:val="24"/>
          <w:szCs w:val="24"/>
        </w:rPr>
      </w:pPr>
      <w:r w:rsidRPr="006C3EBB">
        <w:rPr>
          <w:rFonts w:ascii="Arial" w:hAnsi="Arial" w:cs="Arial"/>
          <w:bCs/>
          <w:sz w:val="24"/>
          <w:szCs w:val="24"/>
        </w:rPr>
        <w:t xml:space="preserve">Jones, B. (2000). </w:t>
      </w:r>
      <w:r w:rsidRPr="006C3EBB">
        <w:rPr>
          <w:rFonts w:ascii="Arial" w:hAnsi="Arial" w:cs="Arial"/>
          <w:bCs/>
          <w:i/>
          <w:iCs/>
          <w:sz w:val="24"/>
          <w:szCs w:val="24"/>
        </w:rPr>
        <w:t>Suetonius: Vespasian</w:t>
      </w:r>
      <w:r w:rsidRPr="006C3EBB">
        <w:rPr>
          <w:rFonts w:ascii="Arial" w:hAnsi="Arial" w:cs="Arial"/>
          <w:bCs/>
          <w:sz w:val="24"/>
          <w:szCs w:val="24"/>
        </w:rPr>
        <w:t xml:space="preserve">. London: Bloomsbury Publishing. </w:t>
      </w:r>
    </w:p>
    <w:p w14:paraId="319BAB92" w14:textId="77777777" w:rsidR="006C3EBB" w:rsidRPr="006C3EBB" w:rsidRDefault="006C3EBB" w:rsidP="006C3EBB">
      <w:pPr>
        <w:spacing w:after="120" w:line="240" w:lineRule="auto"/>
        <w:ind w:left="567" w:right="543"/>
        <w:jc w:val="both"/>
        <w:rPr>
          <w:rFonts w:ascii="Arial" w:hAnsi="Arial" w:cs="Arial"/>
          <w:bCs/>
          <w:sz w:val="24"/>
          <w:szCs w:val="24"/>
        </w:rPr>
      </w:pPr>
      <w:r w:rsidRPr="006C3EBB">
        <w:rPr>
          <w:rFonts w:ascii="Arial" w:hAnsi="Arial" w:cs="Arial"/>
          <w:bCs/>
          <w:sz w:val="24"/>
          <w:szCs w:val="24"/>
        </w:rPr>
        <w:t xml:space="preserve">Ramsey, J.T. (2007). </w:t>
      </w:r>
      <w:r w:rsidRPr="006C3EBB">
        <w:rPr>
          <w:rFonts w:ascii="Arial" w:hAnsi="Arial" w:cs="Arial"/>
          <w:bCs/>
          <w:i/>
          <w:iCs/>
          <w:sz w:val="24"/>
          <w:szCs w:val="24"/>
        </w:rPr>
        <w:t xml:space="preserve">Sallust: Bellum </w:t>
      </w:r>
      <w:proofErr w:type="spellStart"/>
      <w:r w:rsidRPr="006C3EBB">
        <w:rPr>
          <w:rFonts w:ascii="Arial" w:hAnsi="Arial" w:cs="Arial"/>
          <w:bCs/>
          <w:i/>
          <w:iCs/>
          <w:sz w:val="24"/>
          <w:szCs w:val="24"/>
        </w:rPr>
        <w:t>Catilinae</w:t>
      </w:r>
      <w:proofErr w:type="spellEnd"/>
      <w:r w:rsidRPr="006C3EBB">
        <w:rPr>
          <w:rFonts w:ascii="Arial" w:hAnsi="Arial" w:cs="Arial"/>
          <w:bCs/>
          <w:sz w:val="24"/>
          <w:szCs w:val="24"/>
        </w:rPr>
        <w:t xml:space="preserve">. Oxford: Oxford University Press. </w:t>
      </w:r>
    </w:p>
    <w:p w14:paraId="3C11DAED" w14:textId="77777777" w:rsidR="006C3EBB" w:rsidRPr="006C3EBB" w:rsidRDefault="006C3EBB" w:rsidP="006C3EBB">
      <w:pPr>
        <w:spacing w:after="120" w:line="240" w:lineRule="auto"/>
        <w:ind w:left="567" w:right="543"/>
        <w:jc w:val="both"/>
        <w:rPr>
          <w:rFonts w:ascii="Arial" w:hAnsi="Arial" w:cs="Arial"/>
          <w:bCs/>
          <w:sz w:val="24"/>
          <w:szCs w:val="24"/>
        </w:rPr>
      </w:pPr>
      <w:r w:rsidRPr="006C3EBB">
        <w:rPr>
          <w:rFonts w:ascii="Arial" w:hAnsi="Arial" w:cs="Arial"/>
          <w:bCs/>
          <w:sz w:val="24"/>
          <w:szCs w:val="24"/>
        </w:rPr>
        <w:t xml:space="preserve">Shackleton Bailey, D.T. (2008). </w:t>
      </w:r>
      <w:r w:rsidRPr="006C3EBB">
        <w:rPr>
          <w:rFonts w:ascii="Arial" w:hAnsi="Arial" w:cs="Arial"/>
          <w:bCs/>
          <w:i/>
          <w:iCs/>
          <w:sz w:val="24"/>
          <w:szCs w:val="24"/>
        </w:rPr>
        <w:t>Cicero: Select Letters</w:t>
      </w:r>
      <w:r w:rsidRPr="006C3EBB">
        <w:rPr>
          <w:rFonts w:ascii="Arial" w:hAnsi="Arial" w:cs="Arial"/>
          <w:bCs/>
          <w:sz w:val="24"/>
          <w:szCs w:val="24"/>
        </w:rPr>
        <w:t>. Cambridge: Cambridge University Press</w:t>
      </w:r>
    </w:p>
    <w:p w14:paraId="14089C9A" w14:textId="77777777" w:rsidR="006C3EBB" w:rsidRPr="006C3EBB" w:rsidRDefault="006C3EBB" w:rsidP="006C3EBB">
      <w:pPr>
        <w:spacing w:after="120" w:line="240" w:lineRule="auto"/>
        <w:ind w:left="567" w:right="543"/>
        <w:jc w:val="both"/>
        <w:rPr>
          <w:rFonts w:ascii="Arial" w:hAnsi="Arial" w:cs="Arial"/>
          <w:bCs/>
          <w:sz w:val="24"/>
          <w:szCs w:val="24"/>
        </w:rPr>
      </w:pPr>
      <w:r w:rsidRPr="006C3EBB">
        <w:rPr>
          <w:rFonts w:ascii="Arial" w:hAnsi="Arial" w:cs="Arial"/>
          <w:bCs/>
          <w:sz w:val="24"/>
          <w:szCs w:val="24"/>
        </w:rPr>
        <w:t xml:space="preserve">Turpin, W. (2012). </w:t>
      </w:r>
      <w:r w:rsidRPr="006C3EBB">
        <w:rPr>
          <w:rFonts w:ascii="Arial" w:hAnsi="Arial" w:cs="Arial"/>
          <w:bCs/>
          <w:i/>
          <w:iCs/>
          <w:sz w:val="24"/>
          <w:szCs w:val="24"/>
        </w:rPr>
        <w:t xml:space="preserve">Ovid: </w:t>
      </w:r>
      <w:proofErr w:type="spellStart"/>
      <w:r w:rsidRPr="006C3EBB">
        <w:rPr>
          <w:rFonts w:ascii="Arial" w:hAnsi="Arial" w:cs="Arial"/>
          <w:bCs/>
          <w:i/>
          <w:iCs/>
          <w:sz w:val="24"/>
          <w:szCs w:val="24"/>
        </w:rPr>
        <w:t>Amores</w:t>
      </w:r>
      <w:proofErr w:type="spellEnd"/>
      <w:r w:rsidRPr="006C3EBB">
        <w:rPr>
          <w:rFonts w:ascii="Arial" w:hAnsi="Arial" w:cs="Arial"/>
          <w:bCs/>
          <w:i/>
          <w:iCs/>
          <w:sz w:val="24"/>
          <w:szCs w:val="24"/>
        </w:rPr>
        <w:t xml:space="preserve"> Book 1</w:t>
      </w:r>
      <w:r w:rsidRPr="006C3EBB">
        <w:rPr>
          <w:rFonts w:ascii="Arial" w:hAnsi="Arial" w:cs="Arial"/>
          <w:bCs/>
          <w:sz w:val="24"/>
          <w:szCs w:val="24"/>
        </w:rPr>
        <w:t>. Carlisle: Dickinson College Commentaries</w:t>
      </w:r>
    </w:p>
    <w:p w14:paraId="296C8601" w14:textId="77777777" w:rsidR="006C3EBB" w:rsidRPr="006C3EBB" w:rsidRDefault="006C3EBB" w:rsidP="006C3EBB">
      <w:pPr>
        <w:spacing w:after="120" w:line="240" w:lineRule="auto"/>
        <w:ind w:left="567" w:right="543"/>
        <w:jc w:val="both"/>
        <w:rPr>
          <w:rFonts w:ascii="Arial" w:hAnsi="Arial" w:cs="Arial"/>
          <w:bCs/>
          <w:sz w:val="24"/>
          <w:szCs w:val="24"/>
        </w:rPr>
      </w:pPr>
      <w:r w:rsidRPr="006C3EBB">
        <w:rPr>
          <w:rFonts w:ascii="Arial" w:hAnsi="Arial" w:cs="Arial"/>
          <w:bCs/>
          <w:sz w:val="24"/>
          <w:szCs w:val="24"/>
        </w:rPr>
        <w:t xml:space="preserve">Watson, L. &amp; P. Watson (2003). </w:t>
      </w:r>
      <w:r w:rsidRPr="006C3EBB">
        <w:rPr>
          <w:rFonts w:ascii="Arial" w:hAnsi="Arial" w:cs="Arial"/>
          <w:bCs/>
          <w:i/>
          <w:iCs/>
          <w:sz w:val="24"/>
          <w:szCs w:val="24"/>
        </w:rPr>
        <w:t>Martial: Select Epigrams</w:t>
      </w:r>
      <w:r w:rsidRPr="006C3EBB">
        <w:rPr>
          <w:rFonts w:ascii="Arial" w:hAnsi="Arial" w:cs="Arial"/>
          <w:bCs/>
          <w:sz w:val="24"/>
          <w:szCs w:val="24"/>
        </w:rPr>
        <w:t>. Cambridge: Cambridge University Press.</w:t>
      </w:r>
    </w:p>
    <w:p w14:paraId="5102DE7A" w14:textId="7AFC7D8D" w:rsidR="008D4447" w:rsidRPr="00A05CF7" w:rsidRDefault="006C3EBB" w:rsidP="006C3EBB">
      <w:pPr>
        <w:spacing w:after="120" w:line="240" w:lineRule="auto"/>
        <w:ind w:left="567" w:right="543"/>
        <w:jc w:val="both"/>
        <w:rPr>
          <w:rFonts w:ascii="Arial" w:hAnsi="Arial" w:cs="Arial"/>
          <w:bCs/>
          <w:sz w:val="24"/>
          <w:szCs w:val="24"/>
        </w:rPr>
      </w:pPr>
      <w:r w:rsidRPr="006C3EBB">
        <w:rPr>
          <w:rFonts w:ascii="Arial" w:hAnsi="Arial" w:cs="Arial"/>
          <w:bCs/>
          <w:sz w:val="24"/>
          <w:szCs w:val="24"/>
        </w:rPr>
        <w:t xml:space="preserve">Woodcock, E.C. (1959). </w:t>
      </w:r>
      <w:r w:rsidRPr="006C3EBB">
        <w:rPr>
          <w:rFonts w:ascii="Arial" w:hAnsi="Arial" w:cs="Arial"/>
          <w:bCs/>
          <w:i/>
          <w:iCs/>
          <w:sz w:val="24"/>
          <w:szCs w:val="24"/>
        </w:rPr>
        <w:t>A New Latin Syntax</w:t>
      </w:r>
      <w:r w:rsidRPr="006C3EBB">
        <w:rPr>
          <w:rFonts w:ascii="Arial" w:hAnsi="Arial" w:cs="Arial"/>
          <w:bCs/>
          <w:sz w:val="24"/>
          <w:szCs w:val="24"/>
        </w:rPr>
        <w:t>. Bristol: Bristol Classical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C2CE66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C3EBB">
        <w:rPr>
          <w:rFonts w:ascii="Arial" w:hAnsi="Arial" w:cs="Arial"/>
          <w:iCs/>
          <w:sz w:val="24"/>
          <w:szCs w:val="24"/>
        </w:rPr>
        <w:t>3</w:t>
      </w:r>
      <w:r w:rsidR="001D65AB">
        <w:rPr>
          <w:rFonts w:ascii="Arial" w:hAnsi="Arial" w:cs="Arial"/>
          <w:iCs/>
          <w:sz w:val="24"/>
          <w:szCs w:val="24"/>
        </w:rPr>
        <w:t>0</w:t>
      </w:r>
    </w:p>
    <w:p w14:paraId="6C7D69ED" w14:textId="6F84F68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6C3EBB">
        <w:rPr>
          <w:rFonts w:ascii="Arial" w:hAnsi="Arial" w:cs="Arial"/>
          <w:iCs/>
          <w:sz w:val="24"/>
          <w:szCs w:val="24"/>
        </w:rPr>
        <w:t>2</w:t>
      </w:r>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64C53812" w:rsidR="001D65AB" w:rsidRPr="001D65AB" w:rsidRDefault="00E07CEF"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4753043C"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56D65DB1" w:rsidR="008D4447" w:rsidRPr="00BF241E" w:rsidRDefault="00D253DF" w:rsidP="001D65AB">
      <w:pPr>
        <w:numPr>
          <w:ilvl w:val="0"/>
          <w:numId w:val="10"/>
        </w:numPr>
        <w:spacing w:after="120" w:line="240" w:lineRule="auto"/>
        <w:ind w:right="543"/>
        <w:rPr>
          <w:rFonts w:ascii="Arial" w:hAnsi="Arial" w:cs="Arial"/>
          <w:bCs/>
          <w:iCs/>
          <w:sz w:val="24"/>
          <w:szCs w:val="24"/>
        </w:rPr>
      </w:pPr>
      <w:r w:rsidRPr="00D253DF">
        <w:rPr>
          <w:rFonts w:ascii="Arial" w:hAnsi="Arial" w:cs="Arial"/>
          <w:bCs/>
          <w:iCs/>
          <w:sz w:val="24"/>
          <w:szCs w:val="24"/>
        </w:rPr>
        <w:t>Take-home Grammar and Translation Assignments (5-7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8D53EB7"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914C03">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64" w:type="dxa"/>
        <w:tblInd w:w="545" w:type="dxa"/>
        <w:tblLayout w:type="fixed"/>
        <w:tblLook w:val="04A0" w:firstRow="1" w:lastRow="0" w:firstColumn="1" w:lastColumn="0" w:noHBand="0" w:noVBand="1"/>
      </w:tblPr>
      <w:tblGrid>
        <w:gridCol w:w="4128"/>
        <w:gridCol w:w="567"/>
        <w:gridCol w:w="567"/>
        <w:gridCol w:w="567"/>
        <w:gridCol w:w="567"/>
        <w:gridCol w:w="567"/>
        <w:gridCol w:w="567"/>
        <w:gridCol w:w="567"/>
        <w:gridCol w:w="567"/>
      </w:tblGrid>
      <w:tr w:rsidR="006C3EBB" w:rsidRPr="00302082" w14:paraId="5372A788" w14:textId="77777777" w:rsidTr="006C3EBB">
        <w:tc>
          <w:tcPr>
            <w:tcW w:w="4128" w:type="dxa"/>
            <w:shd w:val="clear" w:color="auto" w:fill="D9D9D9" w:themeFill="background1" w:themeFillShade="D9"/>
          </w:tcPr>
          <w:p w14:paraId="4A49CE28" w14:textId="77777777" w:rsidR="006C3EBB" w:rsidRPr="00302082" w:rsidRDefault="006C3EBB"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6C3EBB" w:rsidRPr="002302FD" w:rsidRDefault="006C3EBB" w:rsidP="00692159">
            <w:pPr>
              <w:spacing w:after="120"/>
              <w:rPr>
                <w:rFonts w:ascii="Arial" w:hAnsi="Arial" w:cs="Arial"/>
              </w:rPr>
            </w:pPr>
            <w:r w:rsidRPr="002302FD">
              <w:rPr>
                <w:rFonts w:ascii="Arial" w:hAnsi="Arial" w:cs="Arial"/>
              </w:rPr>
              <w:t>8.1</w:t>
            </w:r>
          </w:p>
        </w:tc>
        <w:tc>
          <w:tcPr>
            <w:tcW w:w="567" w:type="dxa"/>
          </w:tcPr>
          <w:p w14:paraId="3E7F9608" w14:textId="77777777" w:rsidR="006C3EBB" w:rsidRPr="002302FD" w:rsidRDefault="006C3EBB" w:rsidP="00692159">
            <w:pPr>
              <w:spacing w:after="120"/>
              <w:rPr>
                <w:rFonts w:ascii="Arial" w:hAnsi="Arial" w:cs="Arial"/>
              </w:rPr>
            </w:pPr>
            <w:r w:rsidRPr="002302FD">
              <w:rPr>
                <w:rFonts w:ascii="Arial" w:hAnsi="Arial" w:cs="Arial"/>
              </w:rPr>
              <w:t>8.2</w:t>
            </w:r>
          </w:p>
        </w:tc>
        <w:tc>
          <w:tcPr>
            <w:tcW w:w="567" w:type="dxa"/>
          </w:tcPr>
          <w:p w14:paraId="3FAB838D" w14:textId="77777777" w:rsidR="006C3EBB" w:rsidRPr="002302FD" w:rsidRDefault="006C3EBB" w:rsidP="00692159">
            <w:pPr>
              <w:spacing w:after="120"/>
              <w:rPr>
                <w:rFonts w:ascii="Arial" w:hAnsi="Arial" w:cs="Arial"/>
              </w:rPr>
            </w:pPr>
            <w:r w:rsidRPr="002302FD">
              <w:rPr>
                <w:rFonts w:ascii="Arial" w:hAnsi="Arial" w:cs="Arial"/>
              </w:rPr>
              <w:t>8.3</w:t>
            </w:r>
          </w:p>
        </w:tc>
        <w:tc>
          <w:tcPr>
            <w:tcW w:w="567" w:type="dxa"/>
          </w:tcPr>
          <w:p w14:paraId="31E29F7A" w14:textId="77777777" w:rsidR="006C3EBB" w:rsidRPr="002302FD" w:rsidRDefault="006C3EBB" w:rsidP="00692159">
            <w:pPr>
              <w:spacing w:after="120"/>
              <w:rPr>
                <w:rFonts w:ascii="Arial" w:hAnsi="Arial" w:cs="Arial"/>
              </w:rPr>
            </w:pPr>
            <w:r w:rsidRPr="002302FD">
              <w:rPr>
                <w:rFonts w:ascii="Arial" w:hAnsi="Arial" w:cs="Arial"/>
              </w:rPr>
              <w:t>8.4</w:t>
            </w:r>
          </w:p>
        </w:tc>
        <w:tc>
          <w:tcPr>
            <w:tcW w:w="567" w:type="dxa"/>
          </w:tcPr>
          <w:p w14:paraId="2BBB15DE" w14:textId="77777777" w:rsidR="006C3EBB" w:rsidRPr="002302FD" w:rsidRDefault="006C3EBB" w:rsidP="00692159">
            <w:pPr>
              <w:spacing w:after="120"/>
              <w:rPr>
                <w:rFonts w:ascii="Arial" w:hAnsi="Arial" w:cs="Arial"/>
              </w:rPr>
            </w:pPr>
            <w:r w:rsidRPr="002302FD">
              <w:rPr>
                <w:rFonts w:ascii="Arial" w:hAnsi="Arial" w:cs="Arial"/>
              </w:rPr>
              <w:t>9.1</w:t>
            </w:r>
          </w:p>
        </w:tc>
        <w:tc>
          <w:tcPr>
            <w:tcW w:w="567" w:type="dxa"/>
          </w:tcPr>
          <w:p w14:paraId="4342AA35" w14:textId="77777777" w:rsidR="006C3EBB" w:rsidRPr="002302FD" w:rsidRDefault="006C3EBB" w:rsidP="00692159">
            <w:pPr>
              <w:spacing w:after="120"/>
              <w:rPr>
                <w:rFonts w:ascii="Arial" w:hAnsi="Arial" w:cs="Arial"/>
              </w:rPr>
            </w:pPr>
            <w:r w:rsidRPr="002302FD">
              <w:rPr>
                <w:rFonts w:ascii="Arial" w:hAnsi="Arial" w:cs="Arial"/>
              </w:rPr>
              <w:t>9.2</w:t>
            </w:r>
          </w:p>
        </w:tc>
        <w:tc>
          <w:tcPr>
            <w:tcW w:w="567" w:type="dxa"/>
          </w:tcPr>
          <w:p w14:paraId="6F8894CF" w14:textId="77777777" w:rsidR="006C3EBB" w:rsidRPr="002302FD" w:rsidRDefault="006C3EBB" w:rsidP="00692159">
            <w:pPr>
              <w:spacing w:after="120"/>
              <w:rPr>
                <w:rFonts w:ascii="Arial" w:hAnsi="Arial" w:cs="Arial"/>
              </w:rPr>
            </w:pPr>
            <w:r w:rsidRPr="002302FD">
              <w:rPr>
                <w:rFonts w:ascii="Arial" w:hAnsi="Arial" w:cs="Arial"/>
              </w:rPr>
              <w:t>9.3</w:t>
            </w:r>
          </w:p>
        </w:tc>
        <w:tc>
          <w:tcPr>
            <w:tcW w:w="567" w:type="dxa"/>
          </w:tcPr>
          <w:p w14:paraId="65C1B611" w14:textId="77777777" w:rsidR="006C3EBB" w:rsidRPr="002302FD" w:rsidRDefault="006C3EBB" w:rsidP="00692159">
            <w:pPr>
              <w:spacing w:after="120"/>
              <w:rPr>
                <w:rFonts w:ascii="Arial" w:hAnsi="Arial" w:cs="Arial"/>
              </w:rPr>
            </w:pPr>
            <w:r w:rsidRPr="002302FD">
              <w:rPr>
                <w:rFonts w:ascii="Arial" w:hAnsi="Arial" w:cs="Arial"/>
              </w:rPr>
              <w:t>9.4</w:t>
            </w:r>
          </w:p>
        </w:tc>
      </w:tr>
      <w:tr w:rsidR="006C3EBB" w:rsidRPr="00302082" w14:paraId="22FF0464" w14:textId="77777777" w:rsidTr="006C3EBB">
        <w:tc>
          <w:tcPr>
            <w:tcW w:w="4128" w:type="dxa"/>
            <w:shd w:val="clear" w:color="auto" w:fill="D9D9D9" w:themeFill="background1" w:themeFillShade="D9"/>
          </w:tcPr>
          <w:p w14:paraId="7091E1D2" w14:textId="77777777" w:rsidR="006C3EBB" w:rsidRPr="00302082" w:rsidRDefault="006C3EBB"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6C3EBB" w:rsidRPr="00302082" w:rsidRDefault="006C3EBB" w:rsidP="00692159">
            <w:pPr>
              <w:spacing w:after="120"/>
              <w:rPr>
                <w:rFonts w:ascii="Arial" w:hAnsi="Arial" w:cs="Arial"/>
                <w:b/>
              </w:rPr>
            </w:pPr>
          </w:p>
        </w:tc>
        <w:tc>
          <w:tcPr>
            <w:tcW w:w="567" w:type="dxa"/>
          </w:tcPr>
          <w:p w14:paraId="09256FDE" w14:textId="77777777" w:rsidR="006C3EBB" w:rsidRPr="00302082" w:rsidRDefault="006C3EBB" w:rsidP="00692159">
            <w:pPr>
              <w:spacing w:after="120"/>
              <w:rPr>
                <w:rFonts w:ascii="Arial" w:hAnsi="Arial" w:cs="Arial"/>
                <w:b/>
              </w:rPr>
            </w:pPr>
          </w:p>
        </w:tc>
        <w:tc>
          <w:tcPr>
            <w:tcW w:w="567" w:type="dxa"/>
          </w:tcPr>
          <w:p w14:paraId="7C4156BC" w14:textId="77777777" w:rsidR="006C3EBB" w:rsidRPr="00302082" w:rsidRDefault="006C3EBB" w:rsidP="00692159">
            <w:pPr>
              <w:spacing w:after="120"/>
              <w:rPr>
                <w:rFonts w:ascii="Arial" w:hAnsi="Arial" w:cs="Arial"/>
                <w:b/>
              </w:rPr>
            </w:pPr>
          </w:p>
        </w:tc>
        <w:tc>
          <w:tcPr>
            <w:tcW w:w="567" w:type="dxa"/>
          </w:tcPr>
          <w:p w14:paraId="71A96840" w14:textId="77777777" w:rsidR="006C3EBB" w:rsidRPr="00302082" w:rsidRDefault="006C3EBB" w:rsidP="00692159">
            <w:pPr>
              <w:spacing w:after="120"/>
              <w:rPr>
                <w:rFonts w:ascii="Arial" w:hAnsi="Arial" w:cs="Arial"/>
                <w:b/>
              </w:rPr>
            </w:pPr>
          </w:p>
        </w:tc>
        <w:tc>
          <w:tcPr>
            <w:tcW w:w="567" w:type="dxa"/>
          </w:tcPr>
          <w:p w14:paraId="30BC229A" w14:textId="77777777" w:rsidR="006C3EBB" w:rsidRPr="00302082" w:rsidRDefault="006C3EBB" w:rsidP="00692159">
            <w:pPr>
              <w:spacing w:after="120"/>
              <w:rPr>
                <w:rFonts w:ascii="Arial" w:hAnsi="Arial" w:cs="Arial"/>
                <w:b/>
              </w:rPr>
            </w:pPr>
          </w:p>
        </w:tc>
        <w:tc>
          <w:tcPr>
            <w:tcW w:w="567" w:type="dxa"/>
          </w:tcPr>
          <w:p w14:paraId="3C8833C7" w14:textId="77777777" w:rsidR="006C3EBB" w:rsidRPr="00302082" w:rsidRDefault="006C3EBB" w:rsidP="00692159">
            <w:pPr>
              <w:spacing w:after="120"/>
              <w:rPr>
                <w:rFonts w:ascii="Arial" w:hAnsi="Arial" w:cs="Arial"/>
                <w:b/>
              </w:rPr>
            </w:pPr>
          </w:p>
        </w:tc>
        <w:tc>
          <w:tcPr>
            <w:tcW w:w="567" w:type="dxa"/>
          </w:tcPr>
          <w:p w14:paraId="50373E39" w14:textId="77777777" w:rsidR="006C3EBB" w:rsidRPr="00302082" w:rsidRDefault="006C3EBB" w:rsidP="00692159">
            <w:pPr>
              <w:spacing w:after="120"/>
              <w:rPr>
                <w:rFonts w:ascii="Arial" w:hAnsi="Arial" w:cs="Arial"/>
                <w:b/>
              </w:rPr>
            </w:pPr>
          </w:p>
        </w:tc>
        <w:tc>
          <w:tcPr>
            <w:tcW w:w="567" w:type="dxa"/>
          </w:tcPr>
          <w:p w14:paraId="725ADDE1" w14:textId="77777777" w:rsidR="006C3EBB" w:rsidRPr="00302082" w:rsidRDefault="006C3EBB" w:rsidP="00692159">
            <w:pPr>
              <w:spacing w:after="120"/>
              <w:rPr>
                <w:rFonts w:ascii="Arial" w:hAnsi="Arial" w:cs="Arial"/>
                <w:b/>
              </w:rPr>
            </w:pPr>
          </w:p>
        </w:tc>
      </w:tr>
      <w:tr w:rsidR="006C3EBB" w:rsidRPr="00302082" w14:paraId="6C7B1290" w14:textId="77777777" w:rsidTr="006C3EBB">
        <w:tc>
          <w:tcPr>
            <w:tcW w:w="4128" w:type="dxa"/>
          </w:tcPr>
          <w:p w14:paraId="2C58295A" w14:textId="77777777" w:rsidR="006C3EBB" w:rsidRPr="00BE773E" w:rsidRDefault="006C3EBB"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6C3EBB" w:rsidRPr="00302082" w:rsidRDefault="006C3EBB" w:rsidP="00692159">
            <w:pPr>
              <w:spacing w:after="120"/>
              <w:jc w:val="center"/>
              <w:rPr>
                <w:rFonts w:ascii="Arial" w:hAnsi="Arial" w:cs="Arial"/>
                <w:b/>
              </w:rPr>
            </w:pPr>
            <w:r>
              <w:rPr>
                <w:rFonts w:ascii="Arial" w:hAnsi="Arial" w:cs="Arial"/>
                <w:b/>
              </w:rPr>
              <w:t>x</w:t>
            </w:r>
          </w:p>
        </w:tc>
      </w:tr>
      <w:tr w:rsidR="006C3EBB" w:rsidRPr="00302082" w14:paraId="3238DADE" w14:textId="77777777" w:rsidTr="006C3EBB">
        <w:tc>
          <w:tcPr>
            <w:tcW w:w="4128" w:type="dxa"/>
          </w:tcPr>
          <w:p w14:paraId="48840C02" w14:textId="77777777" w:rsidR="006C3EBB" w:rsidRPr="00154D48" w:rsidRDefault="006C3EBB" w:rsidP="00692159">
            <w:pPr>
              <w:spacing w:after="120"/>
              <w:rPr>
                <w:rFonts w:ascii="Arial" w:hAnsi="Arial" w:cs="Arial"/>
              </w:rPr>
            </w:pPr>
            <w:r>
              <w:rPr>
                <w:rFonts w:ascii="Arial" w:hAnsi="Arial" w:cs="Arial"/>
              </w:rPr>
              <w:t>Seminar</w:t>
            </w:r>
          </w:p>
        </w:tc>
        <w:tc>
          <w:tcPr>
            <w:tcW w:w="567" w:type="dxa"/>
            <w:vAlign w:val="center"/>
          </w:tcPr>
          <w:p w14:paraId="0CCD7F92"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6C3EBB" w:rsidRPr="00302082" w:rsidRDefault="006C3EBB" w:rsidP="00692159">
            <w:pPr>
              <w:spacing w:after="120"/>
              <w:jc w:val="center"/>
              <w:rPr>
                <w:rFonts w:ascii="Arial" w:hAnsi="Arial" w:cs="Arial"/>
                <w:b/>
              </w:rPr>
            </w:pPr>
            <w:r>
              <w:rPr>
                <w:rFonts w:ascii="Arial" w:hAnsi="Arial" w:cs="Arial"/>
                <w:b/>
              </w:rPr>
              <w:t>x</w:t>
            </w:r>
          </w:p>
        </w:tc>
      </w:tr>
      <w:tr w:rsidR="006C3EBB" w:rsidRPr="00302082" w14:paraId="0B32EA2E" w14:textId="77777777" w:rsidTr="006C3EBB">
        <w:tc>
          <w:tcPr>
            <w:tcW w:w="4128" w:type="dxa"/>
            <w:shd w:val="clear" w:color="auto" w:fill="D9D9D9" w:themeFill="background1" w:themeFillShade="D9"/>
          </w:tcPr>
          <w:p w14:paraId="4A3141CD" w14:textId="77777777" w:rsidR="006C3EBB" w:rsidRPr="00302082" w:rsidRDefault="006C3EBB" w:rsidP="00692159">
            <w:pPr>
              <w:spacing w:after="120"/>
              <w:rPr>
                <w:rFonts w:ascii="Arial" w:hAnsi="Arial" w:cs="Arial"/>
                <w:b/>
              </w:rPr>
            </w:pPr>
            <w:r w:rsidRPr="00302082">
              <w:rPr>
                <w:rFonts w:ascii="Arial" w:hAnsi="Arial" w:cs="Arial"/>
                <w:b/>
              </w:rPr>
              <w:t>Assessment method</w:t>
            </w:r>
          </w:p>
        </w:tc>
        <w:tc>
          <w:tcPr>
            <w:tcW w:w="567" w:type="dxa"/>
            <w:vAlign w:val="center"/>
          </w:tcPr>
          <w:p w14:paraId="5EB6366E" w14:textId="77777777" w:rsidR="006C3EBB" w:rsidRPr="00302082" w:rsidRDefault="006C3EBB" w:rsidP="00692159">
            <w:pPr>
              <w:spacing w:after="120"/>
              <w:jc w:val="center"/>
              <w:rPr>
                <w:rFonts w:ascii="Arial" w:hAnsi="Arial" w:cs="Arial"/>
                <w:b/>
              </w:rPr>
            </w:pPr>
          </w:p>
        </w:tc>
        <w:tc>
          <w:tcPr>
            <w:tcW w:w="567" w:type="dxa"/>
            <w:vAlign w:val="center"/>
          </w:tcPr>
          <w:p w14:paraId="0F52F574" w14:textId="77777777" w:rsidR="006C3EBB" w:rsidRPr="00302082" w:rsidRDefault="006C3EBB" w:rsidP="00692159">
            <w:pPr>
              <w:spacing w:after="120"/>
              <w:jc w:val="center"/>
              <w:rPr>
                <w:rFonts w:ascii="Arial" w:hAnsi="Arial" w:cs="Arial"/>
                <w:b/>
              </w:rPr>
            </w:pPr>
          </w:p>
        </w:tc>
        <w:tc>
          <w:tcPr>
            <w:tcW w:w="567" w:type="dxa"/>
            <w:vAlign w:val="center"/>
          </w:tcPr>
          <w:p w14:paraId="7C9F0E4C" w14:textId="77777777" w:rsidR="006C3EBB" w:rsidRPr="00302082" w:rsidRDefault="006C3EBB" w:rsidP="00692159">
            <w:pPr>
              <w:spacing w:after="120"/>
              <w:jc w:val="center"/>
              <w:rPr>
                <w:rFonts w:ascii="Arial" w:hAnsi="Arial" w:cs="Arial"/>
                <w:b/>
              </w:rPr>
            </w:pPr>
          </w:p>
        </w:tc>
        <w:tc>
          <w:tcPr>
            <w:tcW w:w="567" w:type="dxa"/>
            <w:vAlign w:val="center"/>
          </w:tcPr>
          <w:p w14:paraId="7CF46B6C" w14:textId="77777777" w:rsidR="006C3EBB" w:rsidRPr="00302082" w:rsidRDefault="006C3EBB" w:rsidP="00692159">
            <w:pPr>
              <w:spacing w:after="120"/>
              <w:jc w:val="center"/>
              <w:rPr>
                <w:rFonts w:ascii="Arial" w:hAnsi="Arial" w:cs="Arial"/>
                <w:b/>
              </w:rPr>
            </w:pPr>
          </w:p>
        </w:tc>
        <w:tc>
          <w:tcPr>
            <w:tcW w:w="567" w:type="dxa"/>
            <w:vAlign w:val="center"/>
          </w:tcPr>
          <w:p w14:paraId="2D1A3620" w14:textId="77777777" w:rsidR="006C3EBB" w:rsidRPr="00302082" w:rsidRDefault="006C3EBB" w:rsidP="00692159">
            <w:pPr>
              <w:spacing w:after="120"/>
              <w:jc w:val="center"/>
              <w:rPr>
                <w:rFonts w:ascii="Arial" w:hAnsi="Arial" w:cs="Arial"/>
                <w:b/>
              </w:rPr>
            </w:pPr>
          </w:p>
        </w:tc>
        <w:tc>
          <w:tcPr>
            <w:tcW w:w="567" w:type="dxa"/>
            <w:vAlign w:val="center"/>
          </w:tcPr>
          <w:p w14:paraId="619B3F7E" w14:textId="77777777" w:rsidR="006C3EBB" w:rsidRPr="00302082" w:rsidRDefault="006C3EBB" w:rsidP="00692159">
            <w:pPr>
              <w:spacing w:after="120"/>
              <w:jc w:val="center"/>
              <w:rPr>
                <w:rFonts w:ascii="Arial" w:hAnsi="Arial" w:cs="Arial"/>
                <w:b/>
              </w:rPr>
            </w:pPr>
          </w:p>
        </w:tc>
        <w:tc>
          <w:tcPr>
            <w:tcW w:w="567" w:type="dxa"/>
            <w:vAlign w:val="center"/>
          </w:tcPr>
          <w:p w14:paraId="1BDFA4C2" w14:textId="77777777" w:rsidR="006C3EBB" w:rsidRPr="00302082" w:rsidRDefault="006C3EBB" w:rsidP="00692159">
            <w:pPr>
              <w:spacing w:after="120"/>
              <w:jc w:val="center"/>
              <w:rPr>
                <w:rFonts w:ascii="Arial" w:hAnsi="Arial" w:cs="Arial"/>
                <w:b/>
              </w:rPr>
            </w:pPr>
          </w:p>
        </w:tc>
        <w:tc>
          <w:tcPr>
            <w:tcW w:w="567" w:type="dxa"/>
            <w:vAlign w:val="center"/>
          </w:tcPr>
          <w:p w14:paraId="6DC0741A" w14:textId="77777777" w:rsidR="006C3EBB" w:rsidRPr="00302082" w:rsidRDefault="006C3EBB" w:rsidP="00692159">
            <w:pPr>
              <w:spacing w:after="120"/>
              <w:jc w:val="center"/>
              <w:rPr>
                <w:rFonts w:ascii="Arial" w:hAnsi="Arial" w:cs="Arial"/>
                <w:b/>
              </w:rPr>
            </w:pPr>
          </w:p>
        </w:tc>
      </w:tr>
      <w:tr w:rsidR="006C3EBB" w:rsidRPr="00302082" w14:paraId="5C151A18" w14:textId="77777777" w:rsidTr="006C3EBB">
        <w:tc>
          <w:tcPr>
            <w:tcW w:w="4128" w:type="dxa"/>
          </w:tcPr>
          <w:p w14:paraId="3B4EAD5E" w14:textId="77777777" w:rsidR="006C3EBB" w:rsidRPr="00154D48" w:rsidRDefault="006C3EBB" w:rsidP="00692159">
            <w:pPr>
              <w:spacing w:after="120"/>
              <w:rPr>
                <w:rFonts w:ascii="Arial" w:hAnsi="Arial" w:cs="Arial"/>
              </w:rPr>
            </w:pPr>
            <w:r w:rsidRPr="00BE14E2">
              <w:rPr>
                <w:rFonts w:ascii="Arial" w:hAnsi="Arial" w:cs="Arial"/>
                <w:iCs/>
              </w:rPr>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6C3EBB" w:rsidRPr="00302082" w:rsidRDefault="006C3EBB" w:rsidP="00692159">
            <w:pPr>
              <w:spacing w:after="120"/>
              <w:jc w:val="center"/>
              <w:rPr>
                <w:rFonts w:ascii="Arial" w:hAnsi="Arial" w:cs="Arial"/>
                <w:b/>
              </w:rPr>
            </w:pPr>
            <w:r>
              <w:rPr>
                <w:rFonts w:ascii="Arial" w:hAnsi="Arial" w:cs="Arial"/>
                <w:b/>
              </w:rPr>
              <w:t>x</w:t>
            </w:r>
          </w:p>
        </w:tc>
      </w:tr>
      <w:tr w:rsidR="006C3EBB" w:rsidRPr="00302082" w14:paraId="77C62DF0" w14:textId="77777777" w:rsidTr="006C3EBB">
        <w:tc>
          <w:tcPr>
            <w:tcW w:w="4128" w:type="dxa"/>
          </w:tcPr>
          <w:p w14:paraId="3096FD83" w14:textId="27D3F682" w:rsidR="006C3EBB" w:rsidRPr="00154D48" w:rsidRDefault="006C3EBB" w:rsidP="00692159">
            <w:pPr>
              <w:spacing w:after="120"/>
              <w:rPr>
                <w:rFonts w:ascii="Arial" w:hAnsi="Arial" w:cs="Arial"/>
              </w:rPr>
            </w:pPr>
            <w:r w:rsidRPr="00D253DF">
              <w:rPr>
                <w:rFonts w:ascii="Arial" w:hAnsi="Arial" w:cs="Arial"/>
              </w:rPr>
              <w:lastRenderedPageBreak/>
              <w:t>Grammar and Translation Assignments</w:t>
            </w:r>
          </w:p>
        </w:tc>
        <w:tc>
          <w:tcPr>
            <w:tcW w:w="567" w:type="dxa"/>
            <w:vAlign w:val="center"/>
          </w:tcPr>
          <w:p w14:paraId="2B88488F"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6C3EBB" w:rsidRPr="00302082" w:rsidRDefault="006C3EBB" w:rsidP="00692159">
            <w:pPr>
              <w:spacing w:after="120"/>
              <w:jc w:val="center"/>
              <w:rPr>
                <w:rFonts w:ascii="Arial" w:hAnsi="Arial" w:cs="Arial"/>
                <w:b/>
              </w:rPr>
            </w:pPr>
            <w:r>
              <w:rPr>
                <w:rFonts w:ascii="Arial" w:hAnsi="Arial" w:cs="Arial"/>
                <w:b/>
              </w:rPr>
              <w:t>x</w:t>
            </w:r>
          </w:p>
        </w:tc>
      </w:tr>
      <w:tr w:rsidR="006C3EBB" w:rsidRPr="00302082" w14:paraId="2DD08ADB" w14:textId="77777777" w:rsidTr="006C3EBB">
        <w:tc>
          <w:tcPr>
            <w:tcW w:w="4128" w:type="dxa"/>
          </w:tcPr>
          <w:p w14:paraId="08DD3E69" w14:textId="77777777" w:rsidR="006C3EBB" w:rsidRPr="00154D48" w:rsidRDefault="006C3EBB"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6C3EBB" w:rsidRPr="00302082" w:rsidRDefault="006C3EBB"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6C3EBB" w:rsidRPr="00302082" w:rsidRDefault="006C3EBB"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719FC6B" w14:textId="77777777" w:rsidR="006C3EBB" w:rsidRPr="006C3EBB" w:rsidRDefault="006C3EBB" w:rsidP="006C3EBB">
      <w:pPr>
        <w:spacing w:after="120" w:line="240" w:lineRule="auto"/>
        <w:ind w:left="567" w:right="543"/>
        <w:jc w:val="both"/>
        <w:rPr>
          <w:rFonts w:ascii="Arial" w:hAnsi="Arial" w:cs="Arial"/>
          <w:iCs/>
          <w:sz w:val="24"/>
          <w:szCs w:val="24"/>
        </w:rPr>
      </w:pPr>
      <w:r w:rsidRPr="006C3EBB">
        <w:rPr>
          <w:rFonts w:ascii="Arial" w:hAnsi="Arial" w:cs="Arial"/>
          <w:iCs/>
          <w:sz w:val="24"/>
          <w:szCs w:val="24"/>
        </w:rPr>
        <w:t xml:space="preserve">The study of Latin is inherently engaged in internationalisation since it has influenced the development of other Indo-European languages, discourse, and communication. While the module focuses on the Classical Latin of Ancient Rome and engages primarily with Roman culture, knowledge of Latin provides students with tools to explore as well the impressive afterlife of Latin through the </w:t>
      </w:r>
      <w:proofErr w:type="gramStart"/>
      <w:r w:rsidRPr="006C3EBB">
        <w:rPr>
          <w:rFonts w:ascii="Arial" w:hAnsi="Arial" w:cs="Arial"/>
          <w:iCs/>
          <w:sz w:val="24"/>
          <w:szCs w:val="24"/>
        </w:rPr>
        <w:t>Middle</w:t>
      </w:r>
      <w:proofErr w:type="gramEnd"/>
      <w:r w:rsidRPr="006C3EBB">
        <w:rPr>
          <w:rFonts w:ascii="Arial" w:hAnsi="Arial" w:cs="Arial"/>
          <w:iCs/>
          <w:sz w:val="24"/>
          <w:szCs w:val="24"/>
        </w:rPr>
        <w:t xml:space="preserve"> Ages and the Renaissance and beyond. Thus, the content of this particular module encourages students to think beyond the boundaries of their UK experience and invites further reflection in this regard.</w:t>
      </w:r>
    </w:p>
    <w:p w14:paraId="1AF57C5A" w14:textId="77777777" w:rsidR="006C3EBB" w:rsidRPr="006C3EBB" w:rsidRDefault="006C3EBB" w:rsidP="006C3EBB">
      <w:pPr>
        <w:spacing w:after="120" w:line="240" w:lineRule="auto"/>
        <w:ind w:left="567" w:right="543"/>
        <w:jc w:val="both"/>
        <w:rPr>
          <w:rFonts w:ascii="Arial" w:hAnsi="Arial" w:cs="Arial"/>
          <w:iCs/>
          <w:sz w:val="24"/>
          <w:szCs w:val="24"/>
        </w:rPr>
      </w:pPr>
      <w:r w:rsidRPr="006C3EBB">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6B03640" w:rsidR="008D4447" w:rsidRPr="008D4447" w:rsidRDefault="006C3EBB" w:rsidP="006C3EBB">
      <w:pPr>
        <w:spacing w:after="120" w:line="240" w:lineRule="auto"/>
        <w:ind w:left="567" w:right="543"/>
        <w:jc w:val="both"/>
        <w:rPr>
          <w:rFonts w:ascii="Arial" w:hAnsi="Arial" w:cs="Arial"/>
          <w:iCs/>
          <w:sz w:val="24"/>
          <w:szCs w:val="24"/>
        </w:rPr>
      </w:pPr>
      <w:r w:rsidRPr="006C3EBB">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36D72D5D" w:rsidR="005E521C" w:rsidRPr="005E521C" w:rsidRDefault="00E07CEF" w:rsidP="005E521C">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6A4A5FD5" w:rsidR="005E521C" w:rsidRPr="005E521C" w:rsidRDefault="00E07CEF"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2F1F0894" w:rsidR="005E521C" w:rsidRPr="005E521C" w:rsidRDefault="00E07CEF" w:rsidP="005E521C">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6227E4B4" w:rsidR="005E521C" w:rsidRPr="005E521C" w:rsidRDefault="00E07CEF" w:rsidP="005E521C">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64272778" w:rsidR="005E521C" w:rsidRPr="005E521C" w:rsidRDefault="00E07CEF"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0A7102">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D7BD6" w14:textId="77777777" w:rsidR="00B53325" w:rsidRDefault="00B53325" w:rsidP="009A2D37">
      <w:pPr>
        <w:spacing w:after="0" w:line="240" w:lineRule="auto"/>
      </w:pPr>
      <w:r>
        <w:separator/>
      </w:r>
    </w:p>
  </w:endnote>
  <w:endnote w:type="continuationSeparator" w:id="0">
    <w:p w14:paraId="47111E02" w14:textId="77777777" w:rsidR="00B53325" w:rsidRDefault="00B53325" w:rsidP="009A2D37">
      <w:pPr>
        <w:spacing w:after="0" w:line="240" w:lineRule="auto"/>
      </w:pPr>
      <w:r>
        <w:continuationSeparator/>
      </w:r>
    </w:p>
  </w:endnote>
  <w:endnote w:type="continuationNotice" w:id="1">
    <w:p w14:paraId="34F89EC7" w14:textId="77777777" w:rsidR="00B53325" w:rsidRDefault="00B53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C87BEC5" w:rsidR="008B2543" w:rsidRDefault="0019787E" w:rsidP="009A2D37">
        <w:pPr>
          <w:pStyle w:val="Footer"/>
          <w:jc w:val="center"/>
        </w:pPr>
        <w:r>
          <w:fldChar w:fldCharType="begin"/>
        </w:r>
        <w:r>
          <w:instrText xml:space="preserve"> PAGE   \* MERGEFORMAT </w:instrText>
        </w:r>
        <w:r>
          <w:fldChar w:fldCharType="separate"/>
        </w:r>
        <w:r w:rsidR="000A7102">
          <w:rPr>
            <w:noProof/>
          </w:rPr>
          <w:t>4</w:t>
        </w:r>
        <w:r>
          <w:rPr>
            <w:noProof/>
          </w:rPr>
          <w:fldChar w:fldCharType="end"/>
        </w:r>
      </w:p>
    </w:sdtContent>
  </w:sdt>
  <w:p w14:paraId="62EFA718" w14:textId="4811B32F" w:rsidR="008B2543" w:rsidRPr="002864E9" w:rsidRDefault="002864E9" w:rsidP="002864E9">
    <w:pPr>
      <w:pStyle w:val="Footer"/>
      <w:spacing w:after="120"/>
      <w:ind w:right="-330"/>
      <w:jc w:val="center"/>
      <w:rPr>
        <w:rFonts w:ascii="Arial" w:hAnsi="Arial"/>
        <w:sz w:val="18"/>
        <w:szCs w:val="18"/>
      </w:rPr>
    </w:pPr>
    <w:r w:rsidRPr="002864E9">
      <w:rPr>
        <w:rFonts w:ascii="Arial" w:hAnsi="Arial" w:cs="Arial"/>
        <w:sz w:val="18"/>
        <w:szCs w:val="18"/>
      </w:rPr>
      <w:t>Intermediate Latin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6953904" w:rsidR="00EB41D1" w:rsidRDefault="00EB41D1" w:rsidP="00EB41D1">
        <w:pPr>
          <w:pStyle w:val="Footer"/>
          <w:jc w:val="center"/>
        </w:pPr>
        <w:r>
          <w:fldChar w:fldCharType="begin"/>
        </w:r>
        <w:r>
          <w:instrText xml:space="preserve"> PAGE   \* MERGEFORMAT </w:instrText>
        </w:r>
        <w:r>
          <w:fldChar w:fldCharType="separate"/>
        </w:r>
        <w:r w:rsidR="000A7102">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86935" w14:textId="77777777" w:rsidR="00B53325" w:rsidRDefault="00B53325" w:rsidP="009A2D37">
      <w:pPr>
        <w:spacing w:after="0" w:line="240" w:lineRule="auto"/>
      </w:pPr>
      <w:r>
        <w:separator/>
      </w:r>
    </w:p>
  </w:footnote>
  <w:footnote w:type="continuationSeparator" w:id="0">
    <w:p w14:paraId="6A479843" w14:textId="77777777" w:rsidR="00B53325" w:rsidRDefault="00B53325" w:rsidP="009A2D37">
      <w:pPr>
        <w:spacing w:after="0" w:line="240" w:lineRule="auto"/>
      </w:pPr>
      <w:r>
        <w:continuationSeparator/>
      </w:r>
    </w:p>
  </w:footnote>
  <w:footnote w:type="continuationNotice" w:id="1">
    <w:p w14:paraId="12484D3C" w14:textId="77777777" w:rsidR="00B53325" w:rsidRDefault="00B53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7102"/>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09FB"/>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4E9"/>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D0B"/>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5E28"/>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3EBB"/>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14C03"/>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30E07"/>
    <w:rsid w:val="00B34ADD"/>
    <w:rsid w:val="00B52FF5"/>
    <w:rsid w:val="00B5332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B84"/>
    <w:rsid w:val="00D02E99"/>
    <w:rsid w:val="00D10242"/>
    <w:rsid w:val="00D13357"/>
    <w:rsid w:val="00D13A13"/>
    <w:rsid w:val="00D253DF"/>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07CEF"/>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53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CAA82-6656-4DC5-9D85-6F9878804BEA}">
  <ds:schemaRefs>
    <ds:schemaRef ds:uri="http://schemas.openxmlformats.org/officeDocument/2006/bibliography"/>
  </ds:schemaRefs>
</ds:datastoreItem>
</file>

<file path=customXml/itemProps2.xml><?xml version="1.0" encoding="utf-8"?>
<ds:datastoreItem xmlns:ds="http://schemas.openxmlformats.org/officeDocument/2006/customXml" ds:itemID="{29A7D113-92A5-4905-ADB7-332B1CC3C893}"/>
</file>

<file path=customXml/itemProps3.xml><?xml version="1.0" encoding="utf-8"?>
<ds:datastoreItem xmlns:ds="http://schemas.openxmlformats.org/officeDocument/2006/customXml" ds:itemID="{9D60C34D-04F2-4B5C-AE53-2888B954AEF7}"/>
</file>

<file path=customXml/itemProps4.xml><?xml version="1.0" encoding="utf-8"?>
<ds:datastoreItem xmlns:ds="http://schemas.openxmlformats.org/officeDocument/2006/customXml" ds:itemID="{C08A2F10-EF12-48B8-BCDA-8498E28C221D}"/>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2021-01-20T10:03:00Z</dcterms:created>
  <dcterms:modified xsi:type="dcterms:W3CDTF">2021-01-20T10:04:00Z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