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2187355C" w:rsidR="009A2D37" w:rsidRPr="00694B52" w:rsidRDefault="001F5777" w:rsidP="00D768EA">
      <w:pPr>
        <w:tabs>
          <w:tab w:val="left" w:pos="930"/>
        </w:tabs>
        <w:spacing w:after="120" w:line="240" w:lineRule="auto"/>
        <w:ind w:left="426" w:right="543"/>
        <w:jc w:val="both"/>
        <w:rPr>
          <w:rFonts w:ascii="Arial" w:hAnsi="Arial" w:cs="Arial"/>
          <w:sz w:val="24"/>
          <w:szCs w:val="24"/>
        </w:rPr>
      </w:pPr>
      <w:r>
        <w:rPr>
          <w:rFonts w:ascii="Arial" w:hAnsi="Arial" w:cs="Arial"/>
          <w:sz w:val="24"/>
          <w:szCs w:val="24"/>
        </w:rPr>
        <w:t xml:space="preserve">  </w:t>
      </w:r>
      <w:r w:rsidR="00D768EA">
        <w:rPr>
          <w:rFonts w:ascii="Arial" w:hAnsi="Arial" w:cs="Arial"/>
        </w:rPr>
        <w:t>CLAS3680 Introduction to Greek Civilisation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C7B8D2D" w:rsidR="009A2D37" w:rsidRDefault="00D768EA" w:rsidP="00D768EA">
      <w:pPr>
        <w:pStyle w:val="Heading2"/>
        <w:numPr>
          <w:ilvl w:val="0"/>
          <w:numId w:val="0"/>
        </w:numPr>
        <w:ind w:left="567"/>
        <w:rPr>
          <w:iCs/>
        </w:rPr>
      </w:pPr>
      <w:r w:rsidRPr="00D768EA">
        <w:rPr>
          <w:b w:val="0"/>
          <w:iCs/>
        </w:rPr>
        <w:t>Arts and Hu</w:t>
      </w:r>
      <w:bookmarkStart w:id="0" w:name="_GoBack"/>
      <w:bookmarkEnd w:id="0"/>
      <w:r w:rsidRPr="00D768EA">
        <w:rPr>
          <w:b w:val="0"/>
          <w:iCs/>
        </w:rPr>
        <w:t>manities, Department of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F0CBAF6" w:rsidR="009A2D37" w:rsidRDefault="00D768EA" w:rsidP="001F5777">
      <w:pPr>
        <w:spacing w:after="120" w:line="240" w:lineRule="auto"/>
        <w:ind w:left="426" w:right="543" w:firstLine="141"/>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7A383AD" w:rsidR="009A2D37" w:rsidRDefault="00D768EA" w:rsidP="001F5777">
      <w:pPr>
        <w:spacing w:after="120" w:line="240" w:lineRule="auto"/>
        <w:ind w:left="426" w:right="543" w:firstLine="141"/>
        <w:rPr>
          <w:rFonts w:ascii="Arial" w:hAnsi="Arial" w:cs="Arial"/>
          <w:sz w:val="24"/>
          <w:szCs w:val="24"/>
        </w:rPr>
      </w:pPr>
      <w:r>
        <w:rPr>
          <w:rFonts w:ascii="Arial" w:hAnsi="Arial" w:cs="Arial"/>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6EE0038" w:rsidR="009A2D37" w:rsidRDefault="00D768EA" w:rsidP="001F5777">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79AD59B" w:rsidR="00687284" w:rsidRPr="00D768EA" w:rsidRDefault="00D768EA" w:rsidP="00687284">
      <w:pPr>
        <w:spacing w:after="120" w:line="240" w:lineRule="auto"/>
        <w:ind w:left="567" w:right="543"/>
        <w:jc w:val="both"/>
        <w:rPr>
          <w:rFonts w:ascii="Arial" w:hAnsi="Arial" w:cs="Arial"/>
          <w:sz w:val="24"/>
          <w:szCs w:val="24"/>
        </w:rPr>
      </w:pPr>
      <w:r w:rsidRPr="00D768EA">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5E6118EF"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D768EA" w:rsidRPr="00D768EA">
        <w:rPr>
          <w:rFonts w:ascii="Arial" w:hAnsi="Arial" w:cs="Arial"/>
          <w:iCs/>
        </w:rPr>
        <w:t xml:space="preserve"> </w:t>
      </w:r>
      <w:r w:rsidR="00D768EA" w:rsidRPr="00AB1206">
        <w:rPr>
          <w:rFonts w:ascii="Arial" w:hAnsi="Arial" w:cs="Arial"/>
          <w:iCs/>
        </w:rPr>
        <w:t>BA Classical &amp; Archaeological Studies; BA Ancient History; BA Classical Studies; and BA Ancient, Medieval and Modern History</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A164584" w14:textId="2B63E677" w:rsidR="001F5777" w:rsidRDefault="00D768EA" w:rsidP="001F5777">
      <w:pPr>
        <w:pStyle w:val="ListParagraph"/>
        <w:numPr>
          <w:ilvl w:val="1"/>
          <w:numId w:val="16"/>
        </w:numPr>
        <w:spacing w:after="120" w:line="240" w:lineRule="auto"/>
        <w:ind w:right="543"/>
        <w:rPr>
          <w:rFonts w:ascii="Arial" w:hAnsi="Arial" w:cs="Arial"/>
          <w:sz w:val="24"/>
          <w:szCs w:val="24"/>
        </w:rPr>
      </w:pPr>
      <w:r w:rsidRPr="001F5777">
        <w:rPr>
          <w:rFonts w:ascii="Arial" w:hAnsi="Arial" w:cs="Arial"/>
          <w:sz w:val="24"/>
          <w:szCs w:val="24"/>
        </w:rPr>
        <w:t xml:space="preserve">Identify the main </w:t>
      </w:r>
      <w:r w:rsidR="00D76A96" w:rsidRPr="001F5777">
        <w:rPr>
          <w:rFonts w:ascii="Arial" w:hAnsi="Arial" w:cs="Arial"/>
          <w:sz w:val="24"/>
          <w:szCs w:val="24"/>
        </w:rPr>
        <w:t xml:space="preserve">contexts, </w:t>
      </w:r>
      <w:r w:rsidRPr="001F5777">
        <w:rPr>
          <w:rFonts w:ascii="Arial" w:hAnsi="Arial" w:cs="Arial"/>
          <w:sz w:val="24"/>
          <w:szCs w:val="24"/>
        </w:rPr>
        <w:t>genres and conventions of Ancient Greek literature</w:t>
      </w:r>
      <w:r w:rsidR="006F5086" w:rsidRPr="001F5777">
        <w:rPr>
          <w:rFonts w:ascii="Arial" w:hAnsi="Arial" w:cs="Arial"/>
          <w:sz w:val="24"/>
          <w:szCs w:val="24"/>
        </w:rPr>
        <w:t xml:space="preserve"> and history</w:t>
      </w:r>
      <w:r w:rsidRPr="001F5777">
        <w:rPr>
          <w:rFonts w:ascii="Arial" w:hAnsi="Arial" w:cs="Arial"/>
          <w:sz w:val="24"/>
          <w:szCs w:val="24"/>
        </w:rPr>
        <w:t>;</w:t>
      </w:r>
    </w:p>
    <w:p w14:paraId="662DEC22" w14:textId="6F00E20F" w:rsidR="001F5777" w:rsidRDefault="00D768EA" w:rsidP="001F5777">
      <w:pPr>
        <w:pStyle w:val="ListParagraph"/>
        <w:numPr>
          <w:ilvl w:val="1"/>
          <w:numId w:val="16"/>
        </w:numPr>
        <w:spacing w:after="120" w:line="240" w:lineRule="auto"/>
        <w:ind w:right="543"/>
        <w:rPr>
          <w:rFonts w:ascii="Arial" w:hAnsi="Arial" w:cs="Arial"/>
          <w:sz w:val="24"/>
          <w:szCs w:val="24"/>
        </w:rPr>
      </w:pPr>
      <w:r w:rsidRPr="001F5777">
        <w:rPr>
          <w:rFonts w:ascii="Arial" w:hAnsi="Arial" w:cs="Arial"/>
          <w:sz w:val="24"/>
          <w:szCs w:val="24"/>
        </w:rPr>
        <w:t>Develop an understanding of the main chronology of Ancient Greek history</w:t>
      </w:r>
      <w:r w:rsidR="006F5086" w:rsidRPr="001F5777">
        <w:rPr>
          <w:rFonts w:ascii="Arial" w:hAnsi="Arial" w:cs="Arial"/>
          <w:sz w:val="24"/>
          <w:szCs w:val="24"/>
        </w:rPr>
        <w:t xml:space="preserve"> and literature</w:t>
      </w:r>
      <w:r w:rsidRPr="001F5777">
        <w:rPr>
          <w:rFonts w:ascii="Arial" w:hAnsi="Arial" w:cs="Arial"/>
          <w:sz w:val="24"/>
          <w:szCs w:val="24"/>
        </w:rPr>
        <w:t>;</w:t>
      </w:r>
    </w:p>
    <w:p w14:paraId="63C91D87" w14:textId="77777777" w:rsidR="00CC0F7B" w:rsidRDefault="00D768EA" w:rsidP="00CC0F7B">
      <w:pPr>
        <w:pStyle w:val="ListParagraph"/>
        <w:numPr>
          <w:ilvl w:val="1"/>
          <w:numId w:val="16"/>
        </w:numPr>
        <w:spacing w:after="120" w:line="240" w:lineRule="auto"/>
        <w:ind w:right="543"/>
        <w:rPr>
          <w:rFonts w:ascii="Arial" w:hAnsi="Arial" w:cs="Arial"/>
          <w:sz w:val="24"/>
          <w:szCs w:val="24"/>
        </w:rPr>
      </w:pPr>
      <w:r w:rsidRPr="001F5777">
        <w:rPr>
          <w:rFonts w:ascii="Arial" w:hAnsi="Arial" w:cs="Arial"/>
          <w:sz w:val="24"/>
          <w:szCs w:val="24"/>
        </w:rPr>
        <w:t>Discuss literature’s role as a vehicle for the treatment of major areas of public debate in the Greek world, including justice, war and peace, rationalism, identity, slavery, and gender roles;</w:t>
      </w:r>
    </w:p>
    <w:p w14:paraId="22B8C501" w14:textId="6006110E" w:rsidR="00273CF0" w:rsidRPr="00CC0F7B" w:rsidRDefault="00D768EA" w:rsidP="00CC0F7B">
      <w:pPr>
        <w:pStyle w:val="ListParagraph"/>
        <w:numPr>
          <w:ilvl w:val="1"/>
          <w:numId w:val="16"/>
        </w:numPr>
        <w:spacing w:after="120" w:line="240" w:lineRule="auto"/>
        <w:ind w:right="543"/>
        <w:rPr>
          <w:rFonts w:ascii="Arial" w:hAnsi="Arial" w:cs="Arial"/>
          <w:sz w:val="24"/>
          <w:szCs w:val="24"/>
        </w:rPr>
      </w:pPr>
      <w:r w:rsidRPr="00CC0F7B">
        <w:rPr>
          <w:rFonts w:ascii="Arial" w:hAnsi="Arial" w:cs="Arial"/>
          <w:sz w:val="24"/>
          <w:szCs w:val="24"/>
        </w:rPr>
        <w:t>Draw together a wide range of evidence for Ancient Greek history, politics, art, drama, and everyday life.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45C89AD9" w14:textId="77777777" w:rsidR="001F5777" w:rsidRDefault="00D768EA" w:rsidP="001F5777">
      <w:pPr>
        <w:pStyle w:val="ListParagraph"/>
        <w:numPr>
          <w:ilvl w:val="1"/>
          <w:numId w:val="18"/>
        </w:numPr>
        <w:spacing w:after="120" w:line="240" w:lineRule="auto"/>
        <w:ind w:right="543"/>
        <w:rPr>
          <w:rFonts w:ascii="Arial" w:hAnsi="Arial" w:cs="Arial"/>
          <w:sz w:val="24"/>
          <w:szCs w:val="24"/>
        </w:rPr>
      </w:pPr>
      <w:r w:rsidRPr="001F5777">
        <w:rPr>
          <w:rFonts w:ascii="Arial" w:hAnsi="Arial" w:cs="Arial"/>
          <w:sz w:val="24"/>
          <w:szCs w:val="24"/>
        </w:rPr>
        <w:t>Analyse, evaluate and interpret a variety of types of evidence in an independent and critical manner, through case studies examined in seminars;</w:t>
      </w:r>
    </w:p>
    <w:p w14:paraId="1C6D44F1" w14:textId="77777777" w:rsidR="001F5777" w:rsidRDefault="00D768EA" w:rsidP="001F5777">
      <w:pPr>
        <w:pStyle w:val="ListParagraph"/>
        <w:numPr>
          <w:ilvl w:val="1"/>
          <w:numId w:val="18"/>
        </w:numPr>
        <w:spacing w:after="120" w:line="240" w:lineRule="auto"/>
        <w:ind w:right="543"/>
        <w:rPr>
          <w:rFonts w:ascii="Arial" w:hAnsi="Arial" w:cs="Arial"/>
          <w:sz w:val="24"/>
          <w:szCs w:val="24"/>
        </w:rPr>
      </w:pPr>
      <w:r w:rsidRPr="001F5777">
        <w:rPr>
          <w:rFonts w:ascii="Arial" w:hAnsi="Arial" w:cs="Arial"/>
          <w:sz w:val="24"/>
          <w:szCs w:val="24"/>
        </w:rPr>
        <w:lastRenderedPageBreak/>
        <w:t>Select, gather and synthesise relevant information from a wide variety of sources to gain a coherent understanding;</w:t>
      </w:r>
    </w:p>
    <w:p w14:paraId="62F327C1" w14:textId="77777777" w:rsidR="001F5777" w:rsidRDefault="00D768EA" w:rsidP="001F5777">
      <w:pPr>
        <w:pStyle w:val="ListParagraph"/>
        <w:numPr>
          <w:ilvl w:val="1"/>
          <w:numId w:val="18"/>
        </w:numPr>
        <w:spacing w:after="120" w:line="240" w:lineRule="auto"/>
        <w:ind w:right="543"/>
        <w:rPr>
          <w:rFonts w:ascii="Arial" w:hAnsi="Arial" w:cs="Arial"/>
          <w:sz w:val="24"/>
          <w:szCs w:val="24"/>
        </w:rPr>
      </w:pPr>
      <w:r w:rsidRPr="001F5777">
        <w:rPr>
          <w:rFonts w:ascii="Arial" w:hAnsi="Arial" w:cs="Arial"/>
          <w:sz w:val="24"/>
          <w:szCs w:val="24"/>
        </w:rPr>
        <w:t>Study and reach conclusions independently through preparation of written assignments;</w:t>
      </w:r>
    </w:p>
    <w:p w14:paraId="7D9E87B2" w14:textId="77777777" w:rsidR="001F5777" w:rsidRDefault="00D768EA" w:rsidP="001F5777">
      <w:pPr>
        <w:pStyle w:val="ListParagraph"/>
        <w:numPr>
          <w:ilvl w:val="1"/>
          <w:numId w:val="18"/>
        </w:numPr>
        <w:spacing w:after="120" w:line="240" w:lineRule="auto"/>
        <w:ind w:right="543"/>
        <w:rPr>
          <w:rFonts w:ascii="Arial" w:hAnsi="Arial" w:cs="Arial"/>
          <w:sz w:val="24"/>
          <w:szCs w:val="24"/>
        </w:rPr>
      </w:pPr>
      <w:r w:rsidRPr="001F5777">
        <w:rPr>
          <w:rFonts w:ascii="Arial" w:hAnsi="Arial" w:cs="Arial"/>
          <w:sz w:val="24"/>
          <w:szCs w:val="24"/>
        </w:rPr>
        <w:t>Select and apply appropriate methodologies in assessing data, such as bibliographical research, through class discussion;</w:t>
      </w:r>
    </w:p>
    <w:p w14:paraId="65EEB994" w14:textId="77777777" w:rsidR="001F5777" w:rsidRDefault="00D768EA" w:rsidP="001F5777">
      <w:pPr>
        <w:pStyle w:val="ListParagraph"/>
        <w:numPr>
          <w:ilvl w:val="1"/>
          <w:numId w:val="18"/>
        </w:numPr>
        <w:spacing w:after="120" w:line="240" w:lineRule="auto"/>
        <w:ind w:right="543"/>
        <w:rPr>
          <w:rFonts w:ascii="Arial" w:hAnsi="Arial" w:cs="Arial"/>
          <w:sz w:val="24"/>
          <w:szCs w:val="24"/>
        </w:rPr>
      </w:pPr>
      <w:r w:rsidRPr="001F5777">
        <w:rPr>
          <w:rFonts w:ascii="Arial" w:hAnsi="Arial" w:cs="Arial"/>
          <w:sz w:val="24"/>
          <w:szCs w:val="24"/>
        </w:rPr>
        <w:t>Deploy evidence and information, and show awareness of the consequences of the unavailability of evidence” in critical discussions of evidence for different topics in seminars and writing assignments;</w:t>
      </w:r>
    </w:p>
    <w:p w14:paraId="31D8601B" w14:textId="263BF9E6" w:rsidR="00273CF0" w:rsidRPr="001F5777" w:rsidRDefault="00D768EA" w:rsidP="001F5777">
      <w:pPr>
        <w:pStyle w:val="ListParagraph"/>
        <w:numPr>
          <w:ilvl w:val="1"/>
          <w:numId w:val="18"/>
        </w:numPr>
        <w:spacing w:after="120" w:line="240" w:lineRule="auto"/>
        <w:ind w:right="543"/>
        <w:rPr>
          <w:rFonts w:ascii="Arial" w:hAnsi="Arial" w:cs="Arial"/>
          <w:sz w:val="24"/>
          <w:szCs w:val="24"/>
        </w:rPr>
      </w:pPr>
      <w:r w:rsidRPr="001F5777">
        <w:rPr>
          <w:rFonts w:ascii="Arial" w:hAnsi="Arial" w:cs="Arial"/>
          <w:sz w:val="24"/>
          <w:szCs w:val="24"/>
        </w:rPr>
        <w:t>Marshal argument lucidly and communicate interpretations using the appropriate academic conventions”, through working independently to produce historical reconstruction based on primary data.</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AD31C8" w:rsidRDefault="009A2D37" w:rsidP="00072357">
      <w:pPr>
        <w:pStyle w:val="Heading2"/>
      </w:pPr>
      <w:r w:rsidRPr="00AD31C8">
        <w:t>A synopsis of the curriculum</w:t>
      </w:r>
    </w:p>
    <w:p w14:paraId="480416A6" w14:textId="4A72F350" w:rsidR="001F5C4F" w:rsidRPr="00AD31C8" w:rsidRDefault="003B5D4F" w:rsidP="001F5777">
      <w:pPr>
        <w:pStyle w:val="Heading2"/>
        <w:numPr>
          <w:ilvl w:val="0"/>
          <w:numId w:val="0"/>
        </w:numPr>
        <w:ind w:left="567"/>
        <w:rPr>
          <w:iCs/>
        </w:rPr>
      </w:pPr>
      <w:r w:rsidRPr="00AD31C8">
        <w:rPr>
          <w:b w:val="0"/>
          <w:iCs/>
        </w:rPr>
        <w:t xml:space="preserve">This module is an introduction to Ancient Greek history, culture, and literature. Spanning almost </w:t>
      </w:r>
      <w:r w:rsidR="008452D8" w:rsidRPr="00AD31C8">
        <w:rPr>
          <w:b w:val="0"/>
          <w:iCs/>
        </w:rPr>
        <w:t>two</w:t>
      </w:r>
      <w:r w:rsidR="006F5086">
        <w:rPr>
          <w:b w:val="0"/>
          <w:iCs/>
        </w:rPr>
        <w:t xml:space="preserve"> </w:t>
      </w:r>
      <w:r w:rsidR="008452D8" w:rsidRPr="00AD31C8">
        <w:rPr>
          <w:b w:val="0"/>
          <w:iCs/>
        </w:rPr>
        <w:t>thousand</w:t>
      </w:r>
      <w:r w:rsidRPr="00AD31C8">
        <w:rPr>
          <w:b w:val="0"/>
          <w:iCs/>
        </w:rPr>
        <w:t xml:space="preserve"> years from the Bronze Age Mycenaeans to the Greeks living under the Roman Empire, classes will cover the major events, developments, and themes of Greek history and introduce </w:t>
      </w:r>
      <w:r w:rsidR="004F1C53">
        <w:rPr>
          <w:b w:val="0"/>
          <w:iCs/>
        </w:rPr>
        <w:t xml:space="preserve">you </w:t>
      </w:r>
      <w:r w:rsidRPr="00AD31C8">
        <w:rPr>
          <w:b w:val="0"/>
          <w:iCs/>
        </w:rPr>
        <w:t>to the key evidence. You will also be introduced to the major works and genres of Greek literature</w:t>
      </w:r>
      <w:r w:rsidR="006F5086">
        <w:rPr>
          <w:b w:val="0"/>
          <w:iCs/>
        </w:rPr>
        <w:t>.</w:t>
      </w:r>
      <w:r w:rsidRPr="00AD31C8">
        <w:rPr>
          <w:b w:val="0"/>
          <w:iCs/>
        </w:rPr>
        <w:t xml:space="preserve"> </w:t>
      </w:r>
      <w:r w:rsidR="006F5086">
        <w:rPr>
          <w:b w:val="0"/>
          <w:iCs/>
        </w:rPr>
        <w:t xml:space="preserve">You </w:t>
      </w:r>
      <w:r w:rsidRPr="00AD31C8">
        <w:rPr>
          <w:b w:val="0"/>
          <w:iCs/>
        </w:rPr>
        <w:t xml:space="preserve">will </w:t>
      </w:r>
      <w:r w:rsidR="00F922D3">
        <w:rPr>
          <w:b w:val="0"/>
          <w:iCs/>
        </w:rPr>
        <w:t xml:space="preserve">also </w:t>
      </w:r>
      <w:r w:rsidRPr="00AD31C8">
        <w:rPr>
          <w:b w:val="0"/>
          <w:iCs/>
        </w:rPr>
        <w:t>be asked to consider and discuss the role of literature as a vehicle for public debate throughout Greek history, and its treatment of themes such as justice, religion, rationalism, violence, war, displacement, the body, sexuality, and gender.</w:t>
      </w:r>
    </w:p>
    <w:p w14:paraId="7040E90A" w14:textId="77777777" w:rsidR="008D4447" w:rsidRPr="00AD31C8" w:rsidRDefault="008D4447" w:rsidP="009D52D0">
      <w:pPr>
        <w:spacing w:after="120" w:line="240" w:lineRule="auto"/>
        <w:ind w:left="426" w:right="543"/>
        <w:rPr>
          <w:rFonts w:ascii="Arial" w:hAnsi="Arial" w:cs="Arial"/>
          <w:iCs/>
          <w:sz w:val="24"/>
          <w:szCs w:val="24"/>
        </w:rPr>
      </w:pPr>
    </w:p>
    <w:p w14:paraId="05E3877E" w14:textId="77777777" w:rsidR="00636058" w:rsidRPr="00AD31C8" w:rsidRDefault="00883204" w:rsidP="00584CA8">
      <w:pPr>
        <w:pStyle w:val="Heading2"/>
      </w:pPr>
      <w:r w:rsidRPr="00AD31C8">
        <w:t>Reading l</w:t>
      </w:r>
      <w:r w:rsidR="009A2D37" w:rsidRPr="00AD31C8">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1C37FDED" w14:textId="77777777" w:rsidR="00255B4B" w:rsidRPr="008D4447" w:rsidRDefault="00255B4B"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144D2C91"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255B4B">
        <w:rPr>
          <w:rFonts w:ascii="Arial" w:hAnsi="Arial" w:cs="Arial"/>
          <w:sz w:val="24"/>
          <w:szCs w:val="24"/>
        </w:rPr>
        <w:t xml:space="preserve"> 130</w:t>
      </w:r>
    </w:p>
    <w:p w14:paraId="3BE5E6D9" w14:textId="446C17E0"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255B4B">
        <w:rPr>
          <w:rFonts w:ascii="Arial" w:hAnsi="Arial" w:cs="Arial"/>
          <w:sz w:val="24"/>
          <w:szCs w:val="24"/>
        </w:rPr>
        <w:t xml:space="preserve"> 20</w:t>
      </w:r>
    </w:p>
    <w:p w14:paraId="260000FF" w14:textId="7CE15CB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255B4B">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2092CD9" w:rsidR="00696FF5" w:rsidRPr="00B2615D" w:rsidRDefault="00696FF5" w:rsidP="00895F20">
      <w:pPr>
        <w:pStyle w:val="header2"/>
        <w:numPr>
          <w:ilvl w:val="0"/>
          <w:numId w:val="0"/>
        </w:numPr>
        <w:ind w:left="465"/>
        <w:rPr>
          <w:b w:val="0"/>
          <w:bCs/>
          <w:i/>
          <w:iCs/>
        </w:rPr>
      </w:pPr>
      <w:r w:rsidRPr="00B2615D">
        <w:rPr>
          <w:b w:val="0"/>
          <w:bCs/>
          <w:iCs/>
        </w:rPr>
        <w:t>Main assessment methods</w:t>
      </w:r>
    </w:p>
    <w:p w14:paraId="2351E57A" w14:textId="77777777" w:rsidR="00317C1A" w:rsidRPr="00317C1A" w:rsidRDefault="00317C1A" w:rsidP="00317C1A">
      <w:pPr>
        <w:pStyle w:val="ListParagraph"/>
        <w:spacing w:after="120" w:line="240" w:lineRule="auto"/>
        <w:ind w:left="1146" w:right="543"/>
        <w:rPr>
          <w:rFonts w:ascii="Arial" w:hAnsi="Arial" w:cs="Arial"/>
          <w:iCs/>
          <w:sz w:val="24"/>
          <w:szCs w:val="24"/>
        </w:rPr>
      </w:pPr>
      <w:r w:rsidRPr="00317C1A">
        <w:rPr>
          <w:rFonts w:ascii="Arial" w:hAnsi="Arial" w:cs="Arial"/>
          <w:iCs/>
          <w:sz w:val="24"/>
          <w:szCs w:val="24"/>
        </w:rPr>
        <w:t>•</w:t>
      </w:r>
      <w:r w:rsidRPr="00317C1A">
        <w:rPr>
          <w:rFonts w:ascii="Arial" w:hAnsi="Arial" w:cs="Arial"/>
          <w:iCs/>
          <w:sz w:val="24"/>
          <w:szCs w:val="24"/>
        </w:rPr>
        <w:tab/>
        <w:t xml:space="preserve">Primary Source Analyses: Text &amp; Artefact (800 words) – 35% </w:t>
      </w:r>
    </w:p>
    <w:p w14:paraId="17DD4CCB" w14:textId="6B19E33E" w:rsidR="00317C1A" w:rsidRPr="00317C1A" w:rsidRDefault="00317C1A" w:rsidP="00317C1A">
      <w:pPr>
        <w:pStyle w:val="ListParagraph"/>
        <w:spacing w:after="120" w:line="240" w:lineRule="auto"/>
        <w:ind w:left="1146" w:right="543"/>
        <w:rPr>
          <w:rFonts w:ascii="Arial" w:hAnsi="Arial" w:cs="Arial"/>
          <w:iCs/>
          <w:sz w:val="24"/>
          <w:szCs w:val="24"/>
        </w:rPr>
      </w:pPr>
      <w:r w:rsidRPr="00317C1A">
        <w:rPr>
          <w:rFonts w:ascii="Arial" w:hAnsi="Arial" w:cs="Arial"/>
          <w:iCs/>
          <w:sz w:val="24"/>
          <w:szCs w:val="24"/>
        </w:rPr>
        <w:t>•</w:t>
      </w:r>
      <w:r w:rsidRPr="00317C1A">
        <w:rPr>
          <w:rFonts w:ascii="Arial" w:hAnsi="Arial" w:cs="Arial"/>
          <w:iCs/>
          <w:sz w:val="24"/>
          <w:szCs w:val="24"/>
        </w:rPr>
        <w:tab/>
        <w:t>Critical Article Response</w:t>
      </w:r>
      <w:r w:rsidR="00CC0F7B">
        <w:rPr>
          <w:rFonts w:ascii="Arial" w:hAnsi="Arial" w:cs="Arial"/>
          <w:iCs/>
          <w:sz w:val="24"/>
          <w:szCs w:val="24"/>
        </w:rPr>
        <w:t xml:space="preserve"> </w:t>
      </w:r>
      <w:r w:rsidR="00CC0F7B" w:rsidRPr="00317C1A">
        <w:rPr>
          <w:rFonts w:ascii="Arial" w:hAnsi="Arial" w:cs="Arial"/>
          <w:iCs/>
          <w:sz w:val="24"/>
          <w:szCs w:val="24"/>
        </w:rPr>
        <w:t>(800 words)</w:t>
      </w:r>
      <w:r w:rsidRPr="00317C1A">
        <w:rPr>
          <w:rFonts w:ascii="Arial" w:hAnsi="Arial" w:cs="Arial"/>
          <w:iCs/>
          <w:sz w:val="24"/>
          <w:szCs w:val="24"/>
        </w:rPr>
        <w:t xml:space="preserve"> – 35% </w:t>
      </w:r>
    </w:p>
    <w:p w14:paraId="1FD7C890" w14:textId="3B95A649" w:rsidR="00317C1A" w:rsidRPr="00317C1A" w:rsidRDefault="00712CC0" w:rsidP="00317C1A">
      <w:pPr>
        <w:pStyle w:val="ListParagraph"/>
        <w:spacing w:after="120" w:line="240" w:lineRule="auto"/>
        <w:ind w:left="1146" w:right="543"/>
        <w:rPr>
          <w:rFonts w:ascii="Arial" w:hAnsi="Arial" w:cs="Arial"/>
          <w:iCs/>
          <w:sz w:val="24"/>
          <w:szCs w:val="24"/>
        </w:rPr>
      </w:pPr>
      <w:r>
        <w:rPr>
          <w:rFonts w:ascii="Arial" w:hAnsi="Arial" w:cs="Arial"/>
          <w:iCs/>
          <w:sz w:val="24"/>
          <w:szCs w:val="24"/>
        </w:rPr>
        <w:t>•</w:t>
      </w:r>
      <w:r>
        <w:rPr>
          <w:rFonts w:ascii="Arial" w:hAnsi="Arial" w:cs="Arial"/>
          <w:iCs/>
          <w:sz w:val="24"/>
          <w:szCs w:val="24"/>
        </w:rPr>
        <w:tab/>
        <w:t>Thesis Statement Exercises (</w:t>
      </w:r>
      <w:r w:rsidR="00317C1A" w:rsidRPr="00317C1A">
        <w:rPr>
          <w:rFonts w:ascii="Arial" w:hAnsi="Arial" w:cs="Arial"/>
          <w:iCs/>
          <w:sz w:val="24"/>
          <w:szCs w:val="24"/>
        </w:rPr>
        <w:t>7</w:t>
      </w:r>
      <w:r>
        <w:rPr>
          <w:rFonts w:ascii="Arial" w:hAnsi="Arial" w:cs="Arial"/>
          <w:iCs/>
          <w:sz w:val="24"/>
          <w:szCs w:val="24"/>
        </w:rPr>
        <w:t>-10</w:t>
      </w:r>
      <w:r w:rsidR="00317C1A" w:rsidRPr="00317C1A">
        <w:rPr>
          <w:rFonts w:ascii="Arial" w:hAnsi="Arial" w:cs="Arial"/>
          <w:iCs/>
          <w:sz w:val="24"/>
          <w:szCs w:val="24"/>
        </w:rPr>
        <w:t xml:space="preserve">, one sentence each) – 10% </w:t>
      </w:r>
    </w:p>
    <w:p w14:paraId="66A309E6" w14:textId="6ED27041" w:rsidR="00317C1A" w:rsidRDefault="00317C1A" w:rsidP="00317C1A">
      <w:pPr>
        <w:pStyle w:val="ListParagraph"/>
        <w:spacing w:after="120" w:line="240" w:lineRule="auto"/>
        <w:ind w:left="1146" w:right="543"/>
        <w:rPr>
          <w:rFonts w:ascii="Arial" w:hAnsi="Arial" w:cs="Arial"/>
          <w:iCs/>
          <w:sz w:val="24"/>
          <w:szCs w:val="24"/>
        </w:rPr>
      </w:pPr>
      <w:r w:rsidRPr="00317C1A">
        <w:rPr>
          <w:rFonts w:ascii="Arial" w:hAnsi="Arial" w:cs="Arial"/>
          <w:iCs/>
          <w:sz w:val="24"/>
          <w:szCs w:val="24"/>
        </w:rPr>
        <w:t>•</w:t>
      </w:r>
      <w:r w:rsidRPr="00317C1A">
        <w:rPr>
          <w:rFonts w:ascii="Arial" w:hAnsi="Arial" w:cs="Arial"/>
          <w:iCs/>
          <w:sz w:val="24"/>
          <w:szCs w:val="24"/>
        </w:rPr>
        <w:tab/>
        <w:t>Handbook Knowledge Quiz – 20%</w:t>
      </w:r>
    </w:p>
    <w:p w14:paraId="1A296CFE" w14:textId="77777777" w:rsidR="00317C1A" w:rsidRDefault="00317C1A" w:rsidP="00317C1A">
      <w:pPr>
        <w:pStyle w:val="ListParagraph"/>
        <w:spacing w:after="120" w:line="240" w:lineRule="auto"/>
        <w:ind w:left="1146" w:right="543"/>
        <w:rPr>
          <w:rFonts w:ascii="Arial" w:hAnsi="Arial" w:cs="Arial"/>
          <w:iCs/>
          <w:sz w:val="24"/>
          <w:szCs w:val="24"/>
        </w:rPr>
      </w:pPr>
    </w:p>
    <w:p w14:paraId="5AAF253C" w14:textId="77777777" w:rsidR="00317C1A" w:rsidRPr="0023181D" w:rsidRDefault="00317C1A" w:rsidP="00317C1A">
      <w:pPr>
        <w:pStyle w:val="ListParagraph"/>
        <w:spacing w:after="120" w:line="240" w:lineRule="auto"/>
        <w:ind w:left="1146" w:right="543"/>
        <w:rPr>
          <w:rFonts w:ascii="Arial" w:hAnsi="Arial" w:cs="Arial"/>
          <w:iCs/>
          <w:sz w:val="24"/>
          <w:szCs w:val="24"/>
        </w:rPr>
      </w:pP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6EC7BF1C"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 xml:space="preserve">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0791C0BD" w:rsidR="00B72470" w:rsidRPr="00255B4B" w:rsidRDefault="00255B4B" w:rsidP="00255B4B">
      <w:pPr>
        <w:pStyle w:val="ListParagraph"/>
        <w:numPr>
          <w:ilvl w:val="0"/>
          <w:numId w:val="11"/>
        </w:numPr>
        <w:spacing w:after="120" w:line="240" w:lineRule="auto"/>
        <w:ind w:right="543"/>
        <w:rPr>
          <w:rFonts w:ascii="Arial" w:hAnsi="Arial" w:cs="Arial"/>
          <w:iCs/>
          <w:sz w:val="24"/>
          <w:szCs w:val="24"/>
        </w:rPr>
      </w:pPr>
      <w:r w:rsidRPr="00255B4B">
        <w:rPr>
          <w:rFonts w:ascii="Arial" w:hAnsi="Arial" w:cs="Arial"/>
          <w:iCs/>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D05F61E"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1F5777">
        <w:t>8</w:t>
      </w:r>
      <w:r w:rsidR="00B30E07" w:rsidRPr="009D52D0">
        <w:t xml:space="preserve"> &amp; </w:t>
      </w:r>
      <w:r w:rsidR="001F5777">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F5086" w:rsidRPr="009D52D0" w14:paraId="5413EC92" w14:textId="6850EB6A" w:rsidTr="00CC0F7B">
        <w:trPr>
          <w:cantSplit/>
          <w:tblHeader/>
        </w:trPr>
        <w:tc>
          <w:tcPr>
            <w:tcW w:w="2439" w:type="dxa"/>
            <w:shd w:val="clear" w:color="auto" w:fill="D9D9D9" w:themeFill="background1" w:themeFillShade="D9"/>
          </w:tcPr>
          <w:p w14:paraId="140365DD" w14:textId="77777777" w:rsidR="006F5086" w:rsidRPr="009D52D0" w:rsidRDefault="006F5086" w:rsidP="00584CA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60BF633C"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036425D7" w14:textId="0FAF87EE" w:rsidR="006F5086" w:rsidRPr="009D52D0" w:rsidRDefault="006F5086" w:rsidP="00584CA8">
            <w:pPr>
              <w:spacing w:after="120"/>
              <w:ind w:right="543"/>
              <w:rPr>
                <w:rFonts w:ascii="Arial" w:hAnsi="Arial" w:cs="Arial"/>
                <w:sz w:val="20"/>
                <w:szCs w:val="20"/>
              </w:rPr>
            </w:pPr>
            <w:r>
              <w:rPr>
                <w:rFonts w:ascii="Arial" w:hAnsi="Arial" w:cs="Arial"/>
                <w:sz w:val="20"/>
                <w:szCs w:val="20"/>
              </w:rPr>
              <w:t>9.6</w:t>
            </w:r>
          </w:p>
        </w:tc>
      </w:tr>
      <w:tr w:rsidR="006F5086" w:rsidRPr="001F5777" w14:paraId="780DC4A5" w14:textId="209628BA" w:rsidTr="00CC0F7B">
        <w:tc>
          <w:tcPr>
            <w:tcW w:w="2439" w:type="dxa"/>
          </w:tcPr>
          <w:p w14:paraId="16F79E00" w14:textId="2034BB3D" w:rsidR="006F5086" w:rsidRPr="001F5777" w:rsidRDefault="006F5086" w:rsidP="00584CA8">
            <w:pPr>
              <w:spacing w:after="120"/>
              <w:ind w:right="543"/>
              <w:rPr>
                <w:rFonts w:ascii="Arial" w:hAnsi="Arial" w:cs="Arial"/>
                <w:sz w:val="20"/>
                <w:szCs w:val="20"/>
              </w:rPr>
            </w:pPr>
            <w:r w:rsidRPr="001F5777">
              <w:rPr>
                <w:rFonts w:ascii="Arial" w:hAnsi="Arial" w:cs="Arial"/>
                <w:sz w:val="20"/>
                <w:szCs w:val="20"/>
              </w:rPr>
              <w:t>Private Study</w:t>
            </w:r>
          </w:p>
        </w:tc>
        <w:tc>
          <w:tcPr>
            <w:tcW w:w="567" w:type="dxa"/>
          </w:tcPr>
          <w:p w14:paraId="34752F0E" w14:textId="0D2C768C"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0E9B09C0" w14:textId="5378E670"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6CD1C02C" w14:textId="79376A89"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45C64561" w14:textId="401E4AF2"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A716802" w14:textId="6C4AA82C"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5BAFD1A4" w14:textId="0EBFF9BB"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030A7445" w14:textId="0434059B"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431B3FED" w14:textId="152B2D53"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07703E2C" w14:textId="26DFD563" w:rsidR="006F5086" w:rsidRPr="001F5777" w:rsidRDefault="006F5086" w:rsidP="000B748F">
            <w:pPr>
              <w:spacing w:after="120"/>
              <w:ind w:right="543"/>
              <w:rPr>
                <w:rFonts w:ascii="Arial" w:hAnsi="Arial" w:cs="Arial"/>
                <w:b/>
                <w:sz w:val="20"/>
                <w:szCs w:val="20"/>
              </w:rPr>
            </w:pPr>
          </w:p>
        </w:tc>
        <w:tc>
          <w:tcPr>
            <w:tcW w:w="567" w:type="dxa"/>
          </w:tcPr>
          <w:p w14:paraId="3BA53905" w14:textId="7ACB0BFC" w:rsidR="006F5086" w:rsidRPr="001F5777" w:rsidRDefault="006F5086" w:rsidP="000B748F">
            <w:pPr>
              <w:spacing w:after="120"/>
              <w:ind w:right="543"/>
              <w:rPr>
                <w:rFonts w:ascii="Arial" w:hAnsi="Arial" w:cs="Arial"/>
                <w:b/>
                <w:sz w:val="20"/>
                <w:szCs w:val="20"/>
              </w:rPr>
            </w:pPr>
            <w:r w:rsidRPr="001F5777">
              <w:rPr>
                <w:rFonts w:ascii="Arial" w:hAnsi="Arial" w:cs="Arial"/>
                <w:b/>
                <w:sz w:val="20"/>
                <w:szCs w:val="20"/>
              </w:rPr>
              <w:t>x</w:t>
            </w:r>
          </w:p>
        </w:tc>
      </w:tr>
      <w:tr w:rsidR="006F5086" w:rsidRPr="001F5777" w14:paraId="5C50A519" w14:textId="7FA973F0" w:rsidTr="00CC0F7B">
        <w:tc>
          <w:tcPr>
            <w:tcW w:w="2439" w:type="dxa"/>
          </w:tcPr>
          <w:p w14:paraId="433DE3A7" w14:textId="1BA4C727" w:rsidR="006F5086" w:rsidRPr="001F5777" w:rsidRDefault="006F5086" w:rsidP="00584CA8">
            <w:pPr>
              <w:spacing w:after="120"/>
              <w:ind w:right="543"/>
              <w:rPr>
                <w:rFonts w:ascii="Arial" w:hAnsi="Arial" w:cs="Arial"/>
                <w:sz w:val="20"/>
                <w:szCs w:val="20"/>
              </w:rPr>
            </w:pPr>
            <w:r w:rsidRPr="001F5777">
              <w:rPr>
                <w:rFonts w:ascii="Arial" w:hAnsi="Arial" w:cs="Arial"/>
                <w:sz w:val="20"/>
                <w:szCs w:val="20"/>
              </w:rPr>
              <w:t>Lecture</w:t>
            </w:r>
          </w:p>
        </w:tc>
        <w:tc>
          <w:tcPr>
            <w:tcW w:w="567" w:type="dxa"/>
          </w:tcPr>
          <w:p w14:paraId="3853654B" w14:textId="2AFD7E49"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7261D01A" w14:textId="670A1F6F"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D7957D4" w14:textId="69F30670"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32B2686" w14:textId="0454A601"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AE9F109" w14:textId="2FA5059E"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6BD0A090" w14:textId="75039FB0"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3DAC9A4A" w14:textId="77777777" w:rsidR="006F5086" w:rsidRPr="001F5777" w:rsidRDefault="006F5086" w:rsidP="00584CA8">
            <w:pPr>
              <w:spacing w:after="120"/>
              <w:ind w:right="543"/>
              <w:rPr>
                <w:rFonts w:ascii="Arial" w:hAnsi="Arial" w:cs="Arial"/>
                <w:b/>
                <w:sz w:val="20"/>
                <w:szCs w:val="20"/>
              </w:rPr>
            </w:pPr>
          </w:p>
        </w:tc>
        <w:tc>
          <w:tcPr>
            <w:tcW w:w="567" w:type="dxa"/>
          </w:tcPr>
          <w:p w14:paraId="21A7EAF7" w14:textId="77777777" w:rsidR="006F5086" w:rsidRPr="001F5777" w:rsidRDefault="006F5086" w:rsidP="00584CA8">
            <w:pPr>
              <w:spacing w:after="120"/>
              <w:ind w:right="543"/>
              <w:rPr>
                <w:rFonts w:ascii="Arial" w:hAnsi="Arial" w:cs="Arial"/>
                <w:b/>
                <w:sz w:val="20"/>
                <w:szCs w:val="20"/>
              </w:rPr>
            </w:pPr>
          </w:p>
        </w:tc>
        <w:tc>
          <w:tcPr>
            <w:tcW w:w="567" w:type="dxa"/>
          </w:tcPr>
          <w:p w14:paraId="41EDD6A7" w14:textId="77777777" w:rsidR="006F5086" w:rsidRPr="001F5777" w:rsidRDefault="006F5086" w:rsidP="00584CA8">
            <w:pPr>
              <w:spacing w:after="120"/>
              <w:ind w:right="543"/>
              <w:rPr>
                <w:rFonts w:ascii="Arial" w:hAnsi="Arial" w:cs="Arial"/>
                <w:b/>
                <w:sz w:val="20"/>
                <w:szCs w:val="20"/>
              </w:rPr>
            </w:pPr>
          </w:p>
        </w:tc>
        <w:tc>
          <w:tcPr>
            <w:tcW w:w="567" w:type="dxa"/>
          </w:tcPr>
          <w:p w14:paraId="22D1BB18" w14:textId="77777777" w:rsidR="006F5086" w:rsidRPr="001F5777" w:rsidRDefault="006F5086" w:rsidP="00584CA8">
            <w:pPr>
              <w:spacing w:after="120"/>
              <w:ind w:right="543"/>
              <w:rPr>
                <w:rFonts w:ascii="Arial" w:hAnsi="Arial" w:cs="Arial"/>
                <w:b/>
                <w:sz w:val="20"/>
                <w:szCs w:val="20"/>
              </w:rPr>
            </w:pPr>
          </w:p>
        </w:tc>
      </w:tr>
      <w:tr w:rsidR="006F5086" w:rsidRPr="001F5777" w14:paraId="460BDA99" w14:textId="5A98B485" w:rsidTr="00CC0F7B">
        <w:tc>
          <w:tcPr>
            <w:tcW w:w="2439" w:type="dxa"/>
          </w:tcPr>
          <w:p w14:paraId="1CDAA785" w14:textId="6FF147D5" w:rsidR="006F5086" w:rsidRPr="001F5777" w:rsidRDefault="006F5086" w:rsidP="00584CA8">
            <w:pPr>
              <w:spacing w:after="120"/>
              <w:ind w:right="543"/>
              <w:rPr>
                <w:rFonts w:ascii="Arial" w:hAnsi="Arial" w:cs="Arial"/>
                <w:sz w:val="20"/>
                <w:szCs w:val="20"/>
              </w:rPr>
            </w:pPr>
            <w:r w:rsidRPr="001F5777">
              <w:rPr>
                <w:rFonts w:ascii="Arial" w:hAnsi="Arial" w:cs="Arial"/>
                <w:sz w:val="20"/>
                <w:szCs w:val="20"/>
              </w:rPr>
              <w:t>Seminar</w:t>
            </w:r>
          </w:p>
        </w:tc>
        <w:tc>
          <w:tcPr>
            <w:tcW w:w="567" w:type="dxa"/>
          </w:tcPr>
          <w:p w14:paraId="0B596153" w14:textId="28F01130"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7EF775FB" w14:textId="2155031A"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76760D4D" w14:textId="5222A9DD"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9E92B33" w14:textId="4B859FE7"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1C240711" w14:textId="360C2DCE"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D2FDCA3" w14:textId="4E0BD731"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0301B4E" w14:textId="77777777" w:rsidR="006F5086" w:rsidRPr="001F5777" w:rsidRDefault="006F5086" w:rsidP="00584CA8">
            <w:pPr>
              <w:spacing w:after="120"/>
              <w:ind w:right="543"/>
              <w:rPr>
                <w:rFonts w:ascii="Arial" w:hAnsi="Arial" w:cs="Arial"/>
                <w:b/>
                <w:sz w:val="20"/>
                <w:szCs w:val="20"/>
              </w:rPr>
            </w:pPr>
          </w:p>
        </w:tc>
        <w:tc>
          <w:tcPr>
            <w:tcW w:w="567" w:type="dxa"/>
          </w:tcPr>
          <w:p w14:paraId="70943AC0" w14:textId="4837C99E"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019ED988" w14:textId="6FAD4998"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F52464F" w14:textId="77777777" w:rsidR="006F5086" w:rsidRPr="001F5777" w:rsidRDefault="006F5086" w:rsidP="00584CA8">
            <w:pPr>
              <w:spacing w:after="120"/>
              <w:ind w:right="543"/>
              <w:rPr>
                <w:rFonts w:ascii="Arial" w:hAnsi="Arial" w:cs="Arial"/>
                <w:b/>
                <w:sz w:val="20"/>
                <w:szCs w:val="20"/>
              </w:rPr>
            </w:pPr>
          </w:p>
        </w:tc>
      </w:tr>
    </w:tbl>
    <w:p w14:paraId="0C992BDB" w14:textId="77777777" w:rsidR="00636058" w:rsidRPr="001F5777" w:rsidRDefault="00636058" w:rsidP="00636058">
      <w:pPr>
        <w:spacing w:after="120" w:line="240" w:lineRule="auto"/>
        <w:ind w:left="426" w:right="543" w:firstLine="294"/>
        <w:rPr>
          <w:rFonts w:ascii="Arial" w:hAnsi="Arial" w:cs="Arial"/>
          <w:b/>
          <w:iCs/>
          <w:sz w:val="24"/>
          <w:szCs w:val="24"/>
        </w:rPr>
      </w:pPr>
    </w:p>
    <w:p w14:paraId="1DF2B576" w14:textId="6861D79A" w:rsidR="007A6245" w:rsidRPr="001F5777" w:rsidRDefault="00636058" w:rsidP="00636058">
      <w:pPr>
        <w:spacing w:after="120" w:line="240" w:lineRule="auto"/>
        <w:ind w:left="426" w:right="543" w:firstLine="294"/>
        <w:rPr>
          <w:rFonts w:ascii="Arial" w:hAnsi="Arial" w:cs="Arial"/>
          <w:b/>
          <w:iCs/>
          <w:sz w:val="24"/>
          <w:szCs w:val="24"/>
        </w:rPr>
      </w:pPr>
      <w:r w:rsidRPr="001F5777">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933"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gridCol w:w="425"/>
      </w:tblGrid>
      <w:tr w:rsidR="006F5086" w:rsidRPr="001F5777" w14:paraId="7367825C" w14:textId="77643515" w:rsidTr="00CC0F7B">
        <w:trPr>
          <w:tblHeader/>
        </w:trPr>
        <w:tc>
          <w:tcPr>
            <w:tcW w:w="2405" w:type="dxa"/>
            <w:shd w:val="clear" w:color="auto" w:fill="D9D9D9" w:themeFill="background1" w:themeFillShade="D9"/>
          </w:tcPr>
          <w:p w14:paraId="4E99BFB5" w14:textId="77777777" w:rsidR="006F5086" w:rsidRPr="001F5777" w:rsidRDefault="006F5086" w:rsidP="00636058">
            <w:pPr>
              <w:spacing w:after="120"/>
              <w:ind w:left="33" w:right="543"/>
              <w:rPr>
                <w:rFonts w:ascii="Arial" w:hAnsi="Arial" w:cs="Arial"/>
                <w:b/>
                <w:sz w:val="20"/>
                <w:szCs w:val="20"/>
              </w:rPr>
            </w:pPr>
            <w:r w:rsidRPr="001F5777">
              <w:rPr>
                <w:rFonts w:ascii="Arial" w:hAnsi="Arial" w:cs="Arial"/>
                <w:b/>
                <w:sz w:val="20"/>
                <w:szCs w:val="20"/>
              </w:rPr>
              <w:t>Module learning outcome</w:t>
            </w:r>
          </w:p>
        </w:tc>
        <w:tc>
          <w:tcPr>
            <w:tcW w:w="567" w:type="dxa"/>
          </w:tcPr>
          <w:p w14:paraId="7B5C6163" w14:textId="77777777"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8.1</w:t>
            </w:r>
          </w:p>
        </w:tc>
        <w:tc>
          <w:tcPr>
            <w:tcW w:w="567" w:type="dxa"/>
          </w:tcPr>
          <w:p w14:paraId="2210FC9E" w14:textId="77777777"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8.2</w:t>
            </w:r>
          </w:p>
        </w:tc>
        <w:tc>
          <w:tcPr>
            <w:tcW w:w="709" w:type="dxa"/>
          </w:tcPr>
          <w:p w14:paraId="00B7F160" w14:textId="77777777"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8.3</w:t>
            </w:r>
          </w:p>
        </w:tc>
        <w:tc>
          <w:tcPr>
            <w:tcW w:w="567" w:type="dxa"/>
          </w:tcPr>
          <w:p w14:paraId="515E3767" w14:textId="7BA5EB60"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8.4</w:t>
            </w:r>
          </w:p>
        </w:tc>
        <w:tc>
          <w:tcPr>
            <w:tcW w:w="567" w:type="dxa"/>
          </w:tcPr>
          <w:p w14:paraId="0D56B3A5" w14:textId="54A82347"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9.1</w:t>
            </w:r>
          </w:p>
        </w:tc>
        <w:tc>
          <w:tcPr>
            <w:tcW w:w="567" w:type="dxa"/>
          </w:tcPr>
          <w:p w14:paraId="523687DC" w14:textId="77777777"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9.2</w:t>
            </w:r>
          </w:p>
        </w:tc>
        <w:tc>
          <w:tcPr>
            <w:tcW w:w="567" w:type="dxa"/>
          </w:tcPr>
          <w:p w14:paraId="1106ECFC" w14:textId="77777777"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9.3</w:t>
            </w:r>
          </w:p>
        </w:tc>
        <w:tc>
          <w:tcPr>
            <w:tcW w:w="567" w:type="dxa"/>
          </w:tcPr>
          <w:p w14:paraId="51BE4A79" w14:textId="77777777"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9.4</w:t>
            </w:r>
          </w:p>
        </w:tc>
        <w:tc>
          <w:tcPr>
            <w:tcW w:w="425" w:type="dxa"/>
          </w:tcPr>
          <w:p w14:paraId="0C3BF660" w14:textId="77777777"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9.5</w:t>
            </w:r>
          </w:p>
        </w:tc>
        <w:tc>
          <w:tcPr>
            <w:tcW w:w="425" w:type="dxa"/>
          </w:tcPr>
          <w:p w14:paraId="5A55652E" w14:textId="60384B1A"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9.6</w:t>
            </w:r>
          </w:p>
        </w:tc>
      </w:tr>
      <w:tr w:rsidR="006F5086" w:rsidRPr="001F5777" w14:paraId="6D8FD37D" w14:textId="35752B31" w:rsidTr="00CC0F7B">
        <w:trPr>
          <w:tblHeader/>
        </w:trPr>
        <w:tc>
          <w:tcPr>
            <w:tcW w:w="2405" w:type="dxa"/>
          </w:tcPr>
          <w:p w14:paraId="6500FA2E" w14:textId="66A255AC"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Primary Source Analysis</w:t>
            </w:r>
          </w:p>
        </w:tc>
        <w:tc>
          <w:tcPr>
            <w:tcW w:w="567" w:type="dxa"/>
          </w:tcPr>
          <w:p w14:paraId="718AB32A" w14:textId="7F16393B"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71084725" w14:textId="730E898B"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709" w:type="dxa"/>
          </w:tcPr>
          <w:p w14:paraId="659E3E11" w14:textId="73FA5E0F"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7FE9959B" w14:textId="750D13A3"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60747C35" w14:textId="79B06A43"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6FCDE494" w14:textId="035D5406"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48C6EE1D" w14:textId="23CCECE5"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12A99B31" w14:textId="19E21032"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425" w:type="dxa"/>
          </w:tcPr>
          <w:p w14:paraId="0FB35350" w14:textId="5143054F"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425" w:type="dxa"/>
          </w:tcPr>
          <w:p w14:paraId="6B06C3AD" w14:textId="40EB1172"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r>
      <w:tr w:rsidR="006F5086" w:rsidRPr="001F5777" w14:paraId="33EAAC8E" w14:textId="2CEC1BAC" w:rsidTr="00CC0F7B">
        <w:trPr>
          <w:tblHeader/>
        </w:trPr>
        <w:tc>
          <w:tcPr>
            <w:tcW w:w="2405" w:type="dxa"/>
          </w:tcPr>
          <w:p w14:paraId="41B161CA" w14:textId="478B7A54"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Critical Article Response</w:t>
            </w:r>
          </w:p>
        </w:tc>
        <w:tc>
          <w:tcPr>
            <w:tcW w:w="567" w:type="dxa"/>
          </w:tcPr>
          <w:p w14:paraId="4D015421" w14:textId="77777777" w:rsidR="006F5086" w:rsidRPr="001F5777" w:rsidRDefault="006F5086" w:rsidP="00636058">
            <w:pPr>
              <w:spacing w:after="120"/>
              <w:ind w:right="543"/>
              <w:rPr>
                <w:rFonts w:ascii="Arial" w:hAnsi="Arial" w:cs="Arial"/>
                <w:b/>
                <w:sz w:val="20"/>
                <w:szCs w:val="20"/>
              </w:rPr>
            </w:pPr>
          </w:p>
        </w:tc>
        <w:tc>
          <w:tcPr>
            <w:tcW w:w="567" w:type="dxa"/>
          </w:tcPr>
          <w:p w14:paraId="47055659" w14:textId="77777777" w:rsidR="006F5086" w:rsidRPr="001F5777" w:rsidRDefault="006F5086" w:rsidP="00636058">
            <w:pPr>
              <w:spacing w:after="120"/>
              <w:ind w:right="543"/>
              <w:rPr>
                <w:rFonts w:ascii="Arial" w:hAnsi="Arial" w:cs="Arial"/>
                <w:b/>
                <w:sz w:val="20"/>
                <w:szCs w:val="20"/>
              </w:rPr>
            </w:pPr>
          </w:p>
        </w:tc>
        <w:tc>
          <w:tcPr>
            <w:tcW w:w="709" w:type="dxa"/>
          </w:tcPr>
          <w:p w14:paraId="32CE5E70" w14:textId="4C096DCB"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74B82EB7" w14:textId="56C2C1C0"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43F1F7E1" w14:textId="2B7F409D"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34BF4922" w14:textId="6E815EE5"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9656163" w14:textId="2A5ADAE3"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3155EA1C" w14:textId="6C01FB6C"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425" w:type="dxa"/>
          </w:tcPr>
          <w:p w14:paraId="4802F12A" w14:textId="6AE9C8D9"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425" w:type="dxa"/>
          </w:tcPr>
          <w:p w14:paraId="78EE5F83" w14:textId="008ECFAB"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r>
      <w:tr w:rsidR="006F5086" w:rsidRPr="001F5777" w14:paraId="3E872A1E" w14:textId="67540562" w:rsidTr="00CC0F7B">
        <w:trPr>
          <w:tblHeader/>
        </w:trPr>
        <w:tc>
          <w:tcPr>
            <w:tcW w:w="2405" w:type="dxa"/>
          </w:tcPr>
          <w:p w14:paraId="4CEA8453" w14:textId="324E7569"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 xml:space="preserve">Thesis Statements </w:t>
            </w:r>
          </w:p>
        </w:tc>
        <w:tc>
          <w:tcPr>
            <w:tcW w:w="567" w:type="dxa"/>
          </w:tcPr>
          <w:p w14:paraId="5BE33B98" w14:textId="51772872"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37720F16" w14:textId="68B5793F"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709" w:type="dxa"/>
          </w:tcPr>
          <w:p w14:paraId="2DB982CE" w14:textId="11D9DB47"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1ED1CD89" w14:textId="77777777" w:rsidR="006F5086" w:rsidRPr="001F5777" w:rsidRDefault="006F5086" w:rsidP="00636058">
            <w:pPr>
              <w:spacing w:after="120"/>
              <w:ind w:right="543"/>
              <w:rPr>
                <w:rFonts w:ascii="Arial" w:hAnsi="Arial" w:cs="Arial"/>
                <w:b/>
                <w:sz w:val="20"/>
                <w:szCs w:val="20"/>
              </w:rPr>
            </w:pPr>
          </w:p>
        </w:tc>
        <w:tc>
          <w:tcPr>
            <w:tcW w:w="567" w:type="dxa"/>
          </w:tcPr>
          <w:p w14:paraId="641E8425" w14:textId="35C69869"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01C0711D" w14:textId="4D8B324F"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4EC007B4" w14:textId="04E5BAF6"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37F457A4" w14:textId="3224305F"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425" w:type="dxa"/>
          </w:tcPr>
          <w:p w14:paraId="33D2F17D" w14:textId="7DB451DC"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425" w:type="dxa"/>
          </w:tcPr>
          <w:p w14:paraId="1D5F5D5D" w14:textId="77777777" w:rsidR="006F5086" w:rsidRPr="001F5777" w:rsidRDefault="006F5086" w:rsidP="00636058">
            <w:pPr>
              <w:spacing w:after="120"/>
              <w:ind w:right="543"/>
              <w:rPr>
                <w:rFonts w:ascii="Arial" w:hAnsi="Arial" w:cs="Arial"/>
                <w:b/>
                <w:sz w:val="20"/>
                <w:szCs w:val="20"/>
              </w:rPr>
            </w:pPr>
          </w:p>
        </w:tc>
      </w:tr>
      <w:tr w:rsidR="006F5086" w:rsidRPr="001F5777" w14:paraId="24A3F2DE" w14:textId="3F757FB7" w:rsidTr="00CC0F7B">
        <w:trPr>
          <w:tblHeader/>
        </w:trPr>
        <w:tc>
          <w:tcPr>
            <w:tcW w:w="2405" w:type="dxa"/>
          </w:tcPr>
          <w:p w14:paraId="62679557" w14:textId="2B90BE29"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Handbook Quiz</w:t>
            </w:r>
          </w:p>
        </w:tc>
        <w:tc>
          <w:tcPr>
            <w:tcW w:w="567" w:type="dxa"/>
          </w:tcPr>
          <w:p w14:paraId="3AD91FA5" w14:textId="08FAC458"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369FCC24" w14:textId="198C1968"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709" w:type="dxa"/>
          </w:tcPr>
          <w:p w14:paraId="2B675AB2" w14:textId="56763294"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693BB129" w14:textId="79B46042"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5805A995" w14:textId="78E6317D"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6C478F72" w14:textId="0A97BC7F"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1056EBD9" w14:textId="77777777" w:rsidR="006F5086" w:rsidRPr="001F5777" w:rsidRDefault="006F5086" w:rsidP="00636058">
            <w:pPr>
              <w:spacing w:after="120"/>
              <w:ind w:right="543"/>
              <w:rPr>
                <w:rFonts w:ascii="Arial" w:hAnsi="Arial" w:cs="Arial"/>
                <w:b/>
                <w:sz w:val="20"/>
                <w:szCs w:val="20"/>
              </w:rPr>
            </w:pPr>
          </w:p>
        </w:tc>
        <w:tc>
          <w:tcPr>
            <w:tcW w:w="567" w:type="dxa"/>
          </w:tcPr>
          <w:p w14:paraId="71A298CE" w14:textId="77777777" w:rsidR="006F5086" w:rsidRPr="001F5777" w:rsidRDefault="006F5086" w:rsidP="00636058">
            <w:pPr>
              <w:spacing w:after="120"/>
              <w:ind w:right="543"/>
              <w:rPr>
                <w:rFonts w:ascii="Arial" w:hAnsi="Arial" w:cs="Arial"/>
                <w:b/>
                <w:sz w:val="20"/>
                <w:szCs w:val="20"/>
              </w:rPr>
            </w:pPr>
          </w:p>
        </w:tc>
        <w:tc>
          <w:tcPr>
            <w:tcW w:w="425" w:type="dxa"/>
          </w:tcPr>
          <w:p w14:paraId="05CD00CA" w14:textId="77777777" w:rsidR="006F5086" w:rsidRPr="001F5777" w:rsidRDefault="006F5086" w:rsidP="00636058">
            <w:pPr>
              <w:spacing w:after="120"/>
              <w:ind w:right="543"/>
              <w:rPr>
                <w:rFonts w:ascii="Arial" w:hAnsi="Arial" w:cs="Arial"/>
                <w:b/>
                <w:sz w:val="20"/>
                <w:szCs w:val="20"/>
              </w:rPr>
            </w:pPr>
          </w:p>
        </w:tc>
        <w:tc>
          <w:tcPr>
            <w:tcW w:w="425" w:type="dxa"/>
          </w:tcPr>
          <w:p w14:paraId="19B16B58" w14:textId="77777777" w:rsidR="006F5086" w:rsidRPr="001F5777" w:rsidRDefault="006F5086" w:rsidP="00636058">
            <w:pPr>
              <w:spacing w:after="120"/>
              <w:ind w:right="543"/>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1E53A7CD" w14:textId="77777777" w:rsidR="001F5777" w:rsidRPr="001F5777" w:rsidRDefault="001F5777" w:rsidP="001F5777">
      <w:pPr>
        <w:pStyle w:val="Heading2"/>
        <w:numPr>
          <w:ilvl w:val="0"/>
          <w:numId w:val="0"/>
        </w:numPr>
        <w:ind w:left="567"/>
        <w:rPr>
          <w:iCs/>
        </w:rPr>
      </w:pPr>
    </w:p>
    <w:p w14:paraId="40BFD90A" w14:textId="77777777" w:rsidR="001F5777" w:rsidRPr="001F5777" w:rsidRDefault="001F5777" w:rsidP="001F5777">
      <w:pPr>
        <w:pStyle w:val="Heading2"/>
        <w:numPr>
          <w:ilvl w:val="0"/>
          <w:numId w:val="0"/>
        </w:numPr>
        <w:ind w:left="567"/>
        <w:rPr>
          <w:iCs/>
        </w:rPr>
      </w:pPr>
    </w:p>
    <w:p w14:paraId="03283DDF" w14:textId="1834E848" w:rsidR="00883204" w:rsidRPr="009D52D0" w:rsidRDefault="00883204" w:rsidP="00072357">
      <w:pPr>
        <w:pStyle w:val="Heading2"/>
        <w:rPr>
          <w:iCs/>
        </w:rPr>
      </w:pPr>
      <w:r w:rsidRPr="009D52D0">
        <w:t xml:space="preserve">Inclusive module design </w:t>
      </w:r>
    </w:p>
    <w:p w14:paraId="39DA4ADC" w14:textId="6AC2CDE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A2632F1" w:rsidR="009A2D37" w:rsidRDefault="00317C1A" w:rsidP="0073415C">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03C16C43" w:rsidR="00922E9E" w:rsidRDefault="00317C1A" w:rsidP="0073415C">
      <w:pPr>
        <w:spacing w:after="120" w:line="240" w:lineRule="auto"/>
        <w:ind w:left="567" w:right="543"/>
        <w:rPr>
          <w:rFonts w:ascii="Arial" w:hAnsi="Arial" w:cs="Arial"/>
          <w:sz w:val="24"/>
          <w:szCs w:val="24"/>
        </w:rPr>
      </w:pPr>
      <w:r w:rsidRPr="00317C1A">
        <w:rPr>
          <w:rFonts w:ascii="Arial" w:hAnsi="Arial" w:cs="Arial"/>
          <w:sz w:val="24"/>
          <w:szCs w:val="24"/>
        </w:rPr>
        <w:t>This module is designed to teach students about ancient Greek culture, providing them with skills applicable to understanding and working with cultures outside of the UK. Students will appreciate cultural differences in thinking, language, art and material remains.</w:t>
      </w:r>
    </w:p>
    <w:p w14:paraId="36C1544F" w14:textId="4D95135B" w:rsidR="00641D6D" w:rsidRDefault="00641D6D" w:rsidP="009D52D0">
      <w:pPr>
        <w:pBdr>
          <w:bottom w:val="single" w:sz="6" w:space="1" w:color="auto"/>
        </w:pBdr>
        <w:spacing w:after="120" w:line="240" w:lineRule="auto"/>
        <w:ind w:right="543"/>
        <w:rPr>
          <w:rFonts w:ascii="Arial" w:hAnsi="Arial" w:cs="Arial"/>
          <w:sz w:val="24"/>
          <w:szCs w:val="24"/>
        </w:rPr>
      </w:pPr>
    </w:p>
    <w:p w14:paraId="6B145A87" w14:textId="77777777" w:rsidR="001F5777" w:rsidRPr="009D52D0" w:rsidRDefault="001F5777"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424956BC" w:rsidR="00422B69" w:rsidRPr="009D52D0" w:rsidRDefault="008860B2" w:rsidP="009D52D0">
            <w:pPr>
              <w:spacing w:after="120"/>
              <w:ind w:right="543"/>
              <w:rPr>
                <w:rFonts w:ascii="Arial" w:hAnsi="Arial" w:cs="Arial"/>
                <w:sz w:val="20"/>
                <w:szCs w:val="20"/>
              </w:rPr>
            </w:pPr>
            <w:r>
              <w:rPr>
                <w:rFonts w:ascii="Arial" w:hAnsi="Arial" w:cs="Arial"/>
                <w:sz w:val="20"/>
                <w:szCs w:val="20"/>
              </w:rPr>
              <w:t>19/01/2023</w:t>
            </w:r>
          </w:p>
        </w:tc>
        <w:tc>
          <w:tcPr>
            <w:tcW w:w="1815" w:type="dxa"/>
          </w:tcPr>
          <w:p w14:paraId="3DB8B056" w14:textId="1B03845A" w:rsidR="00422B69" w:rsidRPr="009D52D0" w:rsidRDefault="001F5777"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726F739B" w:rsidR="00422B69" w:rsidRPr="009D52D0" w:rsidRDefault="001F5777"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74294712" w:rsidR="00422B69" w:rsidRPr="009D52D0" w:rsidRDefault="00202012" w:rsidP="009D52D0">
            <w:pPr>
              <w:spacing w:after="120"/>
              <w:ind w:right="543"/>
              <w:rPr>
                <w:rFonts w:ascii="Arial" w:hAnsi="Arial" w:cs="Arial"/>
                <w:sz w:val="20"/>
                <w:szCs w:val="20"/>
              </w:rPr>
            </w:pPr>
            <w:r>
              <w:rPr>
                <w:rFonts w:ascii="Arial" w:hAnsi="Arial" w:cs="Arial"/>
                <w:sz w:val="20"/>
                <w:szCs w:val="20"/>
              </w:rPr>
              <w:t>8,</w:t>
            </w:r>
            <w:r w:rsidR="001F5777">
              <w:rPr>
                <w:rFonts w:ascii="Arial" w:hAnsi="Arial" w:cs="Arial"/>
                <w:sz w:val="20"/>
                <w:szCs w:val="20"/>
              </w:rPr>
              <w:t>10,13-14</w:t>
            </w:r>
          </w:p>
        </w:tc>
        <w:tc>
          <w:tcPr>
            <w:tcW w:w="2941" w:type="dxa"/>
          </w:tcPr>
          <w:p w14:paraId="2788108C" w14:textId="4F38E098" w:rsidR="00422B69" w:rsidRPr="009D52D0" w:rsidRDefault="001F5777"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CFD5" w14:textId="77777777" w:rsidR="00B05BAD" w:rsidRDefault="00B05BAD" w:rsidP="009A2D37">
      <w:pPr>
        <w:spacing w:after="0" w:line="240" w:lineRule="auto"/>
      </w:pPr>
      <w:r>
        <w:separator/>
      </w:r>
    </w:p>
  </w:endnote>
  <w:endnote w:type="continuationSeparator" w:id="0">
    <w:p w14:paraId="1517691B" w14:textId="77777777" w:rsidR="00B05BAD" w:rsidRDefault="00B05BAD" w:rsidP="009A2D37">
      <w:pPr>
        <w:spacing w:after="0" w:line="240" w:lineRule="auto"/>
      </w:pPr>
      <w:r>
        <w:continuationSeparator/>
      </w:r>
    </w:p>
  </w:endnote>
  <w:endnote w:type="continuationNotice" w:id="1">
    <w:p w14:paraId="1E02B873" w14:textId="77777777" w:rsidR="00B05BAD" w:rsidRDefault="00B05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0F2642B" w:rsidR="00584CA8" w:rsidRDefault="00584CA8" w:rsidP="009A2D37">
        <w:pPr>
          <w:pStyle w:val="Footer"/>
          <w:jc w:val="center"/>
        </w:pPr>
        <w:r>
          <w:fldChar w:fldCharType="begin"/>
        </w:r>
        <w:r>
          <w:instrText xml:space="preserve"> PAGE   \* MERGEFORMAT </w:instrText>
        </w:r>
        <w:r>
          <w:fldChar w:fldCharType="separate"/>
        </w:r>
        <w:r w:rsidR="000B0686">
          <w:rPr>
            <w:noProof/>
          </w:rPr>
          <w:t>4</w:t>
        </w:r>
        <w:r>
          <w:rPr>
            <w:noProof/>
          </w:rPr>
          <w:fldChar w:fldCharType="end"/>
        </w:r>
      </w:p>
    </w:sdtContent>
  </w:sdt>
  <w:p w14:paraId="6DED776D" w14:textId="77777777" w:rsidR="001F5777" w:rsidRPr="001F5777" w:rsidRDefault="001F5777" w:rsidP="001F5777">
    <w:pPr>
      <w:pStyle w:val="Footer"/>
      <w:jc w:val="center"/>
      <w:rPr>
        <w:sz w:val="18"/>
        <w:szCs w:val="18"/>
      </w:rPr>
    </w:pPr>
    <w:r w:rsidRPr="001F5777">
      <w:rPr>
        <w:rFonts w:ascii="Arial" w:hAnsi="Arial" w:cs="Arial"/>
        <w:sz w:val="18"/>
        <w:szCs w:val="18"/>
      </w:rPr>
      <w:t>Introduction to Greek Civilisation</w:t>
    </w:r>
  </w:p>
  <w:p w14:paraId="26569854" w14:textId="7A7B7968" w:rsidR="00584CA8" w:rsidRPr="007B7724" w:rsidRDefault="00584CA8" w:rsidP="001F577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8F2A35D" w:rsidR="00584CA8" w:rsidRDefault="00584CA8" w:rsidP="00EB41D1">
        <w:pPr>
          <w:pStyle w:val="Footer"/>
          <w:jc w:val="center"/>
        </w:pPr>
        <w:r>
          <w:fldChar w:fldCharType="begin"/>
        </w:r>
        <w:r>
          <w:instrText xml:space="preserve"> PAGE   \* MERGEFORMAT </w:instrText>
        </w:r>
        <w:r>
          <w:fldChar w:fldCharType="separate"/>
        </w:r>
        <w:r w:rsidR="000B0686">
          <w:rPr>
            <w:noProof/>
          </w:rPr>
          <w:t>1</w:t>
        </w:r>
        <w:r>
          <w:rPr>
            <w:noProof/>
          </w:rPr>
          <w:fldChar w:fldCharType="end"/>
        </w:r>
      </w:p>
    </w:sdtContent>
  </w:sdt>
  <w:p w14:paraId="24F79DDC" w14:textId="6266D70D" w:rsidR="00584CA8" w:rsidRPr="001F5777" w:rsidRDefault="001F5777" w:rsidP="001F5777">
    <w:pPr>
      <w:pStyle w:val="Footer"/>
      <w:jc w:val="center"/>
      <w:rPr>
        <w:sz w:val="18"/>
        <w:szCs w:val="18"/>
      </w:rPr>
    </w:pPr>
    <w:r w:rsidRPr="001F5777">
      <w:rPr>
        <w:rFonts w:ascii="Arial" w:hAnsi="Arial" w:cs="Arial"/>
        <w:sz w:val="18"/>
        <w:szCs w:val="18"/>
      </w:rPr>
      <w:t>Introduction to Greek Civilisation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8FBFA" w14:textId="77777777" w:rsidR="00B05BAD" w:rsidRDefault="00B05BAD" w:rsidP="009A2D37">
      <w:pPr>
        <w:spacing w:after="0" w:line="240" w:lineRule="auto"/>
      </w:pPr>
      <w:r>
        <w:separator/>
      </w:r>
    </w:p>
  </w:footnote>
  <w:footnote w:type="continuationSeparator" w:id="0">
    <w:p w14:paraId="72D994AE" w14:textId="77777777" w:rsidR="00B05BAD" w:rsidRDefault="00B05BAD" w:rsidP="009A2D37">
      <w:pPr>
        <w:spacing w:after="0" w:line="240" w:lineRule="auto"/>
      </w:pPr>
      <w:r>
        <w:continuationSeparator/>
      </w:r>
    </w:p>
  </w:footnote>
  <w:footnote w:type="continuationNotice" w:id="1">
    <w:p w14:paraId="00848BE5" w14:textId="77777777" w:rsidR="00B05BAD" w:rsidRDefault="00B05B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584CA8" w:rsidRPr="00B2615D" w:rsidRDefault="00584CA8"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584CA8" w:rsidRPr="008C00F8" w:rsidRDefault="00584CA8" w:rsidP="005E6D38">
    <w:pPr>
      <w:pStyle w:val="Heading1"/>
      <w:spacing w:before="60" w:after="60"/>
      <w:rPr>
        <w:rFonts w:ascii="Arial" w:hAnsi="Arial" w:cs="Arial"/>
      </w:rPr>
    </w:pPr>
  </w:p>
  <w:p w14:paraId="7298FF51" w14:textId="77777777" w:rsidR="00584CA8" w:rsidRDefault="00584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0A34BC53" w:rsidR="00584CA8" w:rsidRPr="0075408A" w:rsidRDefault="00584CA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686">
      <w:rPr>
        <w:rFonts w:ascii="Arial" w:hAnsi="Arial" w:cs="Arial"/>
        <w:b/>
        <w:sz w:val="28"/>
        <w:szCs w:val="28"/>
      </w:rPr>
      <w:t>MODULE SPECIFICATION</w:t>
    </w:r>
  </w:p>
  <w:p w14:paraId="3C02B94E" w14:textId="77777777" w:rsidR="00584CA8" w:rsidRPr="000F7FBF" w:rsidRDefault="00584CA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675C0"/>
    <w:multiLevelType w:val="hybridMultilevel"/>
    <w:tmpl w:val="4C16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F094E"/>
    <w:multiLevelType w:val="hybridMultilevel"/>
    <w:tmpl w:val="5B1E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270D5"/>
    <w:multiLevelType w:val="multilevel"/>
    <w:tmpl w:val="F90AA91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CB81E50"/>
    <w:multiLevelType w:val="hybridMultilevel"/>
    <w:tmpl w:val="422AC5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A22B0A"/>
    <w:multiLevelType w:val="hybridMultilevel"/>
    <w:tmpl w:val="950C5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38C1821"/>
    <w:multiLevelType w:val="hybridMultilevel"/>
    <w:tmpl w:val="C6D21B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4E7BBC"/>
    <w:multiLevelType w:val="multilevel"/>
    <w:tmpl w:val="5D46BC6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7"/>
  </w:num>
  <w:num w:numId="4">
    <w:abstractNumId w:val="1"/>
  </w:num>
  <w:num w:numId="5">
    <w:abstractNumId w:val="14"/>
  </w:num>
  <w:num w:numId="6">
    <w:abstractNumId w:val="12"/>
  </w:num>
  <w:num w:numId="7">
    <w:abstractNumId w:val="16"/>
  </w:num>
  <w:num w:numId="8">
    <w:abstractNumId w:val="13"/>
  </w:num>
  <w:num w:numId="9">
    <w:abstractNumId w:val="8"/>
  </w:num>
  <w:num w:numId="10">
    <w:abstractNumId w:val="9"/>
  </w:num>
  <w:num w:numId="11">
    <w:abstractNumId w:val="10"/>
  </w:num>
  <w:num w:numId="12">
    <w:abstractNumId w:val="15"/>
  </w:num>
  <w:num w:numId="13">
    <w:abstractNumId w:val="6"/>
  </w:num>
  <w:num w:numId="14">
    <w:abstractNumId w:val="11"/>
  </w:num>
  <w:num w:numId="15">
    <w:abstractNumId w:val="2"/>
  </w:num>
  <w:num w:numId="16">
    <w:abstractNumId w:val="1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B0686"/>
    <w:rsid w:val="000B748F"/>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777"/>
    <w:rsid w:val="001F5C4F"/>
    <w:rsid w:val="00201C5F"/>
    <w:rsid w:val="00202012"/>
    <w:rsid w:val="0020243A"/>
    <w:rsid w:val="00204081"/>
    <w:rsid w:val="0021578E"/>
    <w:rsid w:val="00215BAA"/>
    <w:rsid w:val="0022570F"/>
    <w:rsid w:val="00227582"/>
    <w:rsid w:val="002302FD"/>
    <w:rsid w:val="002308BE"/>
    <w:rsid w:val="0023181D"/>
    <w:rsid w:val="002407C0"/>
    <w:rsid w:val="002461AF"/>
    <w:rsid w:val="002465A1"/>
    <w:rsid w:val="00255B4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7C1A"/>
    <w:rsid w:val="003262B9"/>
    <w:rsid w:val="00334A02"/>
    <w:rsid w:val="00335875"/>
    <w:rsid w:val="00335FBE"/>
    <w:rsid w:val="00351D4F"/>
    <w:rsid w:val="00352D8E"/>
    <w:rsid w:val="00356B68"/>
    <w:rsid w:val="0035702D"/>
    <w:rsid w:val="003604D4"/>
    <w:rsid w:val="003627B0"/>
    <w:rsid w:val="00373235"/>
    <w:rsid w:val="00374DF6"/>
    <w:rsid w:val="003759B0"/>
    <w:rsid w:val="00375F84"/>
    <w:rsid w:val="00376E34"/>
    <w:rsid w:val="003804E7"/>
    <w:rsid w:val="00391263"/>
    <w:rsid w:val="003934D2"/>
    <w:rsid w:val="003973A1"/>
    <w:rsid w:val="003A5DA0"/>
    <w:rsid w:val="003A5EEB"/>
    <w:rsid w:val="003A6143"/>
    <w:rsid w:val="003B35F4"/>
    <w:rsid w:val="003B5D4F"/>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0820"/>
    <w:rsid w:val="004F1C53"/>
    <w:rsid w:val="004F3C18"/>
    <w:rsid w:val="004F4328"/>
    <w:rsid w:val="005005E4"/>
    <w:rsid w:val="00500B56"/>
    <w:rsid w:val="00513689"/>
    <w:rsid w:val="0051375A"/>
    <w:rsid w:val="00521097"/>
    <w:rsid w:val="0053059E"/>
    <w:rsid w:val="00532F6F"/>
    <w:rsid w:val="00533663"/>
    <w:rsid w:val="00540371"/>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4CA8"/>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24C"/>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5086"/>
    <w:rsid w:val="00700488"/>
    <w:rsid w:val="00703404"/>
    <w:rsid w:val="00703C27"/>
    <w:rsid w:val="00703F92"/>
    <w:rsid w:val="00704637"/>
    <w:rsid w:val="007105E4"/>
    <w:rsid w:val="00710647"/>
    <w:rsid w:val="00712CC0"/>
    <w:rsid w:val="00714EE5"/>
    <w:rsid w:val="00720270"/>
    <w:rsid w:val="00724362"/>
    <w:rsid w:val="00727780"/>
    <w:rsid w:val="0073415C"/>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EDE"/>
    <w:rsid w:val="00815880"/>
    <w:rsid w:val="0082322C"/>
    <w:rsid w:val="00823942"/>
    <w:rsid w:val="00827FFD"/>
    <w:rsid w:val="008452D8"/>
    <w:rsid w:val="00854535"/>
    <w:rsid w:val="00856EB3"/>
    <w:rsid w:val="00863C96"/>
    <w:rsid w:val="00864A72"/>
    <w:rsid w:val="00873E9F"/>
    <w:rsid w:val="00874047"/>
    <w:rsid w:val="008778CB"/>
    <w:rsid w:val="00881545"/>
    <w:rsid w:val="00883204"/>
    <w:rsid w:val="00883A3E"/>
    <w:rsid w:val="0088428D"/>
    <w:rsid w:val="008860B2"/>
    <w:rsid w:val="0089148D"/>
    <w:rsid w:val="00891E0D"/>
    <w:rsid w:val="00895F20"/>
    <w:rsid w:val="008A0F36"/>
    <w:rsid w:val="008B2543"/>
    <w:rsid w:val="008B4B6E"/>
    <w:rsid w:val="008D4447"/>
    <w:rsid w:val="008D7401"/>
    <w:rsid w:val="00903DF6"/>
    <w:rsid w:val="00921CF6"/>
    <w:rsid w:val="00922E9E"/>
    <w:rsid w:val="00923795"/>
    <w:rsid w:val="00924EF0"/>
    <w:rsid w:val="00934D7B"/>
    <w:rsid w:val="00947180"/>
    <w:rsid w:val="00954A71"/>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31C8"/>
    <w:rsid w:val="00AD748B"/>
    <w:rsid w:val="00AE4865"/>
    <w:rsid w:val="00AE6FC7"/>
    <w:rsid w:val="00AF50EE"/>
    <w:rsid w:val="00B0591D"/>
    <w:rsid w:val="00B05BAD"/>
    <w:rsid w:val="00B13402"/>
    <w:rsid w:val="00B14BC2"/>
    <w:rsid w:val="00B17024"/>
    <w:rsid w:val="00B1794C"/>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0F7B"/>
    <w:rsid w:val="00CC25A2"/>
    <w:rsid w:val="00CD7F07"/>
    <w:rsid w:val="00CE04F3"/>
    <w:rsid w:val="00CE12D8"/>
    <w:rsid w:val="00CE4574"/>
    <w:rsid w:val="00CE70E6"/>
    <w:rsid w:val="00CF0BCA"/>
    <w:rsid w:val="00CF2E1E"/>
    <w:rsid w:val="00D02E99"/>
    <w:rsid w:val="00D13357"/>
    <w:rsid w:val="00D13A13"/>
    <w:rsid w:val="00D2689A"/>
    <w:rsid w:val="00D65506"/>
    <w:rsid w:val="00D768EA"/>
    <w:rsid w:val="00D76A9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30A4"/>
    <w:rsid w:val="00F562AA"/>
    <w:rsid w:val="00F66975"/>
    <w:rsid w:val="00F7105A"/>
    <w:rsid w:val="00F7710E"/>
    <w:rsid w:val="00F77676"/>
    <w:rsid w:val="00F8197C"/>
    <w:rsid w:val="00F82B4E"/>
    <w:rsid w:val="00F87559"/>
    <w:rsid w:val="00F922D3"/>
    <w:rsid w:val="00F96D71"/>
    <w:rsid w:val="00F97C9E"/>
    <w:rsid w:val="00FA20DE"/>
    <w:rsid w:val="00FA4EE8"/>
    <w:rsid w:val="00FA6D01"/>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F508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69293486">
      <w:bodyDiv w:val="1"/>
      <w:marLeft w:val="0"/>
      <w:marRight w:val="0"/>
      <w:marTop w:val="0"/>
      <w:marBottom w:val="0"/>
      <w:divBdr>
        <w:top w:val="none" w:sz="0" w:space="0" w:color="auto"/>
        <w:left w:val="none" w:sz="0" w:space="0" w:color="auto"/>
        <w:bottom w:val="none" w:sz="0" w:space="0" w:color="auto"/>
        <w:right w:val="none" w:sz="0" w:space="0" w:color="auto"/>
      </w:divBdr>
      <w:divsChild>
        <w:div w:id="991299518">
          <w:marLeft w:val="0"/>
          <w:marRight w:val="0"/>
          <w:marTop w:val="0"/>
          <w:marBottom w:val="0"/>
          <w:divBdr>
            <w:top w:val="none" w:sz="0" w:space="0" w:color="auto"/>
            <w:left w:val="none" w:sz="0" w:space="0" w:color="auto"/>
            <w:bottom w:val="none" w:sz="0" w:space="0" w:color="auto"/>
            <w:right w:val="none" w:sz="0" w:space="0" w:color="auto"/>
          </w:divBdr>
        </w:div>
        <w:div w:id="1121848434">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E9A1F-CF72-47D3-987B-E5B14DD580E9}">
  <ds:schemaRefs>
    <ds:schemaRef ds:uri="http://schemas.openxmlformats.org/officeDocument/2006/bibliography"/>
  </ds:schemaRefs>
</ds:datastoreItem>
</file>

<file path=customXml/itemProps2.xml><?xml version="1.0" encoding="utf-8"?>
<ds:datastoreItem xmlns:ds="http://schemas.openxmlformats.org/officeDocument/2006/customXml" ds:itemID="{1D33160F-EE70-4F49-B7CC-1183B88202A0}"/>
</file>

<file path=customXml/itemProps3.xml><?xml version="1.0" encoding="utf-8"?>
<ds:datastoreItem xmlns:ds="http://schemas.openxmlformats.org/officeDocument/2006/customXml" ds:itemID="{DAA9F744-3CFC-4051-9106-6F7F01E3B05E}"/>
</file>

<file path=customXml/itemProps4.xml><?xml version="1.0" encoding="utf-8"?>
<ds:datastoreItem xmlns:ds="http://schemas.openxmlformats.org/officeDocument/2006/customXml" ds:itemID="{A4B66E2C-C737-4067-97BA-AC34F9A8C493}"/>
</file>

<file path=docProps/app.xml><?xml version="1.0" encoding="utf-8"?>
<Properties xmlns="http://schemas.openxmlformats.org/officeDocument/2006/extended-properties" xmlns:vt="http://schemas.openxmlformats.org/officeDocument/2006/docPropsVTypes">
  <Template>Normal.dotm</Template>
  <TotalTime>14</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11</cp:revision>
  <cp:lastPrinted>2019-02-26T09:40:00Z</cp:lastPrinted>
  <dcterms:created xsi:type="dcterms:W3CDTF">2022-11-14T20:33:00Z</dcterms:created>
  <dcterms:modified xsi:type="dcterms:W3CDTF">2023-02-17T12:39:00Z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