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r>
        <w:t>KentVision Code and t</w:t>
      </w:r>
      <w:r w:rsidR="009A2D37" w:rsidRPr="00072357">
        <w:t>itle of the module</w:t>
      </w:r>
    </w:p>
    <w:p w14:paraId="53DD716D" w14:textId="1C1DF92F" w:rsidR="00694B52" w:rsidRPr="009D52D0" w:rsidRDefault="00290492" w:rsidP="00FF2C03">
      <w:pPr>
        <w:spacing w:after="120" w:line="240" w:lineRule="auto"/>
        <w:ind w:left="567" w:right="543"/>
        <w:jc w:val="both"/>
        <w:rPr>
          <w:rFonts w:ascii="Arial" w:hAnsi="Arial" w:cs="Arial"/>
          <w:sz w:val="24"/>
          <w:szCs w:val="24"/>
        </w:rPr>
      </w:pPr>
      <w:r w:rsidRPr="00290492">
        <w:rPr>
          <w:rFonts w:ascii="Arial" w:hAnsi="Arial" w:cs="Arial"/>
          <w:sz w:val="24"/>
          <w:szCs w:val="24"/>
        </w:rPr>
        <w:t>CHEM6610 - Organic Chemistry 3 - Advanced Synthesis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6BB567D2"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290492">
        <w:rPr>
          <w:rFonts w:ascii="Arial" w:hAnsi="Arial" w:cs="Arial"/>
          <w:iCs/>
          <w:sz w:val="24"/>
          <w:szCs w:val="24"/>
        </w:rPr>
        <w:t>Chemistry &amp;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67E81E36" w:rsidR="00694B52" w:rsidRPr="00694B52" w:rsidRDefault="00290492" w:rsidP="00FF2C03">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0FC2505" w:rsidR="00694B52" w:rsidRPr="00694B52" w:rsidRDefault="00290492" w:rsidP="00FF2C03">
      <w:pPr>
        <w:spacing w:after="120" w:line="240" w:lineRule="auto"/>
        <w:ind w:left="567" w:right="543"/>
        <w:rPr>
          <w:rFonts w:ascii="Arial" w:hAnsi="Arial" w:cs="Arial"/>
          <w:sz w:val="24"/>
          <w:szCs w:val="24"/>
        </w:rPr>
      </w:pPr>
      <w:r>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273C0E2A" w:rsidR="00694B52" w:rsidRPr="00694B52" w:rsidRDefault="00290492"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3743BFC3" w:rsidR="00694B52" w:rsidRPr="00694B52" w:rsidRDefault="00290492"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0CBCCD40" w14:textId="77777777" w:rsidR="00290492" w:rsidRPr="00290492" w:rsidRDefault="00290492" w:rsidP="00290492">
      <w:pPr>
        <w:spacing w:after="120" w:line="240" w:lineRule="auto"/>
        <w:ind w:left="709" w:right="543"/>
        <w:rPr>
          <w:rFonts w:ascii="Arial" w:hAnsi="Arial" w:cs="Arial"/>
          <w:iCs/>
          <w:sz w:val="24"/>
          <w:szCs w:val="24"/>
        </w:rPr>
      </w:pPr>
      <w:r w:rsidRPr="00290492">
        <w:rPr>
          <w:rFonts w:ascii="Arial" w:hAnsi="Arial" w:cs="Arial"/>
          <w:iCs/>
          <w:sz w:val="24"/>
          <w:szCs w:val="24"/>
        </w:rPr>
        <w:t>BSc(Hons) Chemistry</w:t>
      </w:r>
    </w:p>
    <w:p w14:paraId="421AC620" w14:textId="77777777" w:rsidR="00290492" w:rsidRPr="00290492" w:rsidRDefault="00290492" w:rsidP="00290492">
      <w:pPr>
        <w:spacing w:after="120" w:line="240" w:lineRule="auto"/>
        <w:ind w:left="709" w:right="543"/>
        <w:rPr>
          <w:rFonts w:ascii="Arial" w:hAnsi="Arial" w:cs="Arial"/>
          <w:iCs/>
          <w:sz w:val="24"/>
          <w:szCs w:val="24"/>
        </w:rPr>
      </w:pPr>
      <w:r w:rsidRPr="00290492">
        <w:rPr>
          <w:rFonts w:ascii="Arial" w:hAnsi="Arial" w:cs="Arial"/>
          <w:iCs/>
          <w:sz w:val="24"/>
          <w:szCs w:val="24"/>
        </w:rPr>
        <w:t>BSc(Hons) Chemistry with a Professional Placement</w:t>
      </w:r>
    </w:p>
    <w:p w14:paraId="182F841B" w14:textId="77777777" w:rsidR="00290492" w:rsidRPr="00290492" w:rsidRDefault="00290492" w:rsidP="00290492">
      <w:pPr>
        <w:spacing w:after="120" w:line="240" w:lineRule="auto"/>
        <w:ind w:left="709" w:right="543"/>
        <w:rPr>
          <w:rFonts w:ascii="Arial" w:hAnsi="Arial" w:cs="Arial"/>
          <w:iCs/>
          <w:sz w:val="24"/>
          <w:szCs w:val="24"/>
        </w:rPr>
      </w:pPr>
      <w:r w:rsidRPr="00290492">
        <w:rPr>
          <w:rFonts w:ascii="Arial" w:hAnsi="Arial" w:cs="Arial"/>
          <w:iCs/>
          <w:sz w:val="24"/>
          <w:szCs w:val="24"/>
        </w:rPr>
        <w:t>BSc(Hons) Chemistry with a Year Abroad</w:t>
      </w:r>
    </w:p>
    <w:p w14:paraId="71EBC869" w14:textId="77777777" w:rsidR="00290492" w:rsidRPr="00290492" w:rsidRDefault="00290492" w:rsidP="00290492">
      <w:pPr>
        <w:spacing w:after="120" w:line="240" w:lineRule="auto"/>
        <w:ind w:left="709" w:right="543"/>
        <w:rPr>
          <w:rFonts w:ascii="Arial" w:hAnsi="Arial" w:cs="Arial"/>
          <w:iCs/>
          <w:sz w:val="24"/>
          <w:szCs w:val="24"/>
        </w:rPr>
      </w:pPr>
      <w:r w:rsidRPr="00290492">
        <w:rPr>
          <w:rFonts w:ascii="Arial" w:hAnsi="Arial" w:cs="Arial"/>
          <w:iCs/>
          <w:sz w:val="24"/>
          <w:szCs w:val="24"/>
        </w:rPr>
        <w:t>BSc(Hons) Chemistry with a Foundation Year</w:t>
      </w:r>
    </w:p>
    <w:p w14:paraId="34BD4DFF" w14:textId="7D7464B8" w:rsidR="006B1CCD" w:rsidRDefault="00290492" w:rsidP="00290492">
      <w:pPr>
        <w:spacing w:after="120" w:line="240" w:lineRule="auto"/>
        <w:ind w:left="709" w:right="543"/>
        <w:rPr>
          <w:rFonts w:ascii="Arial" w:hAnsi="Arial" w:cs="Arial"/>
          <w:iCs/>
          <w:sz w:val="24"/>
          <w:szCs w:val="24"/>
        </w:rPr>
      </w:pPr>
      <w:proofErr w:type="spellStart"/>
      <w:r w:rsidRPr="00290492">
        <w:rPr>
          <w:rFonts w:ascii="Arial" w:hAnsi="Arial" w:cs="Arial"/>
          <w:iCs/>
          <w:sz w:val="24"/>
          <w:szCs w:val="24"/>
        </w:rPr>
        <w:t>MChem</w:t>
      </w:r>
      <w:proofErr w:type="spellEnd"/>
      <w:r w:rsidRPr="00290492">
        <w:rPr>
          <w:rFonts w:ascii="Arial" w:hAnsi="Arial" w:cs="Arial"/>
          <w:iCs/>
          <w:sz w:val="24"/>
          <w:szCs w:val="24"/>
        </w:rPr>
        <w:t xml:space="preserve"> Chemistry</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145DA250"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290492" w:rsidRPr="00290492">
        <w:rPr>
          <w:rFonts w:ascii="Arial" w:hAnsi="Arial" w:cs="Arial"/>
          <w:sz w:val="24"/>
          <w:szCs w:val="24"/>
        </w:rPr>
        <w:t>Demonstrate knowledge and systematic understanding of advanced chemical, concepts, terminology, theory, and methodology in relation to organic synthesis.</w:t>
      </w:r>
    </w:p>
    <w:p w14:paraId="28B61669" w14:textId="7572E9EF"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290492" w:rsidRPr="00290492">
        <w:rPr>
          <w:rFonts w:ascii="Arial" w:hAnsi="Arial" w:cs="Arial"/>
          <w:sz w:val="24"/>
          <w:szCs w:val="24"/>
        </w:rPr>
        <w:t>Navigate advanced areas of chemistry including properties of chemical elements, organic functional groups, physiochemical principles, organic reactivity, chirality in organic synthesis, and the electronics of chemical mechanisms.</w:t>
      </w:r>
    </w:p>
    <w:p w14:paraId="59AEFC4A" w14:textId="22120206"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8.3</w:t>
      </w:r>
      <w:r w:rsidRPr="00FF2C03">
        <w:rPr>
          <w:rFonts w:ascii="Arial" w:hAnsi="Arial" w:cs="Arial"/>
          <w:sz w:val="24"/>
          <w:szCs w:val="24"/>
        </w:rPr>
        <w:tab/>
      </w:r>
      <w:r w:rsidR="00290492" w:rsidRPr="00290492">
        <w:rPr>
          <w:rFonts w:ascii="Arial" w:hAnsi="Arial" w:cs="Arial"/>
          <w:sz w:val="24"/>
          <w:szCs w:val="24"/>
        </w:rPr>
        <w:t>Appreciate developments at the forefront of the chemical sciences relating to organic chemistry.</w:t>
      </w:r>
    </w:p>
    <w:p w14:paraId="3776BD13" w14:textId="6934D764"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290492" w:rsidRPr="00290492">
        <w:rPr>
          <w:rFonts w:ascii="Arial" w:hAnsi="Arial" w:cs="Arial"/>
          <w:sz w:val="24"/>
          <w:szCs w:val="24"/>
        </w:rPr>
        <w:t>Plan complex chemical syntheses using logic and techniques, some of which are at the forefront of a discipline.</w:t>
      </w:r>
      <w:r w:rsidRPr="00FF2C03">
        <w:rPr>
          <w:rFonts w:ascii="Arial" w:hAnsi="Arial" w:cs="Arial"/>
          <w:sz w:val="24"/>
          <w:szCs w:val="24"/>
        </w:rPr>
        <w:tab/>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54EBC02D" w14:textId="318FAD80" w:rsidR="008D4447"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9.1</w:t>
      </w:r>
      <w:r>
        <w:rPr>
          <w:rFonts w:ascii="Arial" w:hAnsi="Arial" w:cs="Arial"/>
          <w:sz w:val="24"/>
          <w:szCs w:val="24"/>
        </w:rPr>
        <w:tab/>
      </w:r>
      <w:r w:rsidR="00290492" w:rsidRPr="00290492">
        <w:rPr>
          <w:rFonts w:ascii="Arial" w:hAnsi="Arial" w:cs="Arial"/>
          <w:sz w:val="24"/>
          <w:szCs w:val="24"/>
        </w:rPr>
        <w:t>Develop advanced written skills in communication of chemical information.</w:t>
      </w:r>
    </w:p>
    <w:p w14:paraId="324DF5A4" w14:textId="3C3A7E0E"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9.2</w:t>
      </w:r>
      <w:r>
        <w:rPr>
          <w:rFonts w:ascii="Arial" w:hAnsi="Arial" w:cs="Arial"/>
          <w:sz w:val="24"/>
          <w:szCs w:val="24"/>
        </w:rPr>
        <w:tab/>
      </w:r>
      <w:r w:rsidR="00290492" w:rsidRPr="00290492">
        <w:rPr>
          <w:rFonts w:ascii="Arial" w:hAnsi="Arial" w:cs="Arial"/>
          <w:sz w:val="24"/>
          <w:szCs w:val="24"/>
        </w:rPr>
        <w:t>Demonstrate advanced skills needed for students to undertake further training of a professional nature.</w:t>
      </w:r>
    </w:p>
    <w:p w14:paraId="3D222DEF" w14:textId="7D54184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lastRenderedPageBreak/>
        <w:t>9.3</w:t>
      </w:r>
      <w:r>
        <w:rPr>
          <w:rFonts w:ascii="Arial" w:hAnsi="Arial" w:cs="Arial"/>
          <w:sz w:val="24"/>
          <w:szCs w:val="24"/>
        </w:rPr>
        <w:tab/>
      </w:r>
      <w:r w:rsidR="00290492" w:rsidRPr="00290492">
        <w:rPr>
          <w:rFonts w:ascii="Arial" w:hAnsi="Arial" w:cs="Arial"/>
          <w:sz w:val="24"/>
          <w:szCs w:val="24"/>
        </w:rPr>
        <w:t>Develop and use problem-solving skills, relating to qualitative and quantitative information, extending to situations where evaluations have to be made on the basis of limited information.</w:t>
      </w:r>
    </w:p>
    <w:p w14:paraId="1E338135" w14:textId="14FA7D1D" w:rsidR="00290492" w:rsidRPr="008D4447" w:rsidRDefault="00290492" w:rsidP="006B1CCD">
      <w:pPr>
        <w:spacing w:after="120" w:line="240" w:lineRule="auto"/>
        <w:ind w:left="1276" w:right="543" w:hanging="709"/>
        <w:jc w:val="both"/>
        <w:rPr>
          <w:rFonts w:ascii="Arial" w:hAnsi="Arial" w:cs="Arial"/>
          <w:sz w:val="24"/>
          <w:szCs w:val="24"/>
        </w:rPr>
      </w:pPr>
      <w:r>
        <w:rPr>
          <w:rFonts w:ascii="Arial" w:hAnsi="Arial" w:cs="Arial"/>
          <w:sz w:val="24"/>
          <w:szCs w:val="24"/>
        </w:rPr>
        <w:t>9.4</w:t>
      </w:r>
      <w:r>
        <w:rPr>
          <w:rFonts w:ascii="Arial" w:hAnsi="Arial" w:cs="Arial"/>
          <w:sz w:val="24"/>
          <w:szCs w:val="24"/>
        </w:rPr>
        <w:tab/>
      </w:r>
      <w:r w:rsidRPr="00290492">
        <w:rPr>
          <w:rFonts w:ascii="Arial" w:hAnsi="Arial" w:cs="Arial"/>
          <w:sz w:val="24"/>
          <w:szCs w:val="24"/>
        </w:rPr>
        <w:t>Apply skills in time-management and organisational skills, as evidenced by the ability to plan and implement efficient and effective modes of working. Self-management and organisational skills with the capacity to support life-long learning.</w:t>
      </w:r>
    </w:p>
    <w:p w14:paraId="73386C6A" w14:textId="77777777" w:rsidR="009A2D37" w:rsidRPr="009D52D0" w:rsidRDefault="009A2D37" w:rsidP="00072357">
      <w:pPr>
        <w:pStyle w:val="Heading2"/>
      </w:pPr>
      <w:r w:rsidRPr="009D52D0">
        <w:t>A synopsis of the curriculum</w:t>
      </w:r>
    </w:p>
    <w:p w14:paraId="5ABB6632" w14:textId="103C243A" w:rsidR="0011295C" w:rsidRPr="0011295C" w:rsidRDefault="00290492" w:rsidP="00290492">
      <w:pPr>
        <w:spacing w:after="120" w:line="240" w:lineRule="auto"/>
        <w:ind w:left="567" w:right="543"/>
        <w:jc w:val="both"/>
        <w:rPr>
          <w:rFonts w:ascii="Arial" w:hAnsi="Arial" w:cs="Arial"/>
          <w:iCs/>
          <w:sz w:val="24"/>
          <w:szCs w:val="24"/>
        </w:rPr>
      </w:pPr>
      <w:r w:rsidRPr="00290492">
        <w:rPr>
          <w:rFonts w:ascii="Arial" w:hAnsi="Arial" w:cs="Arial"/>
          <w:iCs/>
          <w:sz w:val="24"/>
          <w:szCs w:val="24"/>
        </w:rPr>
        <w:t>In this module, you will study chirality; the ‘handedness’ of chemistry and how we can manipulate chemical bonds to produce enantiomerically pure molecules for the pharmaceutical and life sciences. You will also understand the formation of key medicinally relevant heterocyclic systems, and learn to logically plan a complex chemical synthesis. Topics include cycloaddition chemistry, heterocycle synthesis, asymmetric synthesis, retrosynthesis and radical chemistry.</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2FD5F57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3F19AF">
        <w:rPr>
          <w:rFonts w:ascii="Arial" w:hAnsi="Arial" w:cs="Arial"/>
          <w:sz w:val="24"/>
          <w:szCs w:val="24"/>
        </w:rPr>
        <w:t>124</w:t>
      </w:r>
    </w:p>
    <w:p w14:paraId="3BE5E6D9" w14:textId="3E35FB7E"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3F19AF">
        <w:rPr>
          <w:rFonts w:ascii="Arial" w:hAnsi="Arial" w:cs="Arial"/>
          <w:sz w:val="24"/>
          <w:szCs w:val="24"/>
        </w:rPr>
        <w:t>26</w:t>
      </w:r>
    </w:p>
    <w:p w14:paraId="035B9AB3" w14:textId="1149B75C"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290492">
        <w:rPr>
          <w:rFonts w:ascii="Arial" w:hAnsi="Arial" w:cs="Arial"/>
          <w:sz w:val="24"/>
          <w:szCs w:val="24"/>
        </w:rPr>
        <w:t>150</w:t>
      </w:r>
    </w:p>
    <w:p w14:paraId="1C49B47B" w14:textId="77777777" w:rsidR="00B2615D" w:rsidRPr="00B2615D" w:rsidRDefault="00EF4933" w:rsidP="00072357">
      <w:pPr>
        <w:pStyle w:val="Heading2"/>
        <w:rPr>
          <w:i/>
          <w:iCs/>
        </w:rPr>
      </w:pPr>
      <w:r w:rsidRPr="009D52D0">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4BB9ABEF" w14:textId="63E8883D" w:rsidR="00290492" w:rsidRPr="00290492" w:rsidRDefault="00290492" w:rsidP="00290492">
      <w:pPr>
        <w:numPr>
          <w:ilvl w:val="0"/>
          <w:numId w:val="12"/>
        </w:numPr>
        <w:spacing w:after="120" w:line="240" w:lineRule="auto"/>
        <w:ind w:left="1134" w:right="543"/>
        <w:rPr>
          <w:rFonts w:ascii="Arial" w:hAnsi="Arial" w:cs="Arial"/>
          <w:iCs/>
          <w:sz w:val="24"/>
          <w:szCs w:val="24"/>
        </w:rPr>
      </w:pPr>
      <w:r w:rsidRPr="00290492">
        <w:rPr>
          <w:rFonts w:ascii="Arial" w:hAnsi="Arial" w:cs="Arial"/>
          <w:iCs/>
          <w:sz w:val="24"/>
          <w:szCs w:val="24"/>
        </w:rPr>
        <w:t xml:space="preserve">Online Quiz </w:t>
      </w:r>
      <w:r>
        <w:rPr>
          <w:rFonts w:ascii="Arial" w:hAnsi="Arial" w:cs="Arial"/>
          <w:iCs/>
          <w:sz w:val="24"/>
          <w:szCs w:val="24"/>
        </w:rPr>
        <w:t>1</w:t>
      </w:r>
      <w:r w:rsidRPr="00290492">
        <w:rPr>
          <w:rFonts w:ascii="Arial" w:hAnsi="Arial" w:cs="Arial"/>
          <w:iCs/>
          <w:sz w:val="24"/>
          <w:szCs w:val="24"/>
        </w:rPr>
        <w:t xml:space="preserve"> (1 hour) – 5%</w:t>
      </w:r>
    </w:p>
    <w:p w14:paraId="2D05BC67" w14:textId="77777777" w:rsidR="00290492" w:rsidRPr="00290492" w:rsidRDefault="00290492" w:rsidP="00290492">
      <w:pPr>
        <w:numPr>
          <w:ilvl w:val="0"/>
          <w:numId w:val="12"/>
        </w:numPr>
        <w:spacing w:after="120" w:line="240" w:lineRule="auto"/>
        <w:ind w:left="1134" w:right="543"/>
        <w:rPr>
          <w:rFonts w:ascii="Arial" w:hAnsi="Arial" w:cs="Arial"/>
          <w:iCs/>
          <w:sz w:val="24"/>
          <w:szCs w:val="24"/>
        </w:rPr>
      </w:pPr>
      <w:r w:rsidRPr="00290492">
        <w:rPr>
          <w:rFonts w:ascii="Arial" w:hAnsi="Arial" w:cs="Arial"/>
          <w:iCs/>
          <w:sz w:val="24"/>
          <w:szCs w:val="24"/>
        </w:rPr>
        <w:t>Online Quiz 2 (1 hour) – 5%</w:t>
      </w:r>
    </w:p>
    <w:p w14:paraId="50198752" w14:textId="37FDEBE3" w:rsidR="00290492" w:rsidRPr="00290492" w:rsidRDefault="00290492" w:rsidP="00290492">
      <w:pPr>
        <w:numPr>
          <w:ilvl w:val="0"/>
          <w:numId w:val="12"/>
        </w:numPr>
        <w:spacing w:after="120" w:line="240" w:lineRule="auto"/>
        <w:ind w:left="1134" w:right="543"/>
        <w:rPr>
          <w:rFonts w:ascii="Arial" w:hAnsi="Arial" w:cs="Arial"/>
          <w:iCs/>
          <w:sz w:val="24"/>
          <w:szCs w:val="24"/>
        </w:rPr>
      </w:pPr>
      <w:r w:rsidRPr="00290492">
        <w:rPr>
          <w:rFonts w:ascii="Arial" w:hAnsi="Arial" w:cs="Arial"/>
          <w:iCs/>
          <w:sz w:val="24"/>
          <w:szCs w:val="24"/>
        </w:rPr>
        <w:t xml:space="preserve">Assessed </w:t>
      </w:r>
      <w:r>
        <w:rPr>
          <w:rFonts w:ascii="Arial" w:hAnsi="Arial" w:cs="Arial"/>
          <w:iCs/>
          <w:sz w:val="24"/>
          <w:szCs w:val="24"/>
        </w:rPr>
        <w:t>Worksheet</w:t>
      </w:r>
      <w:r w:rsidRPr="00290492">
        <w:rPr>
          <w:rFonts w:ascii="Arial" w:hAnsi="Arial" w:cs="Arial"/>
          <w:iCs/>
          <w:sz w:val="24"/>
          <w:szCs w:val="24"/>
        </w:rPr>
        <w:t xml:space="preserve"> 1 (4 hours) – 15%</w:t>
      </w:r>
    </w:p>
    <w:p w14:paraId="7E692EB3" w14:textId="234F3883" w:rsidR="00290492" w:rsidRPr="00290492" w:rsidRDefault="00290492" w:rsidP="00290492">
      <w:pPr>
        <w:numPr>
          <w:ilvl w:val="0"/>
          <w:numId w:val="12"/>
        </w:numPr>
        <w:spacing w:after="120" w:line="240" w:lineRule="auto"/>
        <w:ind w:left="1134" w:right="543"/>
        <w:rPr>
          <w:rFonts w:ascii="Arial" w:hAnsi="Arial" w:cs="Arial"/>
          <w:iCs/>
          <w:sz w:val="24"/>
          <w:szCs w:val="24"/>
        </w:rPr>
      </w:pPr>
      <w:r w:rsidRPr="00290492">
        <w:rPr>
          <w:rFonts w:ascii="Arial" w:hAnsi="Arial" w:cs="Arial"/>
          <w:iCs/>
          <w:sz w:val="24"/>
          <w:szCs w:val="24"/>
        </w:rPr>
        <w:t xml:space="preserve">Assessed </w:t>
      </w:r>
      <w:r>
        <w:rPr>
          <w:rFonts w:ascii="Arial" w:hAnsi="Arial" w:cs="Arial"/>
          <w:iCs/>
          <w:sz w:val="24"/>
          <w:szCs w:val="24"/>
        </w:rPr>
        <w:t>Worksheet</w:t>
      </w:r>
      <w:r w:rsidRPr="00290492">
        <w:rPr>
          <w:rFonts w:ascii="Arial" w:hAnsi="Arial" w:cs="Arial"/>
          <w:iCs/>
          <w:sz w:val="24"/>
          <w:szCs w:val="24"/>
        </w:rPr>
        <w:t xml:space="preserve"> 2 (4 hours) – 15%</w:t>
      </w:r>
    </w:p>
    <w:p w14:paraId="3753E6C1" w14:textId="092B79B3" w:rsidR="0011295C" w:rsidRPr="00290492" w:rsidRDefault="00290492" w:rsidP="00C75C6A">
      <w:pPr>
        <w:numPr>
          <w:ilvl w:val="0"/>
          <w:numId w:val="12"/>
        </w:numPr>
        <w:spacing w:after="120" w:line="240" w:lineRule="auto"/>
        <w:ind w:left="1134" w:right="543"/>
        <w:rPr>
          <w:rFonts w:ascii="Arial" w:hAnsi="Arial" w:cs="Arial"/>
          <w:iCs/>
          <w:sz w:val="24"/>
          <w:szCs w:val="24"/>
        </w:rPr>
      </w:pPr>
      <w:r w:rsidRPr="00290492">
        <w:rPr>
          <w:rFonts w:ascii="Arial" w:hAnsi="Arial" w:cs="Arial"/>
          <w:iCs/>
          <w:sz w:val="24"/>
          <w:szCs w:val="24"/>
        </w:rPr>
        <w:t>Examination (3 hours) – 60%</w:t>
      </w: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34AD28A4" w:rsidR="008D4447" w:rsidRPr="001B433B" w:rsidRDefault="00290492" w:rsidP="001B433B">
      <w:pPr>
        <w:pStyle w:val="ListParagraph"/>
        <w:numPr>
          <w:ilvl w:val="0"/>
          <w:numId w:val="13"/>
        </w:numPr>
        <w:spacing w:after="120" w:line="240" w:lineRule="auto"/>
        <w:ind w:left="1134" w:right="543"/>
        <w:rPr>
          <w:rFonts w:ascii="Arial" w:hAnsi="Arial" w:cs="Arial"/>
          <w:iCs/>
          <w:sz w:val="24"/>
          <w:szCs w:val="24"/>
        </w:rPr>
      </w:pPr>
      <w:r>
        <w:rPr>
          <w:rFonts w:ascii="Arial" w:hAnsi="Arial" w:cs="Arial"/>
          <w:iCs/>
          <w:sz w:val="24"/>
          <w:szCs w:val="24"/>
        </w:rPr>
        <w:t>100% Examination</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6898"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tblGrid>
      <w:tr w:rsidR="0011295C" w:rsidRPr="009D52D0" w14:paraId="5413EC92" w14:textId="77777777" w:rsidTr="0011295C">
        <w:trPr>
          <w:cantSplit/>
          <w:tblHeader/>
        </w:trPr>
        <w:tc>
          <w:tcPr>
            <w:tcW w:w="2362" w:type="dxa"/>
            <w:shd w:val="clear" w:color="auto" w:fill="D9D9D9" w:themeFill="background1" w:themeFillShade="D9"/>
          </w:tcPr>
          <w:p w14:paraId="140365DD" w14:textId="77777777" w:rsidR="0011295C" w:rsidRPr="009D52D0" w:rsidRDefault="0011295C" w:rsidP="004F0496">
            <w:pPr>
              <w:spacing w:after="120"/>
              <w:ind w:left="33" w:right="543"/>
              <w:rPr>
                <w:rFonts w:ascii="Arial" w:hAnsi="Arial" w:cs="Arial"/>
                <w:b/>
                <w:sz w:val="20"/>
                <w:szCs w:val="20"/>
              </w:rPr>
            </w:pPr>
            <w:r w:rsidRPr="009D52D0">
              <w:rPr>
                <w:rFonts w:ascii="Arial" w:hAnsi="Arial" w:cs="Arial"/>
                <w:b/>
                <w:sz w:val="20"/>
                <w:szCs w:val="20"/>
              </w:rPr>
              <w:lastRenderedPageBreak/>
              <w:t>Module learning outcome</w:t>
            </w:r>
          </w:p>
        </w:tc>
        <w:tc>
          <w:tcPr>
            <w:tcW w:w="567" w:type="dxa"/>
          </w:tcPr>
          <w:p w14:paraId="6167848F"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5094D0A1" w:rsidR="0011295C" w:rsidRPr="009D52D0" w:rsidRDefault="00290492" w:rsidP="004F0496">
            <w:pPr>
              <w:spacing w:after="120"/>
              <w:ind w:right="543"/>
              <w:rPr>
                <w:rFonts w:ascii="Arial" w:hAnsi="Arial" w:cs="Arial"/>
                <w:sz w:val="20"/>
                <w:szCs w:val="20"/>
              </w:rPr>
            </w:pPr>
            <w:r>
              <w:rPr>
                <w:rFonts w:ascii="Arial" w:hAnsi="Arial" w:cs="Arial"/>
                <w:sz w:val="20"/>
                <w:szCs w:val="20"/>
              </w:rPr>
              <w:t>9.1</w:t>
            </w:r>
          </w:p>
        </w:tc>
        <w:tc>
          <w:tcPr>
            <w:tcW w:w="567" w:type="dxa"/>
          </w:tcPr>
          <w:p w14:paraId="3B577D4A" w14:textId="49F408B1"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290492">
              <w:rPr>
                <w:rFonts w:ascii="Arial" w:hAnsi="Arial" w:cs="Arial"/>
                <w:sz w:val="20"/>
                <w:szCs w:val="20"/>
              </w:rPr>
              <w:t>2</w:t>
            </w:r>
          </w:p>
        </w:tc>
        <w:tc>
          <w:tcPr>
            <w:tcW w:w="567" w:type="dxa"/>
          </w:tcPr>
          <w:p w14:paraId="266E4126" w14:textId="041993A2"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290492">
              <w:rPr>
                <w:rFonts w:ascii="Arial" w:hAnsi="Arial" w:cs="Arial"/>
                <w:sz w:val="20"/>
                <w:szCs w:val="20"/>
              </w:rPr>
              <w:t>3</w:t>
            </w:r>
          </w:p>
        </w:tc>
        <w:tc>
          <w:tcPr>
            <w:tcW w:w="567" w:type="dxa"/>
          </w:tcPr>
          <w:p w14:paraId="6EC60A4C" w14:textId="39CFB5BE" w:rsidR="0011295C" w:rsidRPr="009D52D0" w:rsidRDefault="0011295C" w:rsidP="004F0496">
            <w:pPr>
              <w:spacing w:after="120"/>
              <w:ind w:right="543"/>
              <w:rPr>
                <w:rFonts w:ascii="Arial" w:hAnsi="Arial" w:cs="Arial"/>
                <w:sz w:val="20"/>
                <w:szCs w:val="20"/>
              </w:rPr>
            </w:pPr>
            <w:r w:rsidRPr="009D52D0">
              <w:rPr>
                <w:rFonts w:ascii="Arial" w:hAnsi="Arial" w:cs="Arial"/>
                <w:sz w:val="20"/>
                <w:szCs w:val="20"/>
              </w:rPr>
              <w:t>9.</w:t>
            </w:r>
            <w:r w:rsidR="00290492">
              <w:rPr>
                <w:rFonts w:ascii="Arial" w:hAnsi="Arial" w:cs="Arial"/>
                <w:sz w:val="20"/>
                <w:szCs w:val="20"/>
              </w:rPr>
              <w:t>4</w:t>
            </w:r>
          </w:p>
        </w:tc>
      </w:tr>
      <w:tr w:rsidR="0011295C" w:rsidRPr="009D52D0" w14:paraId="780DC4A5" w14:textId="77777777" w:rsidTr="0011295C">
        <w:tc>
          <w:tcPr>
            <w:tcW w:w="2362" w:type="dxa"/>
          </w:tcPr>
          <w:p w14:paraId="16F79E00" w14:textId="2E2E2507" w:rsidR="0011295C" w:rsidRPr="0011295C" w:rsidRDefault="00290492" w:rsidP="004F0496">
            <w:pPr>
              <w:spacing w:after="120"/>
              <w:ind w:right="543"/>
              <w:rPr>
                <w:rFonts w:ascii="Arial" w:hAnsi="Arial" w:cs="Arial"/>
                <w:sz w:val="20"/>
                <w:szCs w:val="20"/>
              </w:rPr>
            </w:pPr>
            <w:r>
              <w:rPr>
                <w:rFonts w:ascii="Arial" w:hAnsi="Arial" w:cs="Arial"/>
                <w:sz w:val="20"/>
                <w:szCs w:val="20"/>
              </w:rPr>
              <w:t>Private Study</w:t>
            </w:r>
          </w:p>
        </w:tc>
        <w:tc>
          <w:tcPr>
            <w:tcW w:w="567" w:type="dxa"/>
          </w:tcPr>
          <w:p w14:paraId="34752F0E" w14:textId="41877184"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041A9E29"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0C325022"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0138D58A"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2D9BACD2" w:rsidR="0011295C" w:rsidRPr="009D52D0" w:rsidRDefault="0011295C" w:rsidP="004F0496">
            <w:pPr>
              <w:spacing w:after="120"/>
              <w:ind w:right="543"/>
              <w:rPr>
                <w:rFonts w:ascii="Arial" w:hAnsi="Arial" w:cs="Arial"/>
                <w:b/>
                <w:sz w:val="20"/>
                <w:szCs w:val="20"/>
              </w:rPr>
            </w:pPr>
          </w:p>
        </w:tc>
        <w:tc>
          <w:tcPr>
            <w:tcW w:w="567" w:type="dxa"/>
          </w:tcPr>
          <w:p w14:paraId="2A716802" w14:textId="7C64B08C"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3DD5EB83"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52B8E152"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5C50A519" w14:textId="77777777" w:rsidTr="0011295C">
        <w:tc>
          <w:tcPr>
            <w:tcW w:w="2362" w:type="dxa"/>
          </w:tcPr>
          <w:p w14:paraId="433DE3A7" w14:textId="2F49C4ED" w:rsidR="0011295C" w:rsidRPr="0011295C" w:rsidRDefault="00290492" w:rsidP="004F0496">
            <w:pPr>
              <w:spacing w:after="120"/>
              <w:ind w:right="543"/>
              <w:rPr>
                <w:rFonts w:ascii="Arial" w:hAnsi="Arial" w:cs="Arial"/>
                <w:sz w:val="20"/>
                <w:szCs w:val="20"/>
              </w:rPr>
            </w:pPr>
            <w:r>
              <w:rPr>
                <w:rFonts w:ascii="Arial" w:hAnsi="Arial" w:cs="Arial"/>
                <w:sz w:val="20"/>
                <w:szCs w:val="20"/>
              </w:rPr>
              <w:t>Workshops</w:t>
            </w:r>
          </w:p>
        </w:tc>
        <w:tc>
          <w:tcPr>
            <w:tcW w:w="567" w:type="dxa"/>
          </w:tcPr>
          <w:p w14:paraId="3853654B" w14:textId="19A8F3BD"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19B5130"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3E864267"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3FAE4A74"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1C6B0BB3"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1AC9769"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653978A0"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68D57806"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r>
      <w:tr w:rsidR="0011295C" w:rsidRPr="009D52D0" w14:paraId="460BDA99" w14:textId="77777777" w:rsidTr="0011295C">
        <w:tc>
          <w:tcPr>
            <w:tcW w:w="2362" w:type="dxa"/>
          </w:tcPr>
          <w:p w14:paraId="1CDAA785" w14:textId="53D05558" w:rsidR="0011295C" w:rsidRPr="0011295C" w:rsidRDefault="00290492" w:rsidP="004F0496">
            <w:pPr>
              <w:spacing w:after="120"/>
              <w:ind w:right="543"/>
              <w:rPr>
                <w:rFonts w:ascii="Arial" w:hAnsi="Arial" w:cs="Arial"/>
                <w:sz w:val="20"/>
                <w:szCs w:val="20"/>
              </w:rPr>
            </w:pPr>
            <w:r>
              <w:rPr>
                <w:rFonts w:ascii="Arial" w:hAnsi="Arial" w:cs="Arial"/>
                <w:sz w:val="20"/>
                <w:szCs w:val="20"/>
              </w:rPr>
              <w:t>Lectures</w:t>
            </w:r>
          </w:p>
        </w:tc>
        <w:tc>
          <w:tcPr>
            <w:tcW w:w="567" w:type="dxa"/>
          </w:tcPr>
          <w:p w14:paraId="0B596153" w14:textId="606A7F94"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70AD4534"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4244C012"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628946D5"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6FCE80F6" w:rsidR="0011295C" w:rsidRPr="009D52D0" w:rsidRDefault="0011295C" w:rsidP="004F0496">
            <w:pPr>
              <w:spacing w:after="120"/>
              <w:ind w:right="543"/>
              <w:rPr>
                <w:rFonts w:ascii="Arial" w:hAnsi="Arial" w:cs="Arial"/>
                <w:b/>
                <w:sz w:val="20"/>
                <w:szCs w:val="20"/>
              </w:rPr>
            </w:pPr>
          </w:p>
        </w:tc>
        <w:tc>
          <w:tcPr>
            <w:tcW w:w="567" w:type="dxa"/>
          </w:tcPr>
          <w:p w14:paraId="1C240711" w14:textId="476F407B"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12098621"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26B527E" w:rsidR="0011295C" w:rsidRPr="009D52D0" w:rsidRDefault="00290492" w:rsidP="004F0496">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6941" w:type="dxa"/>
        <w:tblLayout w:type="fixed"/>
        <w:tblLook w:val="04A0" w:firstRow="1" w:lastRow="0" w:firstColumn="1" w:lastColumn="0" w:noHBand="0" w:noVBand="1"/>
      </w:tblPr>
      <w:tblGrid>
        <w:gridCol w:w="2405"/>
        <w:gridCol w:w="567"/>
        <w:gridCol w:w="567"/>
        <w:gridCol w:w="567"/>
        <w:gridCol w:w="567"/>
        <w:gridCol w:w="567"/>
        <w:gridCol w:w="567"/>
        <w:gridCol w:w="567"/>
        <w:gridCol w:w="567"/>
      </w:tblGrid>
      <w:tr w:rsidR="0011295C" w:rsidRPr="009D52D0" w14:paraId="7367825C" w14:textId="77777777" w:rsidTr="0011295C">
        <w:trPr>
          <w:tblHeader/>
        </w:trPr>
        <w:tc>
          <w:tcPr>
            <w:tcW w:w="2405" w:type="dxa"/>
            <w:shd w:val="clear" w:color="auto" w:fill="D9D9D9" w:themeFill="background1" w:themeFillShade="D9"/>
          </w:tcPr>
          <w:p w14:paraId="4E99BFB5" w14:textId="77777777" w:rsidR="0011295C" w:rsidRPr="009D52D0" w:rsidRDefault="0011295C" w:rsidP="00636058">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77777777"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0B8DB5AF" w:rsidR="0011295C" w:rsidRPr="009D52D0" w:rsidRDefault="00290492" w:rsidP="00636058">
            <w:pPr>
              <w:spacing w:after="120"/>
              <w:ind w:right="543"/>
              <w:rPr>
                <w:rFonts w:ascii="Arial" w:hAnsi="Arial" w:cs="Arial"/>
                <w:sz w:val="20"/>
                <w:szCs w:val="20"/>
              </w:rPr>
            </w:pPr>
            <w:r>
              <w:rPr>
                <w:rFonts w:ascii="Arial" w:hAnsi="Arial" w:cs="Arial"/>
                <w:sz w:val="20"/>
                <w:szCs w:val="20"/>
              </w:rPr>
              <w:t>9.1</w:t>
            </w:r>
          </w:p>
        </w:tc>
        <w:tc>
          <w:tcPr>
            <w:tcW w:w="567" w:type="dxa"/>
          </w:tcPr>
          <w:p w14:paraId="0D56B3A5" w14:textId="790BD3FF"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290492">
              <w:rPr>
                <w:rFonts w:ascii="Arial" w:hAnsi="Arial" w:cs="Arial"/>
                <w:sz w:val="20"/>
                <w:szCs w:val="20"/>
              </w:rPr>
              <w:t>2</w:t>
            </w:r>
          </w:p>
        </w:tc>
        <w:tc>
          <w:tcPr>
            <w:tcW w:w="567" w:type="dxa"/>
          </w:tcPr>
          <w:p w14:paraId="523687DC" w14:textId="4A56C1C8"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290492">
              <w:rPr>
                <w:rFonts w:ascii="Arial" w:hAnsi="Arial" w:cs="Arial"/>
                <w:sz w:val="20"/>
                <w:szCs w:val="20"/>
              </w:rPr>
              <w:t>3</w:t>
            </w:r>
          </w:p>
        </w:tc>
        <w:tc>
          <w:tcPr>
            <w:tcW w:w="567" w:type="dxa"/>
          </w:tcPr>
          <w:p w14:paraId="1106ECFC" w14:textId="3E664D75" w:rsidR="0011295C" w:rsidRPr="009D52D0" w:rsidRDefault="0011295C" w:rsidP="00636058">
            <w:pPr>
              <w:spacing w:after="120"/>
              <w:ind w:right="543"/>
              <w:rPr>
                <w:rFonts w:ascii="Arial" w:hAnsi="Arial" w:cs="Arial"/>
                <w:sz w:val="20"/>
                <w:szCs w:val="20"/>
              </w:rPr>
            </w:pPr>
            <w:r w:rsidRPr="009D52D0">
              <w:rPr>
                <w:rFonts w:ascii="Arial" w:hAnsi="Arial" w:cs="Arial"/>
                <w:sz w:val="20"/>
                <w:szCs w:val="20"/>
              </w:rPr>
              <w:t>9.</w:t>
            </w:r>
            <w:r w:rsidR="00290492">
              <w:rPr>
                <w:rFonts w:ascii="Arial" w:hAnsi="Arial" w:cs="Arial"/>
                <w:sz w:val="20"/>
                <w:szCs w:val="20"/>
              </w:rPr>
              <w:t>4</w:t>
            </w:r>
          </w:p>
        </w:tc>
      </w:tr>
      <w:tr w:rsidR="0011295C" w:rsidRPr="009D52D0" w14:paraId="6D8FD37D" w14:textId="77777777" w:rsidTr="0011295C">
        <w:trPr>
          <w:tblHeader/>
        </w:trPr>
        <w:tc>
          <w:tcPr>
            <w:tcW w:w="2405" w:type="dxa"/>
          </w:tcPr>
          <w:p w14:paraId="6500FA2E" w14:textId="32F9965F" w:rsidR="0011295C" w:rsidRPr="0011295C" w:rsidRDefault="00290492" w:rsidP="0011295C">
            <w:pPr>
              <w:spacing w:after="120"/>
              <w:rPr>
                <w:rFonts w:ascii="Arial" w:hAnsi="Arial" w:cs="Arial"/>
                <w:sz w:val="20"/>
                <w:szCs w:val="20"/>
              </w:rPr>
            </w:pPr>
            <w:r>
              <w:rPr>
                <w:rFonts w:ascii="Arial" w:hAnsi="Arial" w:cs="Arial"/>
                <w:sz w:val="20"/>
                <w:szCs w:val="20"/>
              </w:rPr>
              <w:t>Online Quizzes</w:t>
            </w:r>
          </w:p>
        </w:tc>
        <w:tc>
          <w:tcPr>
            <w:tcW w:w="567" w:type="dxa"/>
            <w:vAlign w:val="center"/>
          </w:tcPr>
          <w:p w14:paraId="718AB32A" w14:textId="3A486F96"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07ED8FBC"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3FAFC24A"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2BFF41C" w14:textId="54BD640D"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9049929" w14:textId="6A740B43" w:rsidR="0011295C" w:rsidRPr="009D52D0" w:rsidRDefault="0011295C" w:rsidP="0011295C">
            <w:pPr>
              <w:spacing w:after="120"/>
              <w:ind w:right="543"/>
              <w:jc w:val="center"/>
              <w:rPr>
                <w:rFonts w:ascii="Arial" w:hAnsi="Arial" w:cs="Arial"/>
                <w:b/>
                <w:sz w:val="20"/>
                <w:szCs w:val="20"/>
              </w:rPr>
            </w:pPr>
          </w:p>
        </w:tc>
        <w:tc>
          <w:tcPr>
            <w:tcW w:w="567" w:type="dxa"/>
            <w:vAlign w:val="center"/>
          </w:tcPr>
          <w:p w14:paraId="60747C35" w14:textId="00B43865"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FCDE494" w14:textId="1CE41CDC"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7633F72A"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3E872A1E" w14:textId="77777777" w:rsidTr="0011295C">
        <w:trPr>
          <w:tblHeader/>
        </w:trPr>
        <w:tc>
          <w:tcPr>
            <w:tcW w:w="2405" w:type="dxa"/>
          </w:tcPr>
          <w:p w14:paraId="4CEA8453" w14:textId="3137B349" w:rsidR="0011295C" w:rsidRPr="0011295C" w:rsidRDefault="00290492" w:rsidP="00CD4E77">
            <w:pPr>
              <w:spacing w:after="120"/>
              <w:ind w:right="27"/>
              <w:rPr>
                <w:rFonts w:ascii="Arial" w:hAnsi="Arial" w:cs="Arial"/>
                <w:sz w:val="20"/>
                <w:szCs w:val="20"/>
              </w:rPr>
            </w:pPr>
            <w:r>
              <w:rPr>
                <w:rFonts w:ascii="Arial" w:hAnsi="Arial" w:cs="Arial"/>
                <w:sz w:val="20"/>
                <w:szCs w:val="20"/>
              </w:rPr>
              <w:t>Assessment Worksheets</w:t>
            </w:r>
          </w:p>
        </w:tc>
        <w:tc>
          <w:tcPr>
            <w:tcW w:w="567" w:type="dxa"/>
            <w:vAlign w:val="center"/>
          </w:tcPr>
          <w:p w14:paraId="5BE33B98" w14:textId="429E0A65"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440197C9"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0C28E4B9"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17DB3380"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4F536202"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41E8425" w14:textId="4CE3BC85"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57C41355"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182675A1"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r>
      <w:tr w:rsidR="0011295C" w:rsidRPr="009D52D0" w14:paraId="24A3F2DE" w14:textId="77777777" w:rsidTr="0011295C">
        <w:trPr>
          <w:tblHeader/>
        </w:trPr>
        <w:tc>
          <w:tcPr>
            <w:tcW w:w="2405" w:type="dxa"/>
          </w:tcPr>
          <w:p w14:paraId="62679557" w14:textId="40388E61" w:rsidR="0011295C" w:rsidRPr="0011295C" w:rsidRDefault="00290492" w:rsidP="00CD4E77">
            <w:pPr>
              <w:spacing w:after="120"/>
              <w:ind w:right="27"/>
              <w:rPr>
                <w:rFonts w:ascii="Arial" w:hAnsi="Arial" w:cs="Arial"/>
                <w:sz w:val="20"/>
                <w:szCs w:val="20"/>
              </w:rPr>
            </w:pPr>
            <w:r>
              <w:rPr>
                <w:rFonts w:ascii="Arial" w:hAnsi="Arial" w:cs="Arial"/>
                <w:sz w:val="20"/>
                <w:szCs w:val="20"/>
              </w:rPr>
              <w:t>Examination</w:t>
            </w:r>
          </w:p>
        </w:tc>
        <w:tc>
          <w:tcPr>
            <w:tcW w:w="567" w:type="dxa"/>
            <w:vAlign w:val="center"/>
          </w:tcPr>
          <w:p w14:paraId="3AD91FA5" w14:textId="167B5B7C"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69FCC24" w14:textId="15716E27"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75AB2" w14:textId="3B9B9A4C"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0F1B6F" w14:textId="5B7B1E10"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99C30B6" w14:textId="1D3D3E75"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5805A995" w14:textId="5191BE88"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478F72" w14:textId="5F4751CE"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056EBD9" w14:textId="4E1A22FA" w:rsidR="0011295C" w:rsidRPr="009D52D0" w:rsidRDefault="00290492" w:rsidP="0011295C">
            <w:pPr>
              <w:spacing w:after="120"/>
              <w:ind w:right="543"/>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0567E3F8" w:rsidR="00ED22D3" w:rsidRPr="00ED22D3" w:rsidRDefault="00814BC2" w:rsidP="006D6409">
            <w:pPr>
              <w:spacing w:after="120"/>
              <w:rPr>
                <w:rFonts w:ascii="Arial" w:hAnsi="Arial" w:cs="Arial"/>
                <w:sz w:val="20"/>
                <w:szCs w:val="20"/>
              </w:rPr>
            </w:pPr>
            <w:r>
              <w:rPr>
                <w:rFonts w:ascii="Arial" w:hAnsi="Arial" w:cs="Arial"/>
                <w:sz w:val="20"/>
                <w:szCs w:val="20"/>
              </w:rPr>
              <w:t>22 Nov 2022</w:t>
            </w:r>
          </w:p>
        </w:tc>
        <w:tc>
          <w:tcPr>
            <w:tcW w:w="2271" w:type="dxa"/>
          </w:tcPr>
          <w:p w14:paraId="3DB8B056" w14:textId="7F443046" w:rsidR="00ED22D3" w:rsidRPr="00ED22D3" w:rsidRDefault="00814BC2"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23884962" w:rsidR="00ED22D3" w:rsidRPr="00ED22D3" w:rsidRDefault="00814BC2" w:rsidP="00ED22D3">
            <w:pPr>
              <w:spacing w:after="120"/>
              <w:ind w:right="126"/>
              <w:rPr>
                <w:rFonts w:ascii="Arial" w:hAnsi="Arial" w:cs="Arial"/>
                <w:sz w:val="20"/>
                <w:szCs w:val="20"/>
              </w:rPr>
            </w:pPr>
            <w:r>
              <w:rPr>
                <w:rFonts w:ascii="Arial" w:hAnsi="Arial" w:cs="Arial"/>
                <w:sz w:val="20"/>
                <w:szCs w:val="20"/>
              </w:rPr>
              <w:t>Sept 2023</w:t>
            </w:r>
          </w:p>
        </w:tc>
        <w:tc>
          <w:tcPr>
            <w:tcW w:w="2246" w:type="dxa"/>
          </w:tcPr>
          <w:p w14:paraId="64AEF8B4" w14:textId="09A62605" w:rsidR="00ED22D3" w:rsidRPr="00ED22D3" w:rsidRDefault="00814BC2"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2788108C" w14:textId="04B435C0" w:rsidR="00ED22D3" w:rsidRPr="00ED22D3" w:rsidRDefault="00814BC2"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77777777" w:rsidR="00ED22D3" w:rsidRPr="009D52D0" w:rsidRDefault="00ED22D3" w:rsidP="006D6409">
            <w:pPr>
              <w:spacing w:after="120"/>
              <w:rPr>
                <w:rFonts w:ascii="Arial" w:hAnsi="Arial" w:cs="Arial"/>
                <w:sz w:val="20"/>
                <w:szCs w:val="20"/>
              </w:rPr>
            </w:pPr>
          </w:p>
        </w:tc>
        <w:tc>
          <w:tcPr>
            <w:tcW w:w="2271" w:type="dxa"/>
          </w:tcPr>
          <w:p w14:paraId="5BAFF0BB" w14:textId="77777777" w:rsidR="00ED22D3" w:rsidRPr="009D52D0" w:rsidRDefault="00ED22D3" w:rsidP="00ED22D3">
            <w:pPr>
              <w:spacing w:after="120"/>
              <w:ind w:right="543"/>
              <w:rPr>
                <w:rFonts w:ascii="Arial" w:hAnsi="Arial" w:cs="Arial"/>
                <w:sz w:val="20"/>
                <w:szCs w:val="20"/>
              </w:rPr>
            </w:pPr>
          </w:p>
        </w:tc>
        <w:tc>
          <w:tcPr>
            <w:tcW w:w="1896" w:type="dxa"/>
          </w:tcPr>
          <w:p w14:paraId="07B30CA1" w14:textId="77777777" w:rsidR="00ED22D3" w:rsidRPr="009D52D0" w:rsidRDefault="00ED22D3" w:rsidP="00ED22D3">
            <w:pPr>
              <w:spacing w:after="120"/>
              <w:ind w:right="543"/>
              <w:rPr>
                <w:rFonts w:ascii="Arial" w:hAnsi="Arial" w:cs="Arial"/>
                <w:sz w:val="20"/>
                <w:szCs w:val="20"/>
              </w:rPr>
            </w:pPr>
          </w:p>
        </w:tc>
        <w:tc>
          <w:tcPr>
            <w:tcW w:w="2246" w:type="dxa"/>
          </w:tcPr>
          <w:p w14:paraId="7AF83608" w14:textId="77777777" w:rsidR="00ED22D3" w:rsidRPr="009D52D0" w:rsidRDefault="00ED22D3" w:rsidP="00ED22D3">
            <w:pPr>
              <w:spacing w:after="120"/>
              <w:ind w:right="543"/>
              <w:rPr>
                <w:rFonts w:ascii="Arial" w:hAnsi="Arial" w:cs="Arial"/>
                <w:sz w:val="20"/>
                <w:szCs w:val="20"/>
              </w:rPr>
            </w:pPr>
          </w:p>
        </w:tc>
        <w:tc>
          <w:tcPr>
            <w:tcW w:w="2676" w:type="dxa"/>
          </w:tcPr>
          <w:p w14:paraId="1F3DBDEE" w14:textId="77777777" w:rsidR="00ED22D3" w:rsidRPr="009D52D0" w:rsidRDefault="00ED22D3" w:rsidP="00ED22D3">
            <w:pPr>
              <w:spacing w:after="120"/>
              <w:ind w:right="543"/>
              <w:rPr>
                <w:rFonts w:ascii="Arial" w:hAnsi="Arial" w:cs="Arial"/>
                <w:sz w:val="20"/>
                <w:szCs w:val="20"/>
              </w:rPr>
            </w:pPr>
          </w:p>
        </w:tc>
      </w:tr>
    </w:tbl>
    <w:p w14:paraId="4A3C63B8" w14:textId="4A6C89C4" w:rsidR="00D83563" w:rsidRDefault="00D83563" w:rsidP="009D52D0">
      <w:pPr>
        <w:spacing w:after="120" w:line="240" w:lineRule="auto"/>
        <w:ind w:right="543"/>
        <w:rPr>
          <w:rFonts w:ascii="Arial" w:hAnsi="Arial" w:cs="Arial"/>
          <w:sz w:val="24"/>
          <w:szCs w:val="24"/>
        </w:rPr>
      </w:pPr>
    </w:p>
    <w:tbl>
      <w:tblPr>
        <w:tblStyle w:val="TableGrid"/>
        <w:tblW w:w="10682" w:type="dxa"/>
        <w:tblLook w:val="04A0" w:firstRow="1" w:lastRow="0" w:firstColumn="1" w:lastColumn="0" w:noHBand="0" w:noVBand="1"/>
      </w:tblPr>
      <w:tblGrid>
        <w:gridCol w:w="10682"/>
      </w:tblGrid>
      <w:tr w:rsidR="00ED22D3" w:rsidRPr="009D52D0" w14:paraId="7F54F500" w14:textId="77777777" w:rsidTr="00A90028">
        <w:trPr>
          <w:trHeight w:val="305"/>
        </w:trPr>
        <w:tc>
          <w:tcPr>
            <w:tcW w:w="10682" w:type="dxa"/>
          </w:tcPr>
          <w:p w14:paraId="1E6AB957" w14:textId="45AB6F8A" w:rsidR="00ED22D3" w:rsidRPr="009D52D0" w:rsidRDefault="00290492" w:rsidP="00973893">
            <w:pPr>
              <w:spacing w:after="120"/>
              <w:ind w:right="543"/>
              <w:rPr>
                <w:rFonts w:ascii="Arial" w:hAnsi="Arial" w:cs="Arial"/>
                <w:sz w:val="20"/>
                <w:szCs w:val="20"/>
              </w:rPr>
            </w:pPr>
            <w:r>
              <w:rPr>
                <w:rFonts w:ascii="Arial" w:hAnsi="Arial" w:cs="Arial"/>
                <w:sz w:val="20"/>
                <w:szCs w:val="20"/>
              </w:rPr>
              <w:t>Revised FSO Jan 2018</w:t>
            </w:r>
          </w:p>
        </w:tc>
      </w:tr>
    </w:tbl>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DF5529"/>
    <w:multiLevelType w:val="hybridMultilevel"/>
    <w:tmpl w:val="A5D6B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0303202">
    <w:abstractNumId w:val="4"/>
  </w:num>
  <w:num w:numId="2" w16cid:durableId="1679651094">
    <w:abstractNumId w:val="0"/>
  </w:num>
  <w:num w:numId="3" w16cid:durableId="1105465407">
    <w:abstractNumId w:val="6"/>
  </w:num>
  <w:num w:numId="4" w16cid:durableId="1930311534">
    <w:abstractNumId w:val="2"/>
  </w:num>
  <w:num w:numId="5" w16cid:durableId="1844658322">
    <w:abstractNumId w:val="12"/>
  </w:num>
  <w:num w:numId="6" w16cid:durableId="534082702">
    <w:abstractNumId w:val="10"/>
  </w:num>
  <w:num w:numId="7" w16cid:durableId="303317232">
    <w:abstractNumId w:val="13"/>
  </w:num>
  <w:num w:numId="8" w16cid:durableId="701856246">
    <w:abstractNumId w:val="11"/>
  </w:num>
  <w:num w:numId="9" w16cid:durableId="1218203335">
    <w:abstractNumId w:val="7"/>
  </w:num>
  <w:num w:numId="10" w16cid:durableId="1735857456">
    <w:abstractNumId w:val="9"/>
  </w:num>
  <w:num w:numId="11" w16cid:durableId="1285652048">
    <w:abstractNumId w:val="1"/>
  </w:num>
  <w:num w:numId="12" w16cid:durableId="1164123800">
    <w:abstractNumId w:val="8"/>
  </w:num>
  <w:num w:numId="13" w16cid:durableId="1247029818">
    <w:abstractNumId w:val="5"/>
  </w:num>
  <w:num w:numId="14" w16cid:durableId="42557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0492"/>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19AF"/>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1CCD"/>
    <w:rsid w:val="006C2A9A"/>
    <w:rsid w:val="006C423D"/>
    <w:rsid w:val="006C46EF"/>
    <w:rsid w:val="006C4C67"/>
    <w:rsid w:val="006D13C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BC2"/>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530D"/>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870"/>
    <w:rsid w:val="00C612A8"/>
    <w:rsid w:val="00C618D2"/>
    <w:rsid w:val="00C63B74"/>
    <w:rsid w:val="00C63E31"/>
    <w:rsid w:val="00C67631"/>
    <w:rsid w:val="00C709C6"/>
    <w:rsid w:val="00C729D7"/>
    <w:rsid w:val="00C83354"/>
    <w:rsid w:val="00C84004"/>
    <w:rsid w:val="00C843F6"/>
    <w:rsid w:val="00C84507"/>
    <w:rsid w:val="00C862C7"/>
    <w:rsid w:val="00C866AE"/>
    <w:rsid w:val="00CA3254"/>
    <w:rsid w:val="00CB11CE"/>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6FB7"/>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C4820"/>
    <w:rsid w:val="00ED22D3"/>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9049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F1A8A1F5-1856-403E-B9AE-E1A67CBAAF52}"/>
</file>

<file path=customXml/itemProps3.xml><?xml version="1.0" encoding="utf-8"?>
<ds:datastoreItem xmlns:ds="http://schemas.openxmlformats.org/officeDocument/2006/customXml" ds:itemID="{9EDDAC74-E67C-4AFE-8B2B-741BA54119CF}"/>
</file>

<file path=customXml/itemProps4.xml><?xml version="1.0" encoding="utf-8"?>
<ds:datastoreItem xmlns:ds="http://schemas.openxmlformats.org/officeDocument/2006/customXml" ds:itemID="{0F104C8E-4AB3-4083-AAC6-8E51DF40AC17}"/>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2023-01-18T15:06:00Z</dcterms:created>
  <dcterms:modified xsi:type="dcterms:W3CDTF">2023-01-18T15:06:00Z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