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3C2F" w14:textId="77777777" w:rsidR="00FE197E" w:rsidRPr="00AE4B82" w:rsidRDefault="00FE197E" w:rsidP="00FE197E">
      <w:pPr>
        <w:pStyle w:val="header2"/>
        <w:numPr>
          <w:ilvl w:val="0"/>
          <w:numId w:val="1"/>
        </w:numPr>
        <w:ind w:left="567" w:hanging="567"/>
        <w:rPr>
          <w:sz w:val="22"/>
          <w:szCs w:val="22"/>
        </w:rPr>
      </w:pPr>
      <w:r w:rsidRPr="00AE4B82">
        <w:rPr>
          <w:sz w:val="22"/>
          <w:szCs w:val="22"/>
        </w:rPr>
        <w:t>KentVision Code and title of the module</w:t>
      </w:r>
    </w:p>
    <w:p w14:paraId="7F64CC1E" w14:textId="771976B9" w:rsidR="009A2D37" w:rsidRPr="00302082" w:rsidRDefault="006F63BB" w:rsidP="00A5680F">
      <w:pPr>
        <w:spacing w:after="120" w:line="240" w:lineRule="auto"/>
        <w:ind w:left="567" w:right="260"/>
        <w:jc w:val="both"/>
        <w:rPr>
          <w:rFonts w:ascii="Arial" w:hAnsi="Arial" w:cs="Arial"/>
        </w:rPr>
      </w:pPr>
      <w:r>
        <w:rPr>
          <w:rFonts w:ascii="Arial" w:hAnsi="Arial" w:cs="Arial"/>
        </w:rPr>
        <w:t>BUSN9360</w:t>
      </w:r>
      <w:r w:rsidR="00FE197E">
        <w:rPr>
          <w:rFonts w:ascii="Arial" w:hAnsi="Arial" w:cs="Arial"/>
        </w:rPr>
        <w:t xml:space="preserve">: </w:t>
      </w:r>
      <w:r>
        <w:rPr>
          <w:rFonts w:ascii="Arial" w:hAnsi="Arial" w:cs="Arial"/>
        </w:rPr>
        <w:t>Business in an International Perspective</w:t>
      </w:r>
    </w:p>
    <w:p w14:paraId="58F7AA76" w14:textId="2CF09358" w:rsidR="009A2D37" w:rsidRPr="00302082" w:rsidRDefault="00FE197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2761787" w:rsidR="009A2D37" w:rsidRPr="00CB34E8" w:rsidRDefault="006F63BB"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0A1AB5F5" w:rsidR="005F0105" w:rsidRDefault="006F63BB" w:rsidP="005F0105">
      <w:pPr>
        <w:pStyle w:val="ListParagraph"/>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166B87D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4785B2" w14:textId="27C7A1A3" w:rsidR="007D5FDC" w:rsidRPr="00813152" w:rsidRDefault="00B6701E" w:rsidP="00813152">
      <w:pPr>
        <w:spacing w:after="120" w:line="240" w:lineRule="auto"/>
        <w:ind w:right="260" w:firstLine="567"/>
        <w:jc w:val="both"/>
        <w:rPr>
          <w:rFonts w:ascii="Arial" w:hAnsi="Arial" w:cs="Arial"/>
        </w:rPr>
      </w:pPr>
      <w:r>
        <w:rPr>
          <w:rFonts w:ascii="Arial" w:hAnsi="Arial" w:cs="Arial"/>
          <w:iCs/>
        </w:rPr>
        <w:t>None</w:t>
      </w:r>
    </w:p>
    <w:p w14:paraId="5396EA26" w14:textId="6A07752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E197E">
        <w:rPr>
          <w:rFonts w:ascii="Arial" w:hAnsi="Arial" w:cs="Arial"/>
          <w:b/>
        </w:rPr>
        <w:t>cours</w:t>
      </w:r>
      <w:r w:rsidRPr="00302082">
        <w:rPr>
          <w:rFonts w:ascii="Arial" w:hAnsi="Arial" w:cs="Arial"/>
          <w:b/>
        </w:rPr>
        <w:t>es of study to which the module contributes</w:t>
      </w:r>
    </w:p>
    <w:p w14:paraId="6DA90F63" w14:textId="35E715FC" w:rsidR="007D5FDC" w:rsidRPr="006F63BB" w:rsidRDefault="006F63BB" w:rsidP="00A55DD6">
      <w:pPr>
        <w:spacing w:after="120"/>
        <w:ind w:left="567"/>
        <w:jc w:val="both"/>
        <w:rPr>
          <w:rFonts w:ascii="Arial" w:hAnsi="Arial" w:cs="Arial"/>
        </w:rPr>
      </w:pPr>
      <w:r>
        <w:rPr>
          <w:rFonts w:ascii="Arial" w:hAnsi="Arial" w:cs="Arial"/>
        </w:rPr>
        <w:t xml:space="preserve">MSc </w:t>
      </w:r>
      <w:r w:rsidR="0057303D">
        <w:rPr>
          <w:rFonts w:ascii="Arial" w:hAnsi="Arial" w:cs="Arial"/>
        </w:rPr>
        <w:t xml:space="preserve">International Business and </w:t>
      </w:r>
      <w:r>
        <w:rPr>
          <w:rFonts w:ascii="Arial" w:hAnsi="Arial" w:cs="Arial"/>
        </w:rPr>
        <w:t>Management</w:t>
      </w:r>
      <w:r w:rsidR="00DB0A36">
        <w:rPr>
          <w:rFonts w:ascii="Arial" w:hAnsi="Arial" w:cs="Arial"/>
        </w:rPr>
        <w:t xml:space="preserve">; MSc </w:t>
      </w:r>
      <w:r w:rsidR="00FE197E">
        <w:rPr>
          <w:rFonts w:ascii="Arial" w:hAnsi="Arial" w:cs="Arial"/>
        </w:rPr>
        <w:t>F</w:t>
      </w:r>
      <w:r w:rsidR="00DB0A36">
        <w:rPr>
          <w:rFonts w:ascii="Arial" w:hAnsi="Arial" w:cs="Arial"/>
        </w:rPr>
        <w:t>inance and Management</w:t>
      </w:r>
    </w:p>
    <w:p w14:paraId="671AB754" w14:textId="5A29192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5DF2A2" w14:textId="5DEAC2F7"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i</w:t>
      </w:r>
      <w:r w:rsidRPr="006F63BB">
        <w:rPr>
          <w:rFonts w:ascii="Arial" w:hAnsi="Arial" w:cs="Arial"/>
        </w:rPr>
        <w:t>dentify the main differences between domestic business and business in an i</w:t>
      </w:r>
      <w:r>
        <w:rPr>
          <w:rFonts w:ascii="Arial" w:hAnsi="Arial" w:cs="Arial"/>
        </w:rPr>
        <w:t>nternational perspective;</w:t>
      </w:r>
    </w:p>
    <w:p w14:paraId="2A31F6FC" w14:textId="42DABC87"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r</w:t>
      </w:r>
      <w:r w:rsidRPr="006F63BB">
        <w:rPr>
          <w:rFonts w:ascii="Arial" w:hAnsi="Arial" w:cs="Arial"/>
        </w:rPr>
        <w:t>eview the main implications of globalisation on countries</w:t>
      </w:r>
      <w:r>
        <w:rPr>
          <w:rFonts w:ascii="Arial" w:hAnsi="Arial" w:cs="Arial"/>
        </w:rPr>
        <w:t>, companies and consumers;</w:t>
      </w:r>
    </w:p>
    <w:p w14:paraId="59DCFBFC" w14:textId="48C9DC9C"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d</w:t>
      </w:r>
      <w:r w:rsidRPr="006F63BB">
        <w:rPr>
          <w:rFonts w:ascii="Arial" w:hAnsi="Arial" w:cs="Arial"/>
        </w:rPr>
        <w:t>efine and explain main concepts in international business such as “multinational corporation”, “inter</w:t>
      </w:r>
      <w:r>
        <w:rPr>
          <w:rFonts w:ascii="Arial" w:hAnsi="Arial" w:cs="Arial"/>
        </w:rPr>
        <w:t>nationalisation process”;</w:t>
      </w:r>
    </w:p>
    <w:p w14:paraId="0DBBD59B" w14:textId="6BC96FB5"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r</w:t>
      </w:r>
      <w:r w:rsidRPr="006F63BB">
        <w:rPr>
          <w:rFonts w:ascii="Arial" w:hAnsi="Arial" w:cs="Arial"/>
        </w:rPr>
        <w:t>ecognise the major ideas and theories from international business and apply these to s</w:t>
      </w:r>
      <w:r>
        <w:rPr>
          <w:rFonts w:ascii="Arial" w:hAnsi="Arial" w:cs="Arial"/>
        </w:rPr>
        <w:t>elected real world cases;</w:t>
      </w:r>
    </w:p>
    <w:p w14:paraId="79FE53BA" w14:textId="2DB6810E"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i</w:t>
      </w:r>
      <w:r w:rsidRPr="006F63BB">
        <w:rPr>
          <w:rFonts w:ascii="Arial" w:hAnsi="Arial" w:cs="Arial"/>
        </w:rPr>
        <w:t xml:space="preserve">dentify the main screening tools in choosing a target market </w:t>
      </w:r>
      <w:r>
        <w:rPr>
          <w:rFonts w:ascii="Arial" w:hAnsi="Arial" w:cs="Arial"/>
        </w:rPr>
        <w:t>for internationalisation;</w:t>
      </w:r>
    </w:p>
    <w:p w14:paraId="2CDEFE28" w14:textId="222E675A"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r</w:t>
      </w:r>
      <w:r w:rsidRPr="006F63BB">
        <w:rPr>
          <w:rFonts w:ascii="Arial" w:hAnsi="Arial" w:cs="Arial"/>
        </w:rPr>
        <w:t>eview the main modes of entry in a foreign market, their advantages and disadvantages and the factors that influence the choic</w:t>
      </w:r>
      <w:r>
        <w:rPr>
          <w:rFonts w:ascii="Arial" w:hAnsi="Arial" w:cs="Arial"/>
        </w:rPr>
        <w:t>e of one mode or another;</w:t>
      </w:r>
    </w:p>
    <w:p w14:paraId="01C91A7A" w14:textId="184E47BC"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i</w:t>
      </w:r>
      <w:r w:rsidRPr="006F63BB">
        <w:rPr>
          <w:rFonts w:ascii="Arial" w:hAnsi="Arial" w:cs="Arial"/>
        </w:rPr>
        <w:t>dentify and explain the role  and  impact of international organisations  on</w:t>
      </w:r>
      <w:r>
        <w:rPr>
          <w:rFonts w:ascii="Arial" w:hAnsi="Arial" w:cs="Arial"/>
        </w:rPr>
        <w:t xml:space="preserve"> international business;</w:t>
      </w:r>
    </w:p>
    <w:p w14:paraId="1B097AE9" w14:textId="2F5D1AD4" w:rsidR="006F63BB" w:rsidRPr="006F63BB" w:rsidRDefault="006F63BB" w:rsidP="00A55DD6">
      <w:pPr>
        <w:pStyle w:val="ListParagraph"/>
        <w:numPr>
          <w:ilvl w:val="1"/>
          <w:numId w:val="33"/>
        </w:numPr>
        <w:spacing w:after="0" w:line="240" w:lineRule="auto"/>
        <w:ind w:hanging="513"/>
        <w:jc w:val="both"/>
        <w:rPr>
          <w:rFonts w:ascii="Arial" w:hAnsi="Arial" w:cs="Arial"/>
        </w:rPr>
      </w:pPr>
      <w:r>
        <w:rPr>
          <w:rFonts w:ascii="Arial" w:hAnsi="Arial" w:cs="Arial"/>
        </w:rPr>
        <w:t>a</w:t>
      </w:r>
      <w:r w:rsidRPr="006F63BB">
        <w:rPr>
          <w:rFonts w:ascii="Arial" w:hAnsi="Arial" w:cs="Arial"/>
        </w:rPr>
        <w:t xml:space="preserve">nalyse the connections between the various dimensions of international business activity such as international finance, international trade, government-business relations, international HRM and </w:t>
      </w:r>
      <w:r>
        <w:rPr>
          <w:rFonts w:ascii="Arial" w:hAnsi="Arial" w:cs="Arial"/>
        </w:rPr>
        <w:t>international operations;</w:t>
      </w:r>
    </w:p>
    <w:p w14:paraId="55BD0627" w14:textId="3E23450D" w:rsidR="006F63BB" w:rsidRPr="00805D6C" w:rsidRDefault="00805D6C" w:rsidP="00A55DD6">
      <w:pPr>
        <w:pStyle w:val="ListParagraph"/>
        <w:numPr>
          <w:ilvl w:val="1"/>
          <w:numId w:val="33"/>
        </w:numPr>
        <w:spacing w:after="0" w:line="240" w:lineRule="auto"/>
        <w:ind w:hanging="513"/>
        <w:jc w:val="both"/>
        <w:rPr>
          <w:rFonts w:ascii="Arial" w:hAnsi="Arial" w:cs="Arial"/>
        </w:rPr>
      </w:pPr>
      <w:r>
        <w:rPr>
          <w:rFonts w:ascii="Arial" w:hAnsi="Arial" w:cs="Arial"/>
        </w:rPr>
        <w:t>u</w:t>
      </w:r>
      <w:r w:rsidR="006F63BB" w:rsidRPr="00805D6C">
        <w:rPr>
          <w:rFonts w:ascii="Arial" w:hAnsi="Arial" w:cs="Arial"/>
        </w:rPr>
        <w:t>se the analytical tools provided in analysing data and making decisions for practical issues such as: choosing an entry mode into a country, choosing the marketing strategy for a certain product</w:t>
      </w:r>
      <w:r>
        <w:rPr>
          <w:rFonts w:ascii="Arial" w:hAnsi="Arial" w:cs="Arial"/>
        </w:rPr>
        <w:t xml:space="preserve"> in a given market;</w:t>
      </w:r>
    </w:p>
    <w:p w14:paraId="4FA1D7EA" w14:textId="69700DD4" w:rsidR="006F63BB" w:rsidRPr="00805D6C" w:rsidRDefault="00805D6C" w:rsidP="0068710F">
      <w:pPr>
        <w:spacing w:after="0" w:line="240" w:lineRule="auto"/>
        <w:ind w:left="1134" w:hanging="567"/>
        <w:jc w:val="both"/>
        <w:rPr>
          <w:rFonts w:ascii="Arial" w:hAnsi="Arial" w:cs="Arial"/>
        </w:rPr>
      </w:pPr>
      <w:r>
        <w:rPr>
          <w:rFonts w:ascii="Arial" w:hAnsi="Arial" w:cs="Arial"/>
        </w:rPr>
        <w:t>8.10 d</w:t>
      </w:r>
      <w:r w:rsidR="006F63BB" w:rsidRPr="00805D6C">
        <w:rPr>
          <w:rFonts w:ascii="Arial" w:hAnsi="Arial" w:cs="Arial"/>
        </w:rPr>
        <w:t xml:space="preserve">iscuss and evaluate contemporary issues in international business such as the impact of </w:t>
      </w:r>
      <w:r>
        <w:rPr>
          <w:rFonts w:ascii="Arial" w:hAnsi="Arial" w:cs="Arial"/>
        </w:rPr>
        <w:t xml:space="preserve">          </w:t>
      </w:r>
      <w:r w:rsidR="006F63BB" w:rsidRPr="00805D6C">
        <w:rPr>
          <w:rFonts w:ascii="Arial" w:hAnsi="Arial" w:cs="Arial"/>
        </w:rPr>
        <w:t xml:space="preserve">terrorism on international business, the impact of trade wars on multinationals, the recent failures </w:t>
      </w:r>
      <w:r>
        <w:rPr>
          <w:rFonts w:ascii="Arial" w:hAnsi="Arial" w:cs="Arial"/>
        </w:rPr>
        <w:t>of corporate governance.</w:t>
      </w:r>
    </w:p>
    <w:p w14:paraId="007AE12B" w14:textId="77777777" w:rsidR="002768D2" w:rsidRPr="003641B7" w:rsidRDefault="002768D2" w:rsidP="00805D6C">
      <w:pPr>
        <w:spacing w:after="0" w:line="240" w:lineRule="auto"/>
        <w:ind w:left="414" w:right="260"/>
        <w:rPr>
          <w:rFonts w:ascii="Arial" w:hAnsi="Arial" w:cs="Arial"/>
        </w:rPr>
      </w:pPr>
    </w:p>
    <w:p w14:paraId="0F260B2D" w14:textId="5E576FEB" w:rsidR="00C729D7" w:rsidRDefault="009A2D37" w:rsidP="006F63BB">
      <w:pPr>
        <w:numPr>
          <w:ilvl w:val="0"/>
          <w:numId w:val="33"/>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DEFB84" w14:textId="79B355BE" w:rsidR="00805D6C" w:rsidRPr="00805D6C" w:rsidRDefault="00805D6C" w:rsidP="00805D6C">
      <w:pPr>
        <w:spacing w:after="0" w:line="240" w:lineRule="auto"/>
        <w:ind w:left="567" w:right="260"/>
        <w:rPr>
          <w:rFonts w:ascii="Arial" w:hAnsi="Arial" w:cs="Arial"/>
        </w:rPr>
      </w:pPr>
      <w:r>
        <w:rPr>
          <w:rFonts w:ascii="Arial" w:hAnsi="Arial" w:cs="Arial"/>
        </w:rPr>
        <w:t xml:space="preserve">9.1 </w:t>
      </w:r>
      <w:r w:rsidRPr="00805D6C">
        <w:rPr>
          <w:rFonts w:ascii="Arial" w:hAnsi="Arial" w:cs="Arial"/>
        </w:rPr>
        <w:t>nego</w:t>
      </w:r>
      <w:r>
        <w:rPr>
          <w:rFonts w:ascii="Arial" w:hAnsi="Arial" w:cs="Arial"/>
        </w:rPr>
        <w:t>tiate and work with peers;</w:t>
      </w:r>
    </w:p>
    <w:p w14:paraId="5A63EF23" w14:textId="3CF27995" w:rsidR="00805D6C" w:rsidRPr="00805D6C" w:rsidRDefault="00805D6C" w:rsidP="00805D6C">
      <w:pPr>
        <w:spacing w:after="0" w:line="240" w:lineRule="auto"/>
        <w:ind w:left="567" w:right="260"/>
        <w:rPr>
          <w:rFonts w:ascii="Arial" w:hAnsi="Arial" w:cs="Arial"/>
        </w:rPr>
      </w:pPr>
      <w:r>
        <w:rPr>
          <w:rFonts w:ascii="Arial" w:hAnsi="Arial" w:cs="Arial"/>
        </w:rPr>
        <w:t>9.2 work under own initiative;</w:t>
      </w:r>
    </w:p>
    <w:p w14:paraId="46D9F90A" w14:textId="4384E177" w:rsidR="00805D6C" w:rsidRPr="00805D6C" w:rsidRDefault="00805D6C" w:rsidP="00805D6C">
      <w:pPr>
        <w:spacing w:after="0" w:line="240" w:lineRule="auto"/>
        <w:ind w:left="567" w:right="260"/>
        <w:rPr>
          <w:rFonts w:ascii="Arial" w:hAnsi="Arial" w:cs="Arial"/>
        </w:rPr>
      </w:pPr>
      <w:r>
        <w:rPr>
          <w:rFonts w:ascii="Arial" w:hAnsi="Arial" w:cs="Arial"/>
        </w:rPr>
        <w:t>9.3 work with others;</w:t>
      </w:r>
    </w:p>
    <w:p w14:paraId="3333E0FB" w14:textId="6E017D88" w:rsidR="00805D6C" w:rsidRPr="00805D6C" w:rsidRDefault="00805D6C" w:rsidP="00805D6C">
      <w:pPr>
        <w:spacing w:after="0" w:line="240" w:lineRule="auto"/>
        <w:ind w:left="567" w:right="260"/>
        <w:rPr>
          <w:rFonts w:ascii="Arial" w:hAnsi="Arial" w:cs="Arial"/>
        </w:rPr>
      </w:pPr>
      <w:r>
        <w:rPr>
          <w:rFonts w:ascii="Arial" w:hAnsi="Arial" w:cs="Arial"/>
        </w:rPr>
        <w:t>9.4 t</w:t>
      </w:r>
      <w:r w:rsidRPr="00805D6C">
        <w:rPr>
          <w:rFonts w:ascii="Arial" w:hAnsi="Arial" w:cs="Arial"/>
        </w:rPr>
        <w:t xml:space="preserve">ake a </w:t>
      </w:r>
      <w:r>
        <w:rPr>
          <w:rFonts w:ascii="Arial" w:hAnsi="Arial" w:cs="Arial"/>
        </w:rPr>
        <w:t>synoptic view of business;</w:t>
      </w:r>
    </w:p>
    <w:p w14:paraId="684AC9AF" w14:textId="1A355462" w:rsidR="00805D6C" w:rsidRPr="00805D6C" w:rsidRDefault="00805D6C" w:rsidP="00805D6C">
      <w:pPr>
        <w:spacing w:after="0" w:line="240" w:lineRule="auto"/>
        <w:ind w:left="567" w:right="260"/>
        <w:rPr>
          <w:rFonts w:ascii="Arial" w:hAnsi="Arial" w:cs="Arial"/>
        </w:rPr>
      </w:pPr>
      <w:r>
        <w:rPr>
          <w:rFonts w:ascii="Arial" w:hAnsi="Arial" w:cs="Arial"/>
        </w:rPr>
        <w:t>9.5 address problems;</w:t>
      </w:r>
    </w:p>
    <w:p w14:paraId="4F3222BB" w14:textId="6627179D" w:rsidR="002142C3" w:rsidRDefault="00805D6C" w:rsidP="00805D6C">
      <w:pPr>
        <w:spacing w:after="0" w:line="240" w:lineRule="auto"/>
        <w:ind w:left="567" w:right="260"/>
        <w:rPr>
          <w:rFonts w:ascii="Arial" w:hAnsi="Arial" w:cs="Arial"/>
        </w:rPr>
      </w:pPr>
      <w:r>
        <w:rPr>
          <w:rFonts w:ascii="Arial" w:hAnsi="Arial" w:cs="Arial"/>
        </w:rPr>
        <w:t xml:space="preserve">9.6 </w:t>
      </w:r>
      <w:r w:rsidRPr="00805D6C">
        <w:rPr>
          <w:rFonts w:ascii="Arial" w:hAnsi="Arial" w:cs="Arial"/>
        </w:rPr>
        <w:t>presen</w:t>
      </w:r>
      <w:r>
        <w:rPr>
          <w:rFonts w:ascii="Arial" w:hAnsi="Arial" w:cs="Arial"/>
        </w:rPr>
        <w:t>t a logical case/argument</w:t>
      </w:r>
    </w:p>
    <w:p w14:paraId="201EC2B9" w14:textId="77777777" w:rsidR="00805D6C" w:rsidRPr="007D5FDC" w:rsidRDefault="00805D6C" w:rsidP="00805D6C">
      <w:pPr>
        <w:spacing w:after="0" w:line="240" w:lineRule="auto"/>
        <w:ind w:left="567" w:right="260"/>
        <w:rPr>
          <w:rFonts w:ascii="Arial" w:hAnsi="Arial" w:cs="Arial"/>
        </w:rPr>
      </w:pPr>
    </w:p>
    <w:p w14:paraId="7499F0A1" w14:textId="48AD851C" w:rsidR="009A2D37" w:rsidRDefault="009A2D37" w:rsidP="006F63BB">
      <w:pPr>
        <w:numPr>
          <w:ilvl w:val="0"/>
          <w:numId w:val="33"/>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6B98EA"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The aims of the module are to:</w:t>
      </w:r>
    </w:p>
    <w:p w14:paraId="26D61EE1" w14:textId="77777777" w:rsidR="00805D6C" w:rsidRPr="00805D6C" w:rsidRDefault="00805D6C" w:rsidP="00805D6C">
      <w:pPr>
        <w:spacing w:after="0" w:line="240" w:lineRule="auto"/>
        <w:ind w:left="567" w:right="260"/>
        <w:jc w:val="both"/>
        <w:rPr>
          <w:rFonts w:ascii="Arial" w:hAnsi="Arial" w:cs="Arial"/>
        </w:rPr>
      </w:pPr>
    </w:p>
    <w:p w14:paraId="7F6B575B"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Develop an appreciation of the complexity and diversity associated with doing business internationally.</w:t>
      </w:r>
    </w:p>
    <w:p w14:paraId="5403320C"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Provide an overview of the major theories and concepts which have been developed by academics and practitioners in order to understand the international business arena.</w:t>
      </w:r>
    </w:p>
    <w:p w14:paraId="19A3D718"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Offer some practical solutions to the problems faced by the international business community.</w:t>
      </w:r>
    </w:p>
    <w:p w14:paraId="3D7F7A4D"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Derive insights which will enable students to effectively play part in managing resources across national boundaries within their organisation, at present or in the future.</w:t>
      </w:r>
    </w:p>
    <w:p w14:paraId="5E83B9DB" w14:textId="77777777" w:rsidR="00805D6C" w:rsidRPr="00805D6C" w:rsidRDefault="00805D6C" w:rsidP="00805D6C">
      <w:pPr>
        <w:spacing w:after="0" w:line="240" w:lineRule="auto"/>
        <w:ind w:left="567" w:right="260"/>
        <w:jc w:val="both"/>
        <w:rPr>
          <w:rFonts w:ascii="Arial" w:hAnsi="Arial" w:cs="Arial"/>
        </w:rPr>
      </w:pPr>
    </w:p>
    <w:p w14:paraId="7E7DF73F" w14:textId="2C1BE221"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Business in an International Perspective is an exploration of an area that is highly topical within the practice of management and scholarly research. The chances are high indeed that, at some time during their career, today’s MSc graduates will work for an international organisation, an international market research company or a multinational enterprise. The notion of purely domestic organisation is becoming more and more difficult to substantiate. The module adopts an analytical and critical perspective to the somewhat prescriptive literature which is associated with this contentious problem area.</w:t>
      </w:r>
    </w:p>
    <w:p w14:paraId="41833348" w14:textId="77777777" w:rsidR="00805D6C" w:rsidRPr="00805D6C" w:rsidRDefault="00805D6C" w:rsidP="00805D6C">
      <w:pPr>
        <w:spacing w:after="0" w:line="240" w:lineRule="auto"/>
        <w:ind w:left="567" w:right="260"/>
        <w:jc w:val="both"/>
        <w:rPr>
          <w:rFonts w:ascii="Arial" w:hAnsi="Arial" w:cs="Arial"/>
        </w:rPr>
      </w:pPr>
    </w:p>
    <w:p w14:paraId="615333AF" w14:textId="4A642CAD" w:rsidR="00805D6C" w:rsidRPr="00805D6C" w:rsidRDefault="00805D6C" w:rsidP="00805D6C">
      <w:pPr>
        <w:spacing w:after="0" w:line="240" w:lineRule="auto"/>
        <w:ind w:left="567" w:right="260"/>
        <w:jc w:val="both"/>
        <w:rPr>
          <w:rFonts w:ascii="Arial" w:hAnsi="Arial" w:cs="Arial"/>
        </w:rPr>
      </w:pPr>
      <w:r>
        <w:rPr>
          <w:rFonts w:ascii="Arial" w:hAnsi="Arial" w:cs="Arial"/>
        </w:rPr>
        <w:t>Indicative</w:t>
      </w:r>
      <w:r w:rsidRPr="00805D6C">
        <w:rPr>
          <w:rFonts w:ascii="Arial" w:hAnsi="Arial" w:cs="Arial"/>
        </w:rPr>
        <w:t xml:space="preserve"> topics addre</w:t>
      </w:r>
      <w:r>
        <w:rPr>
          <w:rFonts w:ascii="Arial" w:hAnsi="Arial" w:cs="Arial"/>
        </w:rPr>
        <w:t>ssed in this module are</w:t>
      </w:r>
      <w:r w:rsidRPr="00805D6C">
        <w:rPr>
          <w:rFonts w:ascii="Arial" w:hAnsi="Arial" w:cs="Arial"/>
        </w:rPr>
        <w:t>:</w:t>
      </w:r>
    </w:p>
    <w:p w14:paraId="4FF2BB4E" w14:textId="77777777" w:rsidR="00805D6C" w:rsidRPr="00805D6C" w:rsidRDefault="00805D6C" w:rsidP="00805D6C">
      <w:pPr>
        <w:spacing w:after="0" w:line="240" w:lineRule="auto"/>
        <w:ind w:left="567" w:right="260"/>
        <w:jc w:val="both"/>
        <w:rPr>
          <w:rFonts w:ascii="Arial" w:hAnsi="Arial" w:cs="Arial"/>
        </w:rPr>
      </w:pPr>
    </w:p>
    <w:p w14:paraId="2E088D68"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International business and international trade theory</w:t>
      </w:r>
    </w:p>
    <w:p w14:paraId="1925A21B"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Cultural factors and their impact on business, including human resource management</w:t>
      </w:r>
    </w:p>
    <w:p w14:paraId="53C898AF"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Risk analysis, country risk and the consequences for trade and investment</w:t>
      </w:r>
    </w:p>
    <w:p w14:paraId="5196583A"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Government-business relations and market regulation</w:t>
      </w:r>
    </w:p>
    <w:p w14:paraId="0FC37D11"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International organisations and international business: GATT/WTO and multilateral trade issues</w:t>
      </w:r>
    </w:p>
    <w:p w14:paraId="59A1C067" w14:textId="77777777"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The world financial environment and the multinational finance function: foreign exchange markets, business implications of exchange rate changes</w:t>
      </w:r>
    </w:p>
    <w:p w14:paraId="43D85EBC" w14:textId="2D5F1758" w:rsidR="00805D6C" w:rsidRPr="00805D6C" w:rsidRDefault="00805D6C" w:rsidP="00805D6C">
      <w:pPr>
        <w:spacing w:after="0" w:line="240" w:lineRule="auto"/>
        <w:ind w:left="567" w:right="260"/>
        <w:jc w:val="both"/>
        <w:rPr>
          <w:rFonts w:ascii="Arial" w:hAnsi="Arial" w:cs="Arial"/>
        </w:rPr>
      </w:pPr>
      <w:r w:rsidRPr="00805D6C">
        <w:rPr>
          <w:rFonts w:ascii="Arial" w:hAnsi="Arial" w:cs="Arial"/>
        </w:rPr>
        <w:t>•</w:t>
      </w:r>
      <w:r w:rsidRPr="00805D6C">
        <w:rPr>
          <w:rFonts w:ascii="Arial" w:hAnsi="Arial" w:cs="Arial"/>
        </w:rPr>
        <w:tab/>
        <w:t>Corporate social responsibility and the impact of international business on various stakeholders</w:t>
      </w:r>
    </w:p>
    <w:p w14:paraId="731B656B" w14:textId="77777777" w:rsidR="002142C3" w:rsidRPr="002142C3" w:rsidRDefault="002142C3" w:rsidP="00805D6C">
      <w:pPr>
        <w:spacing w:after="0" w:line="240" w:lineRule="auto"/>
        <w:ind w:left="414" w:right="260"/>
        <w:jc w:val="both"/>
        <w:rPr>
          <w:rFonts w:ascii="Arial" w:hAnsi="Arial" w:cs="Arial"/>
          <w:b/>
        </w:rPr>
      </w:pPr>
    </w:p>
    <w:p w14:paraId="5C2F48D3" w14:textId="5759C0C0" w:rsidR="002142C3" w:rsidRPr="002142C3" w:rsidRDefault="00883204" w:rsidP="006F63BB">
      <w:pPr>
        <w:numPr>
          <w:ilvl w:val="0"/>
          <w:numId w:val="33"/>
        </w:numPr>
        <w:spacing w:after="120" w:line="240" w:lineRule="auto"/>
        <w:ind w:left="567" w:right="260" w:hanging="567"/>
        <w:jc w:val="both"/>
        <w:rPr>
          <w:rFonts w:ascii="Arial" w:hAnsi="Arial" w:cs="Arial"/>
          <w:i/>
          <w:iCs/>
        </w:rPr>
      </w:pPr>
      <w:r w:rsidRPr="002142C3">
        <w:rPr>
          <w:rFonts w:ascii="Arial" w:hAnsi="Arial" w:cs="Arial"/>
          <w:b/>
        </w:rPr>
        <w:t>Reading l</w:t>
      </w:r>
      <w:r w:rsidR="009A2D37" w:rsidRPr="002142C3">
        <w:rPr>
          <w:rFonts w:ascii="Arial" w:hAnsi="Arial" w:cs="Arial"/>
          <w:b/>
        </w:rPr>
        <w:t xml:space="preserve">ist </w:t>
      </w:r>
    </w:p>
    <w:p w14:paraId="1CD207E4" w14:textId="77777777" w:rsidR="00FE197E" w:rsidRPr="00FE197E" w:rsidRDefault="00FE197E" w:rsidP="00FE197E">
      <w:pPr>
        <w:spacing w:after="0" w:line="240" w:lineRule="auto"/>
        <w:ind w:left="567"/>
        <w:jc w:val="both"/>
        <w:rPr>
          <w:rFonts w:ascii="Arial" w:hAnsi="Arial" w:cs="Arial"/>
        </w:rPr>
      </w:pPr>
      <w:r w:rsidRPr="00FE197E">
        <w:rPr>
          <w:rFonts w:ascii="Arial" w:hAnsi="Arial" w:cs="Arial"/>
        </w:rPr>
        <w:t xml:space="preserve">The University is committed to ensuring that core reading materials are in accessible electronic format in line with the Kent Inclusive Practices. </w:t>
      </w:r>
    </w:p>
    <w:p w14:paraId="3F75B121" w14:textId="30D8AB54" w:rsidR="00FE197E" w:rsidRDefault="00FE197E" w:rsidP="00FE197E">
      <w:pPr>
        <w:spacing w:after="0" w:line="240" w:lineRule="auto"/>
        <w:ind w:left="567"/>
        <w:jc w:val="both"/>
        <w:rPr>
          <w:rFonts w:ascii="Arial" w:hAnsi="Arial" w:cs="Arial"/>
        </w:rPr>
      </w:pPr>
      <w:r w:rsidRPr="00FE197E">
        <w:rPr>
          <w:rFonts w:ascii="Arial" w:hAnsi="Arial" w:cs="Arial"/>
        </w:rPr>
        <w:t xml:space="preserve">The most up to date reading list for each module can be found on the university's </w:t>
      </w:r>
      <w:hyperlink r:id="rId11" w:history="1">
        <w:r w:rsidRPr="00FE197E">
          <w:rPr>
            <w:rStyle w:val="Hyperlink"/>
            <w:rFonts w:ascii="Arial" w:hAnsi="Arial" w:cs="Arial"/>
          </w:rPr>
          <w:t>reading list pages</w:t>
        </w:r>
      </w:hyperlink>
      <w:r w:rsidRPr="00FE197E">
        <w:rPr>
          <w:rFonts w:ascii="Arial" w:hAnsi="Arial" w:cs="Arial"/>
        </w:rPr>
        <w:t>.</w:t>
      </w:r>
    </w:p>
    <w:p w14:paraId="3B878B40" w14:textId="77777777" w:rsidR="00FE197E" w:rsidRPr="00013A4D" w:rsidRDefault="00FE197E" w:rsidP="00FE197E">
      <w:pPr>
        <w:spacing w:after="0" w:line="240" w:lineRule="auto"/>
        <w:ind w:left="567"/>
        <w:jc w:val="both"/>
        <w:rPr>
          <w:rFonts w:ascii="Arial" w:hAnsi="Arial" w:cs="Arial"/>
        </w:rPr>
      </w:pPr>
    </w:p>
    <w:p w14:paraId="2E112C18" w14:textId="3E77796E" w:rsidR="00883204" w:rsidRPr="002142C3" w:rsidRDefault="00FE197E" w:rsidP="006F63BB">
      <w:pPr>
        <w:numPr>
          <w:ilvl w:val="0"/>
          <w:numId w:val="33"/>
        </w:numPr>
        <w:spacing w:after="120" w:line="240" w:lineRule="auto"/>
        <w:ind w:left="567" w:right="260" w:hanging="567"/>
        <w:jc w:val="both"/>
        <w:rPr>
          <w:rFonts w:ascii="Arial" w:hAnsi="Arial" w:cs="Arial"/>
          <w:i/>
          <w:iCs/>
        </w:rPr>
      </w:pPr>
      <w:r>
        <w:rPr>
          <w:rFonts w:ascii="Arial" w:hAnsi="Arial" w:cs="Arial"/>
          <w:b/>
        </w:rPr>
        <w:t>Contact hours</w:t>
      </w:r>
    </w:p>
    <w:p w14:paraId="63D5589A" w14:textId="268F4FD6" w:rsidR="009A2D37" w:rsidRPr="007D5FDC" w:rsidRDefault="00C57028" w:rsidP="00696FF5">
      <w:pPr>
        <w:spacing w:after="120" w:line="240" w:lineRule="auto"/>
        <w:ind w:left="567" w:right="260"/>
        <w:jc w:val="both"/>
        <w:rPr>
          <w:rFonts w:ascii="Arial" w:hAnsi="Arial" w:cs="Arial"/>
          <w:iCs/>
        </w:rPr>
      </w:pPr>
      <w:r w:rsidRPr="007D5FDC">
        <w:rPr>
          <w:rFonts w:ascii="Arial" w:hAnsi="Arial" w:cs="Arial"/>
          <w:iCs/>
        </w:rPr>
        <w:t>Total contact hours:</w:t>
      </w:r>
      <w:r w:rsidR="00873473" w:rsidRPr="007D5FDC">
        <w:rPr>
          <w:rFonts w:ascii="Arial" w:hAnsi="Arial" w:cs="Arial"/>
          <w:iCs/>
        </w:rPr>
        <w:t xml:space="preserve"> </w:t>
      </w:r>
      <w:r w:rsidR="001B52AF">
        <w:rPr>
          <w:rFonts w:ascii="Arial" w:hAnsi="Arial" w:cs="Arial"/>
          <w:iCs/>
        </w:rPr>
        <w:t>2</w:t>
      </w:r>
      <w:r w:rsidR="00FE197E">
        <w:rPr>
          <w:rFonts w:ascii="Arial" w:hAnsi="Arial" w:cs="Arial"/>
          <w:iCs/>
        </w:rPr>
        <w:t>2</w:t>
      </w:r>
    </w:p>
    <w:p w14:paraId="0AB4FB84" w14:textId="278DEA11" w:rsidR="00C57028" w:rsidRPr="00873473" w:rsidRDefault="00C57028" w:rsidP="00C57028">
      <w:pPr>
        <w:spacing w:after="120" w:line="240" w:lineRule="auto"/>
        <w:ind w:left="567" w:right="260"/>
        <w:jc w:val="both"/>
        <w:rPr>
          <w:rFonts w:ascii="Arial" w:hAnsi="Arial" w:cs="Arial"/>
          <w:iCs/>
        </w:rPr>
      </w:pPr>
      <w:r w:rsidRPr="007D5FDC">
        <w:rPr>
          <w:rFonts w:ascii="Arial" w:hAnsi="Arial" w:cs="Arial"/>
          <w:iCs/>
        </w:rPr>
        <w:t>Private study hours:</w:t>
      </w:r>
      <w:r w:rsidR="00773AC9">
        <w:rPr>
          <w:rFonts w:ascii="Arial" w:hAnsi="Arial" w:cs="Arial"/>
          <w:iCs/>
        </w:rPr>
        <w:t xml:space="preserve"> </w:t>
      </w:r>
      <w:r w:rsidR="001B52AF">
        <w:rPr>
          <w:rFonts w:ascii="Arial" w:hAnsi="Arial" w:cs="Arial"/>
          <w:iCs/>
        </w:rPr>
        <w:t>12</w:t>
      </w:r>
      <w:r w:rsidR="00FE197E">
        <w:rPr>
          <w:rFonts w:ascii="Arial" w:hAnsi="Arial" w:cs="Arial"/>
          <w:iCs/>
        </w:rPr>
        <w:t>8</w:t>
      </w:r>
    </w:p>
    <w:p w14:paraId="5C21BC2F" w14:textId="2304B4D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B52AF">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F63BB">
      <w:pPr>
        <w:numPr>
          <w:ilvl w:val="0"/>
          <w:numId w:val="33"/>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F53D962" w14:textId="10D1BD12" w:rsidR="00446005" w:rsidRPr="0068710F" w:rsidRDefault="00A64FB6" w:rsidP="00696FF5">
      <w:pPr>
        <w:spacing w:after="120" w:line="240" w:lineRule="auto"/>
        <w:ind w:left="567" w:right="260"/>
        <w:jc w:val="both"/>
        <w:rPr>
          <w:rFonts w:ascii="Arial" w:hAnsi="Arial" w:cs="Arial"/>
          <w:iCs/>
        </w:rPr>
      </w:pPr>
      <w:r>
        <w:rPr>
          <w:rFonts w:ascii="Arial" w:hAnsi="Arial" w:cs="Arial"/>
          <w:iCs/>
        </w:rPr>
        <w:t>VLE</w:t>
      </w:r>
      <w:r w:rsidR="00311004" w:rsidRPr="0068710F">
        <w:rPr>
          <w:rFonts w:ascii="Arial" w:hAnsi="Arial" w:cs="Arial"/>
          <w:iCs/>
        </w:rPr>
        <w:t xml:space="preserve"> </w:t>
      </w:r>
      <w:r w:rsidR="00446005" w:rsidRPr="0068710F">
        <w:rPr>
          <w:rFonts w:ascii="Arial" w:hAnsi="Arial" w:cs="Arial"/>
          <w:iCs/>
        </w:rPr>
        <w:t>Test (20%)</w:t>
      </w:r>
    </w:p>
    <w:p w14:paraId="2BAC7F47" w14:textId="102261E2" w:rsidR="00FC6371" w:rsidRPr="0068710F" w:rsidRDefault="00446005" w:rsidP="00696FF5">
      <w:pPr>
        <w:spacing w:after="120" w:line="240" w:lineRule="auto"/>
        <w:ind w:left="567" w:right="260"/>
        <w:jc w:val="both"/>
        <w:rPr>
          <w:rFonts w:ascii="Arial" w:hAnsi="Arial" w:cs="Arial"/>
          <w:iCs/>
        </w:rPr>
      </w:pPr>
      <w:r w:rsidRPr="0068710F">
        <w:rPr>
          <w:rFonts w:ascii="Arial" w:hAnsi="Arial" w:cs="Arial"/>
          <w:iCs/>
        </w:rPr>
        <w:t>Group Report (</w:t>
      </w:r>
      <w:r w:rsidR="00311004" w:rsidRPr="0068710F">
        <w:rPr>
          <w:rFonts w:ascii="Arial" w:hAnsi="Arial" w:cs="Arial"/>
          <w:iCs/>
        </w:rPr>
        <w:t>3500 words</w:t>
      </w:r>
      <w:r w:rsidRPr="0068710F">
        <w:rPr>
          <w:rFonts w:ascii="Arial" w:hAnsi="Arial" w:cs="Arial"/>
          <w:iCs/>
        </w:rPr>
        <w:t>)</w:t>
      </w:r>
      <w:r w:rsidR="00FC6371" w:rsidRPr="0068710F">
        <w:rPr>
          <w:rFonts w:ascii="Arial" w:hAnsi="Arial" w:cs="Arial"/>
          <w:iCs/>
        </w:rPr>
        <w:t xml:space="preserve"> (20%)</w:t>
      </w:r>
    </w:p>
    <w:p w14:paraId="5B0A1707" w14:textId="5C801B1F" w:rsidR="007A6245" w:rsidRPr="00FC6371" w:rsidRDefault="00FC6371" w:rsidP="00696FF5">
      <w:pPr>
        <w:spacing w:after="120" w:line="240" w:lineRule="auto"/>
        <w:ind w:left="567" w:right="260"/>
        <w:jc w:val="both"/>
        <w:rPr>
          <w:rFonts w:ascii="Arial" w:hAnsi="Arial" w:cs="Arial"/>
          <w:b/>
          <w:iCs/>
        </w:rPr>
      </w:pPr>
      <w:r w:rsidRPr="0068710F">
        <w:rPr>
          <w:rFonts w:ascii="Arial" w:hAnsi="Arial" w:cs="Arial"/>
          <w:iCs/>
        </w:rPr>
        <w:t xml:space="preserve">Examination, </w:t>
      </w:r>
      <w:r w:rsidR="00311004" w:rsidRPr="0068710F">
        <w:rPr>
          <w:rFonts w:ascii="Arial" w:hAnsi="Arial" w:cs="Arial"/>
          <w:iCs/>
        </w:rPr>
        <w:t xml:space="preserve">3 hours </w:t>
      </w:r>
      <w:r w:rsidRPr="0068710F">
        <w:rPr>
          <w:rFonts w:ascii="Arial" w:hAnsi="Arial" w:cs="Arial"/>
          <w:iCs/>
        </w:rPr>
        <w:t>(60%)</w:t>
      </w:r>
      <w:r w:rsidR="00C57028" w:rsidRPr="0068710F">
        <w:rPr>
          <w:rFonts w:ascii="Arial" w:hAnsi="Arial" w:cs="Arial"/>
          <w:iCs/>
        </w:rPr>
        <w:t>.</w:t>
      </w:r>
      <w:r w:rsidR="00C57028" w:rsidRPr="00FC6371">
        <w:rPr>
          <w:rFonts w:ascii="Arial" w:hAnsi="Arial" w:cs="Arial"/>
          <w:iCs/>
        </w:rPr>
        <w:t xml:space="preserve"> </w:t>
      </w:r>
    </w:p>
    <w:p w14:paraId="2D22558A" w14:textId="781300E5"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262C6507" w:rsidR="00C57028" w:rsidRPr="00FC6371" w:rsidRDefault="00FC6371" w:rsidP="00C57028">
      <w:pPr>
        <w:spacing w:after="120" w:line="240" w:lineRule="auto"/>
        <w:ind w:left="567" w:right="260"/>
        <w:jc w:val="both"/>
        <w:rPr>
          <w:rFonts w:ascii="Arial" w:hAnsi="Arial" w:cs="Arial"/>
          <w:b/>
          <w:iCs/>
        </w:rPr>
      </w:pPr>
      <w:r w:rsidRPr="00FC6371">
        <w:rPr>
          <w:rFonts w:ascii="Arial" w:hAnsi="Arial" w:cs="Arial"/>
          <w:iCs/>
        </w:rPr>
        <w:t>Reassessment Instrument:</w:t>
      </w:r>
      <w:r w:rsidR="00311004">
        <w:rPr>
          <w:rFonts w:ascii="Arial" w:hAnsi="Arial" w:cs="Arial"/>
          <w:iCs/>
        </w:rPr>
        <w:t xml:space="preserve"> </w:t>
      </w:r>
      <w:r w:rsidRPr="00FC6371">
        <w:rPr>
          <w:rFonts w:ascii="Arial" w:hAnsi="Arial" w:cs="Arial"/>
          <w:iCs/>
        </w:rPr>
        <w:t>100% exam</w:t>
      </w:r>
      <w:r w:rsidR="00C57028" w:rsidRPr="00FC6371">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865A2CD" w:rsidR="00274ED7" w:rsidRDefault="006F3F8B" w:rsidP="006F63BB">
      <w:pPr>
        <w:numPr>
          <w:ilvl w:val="0"/>
          <w:numId w:val="33"/>
        </w:numPr>
        <w:spacing w:after="120" w:line="240" w:lineRule="auto"/>
        <w:ind w:left="567" w:right="261" w:hanging="567"/>
        <w:jc w:val="both"/>
        <w:rPr>
          <w:rFonts w:ascii="Arial" w:hAnsi="Arial" w:cs="Arial"/>
          <w:b/>
          <w:iCs/>
        </w:rPr>
      </w:pPr>
      <w:r w:rsidRPr="00A55DD6">
        <w:rPr>
          <w:rFonts w:ascii="Arial" w:hAnsi="Arial" w:cs="Arial"/>
          <w:b/>
          <w:iCs/>
        </w:rPr>
        <w:lastRenderedPageBreak/>
        <w:t xml:space="preserve">Map of </w:t>
      </w:r>
      <w:r w:rsidR="00883204" w:rsidRPr="00A55DD6">
        <w:rPr>
          <w:rFonts w:ascii="Arial" w:hAnsi="Arial" w:cs="Arial"/>
          <w:b/>
          <w:iCs/>
        </w:rPr>
        <w:t xml:space="preserve">module learning outcomes </w:t>
      </w:r>
      <w:r w:rsidR="00B30E07" w:rsidRPr="00A55DD6">
        <w:rPr>
          <w:rFonts w:ascii="Arial" w:hAnsi="Arial" w:cs="Arial"/>
          <w:b/>
          <w:iCs/>
        </w:rPr>
        <w:t>(sections 8 &amp; 9)</w:t>
      </w:r>
      <w:r w:rsidR="00883204" w:rsidRPr="00A55DD6">
        <w:rPr>
          <w:rFonts w:ascii="Arial" w:hAnsi="Arial" w:cs="Arial"/>
          <w:b/>
          <w:iCs/>
        </w:rPr>
        <w:t xml:space="preserve"> to </w:t>
      </w:r>
      <w:r w:rsidR="00FE197E">
        <w:rPr>
          <w:rFonts w:ascii="Arial" w:hAnsi="Arial" w:cs="Arial"/>
          <w:b/>
          <w:iCs/>
        </w:rPr>
        <w:t>contact hours</w:t>
      </w:r>
      <w:r w:rsidR="00B30E07" w:rsidRPr="00A55DD6">
        <w:rPr>
          <w:rFonts w:ascii="Arial" w:hAnsi="Arial" w:cs="Arial"/>
          <w:b/>
          <w:iCs/>
        </w:rPr>
        <w:t xml:space="preserve"> (section12</w:t>
      </w:r>
      <w:r w:rsidRPr="00A55DD6">
        <w:rPr>
          <w:rFonts w:ascii="Arial" w:hAnsi="Arial" w:cs="Arial"/>
          <w:b/>
          <w:iCs/>
        </w:rPr>
        <w:t>) and m</w:t>
      </w:r>
      <w:r w:rsidR="00883204" w:rsidRPr="00A55DD6">
        <w:rPr>
          <w:rFonts w:ascii="Arial" w:hAnsi="Arial" w:cs="Arial"/>
          <w:b/>
          <w:iCs/>
        </w:rPr>
        <w:t>ethods of a</w:t>
      </w:r>
      <w:r w:rsidR="00B30E07" w:rsidRPr="00A55DD6">
        <w:rPr>
          <w:rFonts w:ascii="Arial" w:hAnsi="Arial" w:cs="Arial"/>
          <w:b/>
          <w:iCs/>
        </w:rPr>
        <w:t>ssessment (section 13</w:t>
      </w:r>
      <w:r w:rsidR="00EF4933" w:rsidRPr="00A55DD6">
        <w:rPr>
          <w:rFonts w:ascii="Arial" w:hAnsi="Arial" w:cs="Arial"/>
          <w:b/>
          <w:iCs/>
        </w:rPr>
        <w:t>)</w:t>
      </w:r>
    </w:p>
    <w:p w14:paraId="6E238483" w14:textId="0EB35AD0" w:rsidR="00FE197E" w:rsidRPr="00A55DD6" w:rsidRDefault="00FE197E" w:rsidP="00FE197E">
      <w:pPr>
        <w:spacing w:after="120" w:line="240" w:lineRule="auto"/>
        <w:ind w:left="567" w:right="261"/>
        <w:jc w:val="both"/>
        <w:rPr>
          <w:rFonts w:ascii="Arial" w:hAnsi="Arial" w:cs="Arial"/>
          <w:b/>
          <w:iCs/>
        </w:rPr>
      </w:pPr>
      <w:r w:rsidRPr="00FE197E">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1574"/>
        <w:gridCol w:w="543"/>
        <w:gridCol w:w="543"/>
        <w:gridCol w:w="544"/>
        <w:gridCol w:w="544"/>
        <w:gridCol w:w="544"/>
        <w:gridCol w:w="606"/>
        <w:gridCol w:w="544"/>
        <w:gridCol w:w="544"/>
        <w:gridCol w:w="544"/>
        <w:gridCol w:w="671"/>
        <w:gridCol w:w="544"/>
        <w:gridCol w:w="544"/>
        <w:gridCol w:w="544"/>
        <w:gridCol w:w="544"/>
        <w:gridCol w:w="544"/>
        <w:gridCol w:w="535"/>
      </w:tblGrid>
      <w:tr w:rsidR="001B52AF" w:rsidRPr="00901F03" w14:paraId="2B43CE42" w14:textId="590EEBFB" w:rsidTr="00A55DD6">
        <w:tc>
          <w:tcPr>
            <w:tcW w:w="753" w:type="pct"/>
            <w:shd w:val="clear" w:color="auto" w:fill="D9D9D9" w:themeFill="background1" w:themeFillShade="D9"/>
          </w:tcPr>
          <w:p w14:paraId="44FE024A" w14:textId="77777777" w:rsidR="001B52AF" w:rsidRPr="00901F03" w:rsidRDefault="001B52AF" w:rsidP="00662CB6">
            <w:pPr>
              <w:spacing w:after="120"/>
              <w:ind w:left="33"/>
              <w:rPr>
                <w:rFonts w:ascii="Arial" w:hAnsi="Arial" w:cs="Arial"/>
                <w:b/>
              </w:rPr>
            </w:pPr>
            <w:r w:rsidRPr="00901F03">
              <w:rPr>
                <w:rFonts w:ascii="Arial" w:hAnsi="Arial" w:cs="Arial"/>
                <w:b/>
              </w:rPr>
              <w:t>Module learning outcome</w:t>
            </w:r>
          </w:p>
        </w:tc>
        <w:tc>
          <w:tcPr>
            <w:tcW w:w="260" w:type="pct"/>
          </w:tcPr>
          <w:p w14:paraId="3252E225" w14:textId="77777777" w:rsidR="001B52AF" w:rsidRPr="00901F03" w:rsidRDefault="001B52AF" w:rsidP="00662CB6">
            <w:pPr>
              <w:spacing w:after="120"/>
              <w:rPr>
                <w:rFonts w:ascii="Arial" w:hAnsi="Arial" w:cs="Arial"/>
                <w:i/>
              </w:rPr>
            </w:pPr>
            <w:r w:rsidRPr="00901F03">
              <w:rPr>
                <w:rFonts w:ascii="Arial" w:hAnsi="Arial" w:cs="Arial"/>
                <w:i/>
              </w:rPr>
              <w:t>8.1</w:t>
            </w:r>
          </w:p>
        </w:tc>
        <w:tc>
          <w:tcPr>
            <w:tcW w:w="260" w:type="pct"/>
          </w:tcPr>
          <w:p w14:paraId="30BA820E" w14:textId="77777777" w:rsidR="001B52AF" w:rsidRPr="00901F03" w:rsidRDefault="001B52AF" w:rsidP="00662CB6">
            <w:pPr>
              <w:spacing w:after="120"/>
              <w:rPr>
                <w:rFonts w:ascii="Arial" w:hAnsi="Arial" w:cs="Arial"/>
                <w:i/>
              </w:rPr>
            </w:pPr>
            <w:r w:rsidRPr="00901F03">
              <w:rPr>
                <w:rFonts w:ascii="Arial" w:hAnsi="Arial" w:cs="Arial"/>
                <w:i/>
              </w:rPr>
              <w:t>8.2</w:t>
            </w:r>
          </w:p>
        </w:tc>
        <w:tc>
          <w:tcPr>
            <w:tcW w:w="260" w:type="pct"/>
          </w:tcPr>
          <w:p w14:paraId="7E1C1A0A" w14:textId="77777777" w:rsidR="001B52AF" w:rsidRPr="00901F03" w:rsidRDefault="001B52AF" w:rsidP="00662CB6">
            <w:pPr>
              <w:spacing w:after="120"/>
              <w:rPr>
                <w:rFonts w:ascii="Arial" w:hAnsi="Arial" w:cs="Arial"/>
                <w:i/>
              </w:rPr>
            </w:pPr>
            <w:r w:rsidRPr="00901F03">
              <w:rPr>
                <w:rFonts w:ascii="Arial" w:hAnsi="Arial" w:cs="Arial"/>
                <w:i/>
              </w:rPr>
              <w:t>8.3</w:t>
            </w:r>
          </w:p>
        </w:tc>
        <w:tc>
          <w:tcPr>
            <w:tcW w:w="260" w:type="pct"/>
          </w:tcPr>
          <w:p w14:paraId="171FF25D" w14:textId="77777777" w:rsidR="001B52AF" w:rsidRPr="00901F03" w:rsidRDefault="001B52AF" w:rsidP="00662CB6">
            <w:pPr>
              <w:spacing w:after="120"/>
              <w:rPr>
                <w:rFonts w:ascii="Arial" w:hAnsi="Arial" w:cs="Arial"/>
                <w:i/>
              </w:rPr>
            </w:pPr>
            <w:r w:rsidRPr="00901F03">
              <w:rPr>
                <w:rFonts w:ascii="Arial" w:hAnsi="Arial" w:cs="Arial"/>
                <w:i/>
              </w:rPr>
              <w:t>8.4</w:t>
            </w:r>
          </w:p>
        </w:tc>
        <w:tc>
          <w:tcPr>
            <w:tcW w:w="260" w:type="pct"/>
          </w:tcPr>
          <w:p w14:paraId="7154C95E" w14:textId="1B609E18" w:rsidR="001B52AF" w:rsidRPr="00901F03" w:rsidRDefault="001B52AF" w:rsidP="00662CB6">
            <w:pPr>
              <w:spacing w:after="120"/>
              <w:rPr>
                <w:rFonts w:ascii="Arial" w:hAnsi="Arial" w:cs="Arial"/>
                <w:i/>
              </w:rPr>
            </w:pPr>
            <w:r>
              <w:rPr>
                <w:rFonts w:ascii="Arial" w:hAnsi="Arial" w:cs="Arial"/>
                <w:i/>
              </w:rPr>
              <w:t>8.5</w:t>
            </w:r>
          </w:p>
        </w:tc>
        <w:tc>
          <w:tcPr>
            <w:tcW w:w="290" w:type="pct"/>
          </w:tcPr>
          <w:p w14:paraId="6D23EF9F" w14:textId="7DD9EEC1" w:rsidR="001B52AF" w:rsidRPr="00901F03" w:rsidRDefault="001B52AF" w:rsidP="00662CB6">
            <w:pPr>
              <w:spacing w:after="120"/>
              <w:rPr>
                <w:rFonts w:ascii="Arial" w:hAnsi="Arial" w:cs="Arial"/>
                <w:i/>
              </w:rPr>
            </w:pPr>
            <w:r>
              <w:rPr>
                <w:rFonts w:ascii="Arial" w:hAnsi="Arial" w:cs="Arial"/>
                <w:i/>
              </w:rPr>
              <w:t>8.6.</w:t>
            </w:r>
          </w:p>
        </w:tc>
        <w:tc>
          <w:tcPr>
            <w:tcW w:w="260" w:type="pct"/>
          </w:tcPr>
          <w:p w14:paraId="7B73ECC9" w14:textId="6B5E1C38" w:rsidR="001B52AF" w:rsidRPr="00901F03" w:rsidRDefault="001B52AF" w:rsidP="00662CB6">
            <w:pPr>
              <w:spacing w:after="120"/>
              <w:rPr>
                <w:rFonts w:ascii="Arial" w:hAnsi="Arial" w:cs="Arial"/>
                <w:i/>
              </w:rPr>
            </w:pPr>
            <w:r>
              <w:rPr>
                <w:rFonts w:ascii="Arial" w:hAnsi="Arial" w:cs="Arial"/>
                <w:i/>
              </w:rPr>
              <w:t>8.7</w:t>
            </w:r>
          </w:p>
        </w:tc>
        <w:tc>
          <w:tcPr>
            <w:tcW w:w="260" w:type="pct"/>
          </w:tcPr>
          <w:p w14:paraId="06E5095A" w14:textId="28F8288E" w:rsidR="001B52AF" w:rsidRPr="00901F03" w:rsidRDefault="001B52AF" w:rsidP="00662CB6">
            <w:pPr>
              <w:spacing w:after="120"/>
              <w:rPr>
                <w:rFonts w:ascii="Arial" w:hAnsi="Arial" w:cs="Arial"/>
                <w:i/>
              </w:rPr>
            </w:pPr>
            <w:r>
              <w:rPr>
                <w:rFonts w:ascii="Arial" w:hAnsi="Arial" w:cs="Arial"/>
                <w:i/>
              </w:rPr>
              <w:t>8.8</w:t>
            </w:r>
          </w:p>
        </w:tc>
        <w:tc>
          <w:tcPr>
            <w:tcW w:w="260" w:type="pct"/>
          </w:tcPr>
          <w:p w14:paraId="294BEC91" w14:textId="261DFFA2" w:rsidR="001B52AF" w:rsidRPr="00901F03" w:rsidRDefault="001B52AF" w:rsidP="00662CB6">
            <w:pPr>
              <w:spacing w:after="120"/>
              <w:rPr>
                <w:rFonts w:ascii="Arial" w:hAnsi="Arial" w:cs="Arial"/>
                <w:i/>
              </w:rPr>
            </w:pPr>
            <w:r>
              <w:rPr>
                <w:rFonts w:ascii="Arial" w:hAnsi="Arial" w:cs="Arial"/>
                <w:i/>
              </w:rPr>
              <w:t>8.9</w:t>
            </w:r>
          </w:p>
        </w:tc>
        <w:tc>
          <w:tcPr>
            <w:tcW w:w="321" w:type="pct"/>
          </w:tcPr>
          <w:p w14:paraId="7529D263" w14:textId="34547EF8" w:rsidR="001B52AF" w:rsidRPr="00901F03" w:rsidRDefault="001B52AF" w:rsidP="00662CB6">
            <w:pPr>
              <w:spacing w:after="120"/>
              <w:rPr>
                <w:rFonts w:ascii="Arial" w:hAnsi="Arial" w:cs="Arial"/>
                <w:i/>
              </w:rPr>
            </w:pPr>
            <w:r>
              <w:rPr>
                <w:rFonts w:ascii="Arial" w:hAnsi="Arial" w:cs="Arial"/>
                <w:i/>
              </w:rPr>
              <w:t>8.10</w:t>
            </w:r>
          </w:p>
        </w:tc>
        <w:tc>
          <w:tcPr>
            <w:tcW w:w="260" w:type="pct"/>
          </w:tcPr>
          <w:p w14:paraId="341110E0" w14:textId="44BAC980" w:rsidR="001B52AF" w:rsidRPr="00901F03" w:rsidRDefault="001B52AF" w:rsidP="00662CB6">
            <w:pPr>
              <w:spacing w:after="120"/>
              <w:rPr>
                <w:rFonts w:ascii="Arial" w:hAnsi="Arial" w:cs="Arial"/>
                <w:i/>
              </w:rPr>
            </w:pPr>
            <w:r w:rsidRPr="00901F03">
              <w:rPr>
                <w:rFonts w:ascii="Arial" w:hAnsi="Arial" w:cs="Arial"/>
                <w:i/>
              </w:rPr>
              <w:t>9.1</w:t>
            </w:r>
          </w:p>
        </w:tc>
        <w:tc>
          <w:tcPr>
            <w:tcW w:w="260" w:type="pct"/>
          </w:tcPr>
          <w:p w14:paraId="0DC129FC" w14:textId="77777777" w:rsidR="001B52AF" w:rsidRPr="00901F03" w:rsidRDefault="001B52AF" w:rsidP="00662CB6">
            <w:pPr>
              <w:spacing w:after="120"/>
              <w:rPr>
                <w:rFonts w:ascii="Arial" w:hAnsi="Arial" w:cs="Arial"/>
                <w:i/>
              </w:rPr>
            </w:pPr>
            <w:r w:rsidRPr="00901F03">
              <w:rPr>
                <w:rFonts w:ascii="Arial" w:hAnsi="Arial" w:cs="Arial"/>
                <w:i/>
              </w:rPr>
              <w:t>9.2</w:t>
            </w:r>
          </w:p>
        </w:tc>
        <w:tc>
          <w:tcPr>
            <w:tcW w:w="260" w:type="pct"/>
          </w:tcPr>
          <w:p w14:paraId="46745C66" w14:textId="77777777" w:rsidR="001B52AF" w:rsidRPr="00901F03" w:rsidRDefault="001B52AF" w:rsidP="00662CB6">
            <w:pPr>
              <w:spacing w:after="120"/>
              <w:rPr>
                <w:rFonts w:ascii="Arial" w:hAnsi="Arial" w:cs="Arial"/>
                <w:i/>
              </w:rPr>
            </w:pPr>
            <w:r w:rsidRPr="00901F03">
              <w:rPr>
                <w:rFonts w:ascii="Arial" w:hAnsi="Arial" w:cs="Arial"/>
                <w:i/>
              </w:rPr>
              <w:t>9.3</w:t>
            </w:r>
          </w:p>
        </w:tc>
        <w:tc>
          <w:tcPr>
            <w:tcW w:w="260" w:type="pct"/>
          </w:tcPr>
          <w:p w14:paraId="79098334" w14:textId="77777777" w:rsidR="001B52AF" w:rsidRPr="00901F03" w:rsidRDefault="001B52AF" w:rsidP="00662CB6">
            <w:pPr>
              <w:spacing w:after="120"/>
              <w:rPr>
                <w:rFonts w:ascii="Arial" w:hAnsi="Arial" w:cs="Arial"/>
                <w:i/>
              </w:rPr>
            </w:pPr>
            <w:r w:rsidRPr="00901F03">
              <w:rPr>
                <w:rFonts w:ascii="Arial" w:hAnsi="Arial" w:cs="Arial"/>
                <w:i/>
              </w:rPr>
              <w:t>9.4</w:t>
            </w:r>
          </w:p>
        </w:tc>
        <w:tc>
          <w:tcPr>
            <w:tcW w:w="260" w:type="pct"/>
          </w:tcPr>
          <w:p w14:paraId="7CFB4D09" w14:textId="77777777" w:rsidR="001B52AF" w:rsidRPr="00901F03" w:rsidRDefault="001B52AF" w:rsidP="00662CB6">
            <w:pPr>
              <w:spacing w:after="120"/>
              <w:rPr>
                <w:rFonts w:ascii="Arial" w:hAnsi="Arial" w:cs="Arial"/>
                <w:i/>
              </w:rPr>
            </w:pPr>
            <w:r w:rsidRPr="00901F03">
              <w:rPr>
                <w:rFonts w:ascii="Arial" w:hAnsi="Arial" w:cs="Arial"/>
                <w:i/>
              </w:rPr>
              <w:t>9.5</w:t>
            </w:r>
          </w:p>
        </w:tc>
        <w:tc>
          <w:tcPr>
            <w:tcW w:w="256" w:type="pct"/>
          </w:tcPr>
          <w:p w14:paraId="0A9B7AD6" w14:textId="314DD438" w:rsidR="001B52AF" w:rsidRPr="00901F03" w:rsidRDefault="001B52AF" w:rsidP="00662CB6">
            <w:pPr>
              <w:spacing w:after="120"/>
              <w:rPr>
                <w:rFonts w:ascii="Arial" w:hAnsi="Arial" w:cs="Arial"/>
                <w:i/>
              </w:rPr>
            </w:pPr>
            <w:r>
              <w:rPr>
                <w:rFonts w:ascii="Arial" w:hAnsi="Arial" w:cs="Arial"/>
                <w:i/>
              </w:rPr>
              <w:t>9.6</w:t>
            </w:r>
          </w:p>
        </w:tc>
      </w:tr>
      <w:tr w:rsidR="001B52AF" w:rsidRPr="00901F03" w14:paraId="738C8343" w14:textId="035DB54C" w:rsidTr="00A55DD6">
        <w:tc>
          <w:tcPr>
            <w:tcW w:w="753" w:type="pct"/>
          </w:tcPr>
          <w:p w14:paraId="3AAC8D93" w14:textId="3E45E7EE" w:rsidR="001B52AF" w:rsidRPr="00901F03" w:rsidRDefault="001B52AF" w:rsidP="00662CB6">
            <w:pPr>
              <w:spacing w:after="120"/>
              <w:rPr>
                <w:rFonts w:ascii="Arial" w:hAnsi="Arial" w:cs="Arial"/>
                <w:b/>
              </w:rPr>
            </w:pPr>
            <w:r>
              <w:rPr>
                <w:rFonts w:ascii="Arial" w:eastAsia="SimSun" w:hAnsi="Arial" w:cs="Arial"/>
              </w:rPr>
              <w:t>Lectures and videos</w:t>
            </w:r>
          </w:p>
        </w:tc>
        <w:tc>
          <w:tcPr>
            <w:tcW w:w="260" w:type="pct"/>
          </w:tcPr>
          <w:p w14:paraId="4C096D37" w14:textId="4E756ABC" w:rsidR="001B52AF" w:rsidRPr="00464392" w:rsidRDefault="001B52AF" w:rsidP="00662CB6">
            <w:pPr>
              <w:rPr>
                <w:b/>
              </w:rPr>
            </w:pPr>
            <w:r w:rsidRPr="00464392">
              <w:rPr>
                <w:b/>
              </w:rPr>
              <w:t>X</w:t>
            </w:r>
          </w:p>
        </w:tc>
        <w:tc>
          <w:tcPr>
            <w:tcW w:w="260" w:type="pct"/>
          </w:tcPr>
          <w:p w14:paraId="20AFC0A2" w14:textId="72D05009" w:rsidR="001B52AF" w:rsidRPr="00464392" w:rsidRDefault="001B52AF" w:rsidP="00662CB6">
            <w:pPr>
              <w:rPr>
                <w:b/>
              </w:rPr>
            </w:pPr>
            <w:r w:rsidRPr="00464392">
              <w:rPr>
                <w:b/>
              </w:rPr>
              <w:t>X</w:t>
            </w:r>
          </w:p>
        </w:tc>
        <w:tc>
          <w:tcPr>
            <w:tcW w:w="260" w:type="pct"/>
          </w:tcPr>
          <w:p w14:paraId="117DBEAD" w14:textId="2E21FBA0" w:rsidR="001B52AF" w:rsidRPr="00464392" w:rsidRDefault="001B52AF" w:rsidP="00662CB6">
            <w:pPr>
              <w:rPr>
                <w:b/>
              </w:rPr>
            </w:pPr>
            <w:r w:rsidRPr="00464392">
              <w:rPr>
                <w:b/>
              </w:rPr>
              <w:t>X</w:t>
            </w:r>
          </w:p>
        </w:tc>
        <w:tc>
          <w:tcPr>
            <w:tcW w:w="260" w:type="pct"/>
          </w:tcPr>
          <w:p w14:paraId="2008B2B0" w14:textId="7E21A61B" w:rsidR="001B52AF" w:rsidRPr="00464392" w:rsidRDefault="001B52AF" w:rsidP="00662CB6">
            <w:pPr>
              <w:rPr>
                <w:b/>
              </w:rPr>
            </w:pPr>
            <w:r w:rsidRPr="00464392">
              <w:rPr>
                <w:b/>
              </w:rPr>
              <w:t>X</w:t>
            </w:r>
          </w:p>
        </w:tc>
        <w:tc>
          <w:tcPr>
            <w:tcW w:w="260" w:type="pct"/>
          </w:tcPr>
          <w:p w14:paraId="3E6309CC" w14:textId="0866158C" w:rsidR="001B52AF" w:rsidRPr="00464392" w:rsidRDefault="001B52AF" w:rsidP="00662CB6">
            <w:pPr>
              <w:rPr>
                <w:b/>
              </w:rPr>
            </w:pPr>
            <w:r>
              <w:rPr>
                <w:b/>
              </w:rPr>
              <w:t>X</w:t>
            </w:r>
          </w:p>
        </w:tc>
        <w:tc>
          <w:tcPr>
            <w:tcW w:w="290" w:type="pct"/>
          </w:tcPr>
          <w:p w14:paraId="5F39A2D3" w14:textId="607724E7" w:rsidR="001B52AF" w:rsidRPr="00464392" w:rsidRDefault="001B52AF" w:rsidP="00662CB6">
            <w:pPr>
              <w:rPr>
                <w:b/>
              </w:rPr>
            </w:pPr>
            <w:r>
              <w:rPr>
                <w:b/>
              </w:rPr>
              <w:t>X</w:t>
            </w:r>
          </w:p>
        </w:tc>
        <w:tc>
          <w:tcPr>
            <w:tcW w:w="260" w:type="pct"/>
          </w:tcPr>
          <w:p w14:paraId="33F36C06" w14:textId="3C1E9F0D" w:rsidR="001B52AF" w:rsidRPr="00464392" w:rsidRDefault="001B52AF" w:rsidP="00662CB6">
            <w:pPr>
              <w:rPr>
                <w:b/>
              </w:rPr>
            </w:pPr>
            <w:r>
              <w:rPr>
                <w:b/>
              </w:rPr>
              <w:t>X</w:t>
            </w:r>
          </w:p>
        </w:tc>
        <w:tc>
          <w:tcPr>
            <w:tcW w:w="260" w:type="pct"/>
          </w:tcPr>
          <w:p w14:paraId="3497209D" w14:textId="67D7E2F7" w:rsidR="001B52AF" w:rsidRPr="00464392" w:rsidRDefault="001B52AF" w:rsidP="00662CB6">
            <w:pPr>
              <w:rPr>
                <w:b/>
              </w:rPr>
            </w:pPr>
            <w:r>
              <w:rPr>
                <w:b/>
              </w:rPr>
              <w:t>X</w:t>
            </w:r>
          </w:p>
        </w:tc>
        <w:tc>
          <w:tcPr>
            <w:tcW w:w="260" w:type="pct"/>
          </w:tcPr>
          <w:p w14:paraId="7261F16B" w14:textId="60A4E2CF" w:rsidR="001B52AF" w:rsidRPr="00464392" w:rsidRDefault="001B52AF" w:rsidP="00662CB6">
            <w:pPr>
              <w:rPr>
                <w:b/>
              </w:rPr>
            </w:pPr>
            <w:r>
              <w:rPr>
                <w:b/>
              </w:rPr>
              <w:t>X</w:t>
            </w:r>
          </w:p>
        </w:tc>
        <w:tc>
          <w:tcPr>
            <w:tcW w:w="321" w:type="pct"/>
          </w:tcPr>
          <w:p w14:paraId="719B0573" w14:textId="3AF0EA53" w:rsidR="001B52AF" w:rsidRPr="00464392" w:rsidRDefault="001B52AF" w:rsidP="00662CB6">
            <w:pPr>
              <w:rPr>
                <w:b/>
              </w:rPr>
            </w:pPr>
            <w:r>
              <w:rPr>
                <w:b/>
              </w:rPr>
              <w:t>X</w:t>
            </w:r>
          </w:p>
        </w:tc>
        <w:tc>
          <w:tcPr>
            <w:tcW w:w="260" w:type="pct"/>
          </w:tcPr>
          <w:p w14:paraId="29B9AB01" w14:textId="5B119972" w:rsidR="001B52AF" w:rsidRPr="00464392" w:rsidRDefault="001B52AF" w:rsidP="00662CB6">
            <w:pPr>
              <w:rPr>
                <w:b/>
              </w:rPr>
            </w:pPr>
            <w:r>
              <w:rPr>
                <w:b/>
              </w:rPr>
              <w:t xml:space="preserve"> </w:t>
            </w:r>
          </w:p>
        </w:tc>
        <w:tc>
          <w:tcPr>
            <w:tcW w:w="260" w:type="pct"/>
          </w:tcPr>
          <w:p w14:paraId="52E204AD" w14:textId="452D48CF" w:rsidR="001B52AF" w:rsidRPr="00464392" w:rsidRDefault="001B52AF" w:rsidP="00662CB6">
            <w:pPr>
              <w:rPr>
                <w:b/>
              </w:rPr>
            </w:pPr>
            <w:r>
              <w:rPr>
                <w:b/>
              </w:rPr>
              <w:t xml:space="preserve"> </w:t>
            </w:r>
          </w:p>
        </w:tc>
        <w:tc>
          <w:tcPr>
            <w:tcW w:w="260" w:type="pct"/>
          </w:tcPr>
          <w:p w14:paraId="43DA4D58" w14:textId="20B52160" w:rsidR="001B52AF" w:rsidRPr="00464392" w:rsidRDefault="001B52AF" w:rsidP="00662CB6">
            <w:pPr>
              <w:rPr>
                <w:b/>
              </w:rPr>
            </w:pPr>
            <w:r>
              <w:rPr>
                <w:b/>
              </w:rPr>
              <w:t xml:space="preserve"> </w:t>
            </w:r>
          </w:p>
        </w:tc>
        <w:tc>
          <w:tcPr>
            <w:tcW w:w="260" w:type="pct"/>
          </w:tcPr>
          <w:p w14:paraId="28D60369" w14:textId="2B018AA5" w:rsidR="001B52AF" w:rsidRPr="00464392" w:rsidRDefault="001B52AF" w:rsidP="00662CB6">
            <w:pPr>
              <w:spacing w:after="120"/>
              <w:rPr>
                <w:rFonts w:ascii="Arial" w:hAnsi="Arial" w:cs="Arial"/>
                <w:b/>
              </w:rPr>
            </w:pPr>
            <w:r>
              <w:rPr>
                <w:rFonts w:ascii="Arial" w:hAnsi="Arial" w:cs="Arial"/>
                <w:b/>
              </w:rPr>
              <w:t xml:space="preserve"> </w:t>
            </w:r>
          </w:p>
        </w:tc>
        <w:tc>
          <w:tcPr>
            <w:tcW w:w="260" w:type="pct"/>
          </w:tcPr>
          <w:p w14:paraId="354D8FD6" w14:textId="399D6DB9" w:rsidR="001B52AF" w:rsidRPr="00464392" w:rsidRDefault="0057303D" w:rsidP="00662CB6">
            <w:pPr>
              <w:spacing w:after="120"/>
              <w:rPr>
                <w:rFonts w:ascii="Arial" w:hAnsi="Arial" w:cs="Arial"/>
                <w:b/>
              </w:rPr>
            </w:pPr>
            <w:r w:rsidRPr="00464392">
              <w:rPr>
                <w:b/>
              </w:rPr>
              <w:t>X</w:t>
            </w:r>
          </w:p>
        </w:tc>
        <w:tc>
          <w:tcPr>
            <w:tcW w:w="256" w:type="pct"/>
          </w:tcPr>
          <w:p w14:paraId="03864803" w14:textId="3BD3EEFA" w:rsidR="001B52AF" w:rsidRDefault="001B52AF" w:rsidP="00662CB6">
            <w:pPr>
              <w:spacing w:after="120"/>
              <w:rPr>
                <w:rFonts w:ascii="Arial" w:hAnsi="Arial" w:cs="Arial"/>
                <w:b/>
              </w:rPr>
            </w:pPr>
          </w:p>
        </w:tc>
      </w:tr>
      <w:tr w:rsidR="001B52AF" w:rsidRPr="00901F03" w14:paraId="422DCA91" w14:textId="77777777" w:rsidTr="00A55DD6">
        <w:tc>
          <w:tcPr>
            <w:tcW w:w="753" w:type="pct"/>
          </w:tcPr>
          <w:p w14:paraId="7593CDCF" w14:textId="2E7AF69B" w:rsidR="001B52AF" w:rsidRDefault="001B52AF" w:rsidP="00662CB6">
            <w:pPr>
              <w:spacing w:after="120"/>
              <w:rPr>
                <w:rFonts w:ascii="Arial" w:eastAsia="SimSun" w:hAnsi="Arial" w:cs="Arial"/>
              </w:rPr>
            </w:pPr>
            <w:r>
              <w:rPr>
                <w:rFonts w:ascii="Arial" w:eastAsia="SimSun" w:hAnsi="Arial" w:cs="Arial"/>
              </w:rPr>
              <w:t>Seminars and case studies</w:t>
            </w:r>
          </w:p>
        </w:tc>
        <w:tc>
          <w:tcPr>
            <w:tcW w:w="260" w:type="pct"/>
          </w:tcPr>
          <w:p w14:paraId="424B6A3F" w14:textId="11A9B32E" w:rsidR="001B52AF" w:rsidRPr="00464392" w:rsidRDefault="001B52AF" w:rsidP="00662CB6">
            <w:pPr>
              <w:rPr>
                <w:b/>
              </w:rPr>
            </w:pPr>
            <w:r>
              <w:rPr>
                <w:b/>
              </w:rPr>
              <w:t>X</w:t>
            </w:r>
          </w:p>
        </w:tc>
        <w:tc>
          <w:tcPr>
            <w:tcW w:w="260" w:type="pct"/>
          </w:tcPr>
          <w:p w14:paraId="6237CA07" w14:textId="1DB1D15C" w:rsidR="001B52AF" w:rsidRPr="00464392" w:rsidRDefault="001B52AF" w:rsidP="00662CB6">
            <w:pPr>
              <w:rPr>
                <w:b/>
              </w:rPr>
            </w:pPr>
            <w:r>
              <w:rPr>
                <w:b/>
              </w:rPr>
              <w:t>X</w:t>
            </w:r>
          </w:p>
        </w:tc>
        <w:tc>
          <w:tcPr>
            <w:tcW w:w="260" w:type="pct"/>
          </w:tcPr>
          <w:p w14:paraId="114E51E7" w14:textId="5A2C409B" w:rsidR="001B52AF" w:rsidRPr="00464392" w:rsidRDefault="001B52AF" w:rsidP="00662CB6">
            <w:pPr>
              <w:rPr>
                <w:b/>
              </w:rPr>
            </w:pPr>
            <w:r>
              <w:rPr>
                <w:b/>
              </w:rPr>
              <w:t>X</w:t>
            </w:r>
          </w:p>
        </w:tc>
        <w:tc>
          <w:tcPr>
            <w:tcW w:w="260" w:type="pct"/>
          </w:tcPr>
          <w:p w14:paraId="04A8B8DA" w14:textId="74D97125" w:rsidR="001B52AF" w:rsidRPr="00464392" w:rsidRDefault="001B52AF" w:rsidP="00662CB6">
            <w:pPr>
              <w:rPr>
                <w:b/>
              </w:rPr>
            </w:pPr>
            <w:r>
              <w:rPr>
                <w:b/>
              </w:rPr>
              <w:t>X</w:t>
            </w:r>
          </w:p>
        </w:tc>
        <w:tc>
          <w:tcPr>
            <w:tcW w:w="260" w:type="pct"/>
          </w:tcPr>
          <w:p w14:paraId="57C843EF" w14:textId="7E8F3757" w:rsidR="001B52AF" w:rsidRPr="00464392" w:rsidRDefault="001B52AF" w:rsidP="00662CB6">
            <w:pPr>
              <w:rPr>
                <w:b/>
              </w:rPr>
            </w:pPr>
            <w:r>
              <w:rPr>
                <w:b/>
              </w:rPr>
              <w:t>X</w:t>
            </w:r>
          </w:p>
        </w:tc>
        <w:tc>
          <w:tcPr>
            <w:tcW w:w="290" w:type="pct"/>
          </w:tcPr>
          <w:p w14:paraId="38E2FF44" w14:textId="74237B70" w:rsidR="001B52AF" w:rsidRPr="00464392" w:rsidRDefault="001B52AF" w:rsidP="00662CB6">
            <w:pPr>
              <w:rPr>
                <w:b/>
              </w:rPr>
            </w:pPr>
            <w:r>
              <w:rPr>
                <w:b/>
              </w:rPr>
              <w:t>X</w:t>
            </w:r>
          </w:p>
        </w:tc>
        <w:tc>
          <w:tcPr>
            <w:tcW w:w="260" w:type="pct"/>
          </w:tcPr>
          <w:p w14:paraId="7767AC91" w14:textId="1298C274" w:rsidR="001B52AF" w:rsidRPr="00464392" w:rsidRDefault="001B52AF" w:rsidP="00662CB6">
            <w:pPr>
              <w:rPr>
                <w:b/>
              </w:rPr>
            </w:pPr>
            <w:r>
              <w:rPr>
                <w:b/>
              </w:rPr>
              <w:t>X</w:t>
            </w:r>
          </w:p>
        </w:tc>
        <w:tc>
          <w:tcPr>
            <w:tcW w:w="260" w:type="pct"/>
          </w:tcPr>
          <w:p w14:paraId="5F5420D9" w14:textId="50305A99" w:rsidR="001B52AF" w:rsidRPr="00464392" w:rsidRDefault="001B52AF" w:rsidP="00662CB6">
            <w:pPr>
              <w:rPr>
                <w:b/>
              </w:rPr>
            </w:pPr>
            <w:r>
              <w:rPr>
                <w:b/>
              </w:rPr>
              <w:t>X</w:t>
            </w:r>
          </w:p>
        </w:tc>
        <w:tc>
          <w:tcPr>
            <w:tcW w:w="260" w:type="pct"/>
          </w:tcPr>
          <w:p w14:paraId="397D0D82" w14:textId="3F1D79E9" w:rsidR="001B52AF" w:rsidRPr="00464392" w:rsidRDefault="001B52AF" w:rsidP="00662CB6">
            <w:pPr>
              <w:rPr>
                <w:b/>
              </w:rPr>
            </w:pPr>
            <w:r>
              <w:rPr>
                <w:b/>
              </w:rPr>
              <w:t>X</w:t>
            </w:r>
          </w:p>
        </w:tc>
        <w:tc>
          <w:tcPr>
            <w:tcW w:w="321" w:type="pct"/>
          </w:tcPr>
          <w:p w14:paraId="0D7C048E" w14:textId="221C9D0D" w:rsidR="001B52AF" w:rsidRPr="00464392" w:rsidRDefault="001B52AF" w:rsidP="00662CB6">
            <w:pPr>
              <w:rPr>
                <w:b/>
              </w:rPr>
            </w:pPr>
            <w:r>
              <w:rPr>
                <w:b/>
              </w:rPr>
              <w:t>X</w:t>
            </w:r>
          </w:p>
        </w:tc>
        <w:tc>
          <w:tcPr>
            <w:tcW w:w="260" w:type="pct"/>
          </w:tcPr>
          <w:p w14:paraId="69C76445" w14:textId="77777777" w:rsidR="001B52AF" w:rsidRPr="00464392" w:rsidRDefault="001B52AF" w:rsidP="00662CB6">
            <w:pPr>
              <w:rPr>
                <w:b/>
              </w:rPr>
            </w:pPr>
          </w:p>
        </w:tc>
        <w:tc>
          <w:tcPr>
            <w:tcW w:w="260" w:type="pct"/>
          </w:tcPr>
          <w:p w14:paraId="215E9D1C" w14:textId="2C5339FD" w:rsidR="001B52AF" w:rsidRPr="00464392" w:rsidRDefault="001B52AF" w:rsidP="00662CB6">
            <w:pPr>
              <w:rPr>
                <w:b/>
              </w:rPr>
            </w:pPr>
            <w:r>
              <w:rPr>
                <w:b/>
              </w:rPr>
              <w:t>X</w:t>
            </w:r>
          </w:p>
        </w:tc>
        <w:tc>
          <w:tcPr>
            <w:tcW w:w="260" w:type="pct"/>
          </w:tcPr>
          <w:p w14:paraId="45BE002E" w14:textId="77777777" w:rsidR="001B52AF" w:rsidRPr="00464392" w:rsidRDefault="001B52AF" w:rsidP="00662CB6">
            <w:pPr>
              <w:rPr>
                <w:b/>
              </w:rPr>
            </w:pPr>
          </w:p>
        </w:tc>
        <w:tc>
          <w:tcPr>
            <w:tcW w:w="260" w:type="pct"/>
          </w:tcPr>
          <w:p w14:paraId="2519C9B7" w14:textId="6787168A" w:rsidR="001B52AF" w:rsidRPr="00464392" w:rsidRDefault="0057303D" w:rsidP="00662CB6">
            <w:pPr>
              <w:spacing w:after="120"/>
              <w:rPr>
                <w:rFonts w:ascii="Arial" w:hAnsi="Arial" w:cs="Arial"/>
                <w:b/>
              </w:rPr>
            </w:pPr>
            <w:r w:rsidRPr="00464392">
              <w:rPr>
                <w:b/>
              </w:rPr>
              <w:t>X</w:t>
            </w:r>
          </w:p>
        </w:tc>
        <w:tc>
          <w:tcPr>
            <w:tcW w:w="260" w:type="pct"/>
          </w:tcPr>
          <w:p w14:paraId="695C459F" w14:textId="44789F26" w:rsidR="001B52AF" w:rsidRDefault="00BB1E57" w:rsidP="00662CB6">
            <w:pPr>
              <w:spacing w:after="120"/>
              <w:rPr>
                <w:rFonts w:ascii="Arial" w:hAnsi="Arial" w:cs="Arial"/>
                <w:b/>
              </w:rPr>
            </w:pPr>
            <w:r>
              <w:rPr>
                <w:b/>
              </w:rPr>
              <w:t>X</w:t>
            </w:r>
          </w:p>
        </w:tc>
        <w:tc>
          <w:tcPr>
            <w:tcW w:w="256" w:type="pct"/>
          </w:tcPr>
          <w:p w14:paraId="13E7E44B" w14:textId="77777777" w:rsidR="001B52AF" w:rsidRDefault="001B52AF" w:rsidP="00662CB6">
            <w:pPr>
              <w:spacing w:after="120"/>
              <w:rPr>
                <w:rFonts w:ascii="Arial" w:hAnsi="Arial" w:cs="Arial"/>
                <w:b/>
              </w:rPr>
            </w:pPr>
          </w:p>
        </w:tc>
      </w:tr>
      <w:tr w:rsidR="001B52AF" w:rsidRPr="00901F03" w14:paraId="1F38A3E5" w14:textId="4CCC7371" w:rsidTr="00A55DD6">
        <w:tc>
          <w:tcPr>
            <w:tcW w:w="753" w:type="pct"/>
          </w:tcPr>
          <w:p w14:paraId="770184C7" w14:textId="627E47AC" w:rsidR="001B52AF" w:rsidRPr="00901F03" w:rsidRDefault="001B52AF" w:rsidP="00BB1E57">
            <w:pPr>
              <w:spacing w:after="120"/>
              <w:rPr>
                <w:rFonts w:ascii="Arial" w:hAnsi="Arial" w:cs="Arial"/>
                <w:i/>
              </w:rPr>
            </w:pPr>
            <w:r w:rsidRPr="00901F03">
              <w:rPr>
                <w:rFonts w:ascii="Arial" w:eastAsia="SimSun" w:hAnsi="Arial" w:cs="Arial"/>
              </w:rPr>
              <w:t xml:space="preserve">Private </w:t>
            </w:r>
            <w:r>
              <w:rPr>
                <w:rFonts w:ascii="Arial" w:eastAsia="SimSun" w:hAnsi="Arial" w:cs="Arial"/>
              </w:rPr>
              <w:t xml:space="preserve">Study </w:t>
            </w:r>
          </w:p>
        </w:tc>
        <w:tc>
          <w:tcPr>
            <w:tcW w:w="260" w:type="pct"/>
          </w:tcPr>
          <w:p w14:paraId="5F1FEC39" w14:textId="46336547" w:rsidR="001B52AF" w:rsidRPr="00464392" w:rsidRDefault="001B52AF" w:rsidP="00662CB6">
            <w:pPr>
              <w:rPr>
                <w:b/>
              </w:rPr>
            </w:pPr>
            <w:r w:rsidRPr="00464392">
              <w:rPr>
                <w:b/>
              </w:rPr>
              <w:t>X</w:t>
            </w:r>
          </w:p>
        </w:tc>
        <w:tc>
          <w:tcPr>
            <w:tcW w:w="260" w:type="pct"/>
          </w:tcPr>
          <w:p w14:paraId="66B642F0" w14:textId="58C81E4D" w:rsidR="001B52AF" w:rsidRPr="00464392" w:rsidRDefault="001B52AF" w:rsidP="00662CB6">
            <w:pPr>
              <w:rPr>
                <w:b/>
              </w:rPr>
            </w:pPr>
            <w:r w:rsidRPr="00464392">
              <w:rPr>
                <w:b/>
              </w:rPr>
              <w:t>X</w:t>
            </w:r>
          </w:p>
        </w:tc>
        <w:tc>
          <w:tcPr>
            <w:tcW w:w="260" w:type="pct"/>
          </w:tcPr>
          <w:p w14:paraId="7932D12B" w14:textId="67897C06" w:rsidR="001B52AF" w:rsidRPr="00464392" w:rsidRDefault="001B52AF" w:rsidP="00662CB6">
            <w:pPr>
              <w:rPr>
                <w:b/>
              </w:rPr>
            </w:pPr>
            <w:r w:rsidRPr="00464392">
              <w:rPr>
                <w:b/>
              </w:rPr>
              <w:t>X</w:t>
            </w:r>
          </w:p>
        </w:tc>
        <w:tc>
          <w:tcPr>
            <w:tcW w:w="260" w:type="pct"/>
          </w:tcPr>
          <w:p w14:paraId="2D8F529D" w14:textId="4DD33665" w:rsidR="001B52AF" w:rsidRPr="00464392" w:rsidRDefault="001B52AF" w:rsidP="00662CB6">
            <w:pPr>
              <w:rPr>
                <w:b/>
              </w:rPr>
            </w:pPr>
            <w:r w:rsidRPr="00464392">
              <w:rPr>
                <w:b/>
              </w:rPr>
              <w:t>X</w:t>
            </w:r>
          </w:p>
        </w:tc>
        <w:tc>
          <w:tcPr>
            <w:tcW w:w="260" w:type="pct"/>
          </w:tcPr>
          <w:p w14:paraId="3DBB9AE1" w14:textId="0FF0DFC0" w:rsidR="001B52AF" w:rsidRPr="00464392" w:rsidRDefault="001B52AF" w:rsidP="00662CB6">
            <w:pPr>
              <w:rPr>
                <w:b/>
              </w:rPr>
            </w:pPr>
            <w:r>
              <w:rPr>
                <w:b/>
              </w:rPr>
              <w:t>X</w:t>
            </w:r>
          </w:p>
        </w:tc>
        <w:tc>
          <w:tcPr>
            <w:tcW w:w="290" w:type="pct"/>
          </w:tcPr>
          <w:p w14:paraId="42702344" w14:textId="05852B2F" w:rsidR="001B52AF" w:rsidRPr="00464392" w:rsidRDefault="001B52AF" w:rsidP="00662CB6">
            <w:pPr>
              <w:rPr>
                <w:b/>
              </w:rPr>
            </w:pPr>
            <w:r>
              <w:rPr>
                <w:b/>
              </w:rPr>
              <w:t>X</w:t>
            </w:r>
          </w:p>
        </w:tc>
        <w:tc>
          <w:tcPr>
            <w:tcW w:w="260" w:type="pct"/>
          </w:tcPr>
          <w:p w14:paraId="0B06E46B" w14:textId="1AD26FB0" w:rsidR="001B52AF" w:rsidRPr="00464392" w:rsidRDefault="001B52AF" w:rsidP="00662CB6">
            <w:pPr>
              <w:rPr>
                <w:b/>
              </w:rPr>
            </w:pPr>
            <w:r>
              <w:rPr>
                <w:b/>
              </w:rPr>
              <w:t>X</w:t>
            </w:r>
          </w:p>
        </w:tc>
        <w:tc>
          <w:tcPr>
            <w:tcW w:w="260" w:type="pct"/>
          </w:tcPr>
          <w:p w14:paraId="188BFE77" w14:textId="21908DA5" w:rsidR="001B52AF" w:rsidRPr="00464392" w:rsidRDefault="00BB1E57" w:rsidP="00662CB6">
            <w:pPr>
              <w:rPr>
                <w:b/>
              </w:rPr>
            </w:pPr>
            <w:r>
              <w:rPr>
                <w:b/>
              </w:rPr>
              <w:t>X</w:t>
            </w:r>
          </w:p>
        </w:tc>
        <w:tc>
          <w:tcPr>
            <w:tcW w:w="260" w:type="pct"/>
          </w:tcPr>
          <w:p w14:paraId="31B69DC9" w14:textId="7D7E4105" w:rsidR="001B52AF" w:rsidRPr="00464392" w:rsidRDefault="001B52AF" w:rsidP="00662CB6">
            <w:pPr>
              <w:rPr>
                <w:b/>
              </w:rPr>
            </w:pPr>
            <w:r>
              <w:rPr>
                <w:b/>
              </w:rPr>
              <w:t>X</w:t>
            </w:r>
          </w:p>
        </w:tc>
        <w:tc>
          <w:tcPr>
            <w:tcW w:w="321" w:type="pct"/>
          </w:tcPr>
          <w:p w14:paraId="5357ADBB" w14:textId="54DCC309" w:rsidR="001B52AF" w:rsidRPr="00464392" w:rsidRDefault="001B52AF" w:rsidP="00662CB6">
            <w:pPr>
              <w:rPr>
                <w:b/>
              </w:rPr>
            </w:pPr>
            <w:r>
              <w:rPr>
                <w:b/>
              </w:rPr>
              <w:t>X</w:t>
            </w:r>
          </w:p>
        </w:tc>
        <w:tc>
          <w:tcPr>
            <w:tcW w:w="260" w:type="pct"/>
          </w:tcPr>
          <w:p w14:paraId="1BFF5B5E" w14:textId="39E77AAF" w:rsidR="001B52AF" w:rsidRPr="00464392" w:rsidRDefault="001B52AF" w:rsidP="00662CB6">
            <w:pPr>
              <w:rPr>
                <w:b/>
              </w:rPr>
            </w:pPr>
            <w:r w:rsidRPr="00464392">
              <w:rPr>
                <w:b/>
              </w:rPr>
              <w:t>X</w:t>
            </w:r>
          </w:p>
        </w:tc>
        <w:tc>
          <w:tcPr>
            <w:tcW w:w="260" w:type="pct"/>
          </w:tcPr>
          <w:p w14:paraId="2E60DCD2" w14:textId="3CBC7D4F" w:rsidR="001B52AF" w:rsidRPr="00464392" w:rsidRDefault="001B52AF" w:rsidP="00662CB6">
            <w:pPr>
              <w:rPr>
                <w:b/>
              </w:rPr>
            </w:pPr>
            <w:r w:rsidRPr="00464392">
              <w:rPr>
                <w:b/>
              </w:rPr>
              <w:t>X</w:t>
            </w:r>
          </w:p>
        </w:tc>
        <w:tc>
          <w:tcPr>
            <w:tcW w:w="260" w:type="pct"/>
          </w:tcPr>
          <w:p w14:paraId="55043C8E" w14:textId="37A61EA2" w:rsidR="001B52AF" w:rsidRPr="00464392" w:rsidRDefault="001B52AF" w:rsidP="00662CB6">
            <w:pPr>
              <w:rPr>
                <w:b/>
              </w:rPr>
            </w:pPr>
            <w:r w:rsidRPr="00464392">
              <w:rPr>
                <w:b/>
              </w:rPr>
              <w:t>X</w:t>
            </w:r>
          </w:p>
        </w:tc>
        <w:tc>
          <w:tcPr>
            <w:tcW w:w="260" w:type="pct"/>
          </w:tcPr>
          <w:p w14:paraId="1E93EC61" w14:textId="32D7BBE3" w:rsidR="001B52AF" w:rsidRPr="00464392" w:rsidRDefault="001B52AF" w:rsidP="00662CB6">
            <w:pPr>
              <w:rPr>
                <w:b/>
              </w:rPr>
            </w:pPr>
            <w:r w:rsidRPr="00464392">
              <w:rPr>
                <w:b/>
              </w:rPr>
              <w:t>X</w:t>
            </w:r>
          </w:p>
        </w:tc>
        <w:tc>
          <w:tcPr>
            <w:tcW w:w="260" w:type="pct"/>
          </w:tcPr>
          <w:p w14:paraId="2BE00215" w14:textId="234514E0" w:rsidR="001B52AF" w:rsidRPr="00464392" w:rsidRDefault="001B52AF" w:rsidP="00662CB6">
            <w:pPr>
              <w:rPr>
                <w:b/>
              </w:rPr>
            </w:pPr>
            <w:r w:rsidRPr="00464392">
              <w:rPr>
                <w:b/>
              </w:rPr>
              <w:t>X</w:t>
            </w:r>
          </w:p>
        </w:tc>
        <w:tc>
          <w:tcPr>
            <w:tcW w:w="256" w:type="pct"/>
          </w:tcPr>
          <w:p w14:paraId="43B30ED9" w14:textId="270FBA6A" w:rsidR="001B52AF" w:rsidRPr="00464392" w:rsidRDefault="001B52AF" w:rsidP="00662CB6">
            <w:pPr>
              <w:rPr>
                <w:b/>
              </w:rPr>
            </w:pPr>
            <w:r>
              <w:rPr>
                <w:b/>
              </w:rPr>
              <w:t>X</w:t>
            </w:r>
          </w:p>
        </w:tc>
      </w:tr>
    </w:tbl>
    <w:p w14:paraId="16868473" w14:textId="77777777" w:rsidR="00FE197E" w:rsidRPr="00AE4B82" w:rsidRDefault="00FE197E" w:rsidP="00FE197E">
      <w:pPr>
        <w:spacing w:after="120" w:line="240" w:lineRule="auto"/>
        <w:ind w:left="426" w:right="543" w:firstLine="294"/>
        <w:rPr>
          <w:rFonts w:ascii="Arial" w:hAnsi="Arial" w:cs="Arial"/>
          <w:b/>
          <w:iCs/>
        </w:rPr>
      </w:pPr>
      <w:r w:rsidRPr="00AE4B82">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1574"/>
        <w:gridCol w:w="543"/>
        <w:gridCol w:w="543"/>
        <w:gridCol w:w="544"/>
        <w:gridCol w:w="544"/>
        <w:gridCol w:w="544"/>
        <w:gridCol w:w="606"/>
        <w:gridCol w:w="544"/>
        <w:gridCol w:w="544"/>
        <w:gridCol w:w="544"/>
        <w:gridCol w:w="671"/>
        <w:gridCol w:w="544"/>
        <w:gridCol w:w="544"/>
        <w:gridCol w:w="544"/>
        <w:gridCol w:w="544"/>
        <w:gridCol w:w="544"/>
        <w:gridCol w:w="535"/>
      </w:tblGrid>
      <w:tr w:rsidR="001B52AF" w:rsidRPr="00901F03" w14:paraId="66DF16CE" w14:textId="69240642" w:rsidTr="00A55DD6">
        <w:tc>
          <w:tcPr>
            <w:tcW w:w="753" w:type="pct"/>
            <w:shd w:val="clear" w:color="auto" w:fill="D9D9D9" w:themeFill="background1" w:themeFillShade="D9"/>
          </w:tcPr>
          <w:p w14:paraId="5AF43885" w14:textId="77777777" w:rsidR="001B52AF" w:rsidRPr="00901F03" w:rsidRDefault="001B52AF" w:rsidP="00662CB6">
            <w:pPr>
              <w:spacing w:after="120"/>
              <w:rPr>
                <w:rFonts w:ascii="Arial" w:hAnsi="Arial" w:cs="Arial"/>
                <w:b/>
              </w:rPr>
            </w:pPr>
            <w:r w:rsidRPr="00901F03">
              <w:rPr>
                <w:rFonts w:ascii="Arial" w:hAnsi="Arial" w:cs="Arial"/>
                <w:b/>
              </w:rPr>
              <w:t>Assessment method</w:t>
            </w:r>
          </w:p>
        </w:tc>
        <w:tc>
          <w:tcPr>
            <w:tcW w:w="260" w:type="pct"/>
          </w:tcPr>
          <w:p w14:paraId="53AC45BA" w14:textId="77777777" w:rsidR="001B52AF" w:rsidRPr="00901F03" w:rsidRDefault="001B52AF" w:rsidP="00662CB6">
            <w:pPr>
              <w:spacing w:after="120"/>
              <w:rPr>
                <w:rFonts w:ascii="Arial" w:hAnsi="Arial" w:cs="Arial"/>
                <w:b/>
              </w:rPr>
            </w:pPr>
          </w:p>
        </w:tc>
        <w:tc>
          <w:tcPr>
            <w:tcW w:w="260" w:type="pct"/>
          </w:tcPr>
          <w:p w14:paraId="12FBD56D" w14:textId="77777777" w:rsidR="001B52AF" w:rsidRPr="00901F03" w:rsidRDefault="001B52AF" w:rsidP="00662CB6">
            <w:pPr>
              <w:spacing w:after="120"/>
              <w:rPr>
                <w:rFonts w:ascii="Arial" w:hAnsi="Arial" w:cs="Arial"/>
                <w:b/>
              </w:rPr>
            </w:pPr>
          </w:p>
        </w:tc>
        <w:tc>
          <w:tcPr>
            <w:tcW w:w="260" w:type="pct"/>
          </w:tcPr>
          <w:p w14:paraId="62377CCE" w14:textId="77777777" w:rsidR="001B52AF" w:rsidRPr="00901F03" w:rsidRDefault="001B52AF" w:rsidP="00662CB6">
            <w:pPr>
              <w:spacing w:after="120"/>
              <w:rPr>
                <w:rFonts w:ascii="Arial" w:hAnsi="Arial" w:cs="Arial"/>
                <w:b/>
              </w:rPr>
            </w:pPr>
          </w:p>
        </w:tc>
        <w:tc>
          <w:tcPr>
            <w:tcW w:w="260" w:type="pct"/>
          </w:tcPr>
          <w:p w14:paraId="05BBCC3F" w14:textId="77777777" w:rsidR="001B52AF" w:rsidRPr="00901F03" w:rsidRDefault="001B52AF" w:rsidP="00662CB6">
            <w:pPr>
              <w:spacing w:after="120"/>
              <w:rPr>
                <w:rFonts w:ascii="Arial" w:hAnsi="Arial" w:cs="Arial"/>
                <w:b/>
              </w:rPr>
            </w:pPr>
          </w:p>
        </w:tc>
        <w:tc>
          <w:tcPr>
            <w:tcW w:w="260" w:type="pct"/>
          </w:tcPr>
          <w:p w14:paraId="427DA2DA" w14:textId="77777777" w:rsidR="001B52AF" w:rsidRPr="00901F03" w:rsidRDefault="001B52AF" w:rsidP="00662CB6">
            <w:pPr>
              <w:spacing w:after="120"/>
              <w:rPr>
                <w:rFonts w:ascii="Arial" w:hAnsi="Arial" w:cs="Arial"/>
                <w:b/>
              </w:rPr>
            </w:pPr>
          </w:p>
        </w:tc>
        <w:tc>
          <w:tcPr>
            <w:tcW w:w="290" w:type="pct"/>
          </w:tcPr>
          <w:p w14:paraId="6DD92EEF" w14:textId="77777777" w:rsidR="001B52AF" w:rsidRPr="00901F03" w:rsidRDefault="001B52AF" w:rsidP="00662CB6">
            <w:pPr>
              <w:spacing w:after="120"/>
              <w:rPr>
                <w:rFonts w:ascii="Arial" w:hAnsi="Arial" w:cs="Arial"/>
                <w:b/>
              </w:rPr>
            </w:pPr>
          </w:p>
        </w:tc>
        <w:tc>
          <w:tcPr>
            <w:tcW w:w="260" w:type="pct"/>
          </w:tcPr>
          <w:p w14:paraId="1509C2AB" w14:textId="77777777" w:rsidR="001B52AF" w:rsidRPr="00901F03" w:rsidRDefault="001B52AF" w:rsidP="00662CB6">
            <w:pPr>
              <w:spacing w:after="120"/>
              <w:rPr>
                <w:rFonts w:ascii="Arial" w:hAnsi="Arial" w:cs="Arial"/>
                <w:b/>
              </w:rPr>
            </w:pPr>
          </w:p>
        </w:tc>
        <w:tc>
          <w:tcPr>
            <w:tcW w:w="260" w:type="pct"/>
          </w:tcPr>
          <w:p w14:paraId="2440D4FE" w14:textId="77777777" w:rsidR="001B52AF" w:rsidRPr="00901F03" w:rsidRDefault="001B52AF" w:rsidP="00662CB6">
            <w:pPr>
              <w:spacing w:after="120"/>
              <w:rPr>
                <w:rFonts w:ascii="Arial" w:hAnsi="Arial" w:cs="Arial"/>
                <w:b/>
              </w:rPr>
            </w:pPr>
          </w:p>
        </w:tc>
        <w:tc>
          <w:tcPr>
            <w:tcW w:w="260" w:type="pct"/>
          </w:tcPr>
          <w:p w14:paraId="58BBBCE5" w14:textId="77777777" w:rsidR="001B52AF" w:rsidRPr="00901F03" w:rsidRDefault="001B52AF" w:rsidP="00662CB6">
            <w:pPr>
              <w:spacing w:after="120"/>
              <w:rPr>
                <w:rFonts w:ascii="Arial" w:hAnsi="Arial" w:cs="Arial"/>
                <w:b/>
              </w:rPr>
            </w:pPr>
          </w:p>
        </w:tc>
        <w:tc>
          <w:tcPr>
            <w:tcW w:w="321" w:type="pct"/>
          </w:tcPr>
          <w:p w14:paraId="496AE18E" w14:textId="77777777" w:rsidR="001B52AF" w:rsidRPr="00901F03" w:rsidRDefault="001B52AF" w:rsidP="00662CB6">
            <w:pPr>
              <w:spacing w:after="120"/>
              <w:rPr>
                <w:rFonts w:ascii="Arial" w:hAnsi="Arial" w:cs="Arial"/>
                <w:b/>
              </w:rPr>
            </w:pPr>
          </w:p>
        </w:tc>
        <w:tc>
          <w:tcPr>
            <w:tcW w:w="260" w:type="pct"/>
          </w:tcPr>
          <w:p w14:paraId="165078AA" w14:textId="275BC065" w:rsidR="001B52AF" w:rsidRPr="00901F03" w:rsidRDefault="001B52AF" w:rsidP="00662CB6">
            <w:pPr>
              <w:spacing w:after="120"/>
              <w:rPr>
                <w:rFonts w:ascii="Arial" w:hAnsi="Arial" w:cs="Arial"/>
                <w:b/>
              </w:rPr>
            </w:pPr>
          </w:p>
        </w:tc>
        <w:tc>
          <w:tcPr>
            <w:tcW w:w="260" w:type="pct"/>
          </w:tcPr>
          <w:p w14:paraId="2831DF76" w14:textId="77777777" w:rsidR="001B52AF" w:rsidRPr="00901F03" w:rsidRDefault="001B52AF" w:rsidP="00662CB6">
            <w:pPr>
              <w:spacing w:after="120"/>
              <w:rPr>
                <w:rFonts w:ascii="Arial" w:hAnsi="Arial" w:cs="Arial"/>
                <w:b/>
              </w:rPr>
            </w:pPr>
          </w:p>
        </w:tc>
        <w:tc>
          <w:tcPr>
            <w:tcW w:w="260" w:type="pct"/>
          </w:tcPr>
          <w:p w14:paraId="1C567335" w14:textId="77777777" w:rsidR="001B52AF" w:rsidRPr="00901F03" w:rsidRDefault="001B52AF" w:rsidP="00662CB6">
            <w:pPr>
              <w:spacing w:after="120"/>
              <w:rPr>
                <w:rFonts w:ascii="Arial" w:hAnsi="Arial" w:cs="Arial"/>
                <w:b/>
              </w:rPr>
            </w:pPr>
          </w:p>
        </w:tc>
        <w:tc>
          <w:tcPr>
            <w:tcW w:w="260" w:type="pct"/>
          </w:tcPr>
          <w:p w14:paraId="3B8E7AB7" w14:textId="77777777" w:rsidR="001B52AF" w:rsidRPr="00901F03" w:rsidRDefault="001B52AF" w:rsidP="00662CB6">
            <w:pPr>
              <w:spacing w:after="120"/>
              <w:rPr>
                <w:rFonts w:ascii="Arial" w:hAnsi="Arial" w:cs="Arial"/>
                <w:b/>
              </w:rPr>
            </w:pPr>
          </w:p>
        </w:tc>
        <w:tc>
          <w:tcPr>
            <w:tcW w:w="260" w:type="pct"/>
          </w:tcPr>
          <w:p w14:paraId="64069CBD" w14:textId="77777777" w:rsidR="001B52AF" w:rsidRPr="00901F03" w:rsidRDefault="001B52AF" w:rsidP="00662CB6">
            <w:pPr>
              <w:spacing w:after="120"/>
              <w:rPr>
                <w:rFonts w:ascii="Arial" w:hAnsi="Arial" w:cs="Arial"/>
                <w:b/>
              </w:rPr>
            </w:pPr>
          </w:p>
        </w:tc>
        <w:tc>
          <w:tcPr>
            <w:tcW w:w="256" w:type="pct"/>
          </w:tcPr>
          <w:p w14:paraId="01FA76BB" w14:textId="77777777" w:rsidR="001B52AF" w:rsidRPr="00901F03" w:rsidRDefault="001B52AF" w:rsidP="00662CB6">
            <w:pPr>
              <w:spacing w:after="120"/>
              <w:rPr>
                <w:rFonts w:ascii="Arial" w:hAnsi="Arial" w:cs="Arial"/>
                <w:b/>
              </w:rPr>
            </w:pPr>
          </w:p>
        </w:tc>
      </w:tr>
      <w:tr w:rsidR="001B52AF" w:rsidRPr="00901F03" w14:paraId="403468DB" w14:textId="7758075D" w:rsidTr="00A55DD6">
        <w:tc>
          <w:tcPr>
            <w:tcW w:w="753" w:type="pct"/>
          </w:tcPr>
          <w:p w14:paraId="177AC12B" w14:textId="594F0666" w:rsidR="001B52AF" w:rsidRPr="00901F03" w:rsidRDefault="00A64FB6" w:rsidP="00662CB6">
            <w:pPr>
              <w:spacing w:after="120"/>
              <w:rPr>
                <w:rFonts w:ascii="Arial" w:hAnsi="Arial" w:cs="Arial"/>
              </w:rPr>
            </w:pPr>
            <w:r>
              <w:rPr>
                <w:rFonts w:ascii="Arial" w:hAnsi="Arial" w:cs="Arial"/>
              </w:rPr>
              <w:t>VLE</w:t>
            </w:r>
            <w:r w:rsidR="00D03EFD">
              <w:rPr>
                <w:rFonts w:ascii="Arial" w:hAnsi="Arial" w:cs="Arial"/>
              </w:rPr>
              <w:t xml:space="preserve"> </w:t>
            </w:r>
            <w:r w:rsidR="001B52AF">
              <w:rPr>
                <w:rFonts w:ascii="Arial" w:hAnsi="Arial" w:cs="Arial"/>
              </w:rPr>
              <w:t>Test</w:t>
            </w:r>
          </w:p>
        </w:tc>
        <w:tc>
          <w:tcPr>
            <w:tcW w:w="260" w:type="pct"/>
          </w:tcPr>
          <w:p w14:paraId="58A09C66" w14:textId="51415786" w:rsidR="001B52AF" w:rsidRPr="00464392" w:rsidRDefault="001B52AF" w:rsidP="00662CB6">
            <w:pPr>
              <w:rPr>
                <w:b/>
              </w:rPr>
            </w:pPr>
            <w:r w:rsidRPr="00464392">
              <w:rPr>
                <w:b/>
              </w:rPr>
              <w:t>X</w:t>
            </w:r>
          </w:p>
        </w:tc>
        <w:tc>
          <w:tcPr>
            <w:tcW w:w="260" w:type="pct"/>
          </w:tcPr>
          <w:p w14:paraId="249CD15E" w14:textId="3775B068" w:rsidR="001B52AF" w:rsidRPr="00464392" w:rsidRDefault="001B52AF" w:rsidP="00662CB6">
            <w:pPr>
              <w:rPr>
                <w:b/>
              </w:rPr>
            </w:pPr>
            <w:r w:rsidRPr="00464392">
              <w:rPr>
                <w:b/>
              </w:rPr>
              <w:t>X</w:t>
            </w:r>
          </w:p>
        </w:tc>
        <w:tc>
          <w:tcPr>
            <w:tcW w:w="260" w:type="pct"/>
          </w:tcPr>
          <w:p w14:paraId="2F18D499" w14:textId="2A86DF36" w:rsidR="001B52AF" w:rsidRPr="00464392" w:rsidRDefault="001B52AF" w:rsidP="00662CB6">
            <w:pPr>
              <w:rPr>
                <w:b/>
              </w:rPr>
            </w:pPr>
            <w:r w:rsidRPr="00464392">
              <w:rPr>
                <w:b/>
              </w:rPr>
              <w:t>X</w:t>
            </w:r>
          </w:p>
        </w:tc>
        <w:tc>
          <w:tcPr>
            <w:tcW w:w="260" w:type="pct"/>
          </w:tcPr>
          <w:p w14:paraId="66A0B611" w14:textId="4A0E9355" w:rsidR="001B52AF" w:rsidRPr="00464392" w:rsidRDefault="001B52AF" w:rsidP="00662CB6">
            <w:pPr>
              <w:rPr>
                <w:b/>
              </w:rPr>
            </w:pPr>
            <w:r w:rsidRPr="00464392">
              <w:rPr>
                <w:b/>
              </w:rPr>
              <w:t>X</w:t>
            </w:r>
          </w:p>
        </w:tc>
        <w:tc>
          <w:tcPr>
            <w:tcW w:w="260" w:type="pct"/>
          </w:tcPr>
          <w:p w14:paraId="114E5A07" w14:textId="773595FF" w:rsidR="001B52AF" w:rsidRPr="00464392" w:rsidRDefault="001B52AF" w:rsidP="00662CB6">
            <w:pPr>
              <w:rPr>
                <w:b/>
              </w:rPr>
            </w:pPr>
            <w:r>
              <w:rPr>
                <w:b/>
              </w:rPr>
              <w:t>X</w:t>
            </w:r>
          </w:p>
        </w:tc>
        <w:tc>
          <w:tcPr>
            <w:tcW w:w="290" w:type="pct"/>
          </w:tcPr>
          <w:p w14:paraId="21EF1904" w14:textId="7F72753B" w:rsidR="001B52AF" w:rsidRPr="00464392" w:rsidRDefault="001B52AF" w:rsidP="00662CB6">
            <w:pPr>
              <w:rPr>
                <w:b/>
              </w:rPr>
            </w:pPr>
            <w:r>
              <w:rPr>
                <w:b/>
              </w:rPr>
              <w:t>X</w:t>
            </w:r>
          </w:p>
        </w:tc>
        <w:tc>
          <w:tcPr>
            <w:tcW w:w="260" w:type="pct"/>
          </w:tcPr>
          <w:p w14:paraId="20C946CC" w14:textId="0C00A0B4" w:rsidR="001B52AF" w:rsidRPr="00464392" w:rsidRDefault="001B52AF" w:rsidP="00662CB6">
            <w:pPr>
              <w:rPr>
                <w:b/>
              </w:rPr>
            </w:pPr>
            <w:r>
              <w:rPr>
                <w:b/>
              </w:rPr>
              <w:t>X</w:t>
            </w:r>
          </w:p>
        </w:tc>
        <w:tc>
          <w:tcPr>
            <w:tcW w:w="260" w:type="pct"/>
          </w:tcPr>
          <w:p w14:paraId="0580DC38" w14:textId="28EAB9C8" w:rsidR="001B52AF" w:rsidRPr="00464392" w:rsidRDefault="001B52AF" w:rsidP="00662CB6">
            <w:pPr>
              <w:rPr>
                <w:b/>
              </w:rPr>
            </w:pPr>
            <w:r>
              <w:rPr>
                <w:b/>
              </w:rPr>
              <w:t>X</w:t>
            </w:r>
          </w:p>
        </w:tc>
        <w:tc>
          <w:tcPr>
            <w:tcW w:w="260" w:type="pct"/>
          </w:tcPr>
          <w:p w14:paraId="0460A41C" w14:textId="73026159" w:rsidR="001B52AF" w:rsidRPr="00464392" w:rsidRDefault="001B52AF" w:rsidP="00662CB6">
            <w:pPr>
              <w:rPr>
                <w:b/>
              </w:rPr>
            </w:pPr>
            <w:r>
              <w:rPr>
                <w:b/>
              </w:rPr>
              <w:t>X</w:t>
            </w:r>
          </w:p>
        </w:tc>
        <w:tc>
          <w:tcPr>
            <w:tcW w:w="321" w:type="pct"/>
          </w:tcPr>
          <w:p w14:paraId="756216E5" w14:textId="02D37BE1" w:rsidR="001B52AF" w:rsidRPr="00464392" w:rsidRDefault="001B52AF" w:rsidP="00662CB6">
            <w:pPr>
              <w:rPr>
                <w:b/>
              </w:rPr>
            </w:pPr>
            <w:r>
              <w:rPr>
                <w:b/>
              </w:rPr>
              <w:t>X</w:t>
            </w:r>
          </w:p>
        </w:tc>
        <w:tc>
          <w:tcPr>
            <w:tcW w:w="260" w:type="pct"/>
          </w:tcPr>
          <w:p w14:paraId="3D731DD5" w14:textId="1D875750" w:rsidR="001B52AF" w:rsidRPr="00464392" w:rsidRDefault="001B52AF" w:rsidP="00662CB6">
            <w:pPr>
              <w:rPr>
                <w:b/>
              </w:rPr>
            </w:pPr>
          </w:p>
        </w:tc>
        <w:tc>
          <w:tcPr>
            <w:tcW w:w="260" w:type="pct"/>
          </w:tcPr>
          <w:p w14:paraId="044C4AED" w14:textId="63FDE9B2" w:rsidR="001B52AF" w:rsidRPr="00464392" w:rsidRDefault="001B52AF" w:rsidP="00662CB6">
            <w:pPr>
              <w:rPr>
                <w:b/>
              </w:rPr>
            </w:pPr>
            <w:r w:rsidRPr="00464392">
              <w:rPr>
                <w:b/>
              </w:rPr>
              <w:t>X</w:t>
            </w:r>
          </w:p>
        </w:tc>
        <w:tc>
          <w:tcPr>
            <w:tcW w:w="260" w:type="pct"/>
          </w:tcPr>
          <w:p w14:paraId="7DE311B4" w14:textId="3FF5F593" w:rsidR="001B52AF" w:rsidRPr="00464392" w:rsidRDefault="001B52AF" w:rsidP="00662CB6">
            <w:pPr>
              <w:rPr>
                <w:b/>
              </w:rPr>
            </w:pPr>
          </w:p>
        </w:tc>
        <w:tc>
          <w:tcPr>
            <w:tcW w:w="260" w:type="pct"/>
          </w:tcPr>
          <w:p w14:paraId="0B2B1BA8" w14:textId="01AE8F2A" w:rsidR="001B52AF" w:rsidRPr="00464392" w:rsidRDefault="001B52AF" w:rsidP="00662CB6">
            <w:pPr>
              <w:rPr>
                <w:b/>
              </w:rPr>
            </w:pPr>
            <w:r w:rsidRPr="00464392">
              <w:rPr>
                <w:b/>
              </w:rPr>
              <w:t>X</w:t>
            </w:r>
          </w:p>
        </w:tc>
        <w:tc>
          <w:tcPr>
            <w:tcW w:w="260" w:type="pct"/>
          </w:tcPr>
          <w:p w14:paraId="0FD0B9DA" w14:textId="6DE9813B" w:rsidR="001B52AF" w:rsidRPr="00464392" w:rsidRDefault="001B52AF" w:rsidP="00662CB6">
            <w:pPr>
              <w:rPr>
                <w:b/>
              </w:rPr>
            </w:pPr>
            <w:r w:rsidRPr="00464392">
              <w:rPr>
                <w:b/>
              </w:rPr>
              <w:t>X</w:t>
            </w:r>
          </w:p>
        </w:tc>
        <w:tc>
          <w:tcPr>
            <w:tcW w:w="256" w:type="pct"/>
          </w:tcPr>
          <w:p w14:paraId="02200B7B" w14:textId="0F5A6B12" w:rsidR="001B52AF" w:rsidRPr="00464392" w:rsidRDefault="001B52AF" w:rsidP="00662CB6">
            <w:pPr>
              <w:rPr>
                <w:b/>
              </w:rPr>
            </w:pPr>
            <w:r>
              <w:rPr>
                <w:b/>
              </w:rPr>
              <w:t>X</w:t>
            </w:r>
          </w:p>
        </w:tc>
      </w:tr>
      <w:tr w:rsidR="001B52AF" w:rsidRPr="00901F03" w14:paraId="15104ECE" w14:textId="77777777" w:rsidTr="00A55DD6">
        <w:tc>
          <w:tcPr>
            <w:tcW w:w="753" w:type="pct"/>
          </w:tcPr>
          <w:p w14:paraId="3A643CE1" w14:textId="3B743933" w:rsidR="001B52AF" w:rsidRDefault="001B52AF" w:rsidP="00662CB6">
            <w:pPr>
              <w:spacing w:after="120"/>
              <w:rPr>
                <w:rFonts w:ascii="Arial" w:hAnsi="Arial" w:cs="Arial"/>
              </w:rPr>
            </w:pPr>
            <w:r>
              <w:rPr>
                <w:rFonts w:ascii="Arial" w:hAnsi="Arial" w:cs="Arial"/>
              </w:rPr>
              <w:t>Group Project</w:t>
            </w:r>
          </w:p>
        </w:tc>
        <w:tc>
          <w:tcPr>
            <w:tcW w:w="260" w:type="pct"/>
          </w:tcPr>
          <w:p w14:paraId="328049A6" w14:textId="01D78D27" w:rsidR="001B52AF" w:rsidRPr="00464392" w:rsidRDefault="001B52AF" w:rsidP="00662CB6">
            <w:pPr>
              <w:rPr>
                <w:b/>
              </w:rPr>
            </w:pPr>
            <w:r>
              <w:rPr>
                <w:b/>
              </w:rPr>
              <w:t>X</w:t>
            </w:r>
          </w:p>
        </w:tc>
        <w:tc>
          <w:tcPr>
            <w:tcW w:w="260" w:type="pct"/>
          </w:tcPr>
          <w:p w14:paraId="7E962AD6" w14:textId="4CAE15D2" w:rsidR="001B52AF" w:rsidRPr="00464392" w:rsidRDefault="001B52AF" w:rsidP="00662CB6">
            <w:pPr>
              <w:rPr>
                <w:b/>
              </w:rPr>
            </w:pPr>
            <w:r>
              <w:rPr>
                <w:b/>
              </w:rPr>
              <w:t>X</w:t>
            </w:r>
          </w:p>
        </w:tc>
        <w:tc>
          <w:tcPr>
            <w:tcW w:w="260" w:type="pct"/>
          </w:tcPr>
          <w:p w14:paraId="61F64329" w14:textId="071DBF5A" w:rsidR="001B52AF" w:rsidRPr="00464392" w:rsidRDefault="001B52AF" w:rsidP="00662CB6">
            <w:pPr>
              <w:rPr>
                <w:b/>
              </w:rPr>
            </w:pPr>
            <w:r>
              <w:rPr>
                <w:b/>
              </w:rPr>
              <w:t>X</w:t>
            </w:r>
          </w:p>
        </w:tc>
        <w:tc>
          <w:tcPr>
            <w:tcW w:w="260" w:type="pct"/>
          </w:tcPr>
          <w:p w14:paraId="3F7B59A1" w14:textId="1AED6CC1" w:rsidR="001B52AF" w:rsidRPr="00464392" w:rsidRDefault="001B52AF" w:rsidP="00662CB6">
            <w:pPr>
              <w:rPr>
                <w:b/>
              </w:rPr>
            </w:pPr>
            <w:r>
              <w:rPr>
                <w:b/>
              </w:rPr>
              <w:t>X</w:t>
            </w:r>
          </w:p>
        </w:tc>
        <w:tc>
          <w:tcPr>
            <w:tcW w:w="260" w:type="pct"/>
          </w:tcPr>
          <w:p w14:paraId="7A2A583E" w14:textId="52984899" w:rsidR="001B52AF" w:rsidRPr="00464392" w:rsidRDefault="001B52AF" w:rsidP="00662CB6">
            <w:pPr>
              <w:rPr>
                <w:b/>
              </w:rPr>
            </w:pPr>
            <w:r>
              <w:rPr>
                <w:b/>
              </w:rPr>
              <w:t>X</w:t>
            </w:r>
          </w:p>
        </w:tc>
        <w:tc>
          <w:tcPr>
            <w:tcW w:w="290" w:type="pct"/>
          </w:tcPr>
          <w:p w14:paraId="45882BCC" w14:textId="2F5373C4" w:rsidR="001B52AF" w:rsidRPr="00464392" w:rsidRDefault="001B52AF" w:rsidP="00662CB6">
            <w:pPr>
              <w:rPr>
                <w:b/>
              </w:rPr>
            </w:pPr>
            <w:r>
              <w:rPr>
                <w:b/>
              </w:rPr>
              <w:t>X</w:t>
            </w:r>
          </w:p>
        </w:tc>
        <w:tc>
          <w:tcPr>
            <w:tcW w:w="260" w:type="pct"/>
          </w:tcPr>
          <w:p w14:paraId="140512E5" w14:textId="6148E067" w:rsidR="001B52AF" w:rsidRPr="00464392" w:rsidRDefault="001B52AF" w:rsidP="00662CB6">
            <w:pPr>
              <w:rPr>
                <w:b/>
              </w:rPr>
            </w:pPr>
            <w:r>
              <w:rPr>
                <w:b/>
              </w:rPr>
              <w:t>X</w:t>
            </w:r>
          </w:p>
        </w:tc>
        <w:tc>
          <w:tcPr>
            <w:tcW w:w="260" w:type="pct"/>
          </w:tcPr>
          <w:p w14:paraId="21B2903E" w14:textId="5E84065B" w:rsidR="001B52AF" w:rsidRPr="00464392" w:rsidRDefault="001B52AF" w:rsidP="00662CB6">
            <w:pPr>
              <w:rPr>
                <w:b/>
              </w:rPr>
            </w:pPr>
            <w:r>
              <w:rPr>
                <w:b/>
              </w:rPr>
              <w:t>X</w:t>
            </w:r>
          </w:p>
        </w:tc>
        <w:tc>
          <w:tcPr>
            <w:tcW w:w="260" w:type="pct"/>
          </w:tcPr>
          <w:p w14:paraId="5A546513" w14:textId="349BA1B7" w:rsidR="001B52AF" w:rsidRPr="00464392" w:rsidRDefault="001B52AF" w:rsidP="00662CB6">
            <w:pPr>
              <w:rPr>
                <w:b/>
              </w:rPr>
            </w:pPr>
            <w:r>
              <w:rPr>
                <w:b/>
              </w:rPr>
              <w:t>X</w:t>
            </w:r>
          </w:p>
        </w:tc>
        <w:tc>
          <w:tcPr>
            <w:tcW w:w="321" w:type="pct"/>
          </w:tcPr>
          <w:p w14:paraId="72B67FD6" w14:textId="277CD07A" w:rsidR="001B52AF" w:rsidRPr="00464392" w:rsidRDefault="001B52AF" w:rsidP="00662CB6">
            <w:pPr>
              <w:rPr>
                <w:b/>
              </w:rPr>
            </w:pPr>
            <w:r>
              <w:rPr>
                <w:b/>
              </w:rPr>
              <w:t>X</w:t>
            </w:r>
          </w:p>
        </w:tc>
        <w:tc>
          <w:tcPr>
            <w:tcW w:w="260" w:type="pct"/>
          </w:tcPr>
          <w:p w14:paraId="5E533132" w14:textId="7DD64E16" w:rsidR="001B52AF" w:rsidRPr="00464392" w:rsidRDefault="001B52AF" w:rsidP="00662CB6">
            <w:pPr>
              <w:rPr>
                <w:b/>
              </w:rPr>
            </w:pPr>
            <w:r>
              <w:rPr>
                <w:b/>
              </w:rPr>
              <w:t>X</w:t>
            </w:r>
          </w:p>
        </w:tc>
        <w:tc>
          <w:tcPr>
            <w:tcW w:w="260" w:type="pct"/>
          </w:tcPr>
          <w:p w14:paraId="38934021" w14:textId="3DD54552" w:rsidR="001B52AF" w:rsidRPr="00464392" w:rsidRDefault="001B52AF" w:rsidP="00662CB6">
            <w:pPr>
              <w:rPr>
                <w:b/>
              </w:rPr>
            </w:pPr>
            <w:r>
              <w:rPr>
                <w:b/>
              </w:rPr>
              <w:t>X</w:t>
            </w:r>
          </w:p>
        </w:tc>
        <w:tc>
          <w:tcPr>
            <w:tcW w:w="260" w:type="pct"/>
          </w:tcPr>
          <w:p w14:paraId="040FFA39" w14:textId="7406F7C7" w:rsidR="001B52AF" w:rsidRPr="00464392" w:rsidRDefault="001B52AF" w:rsidP="00662CB6">
            <w:pPr>
              <w:rPr>
                <w:b/>
              </w:rPr>
            </w:pPr>
            <w:r>
              <w:rPr>
                <w:b/>
              </w:rPr>
              <w:t>X</w:t>
            </w:r>
          </w:p>
        </w:tc>
        <w:tc>
          <w:tcPr>
            <w:tcW w:w="260" w:type="pct"/>
          </w:tcPr>
          <w:p w14:paraId="73FF1414" w14:textId="560EC8E8" w:rsidR="001B52AF" w:rsidRPr="00464392" w:rsidRDefault="001B52AF" w:rsidP="00662CB6">
            <w:pPr>
              <w:rPr>
                <w:b/>
              </w:rPr>
            </w:pPr>
            <w:r>
              <w:rPr>
                <w:b/>
              </w:rPr>
              <w:t>X</w:t>
            </w:r>
          </w:p>
        </w:tc>
        <w:tc>
          <w:tcPr>
            <w:tcW w:w="260" w:type="pct"/>
          </w:tcPr>
          <w:p w14:paraId="1BB22606" w14:textId="0E1B64E1" w:rsidR="001B52AF" w:rsidRPr="00464392" w:rsidRDefault="001B52AF" w:rsidP="00662CB6">
            <w:pPr>
              <w:rPr>
                <w:b/>
              </w:rPr>
            </w:pPr>
            <w:r>
              <w:rPr>
                <w:b/>
              </w:rPr>
              <w:t>X</w:t>
            </w:r>
          </w:p>
        </w:tc>
        <w:tc>
          <w:tcPr>
            <w:tcW w:w="256" w:type="pct"/>
          </w:tcPr>
          <w:p w14:paraId="1C69773E" w14:textId="044CA8D8" w:rsidR="001B52AF" w:rsidRDefault="001B52AF" w:rsidP="00662CB6">
            <w:pPr>
              <w:rPr>
                <w:b/>
              </w:rPr>
            </w:pPr>
            <w:r>
              <w:rPr>
                <w:b/>
              </w:rPr>
              <w:t>X</w:t>
            </w:r>
          </w:p>
        </w:tc>
      </w:tr>
      <w:tr w:rsidR="00BB1E57" w:rsidRPr="00901F03" w14:paraId="01227AC7" w14:textId="77777777" w:rsidTr="00A55DD6">
        <w:tc>
          <w:tcPr>
            <w:tcW w:w="753" w:type="pct"/>
          </w:tcPr>
          <w:p w14:paraId="0FD4061A" w14:textId="5ECC8027" w:rsidR="00BB1E57" w:rsidRDefault="00BB1E57" w:rsidP="00BB1E57">
            <w:pPr>
              <w:spacing w:after="120"/>
              <w:rPr>
                <w:rFonts w:ascii="Arial" w:hAnsi="Arial" w:cs="Arial"/>
              </w:rPr>
            </w:pPr>
            <w:r>
              <w:rPr>
                <w:rFonts w:ascii="Arial" w:hAnsi="Arial" w:cs="Arial"/>
              </w:rPr>
              <w:t>Examination</w:t>
            </w:r>
          </w:p>
        </w:tc>
        <w:tc>
          <w:tcPr>
            <w:tcW w:w="260" w:type="pct"/>
          </w:tcPr>
          <w:p w14:paraId="53FADC0D" w14:textId="354A8020" w:rsidR="00BB1E57" w:rsidRPr="00464392" w:rsidRDefault="00BB1E57" w:rsidP="00BB1E57">
            <w:pPr>
              <w:rPr>
                <w:b/>
              </w:rPr>
            </w:pPr>
            <w:r w:rsidRPr="00464392">
              <w:rPr>
                <w:b/>
              </w:rPr>
              <w:t>X</w:t>
            </w:r>
          </w:p>
        </w:tc>
        <w:tc>
          <w:tcPr>
            <w:tcW w:w="260" w:type="pct"/>
          </w:tcPr>
          <w:p w14:paraId="59D8B8EF" w14:textId="06222611" w:rsidR="00BB1E57" w:rsidRPr="00464392" w:rsidRDefault="00BB1E57" w:rsidP="00BB1E57">
            <w:pPr>
              <w:rPr>
                <w:b/>
              </w:rPr>
            </w:pPr>
            <w:r w:rsidRPr="00464392">
              <w:rPr>
                <w:b/>
              </w:rPr>
              <w:t>X</w:t>
            </w:r>
          </w:p>
        </w:tc>
        <w:tc>
          <w:tcPr>
            <w:tcW w:w="260" w:type="pct"/>
          </w:tcPr>
          <w:p w14:paraId="6A3B9D56" w14:textId="671B16DE" w:rsidR="00BB1E57" w:rsidRPr="00464392" w:rsidRDefault="00BB1E57" w:rsidP="00BB1E57">
            <w:pPr>
              <w:rPr>
                <w:b/>
              </w:rPr>
            </w:pPr>
            <w:r w:rsidRPr="00464392">
              <w:rPr>
                <w:b/>
              </w:rPr>
              <w:t>X</w:t>
            </w:r>
          </w:p>
        </w:tc>
        <w:tc>
          <w:tcPr>
            <w:tcW w:w="260" w:type="pct"/>
          </w:tcPr>
          <w:p w14:paraId="0C0FD765" w14:textId="15492170" w:rsidR="00BB1E57" w:rsidRPr="00464392" w:rsidRDefault="00BB1E57" w:rsidP="00BB1E57">
            <w:pPr>
              <w:rPr>
                <w:b/>
              </w:rPr>
            </w:pPr>
            <w:r w:rsidRPr="00464392">
              <w:rPr>
                <w:b/>
              </w:rPr>
              <w:t>X</w:t>
            </w:r>
          </w:p>
        </w:tc>
        <w:tc>
          <w:tcPr>
            <w:tcW w:w="260" w:type="pct"/>
          </w:tcPr>
          <w:p w14:paraId="56C6E76D" w14:textId="3194708C" w:rsidR="00BB1E57" w:rsidRPr="00464392" w:rsidRDefault="00BB1E57" w:rsidP="00BB1E57">
            <w:pPr>
              <w:rPr>
                <w:b/>
              </w:rPr>
            </w:pPr>
            <w:r>
              <w:rPr>
                <w:b/>
              </w:rPr>
              <w:t>X</w:t>
            </w:r>
          </w:p>
        </w:tc>
        <w:tc>
          <w:tcPr>
            <w:tcW w:w="290" w:type="pct"/>
          </w:tcPr>
          <w:p w14:paraId="27A9211B" w14:textId="26AE80CE" w:rsidR="00BB1E57" w:rsidRPr="00464392" w:rsidRDefault="00BB1E57" w:rsidP="00BB1E57">
            <w:pPr>
              <w:rPr>
                <w:b/>
              </w:rPr>
            </w:pPr>
            <w:r>
              <w:rPr>
                <w:b/>
              </w:rPr>
              <w:t>X</w:t>
            </w:r>
          </w:p>
        </w:tc>
        <w:tc>
          <w:tcPr>
            <w:tcW w:w="260" w:type="pct"/>
          </w:tcPr>
          <w:p w14:paraId="1E67E0DA" w14:textId="0F901F6D" w:rsidR="00BB1E57" w:rsidRPr="00464392" w:rsidRDefault="00BB1E57" w:rsidP="00BB1E57">
            <w:pPr>
              <w:rPr>
                <w:b/>
              </w:rPr>
            </w:pPr>
            <w:r>
              <w:rPr>
                <w:b/>
              </w:rPr>
              <w:t>X</w:t>
            </w:r>
          </w:p>
        </w:tc>
        <w:tc>
          <w:tcPr>
            <w:tcW w:w="260" w:type="pct"/>
          </w:tcPr>
          <w:p w14:paraId="1229CF15" w14:textId="2712621B" w:rsidR="00BB1E57" w:rsidRPr="00464392" w:rsidRDefault="00BB1E57" w:rsidP="00BB1E57">
            <w:pPr>
              <w:rPr>
                <w:b/>
              </w:rPr>
            </w:pPr>
            <w:r>
              <w:rPr>
                <w:b/>
              </w:rPr>
              <w:t>X</w:t>
            </w:r>
          </w:p>
        </w:tc>
        <w:tc>
          <w:tcPr>
            <w:tcW w:w="260" w:type="pct"/>
          </w:tcPr>
          <w:p w14:paraId="68FA21D5" w14:textId="074A608E" w:rsidR="00BB1E57" w:rsidRPr="00464392" w:rsidRDefault="00BB1E57" w:rsidP="00BB1E57">
            <w:pPr>
              <w:rPr>
                <w:b/>
              </w:rPr>
            </w:pPr>
            <w:r>
              <w:rPr>
                <w:b/>
              </w:rPr>
              <w:t>X</w:t>
            </w:r>
          </w:p>
        </w:tc>
        <w:tc>
          <w:tcPr>
            <w:tcW w:w="321" w:type="pct"/>
          </w:tcPr>
          <w:p w14:paraId="5EF0D3F9" w14:textId="4B66EAA5" w:rsidR="00BB1E57" w:rsidRPr="00464392" w:rsidRDefault="00BB1E57" w:rsidP="00BB1E57">
            <w:pPr>
              <w:rPr>
                <w:b/>
              </w:rPr>
            </w:pPr>
            <w:r>
              <w:rPr>
                <w:b/>
              </w:rPr>
              <w:t>X</w:t>
            </w:r>
          </w:p>
        </w:tc>
        <w:tc>
          <w:tcPr>
            <w:tcW w:w="260" w:type="pct"/>
          </w:tcPr>
          <w:p w14:paraId="5800F15D" w14:textId="069D9F4F" w:rsidR="00BB1E57" w:rsidRPr="00464392" w:rsidRDefault="00BB1E57" w:rsidP="00BB1E57">
            <w:pPr>
              <w:rPr>
                <w:b/>
              </w:rPr>
            </w:pPr>
          </w:p>
        </w:tc>
        <w:tc>
          <w:tcPr>
            <w:tcW w:w="260" w:type="pct"/>
          </w:tcPr>
          <w:p w14:paraId="37386AEE" w14:textId="537765B2" w:rsidR="00BB1E57" w:rsidRPr="00464392" w:rsidRDefault="00BB1E57" w:rsidP="00BB1E57">
            <w:pPr>
              <w:rPr>
                <w:b/>
              </w:rPr>
            </w:pPr>
            <w:r w:rsidRPr="00464392">
              <w:rPr>
                <w:b/>
              </w:rPr>
              <w:t>X</w:t>
            </w:r>
          </w:p>
        </w:tc>
        <w:tc>
          <w:tcPr>
            <w:tcW w:w="260" w:type="pct"/>
          </w:tcPr>
          <w:p w14:paraId="0A6B06C1" w14:textId="67F55843" w:rsidR="00BB1E57" w:rsidRPr="00464392" w:rsidRDefault="00BB1E57" w:rsidP="00BB1E57">
            <w:pPr>
              <w:rPr>
                <w:b/>
              </w:rPr>
            </w:pPr>
          </w:p>
        </w:tc>
        <w:tc>
          <w:tcPr>
            <w:tcW w:w="260" w:type="pct"/>
          </w:tcPr>
          <w:p w14:paraId="46EEC8DE" w14:textId="5E1F9383" w:rsidR="00BB1E57" w:rsidRPr="00464392" w:rsidRDefault="00BB1E57" w:rsidP="00BB1E57">
            <w:pPr>
              <w:rPr>
                <w:b/>
              </w:rPr>
            </w:pPr>
            <w:r w:rsidRPr="00464392">
              <w:rPr>
                <w:b/>
              </w:rPr>
              <w:t>X</w:t>
            </w:r>
          </w:p>
        </w:tc>
        <w:tc>
          <w:tcPr>
            <w:tcW w:w="260" w:type="pct"/>
          </w:tcPr>
          <w:p w14:paraId="519CD3AD" w14:textId="7C6ADF5A" w:rsidR="00BB1E57" w:rsidRPr="00464392" w:rsidRDefault="00BB1E57" w:rsidP="00BB1E57">
            <w:pPr>
              <w:rPr>
                <w:b/>
              </w:rPr>
            </w:pPr>
            <w:r w:rsidRPr="00464392">
              <w:rPr>
                <w:b/>
              </w:rPr>
              <w:t>X</w:t>
            </w:r>
          </w:p>
        </w:tc>
        <w:tc>
          <w:tcPr>
            <w:tcW w:w="256" w:type="pct"/>
          </w:tcPr>
          <w:p w14:paraId="08716453" w14:textId="2B078CF0" w:rsidR="00BB1E57" w:rsidRDefault="00BB1E57" w:rsidP="00BB1E57">
            <w:pPr>
              <w:rPr>
                <w:b/>
              </w:rPr>
            </w:pPr>
            <w:r>
              <w:rPr>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F63BB">
      <w:pPr>
        <w:numPr>
          <w:ilvl w:val="0"/>
          <w:numId w:val="3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2940ADA"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E197E">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F63BB">
      <w:pPr>
        <w:numPr>
          <w:ilvl w:val="0"/>
          <w:numId w:val="33"/>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3E1ECBA0" w:rsidR="00883204" w:rsidRPr="00387044" w:rsidRDefault="00883204" w:rsidP="006F63BB">
      <w:pPr>
        <w:numPr>
          <w:ilvl w:val="0"/>
          <w:numId w:val="33"/>
        </w:numPr>
        <w:spacing w:after="120" w:line="240" w:lineRule="auto"/>
        <w:ind w:left="567" w:right="261" w:hanging="568"/>
        <w:jc w:val="both"/>
        <w:rPr>
          <w:rFonts w:ascii="Arial" w:hAnsi="Arial" w:cs="Arial"/>
          <w:b/>
        </w:rPr>
      </w:pPr>
      <w:r w:rsidRPr="00387044">
        <w:rPr>
          <w:rFonts w:ascii="Arial" w:hAnsi="Arial" w:cs="Arial"/>
          <w:b/>
        </w:rPr>
        <w:t xml:space="preserve">Internationalisation </w:t>
      </w:r>
    </w:p>
    <w:p w14:paraId="3E76974F" w14:textId="2E50FF35" w:rsidR="009D3314" w:rsidRPr="0068710F" w:rsidRDefault="0057303D" w:rsidP="009D3314">
      <w:pPr>
        <w:spacing w:after="120" w:line="240" w:lineRule="auto"/>
        <w:ind w:left="567" w:right="261"/>
        <w:jc w:val="both"/>
        <w:rPr>
          <w:rFonts w:ascii="Arial" w:hAnsi="Arial" w:cs="Arial"/>
        </w:rPr>
      </w:pPr>
      <w:r w:rsidRPr="0068710F">
        <w:rPr>
          <w:rFonts w:ascii="Arial" w:hAnsi="Arial" w:cs="Arial"/>
        </w:rPr>
        <w:t>Internationalisation is reflected in the learning outcomes, content and assessment which include a focus o</w:t>
      </w:r>
      <w:r w:rsidRPr="0057303D">
        <w:rPr>
          <w:rFonts w:ascii="Arial" w:hAnsi="Arial" w:cs="Arial"/>
        </w:rPr>
        <w:t xml:space="preserve">n </w:t>
      </w:r>
      <w:r w:rsidR="00577E56">
        <w:rPr>
          <w:rFonts w:ascii="Arial" w:hAnsi="Arial" w:cs="Arial"/>
        </w:rPr>
        <w:t>business</w:t>
      </w:r>
      <w:r w:rsidRPr="0068710F">
        <w:rPr>
          <w:rFonts w:ascii="Arial" w:hAnsi="Arial" w:cs="Arial"/>
        </w:rPr>
        <w:t xml:space="preserve"> theories and practice in both domestic and international environments.</w:t>
      </w:r>
    </w:p>
    <w:p w14:paraId="57341419" w14:textId="63A01908" w:rsidR="00D9731D" w:rsidRPr="00302082" w:rsidRDefault="00D9731D" w:rsidP="00297C0E">
      <w:pPr>
        <w:pStyle w:val="ListParagraph"/>
        <w:pBdr>
          <w:bottom w:val="single" w:sz="6" w:space="1" w:color="auto"/>
        </w:pBdr>
        <w:spacing w:after="120" w:line="240" w:lineRule="auto"/>
        <w:ind w:left="567" w:right="261"/>
        <w:rPr>
          <w:rFonts w:ascii="Arial" w:hAnsi="Arial" w:cs="Arial"/>
        </w:rPr>
      </w:pPr>
    </w:p>
    <w:p w14:paraId="72A6D684" w14:textId="6410C64B" w:rsidR="00441E76" w:rsidRPr="00BA453C" w:rsidRDefault="00FE197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7044" w:rsidRPr="00302082" w14:paraId="07085151" w14:textId="77777777" w:rsidTr="00694309">
        <w:trPr>
          <w:trHeight w:val="305"/>
        </w:trPr>
        <w:tc>
          <w:tcPr>
            <w:tcW w:w="1526" w:type="dxa"/>
          </w:tcPr>
          <w:p w14:paraId="3A16B3FC" w14:textId="62900CF0" w:rsidR="00387044" w:rsidRPr="00506EEA" w:rsidRDefault="00387044" w:rsidP="00387044">
            <w:pPr>
              <w:spacing w:after="120"/>
              <w:ind w:right="-330"/>
              <w:rPr>
                <w:rFonts w:ascii="Arial" w:hAnsi="Arial" w:cs="Arial"/>
              </w:rPr>
            </w:pPr>
          </w:p>
        </w:tc>
        <w:tc>
          <w:tcPr>
            <w:tcW w:w="1701" w:type="dxa"/>
          </w:tcPr>
          <w:p w14:paraId="1403AEBB" w14:textId="23872C84" w:rsidR="00387044" w:rsidRPr="00506EEA" w:rsidRDefault="00387044" w:rsidP="00387044">
            <w:pPr>
              <w:spacing w:after="120"/>
              <w:ind w:right="-330"/>
              <w:rPr>
                <w:rFonts w:ascii="Arial" w:hAnsi="Arial" w:cs="Arial"/>
              </w:rPr>
            </w:pPr>
          </w:p>
        </w:tc>
        <w:tc>
          <w:tcPr>
            <w:tcW w:w="2410" w:type="dxa"/>
          </w:tcPr>
          <w:p w14:paraId="6C52E9CA" w14:textId="78013D0D" w:rsidR="00387044" w:rsidRPr="00506EEA" w:rsidRDefault="00387044" w:rsidP="00387044">
            <w:pPr>
              <w:spacing w:after="120"/>
              <w:ind w:right="-330"/>
              <w:rPr>
                <w:rFonts w:ascii="Arial" w:hAnsi="Arial" w:cs="Arial"/>
              </w:rPr>
            </w:pPr>
          </w:p>
        </w:tc>
        <w:tc>
          <w:tcPr>
            <w:tcW w:w="2448" w:type="dxa"/>
          </w:tcPr>
          <w:p w14:paraId="43DFCA84" w14:textId="77F7C9AF" w:rsidR="00387044" w:rsidRPr="00506EEA" w:rsidRDefault="00387044" w:rsidP="00387044">
            <w:pPr>
              <w:spacing w:after="120"/>
              <w:ind w:right="-330"/>
              <w:rPr>
                <w:rFonts w:ascii="Arial" w:hAnsi="Arial" w:cs="Arial"/>
              </w:rPr>
            </w:pPr>
          </w:p>
        </w:tc>
        <w:tc>
          <w:tcPr>
            <w:tcW w:w="2597" w:type="dxa"/>
          </w:tcPr>
          <w:p w14:paraId="7B690596" w14:textId="04627F0F" w:rsidR="00387044" w:rsidRPr="00506EEA" w:rsidRDefault="00387044" w:rsidP="00387044">
            <w:pPr>
              <w:spacing w:after="120"/>
              <w:ind w:right="-330"/>
              <w:rPr>
                <w:rFonts w:ascii="Arial" w:hAnsi="Arial" w:cs="Arial"/>
              </w:rPr>
            </w:pPr>
          </w:p>
        </w:tc>
      </w:tr>
      <w:tr w:rsidR="00387044" w:rsidRPr="00302082" w14:paraId="647DDE06" w14:textId="77777777" w:rsidTr="00694309">
        <w:trPr>
          <w:trHeight w:val="305"/>
        </w:trPr>
        <w:tc>
          <w:tcPr>
            <w:tcW w:w="1526" w:type="dxa"/>
          </w:tcPr>
          <w:p w14:paraId="652453C9" w14:textId="7C77C34B" w:rsidR="00387044" w:rsidRPr="00302082" w:rsidRDefault="00387044" w:rsidP="00387044">
            <w:pPr>
              <w:spacing w:after="120"/>
              <w:ind w:right="-330"/>
              <w:rPr>
                <w:rFonts w:ascii="Arial" w:hAnsi="Arial" w:cs="Arial"/>
              </w:rPr>
            </w:pPr>
          </w:p>
        </w:tc>
        <w:tc>
          <w:tcPr>
            <w:tcW w:w="1701" w:type="dxa"/>
          </w:tcPr>
          <w:p w14:paraId="3DAF2B2C" w14:textId="2B627D90" w:rsidR="00387044" w:rsidRPr="00302082" w:rsidRDefault="00387044" w:rsidP="00387044">
            <w:pPr>
              <w:spacing w:after="120"/>
              <w:ind w:right="-330"/>
              <w:rPr>
                <w:rFonts w:ascii="Arial" w:hAnsi="Arial" w:cs="Arial"/>
              </w:rPr>
            </w:pPr>
          </w:p>
        </w:tc>
        <w:tc>
          <w:tcPr>
            <w:tcW w:w="2410" w:type="dxa"/>
          </w:tcPr>
          <w:p w14:paraId="04181912" w14:textId="0356936D" w:rsidR="00387044" w:rsidRPr="00302082" w:rsidRDefault="00387044" w:rsidP="00387044">
            <w:pPr>
              <w:spacing w:after="120"/>
              <w:ind w:right="-330"/>
              <w:rPr>
                <w:rFonts w:ascii="Arial" w:hAnsi="Arial" w:cs="Arial"/>
              </w:rPr>
            </w:pPr>
          </w:p>
        </w:tc>
        <w:tc>
          <w:tcPr>
            <w:tcW w:w="2448" w:type="dxa"/>
          </w:tcPr>
          <w:p w14:paraId="2B86721A" w14:textId="11123A63" w:rsidR="00387044" w:rsidRPr="00302082" w:rsidRDefault="00387044" w:rsidP="00387044">
            <w:pPr>
              <w:spacing w:after="120"/>
              <w:ind w:right="-330"/>
              <w:rPr>
                <w:rFonts w:ascii="Arial" w:hAnsi="Arial" w:cs="Arial"/>
              </w:rPr>
            </w:pPr>
          </w:p>
        </w:tc>
        <w:tc>
          <w:tcPr>
            <w:tcW w:w="2597" w:type="dxa"/>
          </w:tcPr>
          <w:p w14:paraId="5FD40983" w14:textId="48FC45E5" w:rsidR="00387044" w:rsidRPr="00302082" w:rsidRDefault="00387044" w:rsidP="00387044">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2F496FDD" w:rsidR="008B2543" w:rsidRDefault="0019787E" w:rsidP="009A2D37">
        <w:pPr>
          <w:pStyle w:val="Footer"/>
          <w:jc w:val="center"/>
        </w:pPr>
        <w:r>
          <w:fldChar w:fldCharType="begin"/>
        </w:r>
        <w:r>
          <w:instrText xml:space="preserve"> PAGE   \* MERGEFORMAT </w:instrText>
        </w:r>
        <w:r>
          <w:fldChar w:fldCharType="separate"/>
        </w:r>
        <w:r w:rsidR="00E25F7F">
          <w:rPr>
            <w:noProof/>
          </w:rPr>
          <w:t>4</w:t>
        </w:r>
        <w:r>
          <w:rPr>
            <w:noProof/>
          </w:rPr>
          <w:fldChar w:fldCharType="end"/>
        </w:r>
      </w:p>
    </w:sdtContent>
  </w:sdt>
  <w:p w14:paraId="35172B54" w14:textId="62DA698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FE197E">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6"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633146"/>
    <w:multiLevelType w:val="multilevel"/>
    <w:tmpl w:val="5CF6E612"/>
    <w:lvl w:ilvl="0">
      <w:start w:val="8"/>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8650C3"/>
    <w:multiLevelType w:val="hybridMultilevel"/>
    <w:tmpl w:val="0942A0D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A3C6170"/>
    <w:multiLevelType w:val="hybridMultilevel"/>
    <w:tmpl w:val="8BC0DD3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4BA07D87"/>
    <w:multiLevelType w:val="hybridMultilevel"/>
    <w:tmpl w:val="C49C4C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A3F3F"/>
    <w:multiLevelType w:val="hybridMultilevel"/>
    <w:tmpl w:val="03ECBAA8"/>
    <w:lvl w:ilvl="0" w:tplc="8C8E97A0">
      <w:start w:val="1"/>
      <w:numFmt w:val="bullet"/>
      <w:lvlText w:val=""/>
      <w:lvlJc w:val="left"/>
      <w:pPr>
        <w:tabs>
          <w:tab w:val="num" w:pos="-1800"/>
        </w:tabs>
        <w:ind w:left="-1800" w:hanging="360"/>
      </w:pPr>
      <w:rPr>
        <w:rFonts w:ascii="Symbol" w:hAnsi="Symbol" w:hint="default"/>
        <w:b w:val="0"/>
        <w:i w:val="0"/>
        <w:color w:val="000000"/>
        <w:sz w:val="20"/>
        <w:u w:val="no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27"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8"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6436337">
    <w:abstractNumId w:val="7"/>
  </w:num>
  <w:num w:numId="2" w16cid:durableId="1668753346">
    <w:abstractNumId w:val="0"/>
  </w:num>
  <w:num w:numId="3" w16cid:durableId="1224217464">
    <w:abstractNumId w:val="9"/>
  </w:num>
  <w:num w:numId="4" w16cid:durableId="253826992">
    <w:abstractNumId w:val="2"/>
  </w:num>
  <w:num w:numId="5" w16cid:durableId="1778670407">
    <w:abstractNumId w:val="25"/>
  </w:num>
  <w:num w:numId="6" w16cid:durableId="230889934">
    <w:abstractNumId w:val="23"/>
  </w:num>
  <w:num w:numId="7" w16cid:durableId="2112701910">
    <w:abstractNumId w:val="31"/>
  </w:num>
  <w:num w:numId="8" w16cid:durableId="1480686828">
    <w:abstractNumId w:val="24"/>
  </w:num>
  <w:num w:numId="9" w16cid:durableId="2030638766">
    <w:abstractNumId w:val="10"/>
  </w:num>
  <w:num w:numId="10" w16cid:durableId="2118937385">
    <w:abstractNumId w:val="27"/>
  </w:num>
  <w:num w:numId="11" w16cid:durableId="312223537">
    <w:abstractNumId w:val="14"/>
  </w:num>
  <w:num w:numId="12" w16cid:durableId="1299187668">
    <w:abstractNumId w:val="32"/>
  </w:num>
  <w:num w:numId="13" w16cid:durableId="390271484">
    <w:abstractNumId w:val="8"/>
  </w:num>
  <w:num w:numId="14" w16cid:durableId="1925608948">
    <w:abstractNumId w:val="19"/>
  </w:num>
  <w:num w:numId="15" w16cid:durableId="1481537490">
    <w:abstractNumId w:val="21"/>
  </w:num>
  <w:num w:numId="16" w16cid:durableId="1151366421">
    <w:abstractNumId w:val="26"/>
  </w:num>
  <w:num w:numId="17" w16cid:durableId="1480348003">
    <w:abstractNumId w:val="30"/>
  </w:num>
  <w:num w:numId="18" w16cid:durableId="358286416">
    <w:abstractNumId w:val="16"/>
  </w:num>
  <w:num w:numId="19" w16cid:durableId="759566382">
    <w:abstractNumId w:val="1"/>
  </w:num>
  <w:num w:numId="20" w16cid:durableId="667170145">
    <w:abstractNumId w:val="28"/>
  </w:num>
  <w:num w:numId="21" w16cid:durableId="954751599">
    <w:abstractNumId w:val="15"/>
  </w:num>
  <w:num w:numId="22" w16cid:durableId="867644374">
    <w:abstractNumId w:val="4"/>
  </w:num>
  <w:num w:numId="23" w16cid:durableId="967903763">
    <w:abstractNumId w:val="5"/>
  </w:num>
  <w:num w:numId="24" w16cid:durableId="1158106989">
    <w:abstractNumId w:val="29"/>
  </w:num>
  <w:num w:numId="25" w16cid:durableId="515656617">
    <w:abstractNumId w:val="3"/>
  </w:num>
  <w:num w:numId="26" w16cid:durableId="689986167">
    <w:abstractNumId w:val="6"/>
  </w:num>
  <w:num w:numId="27" w16cid:durableId="140582764">
    <w:abstractNumId w:val="33"/>
  </w:num>
  <w:num w:numId="28" w16cid:durableId="971865920">
    <w:abstractNumId w:val="22"/>
  </w:num>
  <w:num w:numId="29" w16cid:durableId="1008295147">
    <w:abstractNumId w:val="18"/>
  </w:num>
  <w:num w:numId="30" w16cid:durableId="236282392">
    <w:abstractNumId w:val="17"/>
  </w:num>
  <w:num w:numId="31" w16cid:durableId="646936418">
    <w:abstractNumId w:val="12"/>
  </w:num>
  <w:num w:numId="32" w16cid:durableId="878587053">
    <w:abstractNumId w:val="20"/>
  </w:num>
  <w:num w:numId="33" w16cid:durableId="1361198892">
    <w:abstractNumId w:val="11"/>
  </w:num>
  <w:num w:numId="34" w16cid:durableId="9454296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3B5"/>
    <w:rsid w:val="00030C9E"/>
    <w:rsid w:val="00031017"/>
    <w:rsid w:val="00031E67"/>
    <w:rsid w:val="000408CC"/>
    <w:rsid w:val="00044F7E"/>
    <w:rsid w:val="00045373"/>
    <w:rsid w:val="00063A2F"/>
    <w:rsid w:val="000678D3"/>
    <w:rsid w:val="00072B11"/>
    <w:rsid w:val="000851A9"/>
    <w:rsid w:val="00094810"/>
    <w:rsid w:val="00096DA4"/>
    <w:rsid w:val="000C0294"/>
    <w:rsid w:val="000C340D"/>
    <w:rsid w:val="000C7A1C"/>
    <w:rsid w:val="000D2A8A"/>
    <w:rsid w:val="000D32AC"/>
    <w:rsid w:val="000E20C1"/>
    <w:rsid w:val="000E3B73"/>
    <w:rsid w:val="000F6C56"/>
    <w:rsid w:val="000F7FBF"/>
    <w:rsid w:val="00106BE5"/>
    <w:rsid w:val="00110947"/>
    <w:rsid w:val="001112B2"/>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316"/>
    <w:rsid w:val="00196C6A"/>
    <w:rsid w:val="0019787E"/>
    <w:rsid w:val="001A425B"/>
    <w:rsid w:val="001B1B28"/>
    <w:rsid w:val="001B27FB"/>
    <w:rsid w:val="001B52AF"/>
    <w:rsid w:val="001C4A85"/>
    <w:rsid w:val="001C5443"/>
    <w:rsid w:val="001D0C7D"/>
    <w:rsid w:val="001D1F2D"/>
    <w:rsid w:val="001D2314"/>
    <w:rsid w:val="001D6398"/>
    <w:rsid w:val="001E1F45"/>
    <w:rsid w:val="001E62C1"/>
    <w:rsid w:val="001F0779"/>
    <w:rsid w:val="001F2D83"/>
    <w:rsid w:val="001F3C3E"/>
    <w:rsid w:val="00201C5F"/>
    <w:rsid w:val="0020243A"/>
    <w:rsid w:val="002142C3"/>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768D2"/>
    <w:rsid w:val="0028461D"/>
    <w:rsid w:val="0028590C"/>
    <w:rsid w:val="00292C46"/>
    <w:rsid w:val="002938D6"/>
    <w:rsid w:val="00294B73"/>
    <w:rsid w:val="00297C0E"/>
    <w:rsid w:val="002A0C18"/>
    <w:rsid w:val="002A219B"/>
    <w:rsid w:val="002A22DB"/>
    <w:rsid w:val="002B20F5"/>
    <w:rsid w:val="002B2A1A"/>
    <w:rsid w:val="002B71F2"/>
    <w:rsid w:val="002E71C0"/>
    <w:rsid w:val="002F05F4"/>
    <w:rsid w:val="002F0CE4"/>
    <w:rsid w:val="002F23EF"/>
    <w:rsid w:val="002F2626"/>
    <w:rsid w:val="00300D48"/>
    <w:rsid w:val="00302082"/>
    <w:rsid w:val="00302848"/>
    <w:rsid w:val="00306620"/>
    <w:rsid w:val="003078C9"/>
    <w:rsid w:val="00311004"/>
    <w:rsid w:val="003262B9"/>
    <w:rsid w:val="00327F58"/>
    <w:rsid w:val="00334A02"/>
    <w:rsid w:val="00335875"/>
    <w:rsid w:val="00335FBE"/>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87044"/>
    <w:rsid w:val="003934D2"/>
    <w:rsid w:val="003958C4"/>
    <w:rsid w:val="003973A1"/>
    <w:rsid w:val="003A5DA0"/>
    <w:rsid w:val="003A5EEB"/>
    <w:rsid w:val="003A6143"/>
    <w:rsid w:val="003B35F4"/>
    <w:rsid w:val="003B4FC5"/>
    <w:rsid w:val="003B7C76"/>
    <w:rsid w:val="003C3E0C"/>
    <w:rsid w:val="003C776B"/>
    <w:rsid w:val="003D268E"/>
    <w:rsid w:val="003D4A1C"/>
    <w:rsid w:val="003D6E86"/>
    <w:rsid w:val="003D7AA0"/>
    <w:rsid w:val="003E1FF7"/>
    <w:rsid w:val="003E311D"/>
    <w:rsid w:val="003F4470"/>
    <w:rsid w:val="003F5A04"/>
    <w:rsid w:val="003F67CD"/>
    <w:rsid w:val="00402ED7"/>
    <w:rsid w:val="004048E6"/>
    <w:rsid w:val="004114F8"/>
    <w:rsid w:val="00422B69"/>
    <w:rsid w:val="00423D86"/>
    <w:rsid w:val="00424C90"/>
    <w:rsid w:val="00436BE9"/>
    <w:rsid w:val="00441E76"/>
    <w:rsid w:val="00443647"/>
    <w:rsid w:val="004443DA"/>
    <w:rsid w:val="00446005"/>
    <w:rsid w:val="00446A75"/>
    <w:rsid w:val="004474A2"/>
    <w:rsid w:val="00460925"/>
    <w:rsid w:val="00464392"/>
    <w:rsid w:val="00471C6C"/>
    <w:rsid w:val="00472023"/>
    <w:rsid w:val="00484745"/>
    <w:rsid w:val="004857DC"/>
    <w:rsid w:val="00486993"/>
    <w:rsid w:val="00492DA4"/>
    <w:rsid w:val="00496AA3"/>
    <w:rsid w:val="00497C98"/>
    <w:rsid w:val="004A39D7"/>
    <w:rsid w:val="004A55FA"/>
    <w:rsid w:val="004B5D03"/>
    <w:rsid w:val="004C1EC4"/>
    <w:rsid w:val="004D035C"/>
    <w:rsid w:val="004D5ED6"/>
    <w:rsid w:val="004E4DA4"/>
    <w:rsid w:val="004F3C18"/>
    <w:rsid w:val="004F4328"/>
    <w:rsid w:val="004F650F"/>
    <w:rsid w:val="005005E4"/>
    <w:rsid w:val="00513689"/>
    <w:rsid w:val="0051375A"/>
    <w:rsid w:val="00521097"/>
    <w:rsid w:val="00526CD7"/>
    <w:rsid w:val="0053059E"/>
    <w:rsid w:val="00532F6F"/>
    <w:rsid w:val="00533663"/>
    <w:rsid w:val="00540D38"/>
    <w:rsid w:val="005460C2"/>
    <w:rsid w:val="005526FB"/>
    <w:rsid w:val="0055280A"/>
    <w:rsid w:val="005548E1"/>
    <w:rsid w:val="00554AE9"/>
    <w:rsid w:val="0055585D"/>
    <w:rsid w:val="0056127B"/>
    <w:rsid w:val="00561D26"/>
    <w:rsid w:val="00564738"/>
    <w:rsid w:val="00567CB6"/>
    <w:rsid w:val="00567EC9"/>
    <w:rsid w:val="00571630"/>
    <w:rsid w:val="0057303D"/>
    <w:rsid w:val="005759F4"/>
    <w:rsid w:val="005779D1"/>
    <w:rsid w:val="00577E56"/>
    <w:rsid w:val="0058041A"/>
    <w:rsid w:val="0058743D"/>
    <w:rsid w:val="00587BF7"/>
    <w:rsid w:val="00592034"/>
    <w:rsid w:val="0059477B"/>
    <w:rsid w:val="00596884"/>
    <w:rsid w:val="005A14B5"/>
    <w:rsid w:val="005B0DA1"/>
    <w:rsid w:val="005B364D"/>
    <w:rsid w:val="005B5A98"/>
    <w:rsid w:val="005C1A4F"/>
    <w:rsid w:val="005C27D7"/>
    <w:rsid w:val="005D087C"/>
    <w:rsid w:val="005D7CD0"/>
    <w:rsid w:val="005E1A3A"/>
    <w:rsid w:val="005E6ADC"/>
    <w:rsid w:val="005E6D10"/>
    <w:rsid w:val="005E6D38"/>
    <w:rsid w:val="005E7B3F"/>
    <w:rsid w:val="005F0105"/>
    <w:rsid w:val="005F040F"/>
    <w:rsid w:val="005F14D6"/>
    <w:rsid w:val="005F2C42"/>
    <w:rsid w:val="006043FC"/>
    <w:rsid w:val="006050CF"/>
    <w:rsid w:val="0060721F"/>
    <w:rsid w:val="00612B9D"/>
    <w:rsid w:val="006253AA"/>
    <w:rsid w:val="00626023"/>
    <w:rsid w:val="006300BC"/>
    <w:rsid w:val="00633150"/>
    <w:rsid w:val="006375AB"/>
    <w:rsid w:val="00637A50"/>
    <w:rsid w:val="00641D6D"/>
    <w:rsid w:val="0064364E"/>
    <w:rsid w:val="006438F3"/>
    <w:rsid w:val="00647907"/>
    <w:rsid w:val="00651A82"/>
    <w:rsid w:val="006525E9"/>
    <w:rsid w:val="00653A94"/>
    <w:rsid w:val="00660901"/>
    <w:rsid w:val="0066747B"/>
    <w:rsid w:val="006725EC"/>
    <w:rsid w:val="00674ED0"/>
    <w:rsid w:val="00682650"/>
    <w:rsid w:val="00683609"/>
    <w:rsid w:val="00684851"/>
    <w:rsid w:val="0068710F"/>
    <w:rsid w:val="00694309"/>
    <w:rsid w:val="00695285"/>
    <w:rsid w:val="00696FF5"/>
    <w:rsid w:val="00697727"/>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6F63BB"/>
    <w:rsid w:val="00700488"/>
    <w:rsid w:val="00703404"/>
    <w:rsid w:val="00703F92"/>
    <w:rsid w:val="00704637"/>
    <w:rsid w:val="007105E4"/>
    <w:rsid w:val="00714EE5"/>
    <w:rsid w:val="00720270"/>
    <w:rsid w:val="00724362"/>
    <w:rsid w:val="00727780"/>
    <w:rsid w:val="00731651"/>
    <w:rsid w:val="0073792C"/>
    <w:rsid w:val="00754069"/>
    <w:rsid w:val="00766287"/>
    <w:rsid w:val="007667DF"/>
    <w:rsid w:val="0077080B"/>
    <w:rsid w:val="00773AC9"/>
    <w:rsid w:val="00787070"/>
    <w:rsid w:val="007906FD"/>
    <w:rsid w:val="007950E0"/>
    <w:rsid w:val="00797197"/>
    <w:rsid w:val="007972A7"/>
    <w:rsid w:val="007A0F93"/>
    <w:rsid w:val="007A2BA2"/>
    <w:rsid w:val="007A5F28"/>
    <w:rsid w:val="007A6245"/>
    <w:rsid w:val="007B1DB2"/>
    <w:rsid w:val="007B375B"/>
    <w:rsid w:val="007B412A"/>
    <w:rsid w:val="007B635E"/>
    <w:rsid w:val="007B6CA2"/>
    <w:rsid w:val="007B7724"/>
    <w:rsid w:val="007B7CDC"/>
    <w:rsid w:val="007C0182"/>
    <w:rsid w:val="007C05EE"/>
    <w:rsid w:val="007C74B4"/>
    <w:rsid w:val="007D5FDC"/>
    <w:rsid w:val="007E3412"/>
    <w:rsid w:val="007E439B"/>
    <w:rsid w:val="007F393D"/>
    <w:rsid w:val="008029AF"/>
    <w:rsid w:val="00802FFA"/>
    <w:rsid w:val="00805D6C"/>
    <w:rsid w:val="008102E5"/>
    <w:rsid w:val="008111B4"/>
    <w:rsid w:val="00813152"/>
    <w:rsid w:val="008133F0"/>
    <w:rsid w:val="00815880"/>
    <w:rsid w:val="0082322C"/>
    <w:rsid w:val="00823942"/>
    <w:rsid w:val="00825C0A"/>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5E78"/>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27C"/>
    <w:rsid w:val="009D068C"/>
    <w:rsid w:val="009D3314"/>
    <w:rsid w:val="009F3A2A"/>
    <w:rsid w:val="009F58E9"/>
    <w:rsid w:val="009F731F"/>
    <w:rsid w:val="009F7D33"/>
    <w:rsid w:val="00A021FE"/>
    <w:rsid w:val="00A1270E"/>
    <w:rsid w:val="00A15342"/>
    <w:rsid w:val="00A24ED0"/>
    <w:rsid w:val="00A3007E"/>
    <w:rsid w:val="00A32048"/>
    <w:rsid w:val="00A41F06"/>
    <w:rsid w:val="00A442D1"/>
    <w:rsid w:val="00A50FD4"/>
    <w:rsid w:val="00A52DB4"/>
    <w:rsid w:val="00A55DD6"/>
    <w:rsid w:val="00A5680F"/>
    <w:rsid w:val="00A618E1"/>
    <w:rsid w:val="00A629B9"/>
    <w:rsid w:val="00A64FB6"/>
    <w:rsid w:val="00A70C20"/>
    <w:rsid w:val="00A74292"/>
    <w:rsid w:val="00A74465"/>
    <w:rsid w:val="00A776DE"/>
    <w:rsid w:val="00A80640"/>
    <w:rsid w:val="00A87FFD"/>
    <w:rsid w:val="00A9202D"/>
    <w:rsid w:val="00A97038"/>
    <w:rsid w:val="00AA3C15"/>
    <w:rsid w:val="00AA6330"/>
    <w:rsid w:val="00AB6D9A"/>
    <w:rsid w:val="00AC7501"/>
    <w:rsid w:val="00AD665F"/>
    <w:rsid w:val="00AD748B"/>
    <w:rsid w:val="00AE4865"/>
    <w:rsid w:val="00AF50EC"/>
    <w:rsid w:val="00AF50EE"/>
    <w:rsid w:val="00B0591D"/>
    <w:rsid w:val="00B13402"/>
    <w:rsid w:val="00B14BC2"/>
    <w:rsid w:val="00B17024"/>
    <w:rsid w:val="00B17CD2"/>
    <w:rsid w:val="00B213D2"/>
    <w:rsid w:val="00B248BA"/>
    <w:rsid w:val="00B24B56"/>
    <w:rsid w:val="00B30E07"/>
    <w:rsid w:val="00B34ADD"/>
    <w:rsid w:val="00B45CF0"/>
    <w:rsid w:val="00B51599"/>
    <w:rsid w:val="00B52FF5"/>
    <w:rsid w:val="00B5498B"/>
    <w:rsid w:val="00B57219"/>
    <w:rsid w:val="00B6006F"/>
    <w:rsid w:val="00B658A3"/>
    <w:rsid w:val="00B6701E"/>
    <w:rsid w:val="00B71A63"/>
    <w:rsid w:val="00B746A8"/>
    <w:rsid w:val="00B7664D"/>
    <w:rsid w:val="00B80989"/>
    <w:rsid w:val="00B831DA"/>
    <w:rsid w:val="00B9109B"/>
    <w:rsid w:val="00B927AE"/>
    <w:rsid w:val="00B93721"/>
    <w:rsid w:val="00B937B1"/>
    <w:rsid w:val="00BA453C"/>
    <w:rsid w:val="00BA4E02"/>
    <w:rsid w:val="00BB1E57"/>
    <w:rsid w:val="00BB2045"/>
    <w:rsid w:val="00BB2A6D"/>
    <w:rsid w:val="00BB4189"/>
    <w:rsid w:val="00BB4651"/>
    <w:rsid w:val="00BC19F7"/>
    <w:rsid w:val="00BC41ED"/>
    <w:rsid w:val="00BD009E"/>
    <w:rsid w:val="00BD0EF8"/>
    <w:rsid w:val="00BD7A8C"/>
    <w:rsid w:val="00BE015A"/>
    <w:rsid w:val="00BE2126"/>
    <w:rsid w:val="00BE3ADC"/>
    <w:rsid w:val="00BE3B17"/>
    <w:rsid w:val="00BE6F88"/>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8E8"/>
    <w:rsid w:val="00CB0148"/>
    <w:rsid w:val="00CB11CE"/>
    <w:rsid w:val="00CB34E8"/>
    <w:rsid w:val="00CC25A2"/>
    <w:rsid w:val="00CD7F07"/>
    <w:rsid w:val="00CE04F3"/>
    <w:rsid w:val="00CE12D8"/>
    <w:rsid w:val="00CE1ECC"/>
    <w:rsid w:val="00CE4291"/>
    <w:rsid w:val="00CE4574"/>
    <w:rsid w:val="00CE70E6"/>
    <w:rsid w:val="00CE7BDF"/>
    <w:rsid w:val="00CF2E1E"/>
    <w:rsid w:val="00CF599B"/>
    <w:rsid w:val="00D02E99"/>
    <w:rsid w:val="00D03EFD"/>
    <w:rsid w:val="00D07E0B"/>
    <w:rsid w:val="00D13357"/>
    <w:rsid w:val="00D13A13"/>
    <w:rsid w:val="00D2689A"/>
    <w:rsid w:val="00D268A5"/>
    <w:rsid w:val="00D65506"/>
    <w:rsid w:val="00D773CF"/>
    <w:rsid w:val="00D83563"/>
    <w:rsid w:val="00D8448F"/>
    <w:rsid w:val="00D9731D"/>
    <w:rsid w:val="00DA64B6"/>
    <w:rsid w:val="00DB0A36"/>
    <w:rsid w:val="00DB5C9D"/>
    <w:rsid w:val="00DD02E6"/>
    <w:rsid w:val="00DF2877"/>
    <w:rsid w:val="00DF665B"/>
    <w:rsid w:val="00E0152A"/>
    <w:rsid w:val="00E03394"/>
    <w:rsid w:val="00E066E5"/>
    <w:rsid w:val="00E072DB"/>
    <w:rsid w:val="00E20F70"/>
    <w:rsid w:val="00E22F03"/>
    <w:rsid w:val="00E233C1"/>
    <w:rsid w:val="00E25F7F"/>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25FB"/>
    <w:rsid w:val="00F340DE"/>
    <w:rsid w:val="00F43542"/>
    <w:rsid w:val="00F44BAB"/>
    <w:rsid w:val="00F527CB"/>
    <w:rsid w:val="00F562AA"/>
    <w:rsid w:val="00F66975"/>
    <w:rsid w:val="00F7105A"/>
    <w:rsid w:val="00F712EB"/>
    <w:rsid w:val="00F7710E"/>
    <w:rsid w:val="00F77676"/>
    <w:rsid w:val="00F77F7E"/>
    <w:rsid w:val="00F8197C"/>
    <w:rsid w:val="00F82B4E"/>
    <w:rsid w:val="00F83038"/>
    <w:rsid w:val="00F87559"/>
    <w:rsid w:val="00F96D71"/>
    <w:rsid w:val="00F97C9E"/>
    <w:rsid w:val="00FA20DE"/>
    <w:rsid w:val="00FA4EE8"/>
    <w:rsid w:val="00FB12CA"/>
    <w:rsid w:val="00FB36EC"/>
    <w:rsid w:val="00FB4E1B"/>
    <w:rsid w:val="00FC0291"/>
    <w:rsid w:val="00FC1C92"/>
    <w:rsid w:val="00FC6371"/>
    <w:rsid w:val="00FD333B"/>
    <w:rsid w:val="00FD689C"/>
    <w:rsid w:val="00FD705C"/>
    <w:rsid w:val="00FD777A"/>
    <w:rsid w:val="00FE156A"/>
    <w:rsid w:val="00FE187B"/>
    <w:rsid w:val="00FE197E"/>
    <w:rsid w:val="00FE260B"/>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FE19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paragraph" w:customStyle="1" w:styleId="header2">
    <w:name w:val="header 2"/>
    <w:basedOn w:val="Normal"/>
    <w:next w:val="Heading2"/>
    <w:link w:val="header2Char"/>
    <w:qFormat/>
    <w:rsid w:val="00FE19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FE19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FE197E"/>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FE197E"/>
    <w:rPr>
      <w:color w:val="605E5C"/>
      <w:shd w:val="clear" w:color="auto" w:fill="E1DFDD"/>
    </w:rPr>
  </w:style>
  <w:style w:type="paragraph" w:styleId="Revision">
    <w:name w:val="Revision"/>
    <w:hidden/>
    <w:uiPriority w:val="99"/>
    <w:semiHidden/>
    <w:rsid w:val="00A64FB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030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619087">
      <w:bodyDiv w:val="1"/>
      <w:marLeft w:val="0"/>
      <w:marRight w:val="0"/>
      <w:marTop w:val="0"/>
      <w:marBottom w:val="0"/>
      <w:divBdr>
        <w:top w:val="none" w:sz="0" w:space="0" w:color="auto"/>
        <w:left w:val="none" w:sz="0" w:space="0" w:color="auto"/>
        <w:bottom w:val="none" w:sz="0" w:space="0" w:color="auto"/>
        <w:right w:val="none" w:sz="0" w:space="0" w:color="auto"/>
      </w:divBdr>
    </w:div>
    <w:div w:id="635917760">
      <w:bodyDiv w:val="1"/>
      <w:marLeft w:val="0"/>
      <w:marRight w:val="0"/>
      <w:marTop w:val="0"/>
      <w:marBottom w:val="0"/>
      <w:divBdr>
        <w:top w:val="none" w:sz="0" w:space="0" w:color="auto"/>
        <w:left w:val="none" w:sz="0" w:space="0" w:color="auto"/>
        <w:bottom w:val="none" w:sz="0" w:space="0" w:color="auto"/>
        <w:right w:val="none" w:sz="0" w:space="0" w:color="auto"/>
      </w:divBdr>
      <w:divsChild>
        <w:div w:id="660546366">
          <w:marLeft w:val="0"/>
          <w:marRight w:val="0"/>
          <w:marTop w:val="0"/>
          <w:marBottom w:val="0"/>
          <w:divBdr>
            <w:top w:val="none" w:sz="0" w:space="0" w:color="auto"/>
            <w:left w:val="none" w:sz="0" w:space="0" w:color="auto"/>
            <w:bottom w:val="none" w:sz="0" w:space="0" w:color="auto"/>
            <w:right w:val="none" w:sz="0" w:space="0" w:color="auto"/>
          </w:divBdr>
          <w:divsChild>
            <w:div w:id="1812019458">
              <w:marLeft w:val="-225"/>
              <w:marRight w:val="-225"/>
              <w:marTop w:val="0"/>
              <w:marBottom w:val="0"/>
              <w:divBdr>
                <w:top w:val="none" w:sz="0" w:space="0" w:color="auto"/>
                <w:left w:val="none" w:sz="0" w:space="0" w:color="auto"/>
                <w:bottom w:val="none" w:sz="0" w:space="0" w:color="auto"/>
                <w:right w:val="none" w:sz="0" w:space="0" w:color="auto"/>
              </w:divBdr>
              <w:divsChild>
                <w:div w:id="1765488807">
                  <w:marLeft w:val="0"/>
                  <w:marRight w:val="0"/>
                  <w:marTop w:val="0"/>
                  <w:marBottom w:val="0"/>
                  <w:divBdr>
                    <w:top w:val="none" w:sz="0" w:space="0" w:color="auto"/>
                    <w:left w:val="none" w:sz="0" w:space="0" w:color="auto"/>
                    <w:bottom w:val="none" w:sz="0" w:space="0" w:color="auto"/>
                    <w:right w:val="none" w:sz="0" w:space="0" w:color="auto"/>
                  </w:divBdr>
                  <w:divsChild>
                    <w:div w:id="1668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4099655">
      <w:bodyDiv w:val="1"/>
      <w:marLeft w:val="0"/>
      <w:marRight w:val="0"/>
      <w:marTop w:val="0"/>
      <w:marBottom w:val="0"/>
      <w:divBdr>
        <w:top w:val="none" w:sz="0" w:space="0" w:color="auto"/>
        <w:left w:val="none" w:sz="0" w:space="0" w:color="auto"/>
        <w:bottom w:val="none" w:sz="0" w:space="0" w:color="auto"/>
        <w:right w:val="none" w:sz="0" w:space="0" w:color="auto"/>
      </w:divBdr>
      <w:divsChild>
        <w:div w:id="891770194">
          <w:marLeft w:val="0"/>
          <w:marRight w:val="0"/>
          <w:marTop w:val="0"/>
          <w:marBottom w:val="0"/>
          <w:divBdr>
            <w:top w:val="none" w:sz="0" w:space="0" w:color="auto"/>
            <w:left w:val="none" w:sz="0" w:space="0" w:color="auto"/>
            <w:bottom w:val="none" w:sz="0" w:space="0" w:color="auto"/>
            <w:right w:val="none" w:sz="0" w:space="0" w:color="auto"/>
          </w:divBdr>
          <w:divsChild>
            <w:div w:id="1621492711">
              <w:marLeft w:val="-225"/>
              <w:marRight w:val="-225"/>
              <w:marTop w:val="0"/>
              <w:marBottom w:val="0"/>
              <w:divBdr>
                <w:top w:val="none" w:sz="0" w:space="0" w:color="auto"/>
                <w:left w:val="none" w:sz="0" w:space="0" w:color="auto"/>
                <w:bottom w:val="none" w:sz="0" w:space="0" w:color="auto"/>
                <w:right w:val="none" w:sz="0" w:space="0" w:color="auto"/>
              </w:divBdr>
              <w:divsChild>
                <w:div w:id="1734349090">
                  <w:marLeft w:val="0"/>
                  <w:marRight w:val="0"/>
                  <w:marTop w:val="0"/>
                  <w:marBottom w:val="0"/>
                  <w:divBdr>
                    <w:top w:val="none" w:sz="0" w:space="0" w:color="auto"/>
                    <w:left w:val="none" w:sz="0" w:space="0" w:color="auto"/>
                    <w:bottom w:val="none" w:sz="0" w:space="0" w:color="auto"/>
                    <w:right w:val="none" w:sz="0" w:space="0" w:color="auto"/>
                  </w:divBdr>
                  <w:divsChild>
                    <w:div w:id="21314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8765D-07BE-47C7-B226-EE0CA0814E3F}"/>
</file>

<file path=customXml/itemProps2.xml><?xml version="1.0" encoding="utf-8"?>
<ds:datastoreItem xmlns:ds="http://schemas.openxmlformats.org/officeDocument/2006/customXml" ds:itemID="{898B1D36-5D40-4D30-89A4-7551038F4150}">
  <ds:schemaRefs>
    <ds:schemaRef ds:uri="http://schemas.microsoft.com/sharepoint/v3/contenttype/forms"/>
  </ds:schemaRefs>
</ds:datastoreItem>
</file>

<file path=customXml/itemProps3.xml><?xml version="1.0" encoding="utf-8"?>
<ds:datastoreItem xmlns:ds="http://schemas.openxmlformats.org/officeDocument/2006/customXml" ds:itemID="{BD45D159-EB95-4249-ACBD-A15544346C6B}">
  <ds:schemaRefs>
    <ds:schemaRef ds:uri="http://schemas.openxmlformats.org/officeDocument/2006/bibliography"/>
  </ds:schemaRefs>
</ds:datastoreItem>
</file>

<file path=customXml/itemProps4.xml><?xml version="1.0" encoding="utf-8"?>
<ds:datastoreItem xmlns:ds="http://schemas.openxmlformats.org/officeDocument/2006/customXml" ds:itemID="{DDB8D281-7031-49DC-9E3E-971E03B0D0D6}">
  <ds:schemaRefs>
    <ds:schemaRef ds:uri="http://schemas.microsoft.com/office/2006/metadata/properties"/>
    <ds:schemaRef ds:uri="http://schemas.microsoft.com/office/infopath/2007/PartnerControls"/>
    <ds:schemaRef ds:uri="ef2b9e05-657a-4dc1-8c6c-679bdea18f38"/>
    <ds:schemaRef ds:uri="38c837cb-b56f-40c5-bbb0-effb01650c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2015-09-09T08:37:00Z</cp:lastPrinted>
  <dcterms:created xsi:type="dcterms:W3CDTF">2022-05-09T15:53:00Z</dcterms:created>
  <dcterms:modified xsi:type="dcterms:W3CDTF">2022-05-09T15:54:00Z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dabb663c-7110-4368-932f-5704b2c5ec5b</vt:lpwstr>
  </property>
  <property fmtid="{D5CDD505-2E9C-101B-9397-08002B2CF9AE}" pid="4" name="Order">
    <vt:r8>56600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