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9D595E6"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085E1D">
        <w:rPr>
          <w:rFonts w:ascii="Arial" w:hAnsi="Arial" w:cs="Arial"/>
        </w:rPr>
        <w:t>9</w:t>
      </w:r>
      <w:r w:rsidR="006B74CB">
        <w:rPr>
          <w:rFonts w:ascii="Arial" w:hAnsi="Arial" w:cs="Arial"/>
        </w:rPr>
        <w:t>068 (CB9068</w:t>
      </w:r>
      <w:r w:rsidR="007C05EE">
        <w:rPr>
          <w:rFonts w:ascii="Arial" w:hAnsi="Arial" w:cs="Arial"/>
        </w:rPr>
        <w:t>)</w:t>
      </w:r>
      <w:r w:rsidR="00773AC9">
        <w:rPr>
          <w:rFonts w:ascii="Arial" w:hAnsi="Arial" w:cs="Arial"/>
        </w:rPr>
        <w:t xml:space="preserve"> </w:t>
      </w:r>
      <w:r w:rsidR="006B74CB">
        <w:rPr>
          <w:rFonts w:ascii="Arial" w:hAnsi="Arial" w:cs="Arial"/>
        </w:rPr>
        <w:t>Marketing Report</w:t>
      </w:r>
    </w:p>
    <w:p w14:paraId="58F7AA76" w14:textId="0718EF5A" w:rsidR="009A2D37" w:rsidRPr="00302082" w:rsidRDefault="0034173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F20C165" w:rsidR="009A2D37" w:rsidRPr="00CB34E8" w:rsidRDefault="006B74CB" w:rsidP="00CB34E8">
      <w:pPr>
        <w:spacing w:after="120" w:line="240" w:lineRule="auto"/>
        <w:ind w:left="567" w:right="260"/>
        <w:rPr>
          <w:rFonts w:ascii="Arial" w:hAnsi="Arial" w:cs="Arial"/>
        </w:rPr>
      </w:pPr>
      <w:r>
        <w:rPr>
          <w:rFonts w:ascii="Arial" w:hAnsi="Arial" w:cs="Arial"/>
        </w:rPr>
        <w:t>4</w:t>
      </w:r>
      <w:r w:rsidR="007D5FDC">
        <w:rPr>
          <w:rFonts w:ascii="Arial" w:hAnsi="Arial" w:cs="Arial"/>
        </w:rPr>
        <w:t>5</w:t>
      </w:r>
      <w:r w:rsidR="00234EA6">
        <w:rPr>
          <w:rFonts w:ascii="Arial" w:hAnsi="Arial" w:cs="Arial"/>
        </w:rPr>
        <w:t xml:space="preserve"> cre</w:t>
      </w:r>
      <w:r>
        <w:rPr>
          <w:rFonts w:ascii="Arial" w:hAnsi="Arial" w:cs="Arial"/>
        </w:rPr>
        <w:t>dits (22</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780F3546" w:rsidR="005F0105" w:rsidRDefault="007B0BBF" w:rsidP="005F0105">
      <w:pPr>
        <w:pStyle w:val="ListParagraph"/>
        <w:spacing w:after="0"/>
        <w:ind w:left="567"/>
        <w:rPr>
          <w:rFonts w:ascii="Arial" w:hAnsi="Arial" w:cs="Arial"/>
        </w:rPr>
      </w:pPr>
      <w:r>
        <w:rPr>
          <w:rFonts w:ascii="Arial" w:hAnsi="Arial" w:cs="Arial"/>
        </w:rPr>
        <w:t>Spring</w:t>
      </w:r>
      <w:r w:rsidR="003B4B7B">
        <w:rPr>
          <w:rFonts w:ascii="Arial" w:hAnsi="Arial" w:cs="Arial"/>
        </w:rPr>
        <w:t xml:space="preserve"> or Summer</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270ED5F5" w:rsidR="007D5FDC" w:rsidRPr="007D5FDC" w:rsidRDefault="006B74CB" w:rsidP="005E7730">
      <w:pPr>
        <w:spacing w:after="120" w:line="240" w:lineRule="auto"/>
        <w:ind w:left="567" w:right="260"/>
        <w:jc w:val="both"/>
        <w:rPr>
          <w:rFonts w:ascii="Arial" w:hAnsi="Arial" w:cs="Arial"/>
        </w:rPr>
      </w:pPr>
      <w:r>
        <w:rPr>
          <w:rFonts w:ascii="Arial" w:hAnsi="Arial" w:cs="Arial"/>
        </w:rPr>
        <w:t>None</w:t>
      </w:r>
    </w:p>
    <w:p w14:paraId="5396EA26" w14:textId="411F7D8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47FA2">
        <w:rPr>
          <w:rFonts w:ascii="Arial" w:hAnsi="Arial" w:cs="Arial"/>
          <w:b/>
        </w:rPr>
        <w:t>course</w:t>
      </w:r>
      <w:r w:rsidRPr="00302082">
        <w:rPr>
          <w:rFonts w:ascii="Arial" w:hAnsi="Arial" w:cs="Arial"/>
          <w:b/>
        </w:rPr>
        <w:t>s of study to which the module contributes</w:t>
      </w:r>
    </w:p>
    <w:p w14:paraId="581BEE92" w14:textId="7A7BC2F9" w:rsidR="00571168" w:rsidRPr="00571168" w:rsidRDefault="00445FBF" w:rsidP="00571168">
      <w:pPr>
        <w:spacing w:after="120" w:line="240" w:lineRule="auto"/>
        <w:ind w:right="260" w:firstLine="567"/>
        <w:rPr>
          <w:rFonts w:ascii="Arial" w:hAnsi="Arial" w:cs="Arial"/>
          <w:iCs/>
        </w:rPr>
      </w:pPr>
      <w:r>
        <w:rPr>
          <w:rFonts w:ascii="Arial" w:hAnsi="Arial" w:cs="Arial"/>
          <w:iCs/>
        </w:rPr>
        <w:t>MSc</w:t>
      </w:r>
      <w:r w:rsidR="002076F1">
        <w:rPr>
          <w:rFonts w:ascii="Arial" w:hAnsi="Arial" w:cs="Arial"/>
          <w:iCs/>
        </w:rPr>
        <w:t xml:space="preserve"> Marketing</w:t>
      </w:r>
    </w:p>
    <w:p w14:paraId="671AB754" w14:textId="43887C5C"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6E557B" w14:textId="7C7FDC52" w:rsidR="006B74CB" w:rsidRPr="006B74CB" w:rsidRDefault="006B74CB" w:rsidP="00FF4ABE">
      <w:pPr>
        <w:spacing w:after="0" w:line="240" w:lineRule="auto"/>
        <w:ind w:left="993" w:right="260" w:hanging="426"/>
        <w:rPr>
          <w:rFonts w:ascii="Arial" w:hAnsi="Arial" w:cs="Arial"/>
        </w:rPr>
      </w:pPr>
      <w:r>
        <w:rPr>
          <w:rFonts w:ascii="Arial" w:hAnsi="Arial" w:cs="Arial"/>
        </w:rPr>
        <w:t>8</w:t>
      </w:r>
      <w:r w:rsidR="000A0690">
        <w:rPr>
          <w:rFonts w:ascii="Arial" w:hAnsi="Arial" w:cs="Arial"/>
        </w:rPr>
        <w:t xml:space="preserve">.1 </w:t>
      </w:r>
      <w:r w:rsidRPr="006B74CB">
        <w:rPr>
          <w:rFonts w:ascii="Arial" w:hAnsi="Arial" w:cs="Arial"/>
        </w:rPr>
        <w:t xml:space="preserve">conceptualise a research topic or question on marketing, design </w:t>
      </w:r>
      <w:r w:rsidR="00FF4ABE">
        <w:rPr>
          <w:rFonts w:ascii="Arial" w:hAnsi="Arial" w:cs="Arial"/>
        </w:rPr>
        <w:t xml:space="preserve">and apply </w:t>
      </w:r>
      <w:r w:rsidRPr="006B74CB">
        <w:rPr>
          <w:rFonts w:ascii="Arial" w:hAnsi="Arial" w:cs="Arial"/>
        </w:rPr>
        <w:t xml:space="preserve">an appropriate research methodology and clearly articulate this within a </w:t>
      </w:r>
      <w:proofErr w:type="gramStart"/>
      <w:r w:rsidRPr="006B74CB">
        <w:rPr>
          <w:rFonts w:ascii="Arial" w:hAnsi="Arial" w:cs="Arial"/>
        </w:rPr>
        <w:t>report</w:t>
      </w:r>
      <w:r w:rsidR="000A0690">
        <w:rPr>
          <w:rFonts w:ascii="Arial" w:hAnsi="Arial" w:cs="Arial"/>
        </w:rPr>
        <w:t>;</w:t>
      </w:r>
      <w:proofErr w:type="gramEnd"/>
    </w:p>
    <w:p w14:paraId="3AD1F4A0" w14:textId="290E9C34" w:rsidR="006B74CB" w:rsidRPr="006B74CB" w:rsidRDefault="006B74CB" w:rsidP="006B74CB">
      <w:pPr>
        <w:spacing w:after="0" w:line="240" w:lineRule="auto"/>
        <w:ind w:left="567" w:right="260"/>
        <w:rPr>
          <w:rFonts w:ascii="Arial" w:hAnsi="Arial" w:cs="Arial"/>
        </w:rPr>
      </w:pPr>
      <w:r>
        <w:rPr>
          <w:rFonts w:ascii="Arial" w:hAnsi="Arial" w:cs="Arial"/>
        </w:rPr>
        <w:t>8</w:t>
      </w:r>
      <w:r w:rsidR="000A0690">
        <w:rPr>
          <w:rFonts w:ascii="Arial" w:hAnsi="Arial" w:cs="Arial"/>
        </w:rPr>
        <w:t xml:space="preserve">.2 </w:t>
      </w:r>
      <w:r w:rsidRPr="006B74CB">
        <w:rPr>
          <w:rFonts w:ascii="Arial" w:hAnsi="Arial" w:cs="Arial"/>
        </w:rPr>
        <w:t>identify and apply appropriate marketing tools and t</w:t>
      </w:r>
      <w:r w:rsidR="000A0690">
        <w:rPr>
          <w:rFonts w:ascii="Arial" w:hAnsi="Arial" w:cs="Arial"/>
        </w:rPr>
        <w:t xml:space="preserve">echniques to support the </w:t>
      </w:r>
      <w:proofErr w:type="gramStart"/>
      <w:r w:rsidR="000A0690">
        <w:rPr>
          <w:rFonts w:ascii="Arial" w:hAnsi="Arial" w:cs="Arial"/>
        </w:rPr>
        <w:t>report;</w:t>
      </w:r>
      <w:proofErr w:type="gramEnd"/>
      <w:r w:rsidRPr="006B74CB">
        <w:rPr>
          <w:rFonts w:ascii="Arial" w:hAnsi="Arial" w:cs="Arial"/>
        </w:rPr>
        <w:t xml:space="preserve"> </w:t>
      </w:r>
    </w:p>
    <w:p w14:paraId="23A266A8" w14:textId="3A38DC4F" w:rsidR="006B74CB" w:rsidRPr="006B74CB" w:rsidRDefault="006B74CB" w:rsidP="003B4B7B">
      <w:pPr>
        <w:spacing w:after="0" w:line="240" w:lineRule="auto"/>
        <w:ind w:left="993" w:right="260" w:hanging="426"/>
        <w:rPr>
          <w:rFonts w:ascii="Arial" w:hAnsi="Arial" w:cs="Arial"/>
        </w:rPr>
      </w:pPr>
      <w:r>
        <w:rPr>
          <w:rFonts w:ascii="Arial" w:hAnsi="Arial" w:cs="Arial"/>
        </w:rPr>
        <w:t>8</w:t>
      </w:r>
      <w:r w:rsidR="000A0690">
        <w:rPr>
          <w:rFonts w:ascii="Arial" w:hAnsi="Arial" w:cs="Arial"/>
        </w:rPr>
        <w:t xml:space="preserve">.3 produce a </w:t>
      </w:r>
      <w:r w:rsidRPr="006B74CB">
        <w:rPr>
          <w:rFonts w:ascii="Arial" w:hAnsi="Arial" w:cs="Arial"/>
        </w:rPr>
        <w:t>report in the required format that integrates and communicates knowledge gained f</w:t>
      </w:r>
      <w:r w:rsidR="000A0690">
        <w:rPr>
          <w:rFonts w:ascii="Arial" w:hAnsi="Arial" w:cs="Arial"/>
        </w:rPr>
        <w:t xml:space="preserve">rom the MSc Marketing </w:t>
      </w:r>
      <w:proofErr w:type="gramStart"/>
      <w:r w:rsidR="000A0690">
        <w:rPr>
          <w:rFonts w:ascii="Arial" w:hAnsi="Arial" w:cs="Arial"/>
        </w:rPr>
        <w:t>programme;</w:t>
      </w:r>
      <w:proofErr w:type="gramEnd"/>
    </w:p>
    <w:p w14:paraId="6617A12C" w14:textId="49B05447" w:rsidR="006B74CB" w:rsidRPr="006B74CB" w:rsidRDefault="006B74CB" w:rsidP="003B4B7B">
      <w:pPr>
        <w:spacing w:after="0" w:line="240" w:lineRule="auto"/>
        <w:ind w:left="993" w:right="260" w:hanging="426"/>
        <w:rPr>
          <w:rFonts w:ascii="Arial" w:hAnsi="Arial" w:cs="Arial"/>
        </w:rPr>
      </w:pPr>
      <w:r>
        <w:rPr>
          <w:rFonts w:ascii="Arial" w:hAnsi="Arial" w:cs="Arial"/>
        </w:rPr>
        <w:t>8</w:t>
      </w:r>
      <w:r w:rsidR="000A0690">
        <w:rPr>
          <w:rFonts w:ascii="Arial" w:hAnsi="Arial" w:cs="Arial"/>
        </w:rPr>
        <w:t xml:space="preserve">.4 </w:t>
      </w:r>
      <w:r w:rsidRPr="006B74CB">
        <w:rPr>
          <w:rFonts w:ascii="Arial" w:hAnsi="Arial" w:cs="Arial"/>
        </w:rPr>
        <w:t>gain a deeper understanding of and competency in their individual marketing project domains</w:t>
      </w:r>
      <w:r w:rsidR="000A0690">
        <w:rPr>
          <w:rFonts w:ascii="Arial" w:hAnsi="Arial" w:cs="Arial"/>
        </w:rPr>
        <w:t>.</w:t>
      </w:r>
    </w:p>
    <w:p w14:paraId="7C76FE9C" w14:textId="77777777" w:rsidR="00571168" w:rsidRPr="002076F1" w:rsidRDefault="00571168" w:rsidP="00571168">
      <w:pPr>
        <w:spacing w:after="0" w:line="240" w:lineRule="auto"/>
        <w:ind w:right="260" w:firstLine="720"/>
        <w:rPr>
          <w:rFonts w:ascii="Arial" w:hAnsi="Arial" w:cs="Arial"/>
        </w:rPr>
      </w:pPr>
    </w:p>
    <w:p w14:paraId="155FCA93" w14:textId="2DB7B764"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4DE640" w14:textId="6D54529D" w:rsidR="000A0690" w:rsidRPr="000A0690" w:rsidRDefault="000A0690" w:rsidP="00FF4ABE">
      <w:pPr>
        <w:spacing w:after="0" w:line="240" w:lineRule="auto"/>
        <w:ind w:left="993" w:right="260" w:hanging="426"/>
        <w:rPr>
          <w:rFonts w:ascii="Arial" w:hAnsi="Arial" w:cs="Arial"/>
        </w:rPr>
      </w:pPr>
      <w:r>
        <w:rPr>
          <w:rFonts w:ascii="Arial" w:hAnsi="Arial" w:cs="Arial"/>
        </w:rPr>
        <w:t>9.1 demonstrate c</w:t>
      </w:r>
      <w:r w:rsidRPr="000A0690">
        <w:rPr>
          <w:rFonts w:ascii="Arial" w:hAnsi="Arial" w:cs="Arial"/>
        </w:rPr>
        <w:t xml:space="preserve">ompetence in numeracy and quantitative marketing skills including the use of models </w:t>
      </w:r>
      <w:r>
        <w:rPr>
          <w:rFonts w:ascii="Arial" w:hAnsi="Arial" w:cs="Arial"/>
        </w:rPr>
        <w:t>of marketing situations and</w:t>
      </w:r>
      <w:r w:rsidRPr="000A0690">
        <w:rPr>
          <w:rFonts w:ascii="Arial" w:hAnsi="Arial" w:cs="Arial"/>
        </w:rPr>
        <w:t xml:space="preserve"> qualitative research </w:t>
      </w:r>
      <w:proofErr w:type="gramStart"/>
      <w:r w:rsidRPr="000A0690">
        <w:rPr>
          <w:rFonts w:ascii="Arial" w:hAnsi="Arial" w:cs="Arial"/>
        </w:rPr>
        <w:t>skills</w:t>
      </w:r>
      <w:r>
        <w:rPr>
          <w:rFonts w:ascii="Arial" w:hAnsi="Arial" w:cs="Arial"/>
        </w:rPr>
        <w:t>;</w:t>
      </w:r>
      <w:proofErr w:type="gramEnd"/>
    </w:p>
    <w:p w14:paraId="2B86EF35" w14:textId="59C69607" w:rsidR="000A0690" w:rsidRPr="000A0690" w:rsidRDefault="000A0690" w:rsidP="000A0690">
      <w:pPr>
        <w:spacing w:after="0" w:line="240" w:lineRule="auto"/>
        <w:ind w:left="567" w:right="260"/>
        <w:rPr>
          <w:rFonts w:ascii="Arial" w:hAnsi="Arial" w:cs="Arial"/>
        </w:rPr>
      </w:pPr>
      <w:r>
        <w:rPr>
          <w:rFonts w:ascii="Arial" w:hAnsi="Arial" w:cs="Arial"/>
        </w:rPr>
        <w:t xml:space="preserve">9.2 </w:t>
      </w:r>
      <w:r w:rsidRPr="000A0690">
        <w:rPr>
          <w:rFonts w:ascii="Arial" w:hAnsi="Arial" w:cs="Arial"/>
        </w:rPr>
        <w:t xml:space="preserve">conduct research into business and management </w:t>
      </w:r>
      <w:proofErr w:type="gramStart"/>
      <w:r w:rsidRPr="000A0690">
        <w:rPr>
          <w:rFonts w:ascii="Arial" w:hAnsi="Arial" w:cs="Arial"/>
        </w:rPr>
        <w:t>issues</w:t>
      </w:r>
      <w:r>
        <w:rPr>
          <w:rFonts w:ascii="Arial" w:hAnsi="Arial" w:cs="Arial"/>
        </w:rPr>
        <w:t>;</w:t>
      </w:r>
      <w:proofErr w:type="gramEnd"/>
    </w:p>
    <w:p w14:paraId="7C0335BE" w14:textId="6D6A3F0B" w:rsidR="000A0690" w:rsidRPr="000A0690" w:rsidRDefault="000A0690" w:rsidP="003B4B7B">
      <w:pPr>
        <w:spacing w:after="0" w:line="240" w:lineRule="auto"/>
        <w:ind w:left="993" w:right="260" w:hanging="426"/>
        <w:rPr>
          <w:rFonts w:ascii="Arial" w:hAnsi="Arial" w:cs="Arial"/>
        </w:rPr>
      </w:pPr>
      <w:r>
        <w:rPr>
          <w:rFonts w:ascii="Arial" w:hAnsi="Arial" w:cs="Arial"/>
        </w:rPr>
        <w:t xml:space="preserve">9.3 </w:t>
      </w:r>
      <w:r w:rsidRPr="000A0690">
        <w:rPr>
          <w:rFonts w:ascii="Arial" w:hAnsi="Arial" w:cs="Arial"/>
        </w:rPr>
        <w:t>identify, find, record, organise and manipulate and communicate knowledge relevant to the development and management of organisations</w:t>
      </w:r>
      <w:r>
        <w:rPr>
          <w:rFonts w:ascii="Arial" w:hAnsi="Arial" w:cs="Arial"/>
        </w:rPr>
        <w:t>.</w:t>
      </w:r>
    </w:p>
    <w:p w14:paraId="519C281B" w14:textId="77777777" w:rsidR="00571168" w:rsidRPr="00D26CB6" w:rsidRDefault="00571168" w:rsidP="00571168">
      <w:pPr>
        <w:spacing w:after="0" w:line="240" w:lineRule="auto"/>
        <w:ind w:left="567" w:right="260"/>
        <w:rPr>
          <w:rFonts w:ascii="Arial" w:hAnsi="Arial" w:cs="Arial"/>
        </w:rPr>
      </w:pPr>
    </w:p>
    <w:p w14:paraId="7499F0A1" w14:textId="7EBE96E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E764FB" w14:textId="0108CD15" w:rsidR="00AE0012" w:rsidRDefault="00AE0012" w:rsidP="000A0690">
      <w:pPr>
        <w:spacing w:after="120" w:line="240" w:lineRule="auto"/>
        <w:ind w:left="567" w:right="260"/>
        <w:jc w:val="both"/>
        <w:rPr>
          <w:rFonts w:ascii="Arial" w:hAnsi="Arial" w:cs="Arial"/>
        </w:rPr>
      </w:pPr>
      <w:r w:rsidRPr="00AE0012">
        <w:rPr>
          <w:rFonts w:ascii="Arial" w:hAnsi="Arial" w:cs="Arial"/>
        </w:rPr>
        <w:t xml:space="preserve">This module will enable students to write a high quality </w:t>
      </w:r>
      <w:r>
        <w:rPr>
          <w:rFonts w:ascii="Arial" w:hAnsi="Arial" w:cs="Arial"/>
        </w:rPr>
        <w:t>Marketing</w:t>
      </w:r>
      <w:r w:rsidRPr="00AE0012">
        <w:rPr>
          <w:rFonts w:ascii="Arial" w:hAnsi="Arial" w:cs="Arial"/>
        </w:rPr>
        <w:t xml:space="preserve"> Report on a ma</w:t>
      </w:r>
      <w:r>
        <w:rPr>
          <w:rFonts w:ascii="Arial" w:hAnsi="Arial" w:cs="Arial"/>
        </w:rPr>
        <w:t>rketing</w:t>
      </w:r>
      <w:r w:rsidRPr="00AE0012">
        <w:rPr>
          <w:rFonts w:ascii="Arial" w:hAnsi="Arial" w:cs="Arial"/>
        </w:rPr>
        <w:t xml:space="preserve"> and/or business related issue which both supports their immediate career objectives and satisfies the examination requirements first time.</w:t>
      </w:r>
    </w:p>
    <w:p w14:paraId="70AF89EF" w14:textId="4B8D2593" w:rsidR="000A0690" w:rsidRPr="000A0690" w:rsidRDefault="000A0690" w:rsidP="000A0690">
      <w:pPr>
        <w:spacing w:after="120" w:line="240" w:lineRule="auto"/>
        <w:ind w:left="567" w:right="260"/>
        <w:jc w:val="both"/>
        <w:rPr>
          <w:rFonts w:ascii="Arial" w:hAnsi="Arial" w:cs="Arial"/>
        </w:rPr>
      </w:pPr>
      <w:r w:rsidRPr="000A0690">
        <w:rPr>
          <w:rFonts w:ascii="Arial" w:hAnsi="Arial" w:cs="Arial"/>
        </w:rPr>
        <w:t>Indicative topics are:</w:t>
      </w:r>
    </w:p>
    <w:p w14:paraId="6A2FD03B" w14:textId="77777777" w:rsidR="000A0690" w:rsidRDefault="000A0690" w:rsidP="000A0690">
      <w:pPr>
        <w:numPr>
          <w:ilvl w:val="0"/>
          <w:numId w:val="39"/>
        </w:numPr>
        <w:spacing w:after="0" w:line="240" w:lineRule="auto"/>
        <w:ind w:left="782" w:hanging="357"/>
        <w:rPr>
          <w:rFonts w:ascii="Arial" w:hAnsi="Arial" w:cs="Arial"/>
        </w:rPr>
      </w:pPr>
      <w:r>
        <w:rPr>
          <w:rFonts w:ascii="Arial" w:hAnsi="Arial" w:cs="Arial"/>
        </w:rPr>
        <w:t>Conducting research in marketing</w:t>
      </w:r>
    </w:p>
    <w:p w14:paraId="0BAE4EAD" w14:textId="19BE2F2D" w:rsidR="000A0690" w:rsidRPr="000A0690" w:rsidRDefault="000A0690" w:rsidP="000A0690">
      <w:pPr>
        <w:numPr>
          <w:ilvl w:val="0"/>
          <w:numId w:val="39"/>
        </w:numPr>
        <w:spacing w:after="0" w:line="240" w:lineRule="auto"/>
        <w:ind w:left="782" w:hanging="357"/>
        <w:rPr>
          <w:rFonts w:ascii="Arial" w:hAnsi="Arial" w:cs="Arial"/>
        </w:rPr>
      </w:pPr>
      <w:r>
        <w:rPr>
          <w:rFonts w:ascii="Arial" w:hAnsi="Arial" w:cs="Arial"/>
        </w:rPr>
        <w:t>Identification of marketing management issues and relevant research objectives</w:t>
      </w:r>
    </w:p>
    <w:p w14:paraId="411C0248" w14:textId="77777777" w:rsidR="000A0690" w:rsidRDefault="000A0690" w:rsidP="000A0690">
      <w:pPr>
        <w:numPr>
          <w:ilvl w:val="0"/>
          <w:numId w:val="39"/>
        </w:numPr>
        <w:spacing w:after="0" w:line="240" w:lineRule="auto"/>
        <w:ind w:left="782" w:hanging="357"/>
        <w:rPr>
          <w:rFonts w:ascii="Arial" w:hAnsi="Arial" w:cs="Arial"/>
        </w:rPr>
      </w:pPr>
      <w:r>
        <w:rPr>
          <w:rFonts w:ascii="Arial" w:hAnsi="Arial" w:cs="Arial"/>
        </w:rPr>
        <w:t>Preparation of a marketing report</w:t>
      </w:r>
    </w:p>
    <w:p w14:paraId="6A905F1E" w14:textId="77777777" w:rsidR="000A0690" w:rsidRDefault="000A0690" w:rsidP="000A0690">
      <w:pPr>
        <w:numPr>
          <w:ilvl w:val="0"/>
          <w:numId w:val="39"/>
        </w:numPr>
        <w:spacing w:after="0" w:line="240" w:lineRule="auto"/>
        <w:ind w:left="782" w:hanging="357"/>
        <w:rPr>
          <w:rFonts w:ascii="Arial" w:hAnsi="Arial" w:cs="Arial"/>
        </w:rPr>
      </w:pPr>
      <w:r>
        <w:rPr>
          <w:rFonts w:ascii="Arial" w:hAnsi="Arial" w:cs="Arial"/>
        </w:rPr>
        <w:t>Literature reviews</w:t>
      </w:r>
    </w:p>
    <w:p w14:paraId="3F9DEF5E" w14:textId="77777777" w:rsidR="000A0690" w:rsidRDefault="000A0690" w:rsidP="000A0690">
      <w:pPr>
        <w:numPr>
          <w:ilvl w:val="0"/>
          <w:numId w:val="39"/>
        </w:numPr>
        <w:spacing w:after="0" w:line="240" w:lineRule="auto"/>
        <w:ind w:left="782" w:hanging="357"/>
        <w:rPr>
          <w:rFonts w:ascii="Arial" w:hAnsi="Arial" w:cs="Arial"/>
        </w:rPr>
      </w:pPr>
      <w:r>
        <w:rPr>
          <w:rFonts w:ascii="Arial" w:hAnsi="Arial" w:cs="Arial"/>
        </w:rPr>
        <w:t>Marketing and business research methodologies</w:t>
      </w:r>
    </w:p>
    <w:p w14:paraId="28F4D173" w14:textId="77777777" w:rsidR="000A0690" w:rsidRDefault="000A0690" w:rsidP="000A0690">
      <w:pPr>
        <w:numPr>
          <w:ilvl w:val="0"/>
          <w:numId w:val="39"/>
        </w:numPr>
        <w:spacing w:after="0" w:line="240" w:lineRule="auto"/>
        <w:ind w:left="782" w:hanging="357"/>
        <w:rPr>
          <w:rFonts w:ascii="Arial" w:hAnsi="Arial" w:cs="Arial"/>
        </w:rPr>
      </w:pPr>
      <w:r>
        <w:rPr>
          <w:rFonts w:ascii="Arial" w:hAnsi="Arial" w:cs="Arial"/>
        </w:rPr>
        <w:t>Data collection and interpretation</w:t>
      </w:r>
    </w:p>
    <w:p w14:paraId="5313FC9F" w14:textId="77777777" w:rsidR="000A0690" w:rsidRDefault="000A0690" w:rsidP="000A0690">
      <w:pPr>
        <w:numPr>
          <w:ilvl w:val="0"/>
          <w:numId w:val="39"/>
        </w:numPr>
        <w:spacing w:after="0" w:line="240" w:lineRule="auto"/>
        <w:ind w:left="782" w:hanging="357"/>
        <w:rPr>
          <w:rFonts w:ascii="Arial" w:hAnsi="Arial" w:cs="Arial"/>
        </w:rPr>
      </w:pPr>
      <w:r>
        <w:rPr>
          <w:rFonts w:ascii="Arial" w:hAnsi="Arial" w:cs="Arial"/>
        </w:rPr>
        <w:t>Structuring and writing a marketing and management report</w:t>
      </w:r>
    </w:p>
    <w:p w14:paraId="40CF436B" w14:textId="77777777" w:rsidR="000A0690" w:rsidRDefault="000A0690" w:rsidP="000A0690">
      <w:pPr>
        <w:numPr>
          <w:ilvl w:val="0"/>
          <w:numId w:val="39"/>
        </w:numPr>
        <w:spacing w:after="0" w:line="240" w:lineRule="auto"/>
        <w:ind w:left="782" w:hanging="357"/>
        <w:rPr>
          <w:rFonts w:ascii="Arial" w:hAnsi="Arial" w:cs="Arial"/>
        </w:rPr>
      </w:pPr>
      <w:r>
        <w:rPr>
          <w:rFonts w:ascii="Arial" w:hAnsi="Arial" w:cs="Arial"/>
        </w:rPr>
        <w:t>Communication of findings from the marketing report</w:t>
      </w:r>
    </w:p>
    <w:p w14:paraId="6A5A29AC" w14:textId="77777777" w:rsidR="000A0690" w:rsidRDefault="000A0690" w:rsidP="000A0690">
      <w:pPr>
        <w:numPr>
          <w:ilvl w:val="0"/>
          <w:numId w:val="39"/>
        </w:numPr>
        <w:spacing w:after="0" w:line="240" w:lineRule="auto"/>
        <w:ind w:left="782" w:hanging="357"/>
        <w:rPr>
          <w:rFonts w:ascii="Arial" w:hAnsi="Arial" w:cs="Arial"/>
        </w:rPr>
      </w:pPr>
      <w:r>
        <w:rPr>
          <w:rFonts w:ascii="Arial" w:hAnsi="Arial" w:cs="Arial"/>
        </w:rPr>
        <w:t>Ethics in the research process</w:t>
      </w:r>
    </w:p>
    <w:p w14:paraId="4152946C" w14:textId="77777777" w:rsidR="00541262" w:rsidRPr="000A0690" w:rsidRDefault="00541262" w:rsidP="000A0690">
      <w:pPr>
        <w:spacing w:before="60" w:after="60" w:line="240" w:lineRule="auto"/>
        <w:ind w:right="-330"/>
        <w:rPr>
          <w:rFonts w:ascii="Arial" w:hAnsi="Arial" w:cs="Arial"/>
          <w:sz w:val="20"/>
          <w:szCs w:val="20"/>
        </w:rPr>
      </w:pPr>
    </w:p>
    <w:p w14:paraId="7701B145" w14:textId="789D304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7DABC4" w14:textId="77777777" w:rsidR="000A0690" w:rsidRPr="002B27CE" w:rsidRDefault="000A0690" w:rsidP="000A0690">
      <w:pPr>
        <w:pStyle w:val="ListParagraph"/>
        <w:spacing w:before="60" w:after="60" w:line="240" w:lineRule="auto"/>
        <w:ind w:left="567" w:right="-330"/>
        <w:rPr>
          <w:rFonts w:ascii="Arial" w:hAnsi="Arial" w:cs="Arial"/>
          <w:iCs/>
        </w:rPr>
      </w:pPr>
      <w:r w:rsidRPr="002B27CE">
        <w:rPr>
          <w:rFonts w:ascii="Arial" w:hAnsi="Arial" w:cs="Arial"/>
          <w:iCs/>
        </w:rPr>
        <w:t xml:space="preserve">Babbie ER (2013) </w:t>
      </w:r>
      <w:r w:rsidRPr="002B27CE">
        <w:rPr>
          <w:rFonts w:ascii="Arial" w:hAnsi="Arial" w:cs="Arial"/>
          <w:i/>
          <w:iCs/>
        </w:rPr>
        <w:t>The Practice of Social Research</w:t>
      </w:r>
      <w:r w:rsidRPr="002B27CE">
        <w:rPr>
          <w:rFonts w:ascii="Arial" w:hAnsi="Arial" w:cs="Arial"/>
          <w:iCs/>
        </w:rPr>
        <w:t>, 13th Edition, Cengage Learning. ISBN: 9781133050094.</w:t>
      </w:r>
    </w:p>
    <w:p w14:paraId="64333E6A" w14:textId="77777777" w:rsidR="000A0690" w:rsidRPr="002B27CE" w:rsidRDefault="000A0690" w:rsidP="000A0690">
      <w:pPr>
        <w:pStyle w:val="ListParagraph"/>
        <w:spacing w:before="60" w:after="60" w:line="240" w:lineRule="auto"/>
        <w:ind w:left="567" w:right="-330"/>
        <w:rPr>
          <w:rFonts w:ascii="Arial" w:hAnsi="Arial" w:cs="Arial"/>
          <w:iCs/>
        </w:rPr>
      </w:pPr>
      <w:r w:rsidRPr="002B27CE">
        <w:rPr>
          <w:rFonts w:ascii="Arial" w:hAnsi="Arial" w:cs="Arial"/>
          <w:iCs/>
        </w:rPr>
        <w:t xml:space="preserve">Blumberg B, Cooper DR, Schindler PS (2011) </w:t>
      </w:r>
      <w:r w:rsidRPr="002B27CE">
        <w:rPr>
          <w:rFonts w:ascii="Arial" w:hAnsi="Arial" w:cs="Arial"/>
          <w:i/>
          <w:iCs/>
        </w:rPr>
        <w:t>Business Research Methods</w:t>
      </w:r>
      <w:r w:rsidRPr="002B27CE">
        <w:rPr>
          <w:rFonts w:ascii="Arial" w:hAnsi="Arial" w:cs="Arial"/>
          <w:iCs/>
        </w:rPr>
        <w:t>, 3rd European Ed, McGraw Hill. ISBN: 19780077129972.</w:t>
      </w:r>
    </w:p>
    <w:p w14:paraId="1CEE5BE6" w14:textId="77777777" w:rsidR="000A0690" w:rsidRPr="002B27CE" w:rsidRDefault="000A0690" w:rsidP="000A0690">
      <w:pPr>
        <w:pStyle w:val="ListParagraph"/>
        <w:spacing w:before="60" w:after="60" w:line="240" w:lineRule="auto"/>
        <w:ind w:left="567" w:right="-330"/>
        <w:rPr>
          <w:rFonts w:ascii="Arial" w:hAnsi="Arial" w:cs="Arial"/>
          <w:iCs/>
        </w:rPr>
      </w:pPr>
      <w:proofErr w:type="spellStart"/>
      <w:r w:rsidRPr="002B27CE">
        <w:rPr>
          <w:rFonts w:ascii="Arial" w:hAnsi="Arial" w:cs="Arial"/>
          <w:iCs/>
        </w:rPr>
        <w:t>Moisander</w:t>
      </w:r>
      <w:proofErr w:type="spellEnd"/>
      <w:r w:rsidRPr="002B27CE">
        <w:rPr>
          <w:rFonts w:ascii="Arial" w:hAnsi="Arial" w:cs="Arial"/>
          <w:iCs/>
        </w:rPr>
        <w:t xml:space="preserve"> J, </w:t>
      </w:r>
      <w:proofErr w:type="spellStart"/>
      <w:r w:rsidRPr="002B27CE">
        <w:rPr>
          <w:rFonts w:ascii="Arial" w:hAnsi="Arial" w:cs="Arial"/>
          <w:iCs/>
        </w:rPr>
        <w:t>Valtonen</w:t>
      </w:r>
      <w:proofErr w:type="spellEnd"/>
      <w:r w:rsidRPr="002B27CE">
        <w:rPr>
          <w:rFonts w:ascii="Arial" w:hAnsi="Arial" w:cs="Arial"/>
          <w:iCs/>
        </w:rPr>
        <w:t xml:space="preserve"> A (2006) </w:t>
      </w:r>
      <w:r w:rsidRPr="002B27CE">
        <w:rPr>
          <w:rFonts w:ascii="Arial" w:hAnsi="Arial" w:cs="Arial"/>
          <w:i/>
          <w:iCs/>
        </w:rPr>
        <w:t>Qualitative Marketing Research: A Cultural Approach</w:t>
      </w:r>
      <w:r w:rsidRPr="002B27CE">
        <w:rPr>
          <w:rFonts w:ascii="Arial" w:hAnsi="Arial" w:cs="Arial"/>
          <w:iCs/>
        </w:rPr>
        <w:t>, Sage Publications. ISBN: 9781412903813.</w:t>
      </w:r>
    </w:p>
    <w:p w14:paraId="7F4855E6" w14:textId="77777777" w:rsidR="000A0690" w:rsidRPr="002B27CE" w:rsidRDefault="000A0690" w:rsidP="000A0690">
      <w:pPr>
        <w:pStyle w:val="ListParagraph"/>
        <w:spacing w:before="60" w:after="60" w:line="240" w:lineRule="auto"/>
        <w:ind w:left="567" w:right="-330"/>
        <w:rPr>
          <w:rFonts w:ascii="Arial" w:hAnsi="Arial" w:cs="Arial"/>
          <w:iCs/>
        </w:rPr>
      </w:pPr>
      <w:r w:rsidRPr="002B27CE">
        <w:rPr>
          <w:rFonts w:ascii="Arial" w:hAnsi="Arial" w:cs="Arial"/>
          <w:iCs/>
        </w:rPr>
        <w:t xml:space="preserve">Sekaran U, Bougie R (2013) </w:t>
      </w:r>
      <w:r w:rsidRPr="002B27CE">
        <w:rPr>
          <w:rFonts w:ascii="Arial" w:hAnsi="Arial" w:cs="Arial"/>
          <w:i/>
          <w:iCs/>
        </w:rPr>
        <w:t>Research Methods for Business: A Skill Building Approach</w:t>
      </w:r>
      <w:r w:rsidRPr="002B27CE">
        <w:rPr>
          <w:rFonts w:ascii="Arial" w:hAnsi="Arial" w:cs="Arial"/>
          <w:iCs/>
        </w:rPr>
        <w:t>, 6th Edition, Wiley. ISBN: 9781119942252.</w:t>
      </w:r>
    </w:p>
    <w:p w14:paraId="15146679" w14:textId="77777777" w:rsidR="000A0690" w:rsidRPr="002B27CE" w:rsidRDefault="000A0690" w:rsidP="000A0690">
      <w:pPr>
        <w:pStyle w:val="ListParagraph"/>
        <w:spacing w:before="60" w:after="60" w:line="240" w:lineRule="auto"/>
        <w:ind w:left="567" w:right="-330"/>
        <w:rPr>
          <w:rFonts w:ascii="Arial" w:hAnsi="Arial" w:cs="Arial"/>
          <w:iCs/>
        </w:rPr>
      </w:pPr>
      <w:r w:rsidRPr="002B27CE">
        <w:rPr>
          <w:rFonts w:ascii="Arial" w:hAnsi="Arial" w:cs="Arial"/>
          <w:iCs/>
        </w:rPr>
        <w:t xml:space="preserve">Weyers J, McMillan K (2007) </w:t>
      </w:r>
      <w:r w:rsidRPr="002B27CE">
        <w:rPr>
          <w:rFonts w:ascii="Arial" w:hAnsi="Arial" w:cs="Arial"/>
          <w:i/>
          <w:iCs/>
        </w:rPr>
        <w:t>How to Write Dissertations and Project Reports</w:t>
      </w:r>
      <w:r w:rsidRPr="002B27CE">
        <w:rPr>
          <w:rFonts w:ascii="Arial" w:hAnsi="Arial" w:cs="Arial"/>
          <w:iCs/>
        </w:rPr>
        <w:t>, Prentice Hall</w:t>
      </w:r>
    </w:p>
    <w:p w14:paraId="12EE2829" w14:textId="7A6A5546" w:rsidR="00AC357D" w:rsidRPr="002076F1" w:rsidRDefault="00AC357D" w:rsidP="002076F1">
      <w:pPr>
        <w:spacing w:after="0" w:line="240" w:lineRule="auto"/>
        <w:ind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D8FB1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3B4B7B">
        <w:rPr>
          <w:rFonts w:ascii="Arial" w:hAnsi="Arial" w:cs="Arial"/>
          <w:iCs/>
        </w:rPr>
        <w:t>8</w:t>
      </w:r>
    </w:p>
    <w:p w14:paraId="0AB4FB84" w14:textId="4C9FFA5C"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0A0690">
        <w:rPr>
          <w:rFonts w:ascii="Arial" w:hAnsi="Arial" w:cs="Arial"/>
          <w:iCs/>
        </w:rPr>
        <w:t>4</w:t>
      </w:r>
      <w:r w:rsidR="003B4B7B">
        <w:rPr>
          <w:rFonts w:ascii="Arial" w:hAnsi="Arial" w:cs="Arial"/>
          <w:iCs/>
        </w:rPr>
        <w:t>42</w:t>
      </w:r>
    </w:p>
    <w:p w14:paraId="5C21BC2F" w14:textId="79EF939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0A0690">
        <w:rPr>
          <w:rFonts w:ascii="Arial" w:hAnsi="Arial" w:cs="Arial"/>
          <w:iCs/>
        </w:rPr>
        <w:t xml:space="preserve"> 4</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307E403A" w:rsidR="007A6245" w:rsidRPr="000E3FFC" w:rsidRDefault="000E3FFC" w:rsidP="00696FF5">
      <w:pPr>
        <w:spacing w:after="120" w:line="240" w:lineRule="auto"/>
        <w:ind w:left="567" w:right="260"/>
        <w:jc w:val="both"/>
        <w:rPr>
          <w:rFonts w:ascii="Arial" w:hAnsi="Arial" w:cs="Arial"/>
          <w:b/>
          <w:iCs/>
        </w:rPr>
      </w:pPr>
      <w:r w:rsidRPr="00541262">
        <w:rPr>
          <w:rFonts w:ascii="Arial" w:hAnsi="Arial" w:cs="Arial"/>
          <w:iCs/>
        </w:rPr>
        <w:t>Marketing Report (</w:t>
      </w:r>
      <w:r w:rsidR="003B4B7B">
        <w:rPr>
          <w:rFonts w:ascii="Arial" w:hAnsi="Arial" w:cs="Arial"/>
          <w:iCs/>
        </w:rPr>
        <w:t>8</w:t>
      </w:r>
      <w:r w:rsidRPr="00541262">
        <w:rPr>
          <w:rFonts w:ascii="Arial" w:hAnsi="Arial" w:cs="Arial"/>
          <w:iCs/>
        </w:rPr>
        <w:t xml:space="preserve">000 – </w:t>
      </w:r>
      <w:r w:rsidR="003B4B7B">
        <w:rPr>
          <w:rFonts w:ascii="Arial" w:hAnsi="Arial" w:cs="Arial"/>
          <w:iCs/>
        </w:rPr>
        <w:t>10</w:t>
      </w:r>
      <w:r w:rsidRPr="00541262">
        <w:rPr>
          <w:rFonts w:ascii="Arial" w:hAnsi="Arial" w:cs="Arial"/>
          <w:iCs/>
        </w:rPr>
        <w:t>000 words) (</w:t>
      </w:r>
      <w:r w:rsidR="003B4B7B">
        <w:rPr>
          <w:rFonts w:ascii="Arial" w:hAnsi="Arial" w:cs="Arial"/>
          <w:iCs/>
        </w:rPr>
        <w:t>10</w:t>
      </w:r>
      <w:r w:rsidRPr="00541262">
        <w:rPr>
          <w:rFonts w:ascii="Arial" w:hAnsi="Arial" w:cs="Arial"/>
          <w:iCs/>
        </w:rPr>
        <w:t>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E862018" w:rsidR="00C57028" w:rsidRPr="000E3FFC" w:rsidRDefault="000E3FFC" w:rsidP="00C57028">
      <w:pPr>
        <w:spacing w:after="120" w:line="240" w:lineRule="auto"/>
        <w:ind w:left="567" w:right="260"/>
        <w:jc w:val="both"/>
        <w:rPr>
          <w:rFonts w:ascii="Arial" w:hAnsi="Arial" w:cs="Arial"/>
          <w:b/>
          <w:iCs/>
        </w:rPr>
      </w:pPr>
      <w:r w:rsidRPr="000E3FFC">
        <w:rPr>
          <w:rFonts w:ascii="Arial" w:hAnsi="Arial" w:cs="Arial"/>
          <w:iCs/>
        </w:rPr>
        <w:t>Reassessment Instrument: 100% project</w:t>
      </w:r>
      <w:r w:rsidR="00C57028" w:rsidRPr="000E3FFC">
        <w:rPr>
          <w:rFonts w:ascii="Arial" w:hAnsi="Arial" w:cs="Arial"/>
          <w:iCs/>
        </w:rPr>
        <w:t xml:space="preserve">. </w:t>
      </w:r>
    </w:p>
    <w:p w14:paraId="6DE3590E" w14:textId="77777777" w:rsidR="00696FF5" w:rsidRPr="00541262" w:rsidRDefault="00696FF5" w:rsidP="00302082">
      <w:pPr>
        <w:spacing w:after="120" w:line="240" w:lineRule="auto"/>
        <w:ind w:left="426" w:right="260"/>
        <w:rPr>
          <w:rFonts w:ascii="Arial" w:hAnsi="Arial" w:cs="Arial"/>
          <w:b/>
          <w:iCs/>
        </w:rPr>
      </w:pPr>
    </w:p>
    <w:p w14:paraId="45DC6BF7" w14:textId="6695CCD8" w:rsidR="00274ED7" w:rsidRPr="00541262" w:rsidRDefault="006F3F8B" w:rsidP="00696FF5">
      <w:pPr>
        <w:numPr>
          <w:ilvl w:val="0"/>
          <w:numId w:val="1"/>
        </w:numPr>
        <w:spacing w:after="120" w:line="240" w:lineRule="auto"/>
        <w:ind w:left="567" w:right="261" w:hanging="567"/>
        <w:jc w:val="both"/>
        <w:rPr>
          <w:rFonts w:ascii="Arial" w:hAnsi="Arial" w:cs="Arial"/>
          <w:b/>
          <w:iCs/>
        </w:rPr>
      </w:pPr>
      <w:r w:rsidRPr="00541262">
        <w:rPr>
          <w:rFonts w:ascii="Arial" w:hAnsi="Arial" w:cs="Arial"/>
          <w:b/>
          <w:iCs/>
        </w:rPr>
        <w:t xml:space="preserve">Map of </w:t>
      </w:r>
      <w:r w:rsidR="00883204" w:rsidRPr="00541262">
        <w:rPr>
          <w:rFonts w:ascii="Arial" w:hAnsi="Arial" w:cs="Arial"/>
          <w:b/>
          <w:iCs/>
        </w:rPr>
        <w:t xml:space="preserve">module learning outcomes </w:t>
      </w:r>
      <w:r w:rsidR="00B30E07" w:rsidRPr="00541262">
        <w:rPr>
          <w:rFonts w:ascii="Arial" w:hAnsi="Arial" w:cs="Arial"/>
          <w:b/>
          <w:iCs/>
        </w:rPr>
        <w:t>(sections 8 &amp; 9)</w:t>
      </w:r>
      <w:r w:rsidR="00883204" w:rsidRPr="00541262">
        <w:rPr>
          <w:rFonts w:ascii="Arial" w:hAnsi="Arial" w:cs="Arial"/>
          <w:b/>
          <w:iCs/>
        </w:rPr>
        <w:t xml:space="preserve"> to l</w:t>
      </w:r>
      <w:r w:rsidRPr="00541262">
        <w:rPr>
          <w:rFonts w:ascii="Arial" w:hAnsi="Arial" w:cs="Arial"/>
          <w:b/>
          <w:iCs/>
        </w:rPr>
        <w:t>earning</w:t>
      </w:r>
      <w:r w:rsidR="00B30E07" w:rsidRPr="00541262">
        <w:rPr>
          <w:rFonts w:ascii="Arial" w:hAnsi="Arial" w:cs="Arial"/>
          <w:b/>
          <w:iCs/>
        </w:rPr>
        <w:t xml:space="preserve"> and </w:t>
      </w:r>
      <w:r w:rsidR="00883204" w:rsidRPr="00541262">
        <w:rPr>
          <w:rFonts w:ascii="Arial" w:hAnsi="Arial" w:cs="Arial"/>
          <w:b/>
          <w:iCs/>
        </w:rPr>
        <w:t>teaching m</w:t>
      </w:r>
      <w:r w:rsidR="00B30E07" w:rsidRPr="00541262">
        <w:rPr>
          <w:rFonts w:ascii="Arial" w:hAnsi="Arial" w:cs="Arial"/>
          <w:b/>
          <w:iCs/>
        </w:rPr>
        <w:t>ethods (section12</w:t>
      </w:r>
      <w:r w:rsidRPr="00541262">
        <w:rPr>
          <w:rFonts w:ascii="Arial" w:hAnsi="Arial" w:cs="Arial"/>
          <w:b/>
          <w:iCs/>
        </w:rPr>
        <w:t>) and m</w:t>
      </w:r>
      <w:r w:rsidR="00883204" w:rsidRPr="00541262">
        <w:rPr>
          <w:rFonts w:ascii="Arial" w:hAnsi="Arial" w:cs="Arial"/>
          <w:b/>
          <w:iCs/>
        </w:rPr>
        <w:t>ethods of a</w:t>
      </w:r>
      <w:r w:rsidR="00B30E07" w:rsidRPr="00541262">
        <w:rPr>
          <w:rFonts w:ascii="Arial" w:hAnsi="Arial" w:cs="Arial"/>
          <w:b/>
          <w:iCs/>
        </w:rPr>
        <w:t>ssessment (section 13</w:t>
      </w:r>
      <w:r w:rsidR="00EF4933" w:rsidRPr="00541262">
        <w:rPr>
          <w:rFonts w:ascii="Arial" w:hAnsi="Arial" w:cs="Arial"/>
          <w:b/>
          <w:iCs/>
        </w:rPr>
        <w:t>)</w:t>
      </w:r>
    </w:p>
    <w:tbl>
      <w:tblPr>
        <w:tblStyle w:val="TableGrid"/>
        <w:tblW w:w="5000" w:type="pct"/>
        <w:tblLook w:val="04A0" w:firstRow="1" w:lastRow="0" w:firstColumn="1" w:lastColumn="0" w:noHBand="0" w:noVBand="1"/>
      </w:tblPr>
      <w:tblGrid>
        <w:gridCol w:w="3198"/>
        <w:gridCol w:w="1048"/>
        <w:gridCol w:w="1041"/>
        <w:gridCol w:w="1039"/>
        <w:gridCol w:w="1039"/>
        <w:gridCol w:w="1031"/>
        <w:gridCol w:w="1031"/>
        <w:gridCol w:w="1029"/>
      </w:tblGrid>
      <w:tr w:rsidR="000A0690" w:rsidRPr="00302082" w14:paraId="00A7FD86" w14:textId="41A1CEDD" w:rsidTr="00341739">
        <w:tc>
          <w:tcPr>
            <w:tcW w:w="1529" w:type="pct"/>
            <w:shd w:val="clear" w:color="auto" w:fill="D9D9D9" w:themeFill="background1" w:themeFillShade="D9"/>
          </w:tcPr>
          <w:p w14:paraId="10BC2975" w14:textId="77777777" w:rsidR="000A0690" w:rsidRPr="00302082" w:rsidRDefault="000A0690" w:rsidP="00C923EB">
            <w:pPr>
              <w:spacing w:after="120"/>
              <w:ind w:left="33"/>
              <w:rPr>
                <w:rFonts w:ascii="Arial" w:hAnsi="Arial" w:cs="Arial"/>
                <w:b/>
              </w:rPr>
            </w:pPr>
            <w:r w:rsidRPr="00302082">
              <w:rPr>
                <w:rFonts w:ascii="Arial" w:hAnsi="Arial" w:cs="Arial"/>
                <w:b/>
              </w:rPr>
              <w:t>Module learning outcome</w:t>
            </w:r>
          </w:p>
        </w:tc>
        <w:tc>
          <w:tcPr>
            <w:tcW w:w="501" w:type="pct"/>
          </w:tcPr>
          <w:p w14:paraId="1980715F" w14:textId="77777777" w:rsidR="000A0690" w:rsidRPr="00302082" w:rsidRDefault="000A0690" w:rsidP="00C923EB">
            <w:pPr>
              <w:spacing w:after="120"/>
              <w:rPr>
                <w:rFonts w:ascii="Arial" w:hAnsi="Arial" w:cs="Arial"/>
                <w:i/>
              </w:rPr>
            </w:pPr>
            <w:r w:rsidRPr="00302082">
              <w:rPr>
                <w:rFonts w:ascii="Arial" w:hAnsi="Arial" w:cs="Arial"/>
                <w:i/>
              </w:rPr>
              <w:t>8.1</w:t>
            </w:r>
          </w:p>
        </w:tc>
        <w:tc>
          <w:tcPr>
            <w:tcW w:w="498" w:type="pct"/>
          </w:tcPr>
          <w:p w14:paraId="6F8A1004" w14:textId="77777777" w:rsidR="000A0690" w:rsidRPr="00302082" w:rsidRDefault="000A0690" w:rsidP="00C923EB">
            <w:pPr>
              <w:spacing w:after="120"/>
              <w:rPr>
                <w:rFonts w:ascii="Arial" w:hAnsi="Arial" w:cs="Arial"/>
                <w:i/>
              </w:rPr>
            </w:pPr>
            <w:r w:rsidRPr="00302082">
              <w:rPr>
                <w:rFonts w:ascii="Arial" w:hAnsi="Arial" w:cs="Arial"/>
                <w:i/>
              </w:rPr>
              <w:t>8.2</w:t>
            </w:r>
          </w:p>
        </w:tc>
        <w:tc>
          <w:tcPr>
            <w:tcW w:w="497" w:type="pct"/>
          </w:tcPr>
          <w:p w14:paraId="1E9566BC" w14:textId="77777777" w:rsidR="000A0690" w:rsidRPr="00302082" w:rsidRDefault="000A0690" w:rsidP="00C923EB">
            <w:pPr>
              <w:spacing w:after="120"/>
              <w:rPr>
                <w:rFonts w:ascii="Arial" w:hAnsi="Arial" w:cs="Arial"/>
                <w:i/>
              </w:rPr>
            </w:pPr>
            <w:r w:rsidRPr="00302082">
              <w:rPr>
                <w:rFonts w:ascii="Arial" w:hAnsi="Arial" w:cs="Arial"/>
                <w:i/>
              </w:rPr>
              <w:t>8.3</w:t>
            </w:r>
          </w:p>
        </w:tc>
        <w:tc>
          <w:tcPr>
            <w:tcW w:w="497" w:type="pct"/>
          </w:tcPr>
          <w:p w14:paraId="649308BF" w14:textId="77777777" w:rsidR="000A0690" w:rsidRPr="00302082" w:rsidRDefault="000A0690" w:rsidP="00C923EB">
            <w:pPr>
              <w:spacing w:after="120"/>
              <w:rPr>
                <w:rFonts w:ascii="Arial" w:hAnsi="Arial" w:cs="Arial"/>
                <w:i/>
              </w:rPr>
            </w:pPr>
            <w:r w:rsidRPr="00302082">
              <w:rPr>
                <w:rFonts w:ascii="Arial" w:hAnsi="Arial" w:cs="Arial"/>
                <w:i/>
              </w:rPr>
              <w:t>8.4</w:t>
            </w:r>
          </w:p>
        </w:tc>
        <w:tc>
          <w:tcPr>
            <w:tcW w:w="493" w:type="pct"/>
          </w:tcPr>
          <w:p w14:paraId="77C3680B" w14:textId="547DA5F5" w:rsidR="000A0690" w:rsidRPr="00302082" w:rsidRDefault="000A0690" w:rsidP="00C923EB">
            <w:pPr>
              <w:spacing w:after="120"/>
              <w:rPr>
                <w:rFonts w:ascii="Arial" w:hAnsi="Arial" w:cs="Arial"/>
                <w:i/>
              </w:rPr>
            </w:pPr>
            <w:r w:rsidRPr="00302082">
              <w:rPr>
                <w:rFonts w:ascii="Arial" w:hAnsi="Arial" w:cs="Arial"/>
                <w:i/>
              </w:rPr>
              <w:t>9.1</w:t>
            </w:r>
          </w:p>
        </w:tc>
        <w:tc>
          <w:tcPr>
            <w:tcW w:w="493" w:type="pct"/>
          </w:tcPr>
          <w:p w14:paraId="1E7B53FA" w14:textId="77777777" w:rsidR="000A0690" w:rsidRPr="00302082" w:rsidRDefault="000A0690" w:rsidP="00C923EB">
            <w:pPr>
              <w:spacing w:after="120"/>
              <w:rPr>
                <w:rFonts w:ascii="Arial" w:hAnsi="Arial" w:cs="Arial"/>
                <w:i/>
              </w:rPr>
            </w:pPr>
            <w:r w:rsidRPr="00302082">
              <w:rPr>
                <w:rFonts w:ascii="Arial" w:hAnsi="Arial" w:cs="Arial"/>
                <w:i/>
              </w:rPr>
              <w:t>9.2</w:t>
            </w:r>
          </w:p>
        </w:tc>
        <w:tc>
          <w:tcPr>
            <w:tcW w:w="492" w:type="pct"/>
          </w:tcPr>
          <w:p w14:paraId="7C515989" w14:textId="77777777" w:rsidR="000A0690" w:rsidRPr="00302082" w:rsidRDefault="000A0690" w:rsidP="00C923EB">
            <w:pPr>
              <w:spacing w:after="120"/>
              <w:rPr>
                <w:rFonts w:ascii="Arial" w:hAnsi="Arial" w:cs="Arial"/>
                <w:i/>
              </w:rPr>
            </w:pPr>
            <w:r w:rsidRPr="00302082">
              <w:rPr>
                <w:rFonts w:ascii="Arial" w:hAnsi="Arial" w:cs="Arial"/>
                <w:i/>
              </w:rPr>
              <w:t>9.</w:t>
            </w:r>
            <w:r>
              <w:rPr>
                <w:rFonts w:ascii="Arial" w:hAnsi="Arial" w:cs="Arial"/>
                <w:i/>
              </w:rPr>
              <w:t>3</w:t>
            </w:r>
          </w:p>
        </w:tc>
      </w:tr>
      <w:tr w:rsidR="000A0690" w:rsidRPr="00302082" w14:paraId="2A1F9598" w14:textId="7D39AD58" w:rsidTr="00341739">
        <w:tc>
          <w:tcPr>
            <w:tcW w:w="1529" w:type="pct"/>
            <w:shd w:val="clear" w:color="auto" w:fill="D9D9D9" w:themeFill="background1" w:themeFillShade="D9"/>
          </w:tcPr>
          <w:p w14:paraId="47B5A864" w14:textId="77777777" w:rsidR="000A0690" w:rsidRPr="00302082" w:rsidRDefault="000A0690" w:rsidP="00C923EB">
            <w:pPr>
              <w:spacing w:after="120"/>
              <w:rPr>
                <w:rFonts w:ascii="Arial" w:hAnsi="Arial" w:cs="Arial"/>
                <w:b/>
              </w:rPr>
            </w:pPr>
            <w:r w:rsidRPr="00302082">
              <w:rPr>
                <w:rFonts w:ascii="Arial" w:hAnsi="Arial" w:cs="Arial"/>
                <w:b/>
              </w:rPr>
              <w:t>Learning/ teaching method</w:t>
            </w:r>
          </w:p>
        </w:tc>
        <w:tc>
          <w:tcPr>
            <w:tcW w:w="501" w:type="pct"/>
          </w:tcPr>
          <w:p w14:paraId="55F0D389" w14:textId="77777777" w:rsidR="000A0690" w:rsidRPr="00302082" w:rsidRDefault="000A0690" w:rsidP="00C923EB">
            <w:pPr>
              <w:spacing w:after="120"/>
              <w:rPr>
                <w:rFonts w:ascii="Arial" w:hAnsi="Arial" w:cs="Arial"/>
                <w:b/>
              </w:rPr>
            </w:pPr>
          </w:p>
        </w:tc>
        <w:tc>
          <w:tcPr>
            <w:tcW w:w="498" w:type="pct"/>
          </w:tcPr>
          <w:p w14:paraId="12F015E0" w14:textId="77777777" w:rsidR="000A0690" w:rsidRPr="00302082" w:rsidRDefault="000A0690" w:rsidP="00C923EB">
            <w:pPr>
              <w:spacing w:after="120"/>
              <w:rPr>
                <w:rFonts w:ascii="Arial" w:hAnsi="Arial" w:cs="Arial"/>
                <w:b/>
              </w:rPr>
            </w:pPr>
          </w:p>
        </w:tc>
        <w:tc>
          <w:tcPr>
            <w:tcW w:w="497" w:type="pct"/>
          </w:tcPr>
          <w:p w14:paraId="1F83E375" w14:textId="77777777" w:rsidR="000A0690" w:rsidRPr="00302082" w:rsidRDefault="000A0690" w:rsidP="00C923EB">
            <w:pPr>
              <w:spacing w:after="120"/>
              <w:rPr>
                <w:rFonts w:ascii="Arial" w:hAnsi="Arial" w:cs="Arial"/>
                <w:b/>
              </w:rPr>
            </w:pPr>
          </w:p>
        </w:tc>
        <w:tc>
          <w:tcPr>
            <w:tcW w:w="497" w:type="pct"/>
          </w:tcPr>
          <w:p w14:paraId="21B9B202" w14:textId="77777777" w:rsidR="000A0690" w:rsidRPr="00302082" w:rsidRDefault="000A0690" w:rsidP="00C923EB">
            <w:pPr>
              <w:spacing w:after="120"/>
              <w:rPr>
                <w:rFonts w:ascii="Arial" w:hAnsi="Arial" w:cs="Arial"/>
                <w:b/>
              </w:rPr>
            </w:pPr>
          </w:p>
        </w:tc>
        <w:tc>
          <w:tcPr>
            <w:tcW w:w="493" w:type="pct"/>
          </w:tcPr>
          <w:p w14:paraId="6BEEBA89" w14:textId="0E2DF450" w:rsidR="000A0690" w:rsidRPr="00302082" w:rsidRDefault="000A0690" w:rsidP="00C923EB">
            <w:pPr>
              <w:spacing w:after="120"/>
              <w:rPr>
                <w:rFonts w:ascii="Arial" w:hAnsi="Arial" w:cs="Arial"/>
                <w:b/>
              </w:rPr>
            </w:pPr>
          </w:p>
        </w:tc>
        <w:tc>
          <w:tcPr>
            <w:tcW w:w="493" w:type="pct"/>
          </w:tcPr>
          <w:p w14:paraId="4077025F" w14:textId="77777777" w:rsidR="000A0690" w:rsidRPr="00302082" w:rsidRDefault="000A0690" w:rsidP="00C923EB">
            <w:pPr>
              <w:spacing w:after="120"/>
              <w:rPr>
                <w:rFonts w:ascii="Arial" w:hAnsi="Arial" w:cs="Arial"/>
                <w:b/>
              </w:rPr>
            </w:pPr>
          </w:p>
        </w:tc>
        <w:tc>
          <w:tcPr>
            <w:tcW w:w="492" w:type="pct"/>
          </w:tcPr>
          <w:p w14:paraId="30A2BFDE" w14:textId="77777777" w:rsidR="000A0690" w:rsidRPr="00302082" w:rsidRDefault="000A0690" w:rsidP="00C923EB">
            <w:pPr>
              <w:spacing w:after="120"/>
              <w:rPr>
                <w:rFonts w:ascii="Arial" w:hAnsi="Arial" w:cs="Arial"/>
                <w:b/>
              </w:rPr>
            </w:pPr>
          </w:p>
        </w:tc>
      </w:tr>
      <w:tr w:rsidR="000A0690" w:rsidRPr="00302082" w14:paraId="0137341F" w14:textId="50FDABA0" w:rsidTr="00341739">
        <w:tc>
          <w:tcPr>
            <w:tcW w:w="1529" w:type="pct"/>
          </w:tcPr>
          <w:p w14:paraId="18BAB0D4" w14:textId="77777777" w:rsidR="000A0690" w:rsidRPr="005E0745" w:rsidRDefault="000A0690" w:rsidP="00C923EB">
            <w:pPr>
              <w:spacing w:after="120"/>
              <w:rPr>
                <w:rFonts w:ascii="Arial" w:hAnsi="Arial" w:cs="Arial"/>
                <w:i/>
              </w:rPr>
            </w:pPr>
            <w:r w:rsidRPr="005E0745">
              <w:rPr>
                <w:rFonts w:ascii="Arial" w:hAnsi="Arial" w:cs="Arial"/>
                <w:i/>
              </w:rPr>
              <w:t>Private Study</w:t>
            </w:r>
          </w:p>
        </w:tc>
        <w:tc>
          <w:tcPr>
            <w:tcW w:w="501" w:type="pct"/>
          </w:tcPr>
          <w:p w14:paraId="22A9DACD" w14:textId="53BDB180" w:rsidR="000A0690" w:rsidRPr="00302082" w:rsidRDefault="000A0690" w:rsidP="00C923EB">
            <w:pPr>
              <w:spacing w:after="120"/>
              <w:rPr>
                <w:rFonts w:ascii="Arial" w:hAnsi="Arial" w:cs="Arial"/>
                <w:b/>
              </w:rPr>
            </w:pPr>
            <w:r>
              <w:rPr>
                <w:rFonts w:ascii="Arial" w:hAnsi="Arial" w:cs="Arial"/>
                <w:b/>
              </w:rPr>
              <w:t>X</w:t>
            </w:r>
          </w:p>
        </w:tc>
        <w:tc>
          <w:tcPr>
            <w:tcW w:w="498" w:type="pct"/>
          </w:tcPr>
          <w:p w14:paraId="693BAF41" w14:textId="210419FF" w:rsidR="000A0690" w:rsidRPr="00302082" w:rsidRDefault="000A0690" w:rsidP="00C923EB">
            <w:pPr>
              <w:spacing w:after="120"/>
              <w:rPr>
                <w:rFonts w:ascii="Arial" w:hAnsi="Arial" w:cs="Arial"/>
                <w:b/>
              </w:rPr>
            </w:pPr>
            <w:r>
              <w:rPr>
                <w:rFonts w:ascii="Arial" w:hAnsi="Arial" w:cs="Arial"/>
                <w:b/>
              </w:rPr>
              <w:t>X</w:t>
            </w:r>
          </w:p>
        </w:tc>
        <w:tc>
          <w:tcPr>
            <w:tcW w:w="497" w:type="pct"/>
          </w:tcPr>
          <w:p w14:paraId="31BF4713" w14:textId="4A6E4B33" w:rsidR="000A0690" w:rsidRPr="00302082" w:rsidRDefault="000A0690" w:rsidP="00C923EB">
            <w:pPr>
              <w:spacing w:after="120"/>
              <w:rPr>
                <w:rFonts w:ascii="Arial" w:hAnsi="Arial" w:cs="Arial"/>
                <w:b/>
              </w:rPr>
            </w:pPr>
            <w:r>
              <w:rPr>
                <w:rFonts w:ascii="Arial" w:hAnsi="Arial" w:cs="Arial"/>
                <w:b/>
              </w:rPr>
              <w:t>X</w:t>
            </w:r>
          </w:p>
        </w:tc>
        <w:tc>
          <w:tcPr>
            <w:tcW w:w="497" w:type="pct"/>
          </w:tcPr>
          <w:p w14:paraId="1216846A" w14:textId="7EF24C91" w:rsidR="000A0690" w:rsidRPr="00302082" w:rsidRDefault="000A0690" w:rsidP="00C923EB">
            <w:pPr>
              <w:spacing w:after="120"/>
              <w:rPr>
                <w:rFonts w:ascii="Arial" w:hAnsi="Arial" w:cs="Arial"/>
                <w:b/>
              </w:rPr>
            </w:pPr>
            <w:r>
              <w:rPr>
                <w:rFonts w:ascii="Arial" w:hAnsi="Arial" w:cs="Arial"/>
                <w:b/>
              </w:rPr>
              <w:t>X</w:t>
            </w:r>
          </w:p>
        </w:tc>
        <w:tc>
          <w:tcPr>
            <w:tcW w:w="493" w:type="pct"/>
          </w:tcPr>
          <w:p w14:paraId="04E28830" w14:textId="1828DB68" w:rsidR="000A0690" w:rsidRPr="00302082" w:rsidRDefault="000A0690" w:rsidP="00C923EB">
            <w:pPr>
              <w:spacing w:after="120"/>
              <w:rPr>
                <w:rFonts w:ascii="Arial" w:hAnsi="Arial" w:cs="Arial"/>
                <w:b/>
              </w:rPr>
            </w:pPr>
            <w:r>
              <w:rPr>
                <w:rFonts w:ascii="Arial" w:hAnsi="Arial" w:cs="Arial"/>
                <w:b/>
              </w:rPr>
              <w:t>X</w:t>
            </w:r>
          </w:p>
        </w:tc>
        <w:tc>
          <w:tcPr>
            <w:tcW w:w="493" w:type="pct"/>
          </w:tcPr>
          <w:p w14:paraId="018F5D54" w14:textId="15FCC9CB" w:rsidR="000A0690" w:rsidRPr="00302082" w:rsidRDefault="000A0690" w:rsidP="00C923EB">
            <w:pPr>
              <w:spacing w:after="120"/>
              <w:rPr>
                <w:rFonts w:ascii="Arial" w:hAnsi="Arial" w:cs="Arial"/>
                <w:b/>
              </w:rPr>
            </w:pPr>
            <w:r>
              <w:rPr>
                <w:rFonts w:ascii="Arial" w:hAnsi="Arial" w:cs="Arial"/>
                <w:b/>
              </w:rPr>
              <w:t>X</w:t>
            </w:r>
          </w:p>
        </w:tc>
        <w:tc>
          <w:tcPr>
            <w:tcW w:w="492" w:type="pct"/>
          </w:tcPr>
          <w:p w14:paraId="73FC025B" w14:textId="686E7854" w:rsidR="000A0690" w:rsidRPr="00302082" w:rsidRDefault="000A0690" w:rsidP="00C923EB">
            <w:pPr>
              <w:spacing w:after="120"/>
              <w:rPr>
                <w:rFonts w:ascii="Arial" w:hAnsi="Arial" w:cs="Arial"/>
                <w:b/>
              </w:rPr>
            </w:pPr>
            <w:r>
              <w:rPr>
                <w:rFonts w:ascii="Arial" w:hAnsi="Arial" w:cs="Arial"/>
                <w:b/>
              </w:rPr>
              <w:t>X</w:t>
            </w:r>
          </w:p>
        </w:tc>
      </w:tr>
      <w:tr w:rsidR="000A0690" w:rsidRPr="00302082" w14:paraId="6B2A9B68" w14:textId="624BDFDC" w:rsidTr="00341739">
        <w:tc>
          <w:tcPr>
            <w:tcW w:w="1529" w:type="pct"/>
          </w:tcPr>
          <w:p w14:paraId="2982BCB6" w14:textId="7672CAD5" w:rsidR="000A0690" w:rsidRPr="00302082" w:rsidRDefault="003B4B7B" w:rsidP="00C923EB">
            <w:pPr>
              <w:spacing w:after="120"/>
              <w:rPr>
                <w:rFonts w:ascii="Arial" w:hAnsi="Arial" w:cs="Arial"/>
                <w:i/>
              </w:rPr>
            </w:pPr>
            <w:r>
              <w:rPr>
                <w:rFonts w:ascii="Arial" w:hAnsi="Arial" w:cs="Arial"/>
                <w:i/>
              </w:rPr>
              <w:t>Supervis</w:t>
            </w:r>
            <w:r w:rsidR="00B92220">
              <w:rPr>
                <w:rFonts w:ascii="Arial" w:hAnsi="Arial" w:cs="Arial"/>
                <w:i/>
              </w:rPr>
              <w:t>ion</w:t>
            </w:r>
          </w:p>
        </w:tc>
        <w:tc>
          <w:tcPr>
            <w:tcW w:w="501" w:type="pct"/>
          </w:tcPr>
          <w:p w14:paraId="4966BA80" w14:textId="0527F8A6" w:rsidR="000A0690" w:rsidRPr="00302082" w:rsidRDefault="000A0690" w:rsidP="00C923EB">
            <w:pPr>
              <w:spacing w:after="120"/>
              <w:rPr>
                <w:rFonts w:ascii="Arial" w:hAnsi="Arial" w:cs="Arial"/>
                <w:b/>
              </w:rPr>
            </w:pPr>
            <w:r>
              <w:rPr>
                <w:rFonts w:ascii="Arial" w:hAnsi="Arial" w:cs="Arial"/>
                <w:b/>
              </w:rPr>
              <w:t>X</w:t>
            </w:r>
          </w:p>
        </w:tc>
        <w:tc>
          <w:tcPr>
            <w:tcW w:w="498" w:type="pct"/>
          </w:tcPr>
          <w:p w14:paraId="050DA236" w14:textId="2DDCA02E" w:rsidR="000A0690" w:rsidRPr="00302082" w:rsidRDefault="000A0690" w:rsidP="00C923EB">
            <w:pPr>
              <w:spacing w:after="120"/>
              <w:rPr>
                <w:rFonts w:ascii="Arial" w:hAnsi="Arial" w:cs="Arial"/>
                <w:b/>
              </w:rPr>
            </w:pPr>
            <w:r>
              <w:rPr>
                <w:rFonts w:ascii="Arial" w:hAnsi="Arial" w:cs="Arial"/>
                <w:b/>
              </w:rPr>
              <w:t>X</w:t>
            </w:r>
          </w:p>
        </w:tc>
        <w:tc>
          <w:tcPr>
            <w:tcW w:w="497" w:type="pct"/>
          </w:tcPr>
          <w:p w14:paraId="77149FB2" w14:textId="11D8E1AF" w:rsidR="000A0690" w:rsidRPr="00302082" w:rsidRDefault="000A0690" w:rsidP="00C923EB">
            <w:pPr>
              <w:spacing w:after="120"/>
              <w:rPr>
                <w:rFonts w:ascii="Arial" w:hAnsi="Arial" w:cs="Arial"/>
                <w:b/>
              </w:rPr>
            </w:pPr>
            <w:r>
              <w:rPr>
                <w:rFonts w:ascii="Arial" w:hAnsi="Arial" w:cs="Arial"/>
                <w:b/>
              </w:rPr>
              <w:t>X</w:t>
            </w:r>
          </w:p>
        </w:tc>
        <w:tc>
          <w:tcPr>
            <w:tcW w:w="497" w:type="pct"/>
          </w:tcPr>
          <w:p w14:paraId="6D3F64B3" w14:textId="550DAAB2" w:rsidR="000A0690" w:rsidRPr="00302082" w:rsidRDefault="000A0690" w:rsidP="00C923EB">
            <w:pPr>
              <w:spacing w:after="120"/>
              <w:rPr>
                <w:rFonts w:ascii="Arial" w:hAnsi="Arial" w:cs="Arial"/>
                <w:b/>
              </w:rPr>
            </w:pPr>
            <w:r>
              <w:rPr>
                <w:rFonts w:ascii="Arial" w:hAnsi="Arial" w:cs="Arial"/>
                <w:b/>
              </w:rPr>
              <w:t>X</w:t>
            </w:r>
          </w:p>
        </w:tc>
        <w:tc>
          <w:tcPr>
            <w:tcW w:w="493" w:type="pct"/>
          </w:tcPr>
          <w:p w14:paraId="34071CBE" w14:textId="50B7C41A" w:rsidR="000A0690" w:rsidRPr="00302082" w:rsidRDefault="000A0690" w:rsidP="00C923EB">
            <w:pPr>
              <w:spacing w:after="120"/>
              <w:rPr>
                <w:rFonts w:ascii="Arial" w:hAnsi="Arial" w:cs="Arial"/>
                <w:b/>
              </w:rPr>
            </w:pPr>
          </w:p>
        </w:tc>
        <w:tc>
          <w:tcPr>
            <w:tcW w:w="493" w:type="pct"/>
          </w:tcPr>
          <w:p w14:paraId="0FE6664A" w14:textId="313335A2" w:rsidR="000A0690" w:rsidRPr="00302082" w:rsidRDefault="000A0690" w:rsidP="00C923EB">
            <w:pPr>
              <w:spacing w:after="120"/>
              <w:rPr>
                <w:rFonts w:ascii="Arial" w:hAnsi="Arial" w:cs="Arial"/>
                <w:b/>
              </w:rPr>
            </w:pPr>
          </w:p>
        </w:tc>
        <w:tc>
          <w:tcPr>
            <w:tcW w:w="492" w:type="pct"/>
          </w:tcPr>
          <w:p w14:paraId="14EEE061" w14:textId="7435D184" w:rsidR="000A0690" w:rsidRPr="00302082" w:rsidRDefault="000A0690" w:rsidP="00C923EB">
            <w:pPr>
              <w:spacing w:after="120"/>
              <w:rPr>
                <w:rFonts w:ascii="Arial" w:hAnsi="Arial" w:cs="Arial"/>
                <w:b/>
              </w:rPr>
            </w:pPr>
            <w:r>
              <w:rPr>
                <w:rFonts w:ascii="Arial" w:hAnsi="Arial" w:cs="Arial"/>
                <w:b/>
              </w:rPr>
              <w:t>X</w:t>
            </w:r>
          </w:p>
        </w:tc>
      </w:tr>
      <w:tr w:rsidR="000A0690" w:rsidRPr="00302082" w14:paraId="15D5ABB6" w14:textId="5EBE7853" w:rsidTr="00341739">
        <w:tc>
          <w:tcPr>
            <w:tcW w:w="1529" w:type="pct"/>
            <w:shd w:val="clear" w:color="auto" w:fill="D9D9D9" w:themeFill="background1" w:themeFillShade="D9"/>
          </w:tcPr>
          <w:p w14:paraId="5C98DB17" w14:textId="77777777" w:rsidR="000A0690" w:rsidRPr="00302082" w:rsidRDefault="000A0690" w:rsidP="00C923EB">
            <w:pPr>
              <w:spacing w:after="120"/>
              <w:rPr>
                <w:rFonts w:ascii="Arial" w:hAnsi="Arial" w:cs="Arial"/>
                <w:b/>
              </w:rPr>
            </w:pPr>
            <w:r w:rsidRPr="00302082">
              <w:rPr>
                <w:rFonts w:ascii="Arial" w:hAnsi="Arial" w:cs="Arial"/>
                <w:b/>
              </w:rPr>
              <w:t>Assessment method</w:t>
            </w:r>
          </w:p>
        </w:tc>
        <w:tc>
          <w:tcPr>
            <w:tcW w:w="501" w:type="pct"/>
          </w:tcPr>
          <w:p w14:paraId="52A6A909" w14:textId="77777777" w:rsidR="000A0690" w:rsidRPr="00302082" w:rsidRDefault="000A0690" w:rsidP="00C923EB">
            <w:pPr>
              <w:spacing w:after="120"/>
              <w:rPr>
                <w:rFonts w:ascii="Arial" w:hAnsi="Arial" w:cs="Arial"/>
                <w:b/>
              </w:rPr>
            </w:pPr>
          </w:p>
        </w:tc>
        <w:tc>
          <w:tcPr>
            <w:tcW w:w="498" w:type="pct"/>
          </w:tcPr>
          <w:p w14:paraId="5EAFA3CC" w14:textId="77777777" w:rsidR="000A0690" w:rsidRPr="00302082" w:rsidRDefault="000A0690" w:rsidP="00C923EB">
            <w:pPr>
              <w:spacing w:after="120"/>
              <w:rPr>
                <w:rFonts w:ascii="Arial" w:hAnsi="Arial" w:cs="Arial"/>
                <w:b/>
              </w:rPr>
            </w:pPr>
          </w:p>
        </w:tc>
        <w:tc>
          <w:tcPr>
            <w:tcW w:w="497" w:type="pct"/>
          </w:tcPr>
          <w:p w14:paraId="132BA7AC" w14:textId="77777777" w:rsidR="000A0690" w:rsidRPr="00302082" w:rsidRDefault="000A0690" w:rsidP="00C923EB">
            <w:pPr>
              <w:spacing w:after="120"/>
              <w:rPr>
                <w:rFonts w:ascii="Arial" w:hAnsi="Arial" w:cs="Arial"/>
                <w:b/>
              </w:rPr>
            </w:pPr>
          </w:p>
        </w:tc>
        <w:tc>
          <w:tcPr>
            <w:tcW w:w="497" w:type="pct"/>
          </w:tcPr>
          <w:p w14:paraId="0CCC2DCE" w14:textId="77777777" w:rsidR="000A0690" w:rsidRPr="00302082" w:rsidRDefault="000A0690" w:rsidP="00C923EB">
            <w:pPr>
              <w:spacing w:after="120"/>
              <w:rPr>
                <w:rFonts w:ascii="Arial" w:hAnsi="Arial" w:cs="Arial"/>
                <w:b/>
              </w:rPr>
            </w:pPr>
          </w:p>
        </w:tc>
        <w:tc>
          <w:tcPr>
            <w:tcW w:w="493" w:type="pct"/>
          </w:tcPr>
          <w:p w14:paraId="1005F3C8" w14:textId="34BAB045" w:rsidR="000A0690" w:rsidRPr="00302082" w:rsidRDefault="000A0690" w:rsidP="00C923EB">
            <w:pPr>
              <w:spacing w:after="120"/>
              <w:rPr>
                <w:rFonts w:ascii="Arial" w:hAnsi="Arial" w:cs="Arial"/>
                <w:b/>
              </w:rPr>
            </w:pPr>
          </w:p>
        </w:tc>
        <w:tc>
          <w:tcPr>
            <w:tcW w:w="493" w:type="pct"/>
          </w:tcPr>
          <w:p w14:paraId="4F65FF1F" w14:textId="77777777" w:rsidR="000A0690" w:rsidRPr="00302082" w:rsidRDefault="000A0690" w:rsidP="00C923EB">
            <w:pPr>
              <w:spacing w:after="120"/>
              <w:rPr>
                <w:rFonts w:ascii="Arial" w:hAnsi="Arial" w:cs="Arial"/>
                <w:b/>
              </w:rPr>
            </w:pPr>
          </w:p>
        </w:tc>
        <w:tc>
          <w:tcPr>
            <w:tcW w:w="492" w:type="pct"/>
          </w:tcPr>
          <w:p w14:paraId="16F91C56" w14:textId="77777777" w:rsidR="000A0690" w:rsidRPr="00302082" w:rsidRDefault="000A0690" w:rsidP="00C923EB">
            <w:pPr>
              <w:spacing w:after="120"/>
              <w:rPr>
                <w:rFonts w:ascii="Arial" w:hAnsi="Arial" w:cs="Arial"/>
                <w:b/>
              </w:rPr>
            </w:pPr>
          </w:p>
        </w:tc>
      </w:tr>
      <w:tr w:rsidR="000A0690" w:rsidRPr="00302082" w14:paraId="33A77114" w14:textId="5B54A354" w:rsidTr="00341739">
        <w:tc>
          <w:tcPr>
            <w:tcW w:w="1529" w:type="pct"/>
          </w:tcPr>
          <w:p w14:paraId="6729446F" w14:textId="5DEA21F8" w:rsidR="000A0690" w:rsidRPr="00302082" w:rsidRDefault="000A0690" w:rsidP="00C923EB">
            <w:pPr>
              <w:spacing w:after="120"/>
              <w:rPr>
                <w:rFonts w:ascii="Arial" w:hAnsi="Arial" w:cs="Arial"/>
                <w:i/>
              </w:rPr>
            </w:pPr>
            <w:r>
              <w:rPr>
                <w:rFonts w:ascii="Arial" w:hAnsi="Arial" w:cs="Arial"/>
                <w:i/>
              </w:rPr>
              <w:t>Report</w:t>
            </w:r>
          </w:p>
        </w:tc>
        <w:tc>
          <w:tcPr>
            <w:tcW w:w="501" w:type="pct"/>
          </w:tcPr>
          <w:p w14:paraId="0B35659E" w14:textId="2A97BC69" w:rsidR="000A0690" w:rsidRPr="00302082" w:rsidRDefault="000A0690" w:rsidP="00C923EB">
            <w:pPr>
              <w:spacing w:after="120"/>
              <w:rPr>
                <w:rFonts w:ascii="Arial" w:hAnsi="Arial" w:cs="Arial"/>
                <w:b/>
              </w:rPr>
            </w:pPr>
            <w:r>
              <w:rPr>
                <w:rFonts w:ascii="Arial" w:hAnsi="Arial" w:cs="Arial"/>
                <w:b/>
              </w:rPr>
              <w:t>X</w:t>
            </w:r>
          </w:p>
        </w:tc>
        <w:tc>
          <w:tcPr>
            <w:tcW w:w="498" w:type="pct"/>
          </w:tcPr>
          <w:p w14:paraId="1A881E9D" w14:textId="33C6DEE7" w:rsidR="000A0690" w:rsidRPr="00302082" w:rsidRDefault="000A0690" w:rsidP="00C923EB">
            <w:pPr>
              <w:spacing w:after="120"/>
              <w:rPr>
                <w:rFonts w:ascii="Arial" w:hAnsi="Arial" w:cs="Arial"/>
                <w:b/>
              </w:rPr>
            </w:pPr>
            <w:r>
              <w:rPr>
                <w:rFonts w:ascii="Arial" w:hAnsi="Arial" w:cs="Arial"/>
                <w:b/>
              </w:rPr>
              <w:t>X</w:t>
            </w:r>
          </w:p>
        </w:tc>
        <w:tc>
          <w:tcPr>
            <w:tcW w:w="497" w:type="pct"/>
          </w:tcPr>
          <w:p w14:paraId="730B3A0F" w14:textId="1D97FE42" w:rsidR="000A0690" w:rsidRPr="00302082" w:rsidRDefault="000A0690" w:rsidP="00C923EB">
            <w:pPr>
              <w:spacing w:after="120"/>
              <w:rPr>
                <w:rFonts w:ascii="Arial" w:hAnsi="Arial" w:cs="Arial"/>
                <w:b/>
              </w:rPr>
            </w:pPr>
            <w:r>
              <w:rPr>
                <w:rFonts w:ascii="Arial" w:hAnsi="Arial" w:cs="Arial"/>
                <w:b/>
              </w:rPr>
              <w:t>X</w:t>
            </w:r>
          </w:p>
        </w:tc>
        <w:tc>
          <w:tcPr>
            <w:tcW w:w="497" w:type="pct"/>
          </w:tcPr>
          <w:p w14:paraId="10BF472A" w14:textId="69D69054" w:rsidR="000A0690" w:rsidRPr="00302082" w:rsidRDefault="000A0690" w:rsidP="00C923EB">
            <w:pPr>
              <w:spacing w:after="120"/>
              <w:rPr>
                <w:rFonts w:ascii="Arial" w:hAnsi="Arial" w:cs="Arial"/>
                <w:b/>
              </w:rPr>
            </w:pPr>
            <w:r>
              <w:rPr>
                <w:rFonts w:ascii="Arial" w:hAnsi="Arial" w:cs="Arial"/>
                <w:b/>
              </w:rPr>
              <w:t>X</w:t>
            </w:r>
          </w:p>
        </w:tc>
        <w:tc>
          <w:tcPr>
            <w:tcW w:w="493" w:type="pct"/>
          </w:tcPr>
          <w:p w14:paraId="1519D786" w14:textId="3868F41A" w:rsidR="000A0690" w:rsidRPr="00302082" w:rsidRDefault="000A0690" w:rsidP="00C923EB">
            <w:pPr>
              <w:spacing w:after="120"/>
              <w:rPr>
                <w:rFonts w:ascii="Arial" w:hAnsi="Arial" w:cs="Arial"/>
                <w:b/>
              </w:rPr>
            </w:pPr>
            <w:r>
              <w:rPr>
                <w:rFonts w:ascii="Arial" w:hAnsi="Arial" w:cs="Arial"/>
                <w:b/>
              </w:rPr>
              <w:t>X</w:t>
            </w:r>
          </w:p>
        </w:tc>
        <w:tc>
          <w:tcPr>
            <w:tcW w:w="493" w:type="pct"/>
          </w:tcPr>
          <w:p w14:paraId="1B6DEB2D" w14:textId="6AE19CC0" w:rsidR="000A0690" w:rsidRPr="00302082" w:rsidRDefault="000A0690" w:rsidP="00C923EB">
            <w:pPr>
              <w:spacing w:after="120"/>
              <w:rPr>
                <w:rFonts w:ascii="Arial" w:hAnsi="Arial" w:cs="Arial"/>
                <w:b/>
              </w:rPr>
            </w:pPr>
            <w:r>
              <w:rPr>
                <w:rFonts w:ascii="Arial" w:hAnsi="Arial" w:cs="Arial"/>
                <w:b/>
              </w:rPr>
              <w:t>X</w:t>
            </w:r>
          </w:p>
        </w:tc>
        <w:tc>
          <w:tcPr>
            <w:tcW w:w="492" w:type="pct"/>
          </w:tcPr>
          <w:p w14:paraId="62E3D95D" w14:textId="65BAB7C8" w:rsidR="000A0690" w:rsidRPr="00302082" w:rsidRDefault="000A0690" w:rsidP="00C923EB">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1AA641B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41739">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30BC857A" w14:textId="77777777" w:rsidR="00DA67A7" w:rsidRPr="00DA67A7" w:rsidRDefault="00DA67A7" w:rsidP="002B27CE">
      <w:pPr>
        <w:pStyle w:val="ListParagraph"/>
        <w:spacing w:after="120" w:line="240" w:lineRule="auto"/>
        <w:ind w:left="567" w:right="261"/>
        <w:jc w:val="both"/>
        <w:rPr>
          <w:rFonts w:ascii="Arial" w:hAnsi="Arial" w:cs="Arial"/>
        </w:rPr>
      </w:pPr>
      <w:r w:rsidRPr="00DA67A7">
        <w:rPr>
          <w:rFonts w:ascii="Arial" w:hAnsi="Arial" w:cs="Arial"/>
        </w:rPr>
        <w:t>Internationalisation is reflected in the learning outcomes, content and assessment which include a focus on marketing theories and practice in both domestic and international business environments.</w:t>
      </w:r>
    </w:p>
    <w:p w14:paraId="4889271E" w14:textId="77777777" w:rsidR="00445FBF" w:rsidRDefault="00445FBF" w:rsidP="00445FBF">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528910BC" w:rsidR="00441E76" w:rsidRPr="00BA453C" w:rsidRDefault="00341739"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C357D" w:rsidRPr="00302082" w14:paraId="07085151" w14:textId="77777777" w:rsidTr="00694309">
        <w:trPr>
          <w:trHeight w:val="305"/>
        </w:trPr>
        <w:tc>
          <w:tcPr>
            <w:tcW w:w="1526" w:type="dxa"/>
          </w:tcPr>
          <w:p w14:paraId="3A16B3FC" w14:textId="202B53A3" w:rsidR="00AC357D" w:rsidRPr="00506EEA" w:rsidRDefault="00AC357D" w:rsidP="00AC357D">
            <w:pPr>
              <w:spacing w:after="120"/>
              <w:ind w:right="-330"/>
              <w:rPr>
                <w:rFonts w:ascii="Arial" w:hAnsi="Arial" w:cs="Arial"/>
              </w:rPr>
            </w:pPr>
          </w:p>
        </w:tc>
        <w:tc>
          <w:tcPr>
            <w:tcW w:w="1701" w:type="dxa"/>
          </w:tcPr>
          <w:p w14:paraId="1403AEBB" w14:textId="31E9F0A3" w:rsidR="00AC357D" w:rsidRPr="00506EEA" w:rsidRDefault="00AC357D" w:rsidP="00AC357D">
            <w:pPr>
              <w:spacing w:after="120"/>
              <w:ind w:right="-330"/>
              <w:rPr>
                <w:rFonts w:ascii="Arial" w:hAnsi="Arial" w:cs="Arial"/>
              </w:rPr>
            </w:pPr>
          </w:p>
        </w:tc>
        <w:tc>
          <w:tcPr>
            <w:tcW w:w="2410" w:type="dxa"/>
          </w:tcPr>
          <w:p w14:paraId="6C52E9CA" w14:textId="34CC6429" w:rsidR="00AC357D" w:rsidRPr="00506EEA" w:rsidRDefault="00AC357D" w:rsidP="00AC357D">
            <w:pPr>
              <w:spacing w:after="120"/>
              <w:ind w:right="-330"/>
              <w:rPr>
                <w:rFonts w:ascii="Arial" w:hAnsi="Arial" w:cs="Arial"/>
              </w:rPr>
            </w:pPr>
          </w:p>
        </w:tc>
        <w:tc>
          <w:tcPr>
            <w:tcW w:w="2448" w:type="dxa"/>
          </w:tcPr>
          <w:p w14:paraId="43DFCA84" w14:textId="7F492990" w:rsidR="00AC357D" w:rsidRPr="00506EEA" w:rsidRDefault="00AC357D" w:rsidP="00AC357D">
            <w:pPr>
              <w:spacing w:after="120"/>
              <w:ind w:right="-330"/>
              <w:rPr>
                <w:rFonts w:ascii="Arial" w:hAnsi="Arial" w:cs="Arial"/>
              </w:rPr>
            </w:pPr>
          </w:p>
        </w:tc>
        <w:tc>
          <w:tcPr>
            <w:tcW w:w="2597" w:type="dxa"/>
          </w:tcPr>
          <w:p w14:paraId="7B690596" w14:textId="04627F0F" w:rsidR="00AC357D" w:rsidRPr="00506EEA" w:rsidRDefault="00AC357D" w:rsidP="00AC357D">
            <w:pPr>
              <w:spacing w:after="120"/>
              <w:ind w:right="-330"/>
              <w:rPr>
                <w:rFonts w:ascii="Arial" w:hAnsi="Arial" w:cs="Arial"/>
              </w:rPr>
            </w:pPr>
          </w:p>
        </w:tc>
      </w:tr>
      <w:tr w:rsidR="00AC357D" w:rsidRPr="00302082" w14:paraId="647DDE06" w14:textId="77777777" w:rsidTr="00694309">
        <w:trPr>
          <w:trHeight w:val="305"/>
        </w:trPr>
        <w:tc>
          <w:tcPr>
            <w:tcW w:w="1526" w:type="dxa"/>
          </w:tcPr>
          <w:p w14:paraId="652453C9" w14:textId="7C77C34B" w:rsidR="00AC357D" w:rsidRPr="00302082" w:rsidRDefault="00AC357D" w:rsidP="00AC357D">
            <w:pPr>
              <w:spacing w:after="120"/>
              <w:ind w:right="-330"/>
              <w:rPr>
                <w:rFonts w:ascii="Arial" w:hAnsi="Arial" w:cs="Arial"/>
              </w:rPr>
            </w:pPr>
          </w:p>
        </w:tc>
        <w:tc>
          <w:tcPr>
            <w:tcW w:w="1701" w:type="dxa"/>
          </w:tcPr>
          <w:p w14:paraId="3DAF2B2C" w14:textId="2B627D90" w:rsidR="00AC357D" w:rsidRPr="00302082" w:rsidRDefault="00AC357D" w:rsidP="00AC357D">
            <w:pPr>
              <w:spacing w:after="120"/>
              <w:ind w:right="-330"/>
              <w:rPr>
                <w:rFonts w:ascii="Arial" w:hAnsi="Arial" w:cs="Arial"/>
              </w:rPr>
            </w:pPr>
          </w:p>
        </w:tc>
        <w:tc>
          <w:tcPr>
            <w:tcW w:w="2410" w:type="dxa"/>
          </w:tcPr>
          <w:p w14:paraId="04181912" w14:textId="0356936D" w:rsidR="00AC357D" w:rsidRPr="00302082" w:rsidRDefault="00AC357D" w:rsidP="00AC357D">
            <w:pPr>
              <w:spacing w:after="120"/>
              <w:ind w:right="-330"/>
              <w:rPr>
                <w:rFonts w:ascii="Arial" w:hAnsi="Arial" w:cs="Arial"/>
              </w:rPr>
            </w:pPr>
          </w:p>
        </w:tc>
        <w:tc>
          <w:tcPr>
            <w:tcW w:w="2448" w:type="dxa"/>
          </w:tcPr>
          <w:p w14:paraId="2B86721A" w14:textId="11123A63" w:rsidR="00AC357D" w:rsidRPr="00302082" w:rsidRDefault="00AC357D" w:rsidP="00AC357D">
            <w:pPr>
              <w:spacing w:after="120"/>
              <w:ind w:right="-330"/>
              <w:rPr>
                <w:rFonts w:ascii="Arial" w:hAnsi="Arial" w:cs="Arial"/>
              </w:rPr>
            </w:pPr>
          </w:p>
        </w:tc>
        <w:tc>
          <w:tcPr>
            <w:tcW w:w="2597" w:type="dxa"/>
          </w:tcPr>
          <w:p w14:paraId="5FD40983" w14:textId="48FC45E5" w:rsidR="00AC357D" w:rsidRPr="00302082" w:rsidRDefault="00AC357D" w:rsidP="00AC357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2B21A88F" w:rsidR="008B2543" w:rsidRDefault="0019787E" w:rsidP="009A2D37">
        <w:pPr>
          <w:pStyle w:val="Footer"/>
          <w:jc w:val="center"/>
        </w:pPr>
        <w:r>
          <w:fldChar w:fldCharType="begin"/>
        </w:r>
        <w:r>
          <w:instrText xml:space="preserve"> PAGE   \* MERGEFORMAT </w:instrText>
        </w:r>
        <w:r>
          <w:fldChar w:fldCharType="separate"/>
        </w:r>
        <w:r w:rsidR="00A53DD0">
          <w:rPr>
            <w:noProof/>
          </w:rPr>
          <w:t>2</w:t>
        </w:r>
        <w:r>
          <w:rPr>
            <w:noProof/>
          </w:rPr>
          <w:fldChar w:fldCharType="end"/>
        </w:r>
      </w:p>
    </w:sdtContent>
  </w:sdt>
  <w:p w14:paraId="35172B54" w14:textId="73B2EEB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341739">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1273FE2"/>
    <w:multiLevelType w:val="hybridMultilevel"/>
    <w:tmpl w:val="080C39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9" w15:restartNumberingAfterBreak="0">
    <w:nsid w:val="133B6D0B"/>
    <w:multiLevelType w:val="hybridMultilevel"/>
    <w:tmpl w:val="34F060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B23C2BA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F48E879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7A76948"/>
    <w:multiLevelType w:val="hybridMultilevel"/>
    <w:tmpl w:val="6B0C0C8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A304A09"/>
    <w:multiLevelType w:val="hybridMultilevel"/>
    <w:tmpl w:val="142AE71C"/>
    <w:lvl w:ilvl="0" w:tplc="389C1D5A">
      <w:start w:val="1"/>
      <w:numFmt w:val="bullet"/>
      <w:lvlText w:val=""/>
      <w:lvlJc w:val="left"/>
      <w:pPr>
        <w:tabs>
          <w:tab w:val="num" w:pos="1638"/>
        </w:tabs>
        <w:ind w:left="1638" w:hanging="360"/>
      </w:pPr>
      <w:rPr>
        <w:rFonts w:ascii="Symbol" w:hAnsi="Symbol" w:hint="default"/>
        <w:b w:val="0"/>
        <w:i w:val="0"/>
        <w:sz w:val="20"/>
        <w:u w:val="none"/>
      </w:rPr>
    </w:lvl>
    <w:lvl w:ilvl="1" w:tplc="04090003">
      <w:start w:val="1"/>
      <w:numFmt w:val="bullet"/>
      <w:lvlText w:val="o"/>
      <w:lvlJc w:val="left"/>
      <w:pPr>
        <w:tabs>
          <w:tab w:val="num" w:pos="2718"/>
        </w:tabs>
        <w:ind w:left="2718" w:hanging="360"/>
      </w:pPr>
      <w:rPr>
        <w:rFonts w:ascii="Courier New" w:hAnsi="Courier New" w:hint="default"/>
      </w:rPr>
    </w:lvl>
    <w:lvl w:ilvl="2" w:tplc="04090005">
      <w:start w:val="1"/>
      <w:numFmt w:val="bullet"/>
      <w:lvlText w:val=""/>
      <w:lvlJc w:val="left"/>
      <w:pPr>
        <w:tabs>
          <w:tab w:val="num" w:pos="3438"/>
        </w:tabs>
        <w:ind w:left="3438" w:hanging="360"/>
      </w:pPr>
      <w:rPr>
        <w:rFonts w:ascii="Wingdings" w:hAnsi="Wingdings" w:hint="default"/>
      </w:rPr>
    </w:lvl>
    <w:lvl w:ilvl="3" w:tplc="04090001">
      <w:start w:val="1"/>
      <w:numFmt w:val="bullet"/>
      <w:lvlText w:val=""/>
      <w:lvlJc w:val="left"/>
      <w:pPr>
        <w:tabs>
          <w:tab w:val="num" w:pos="4158"/>
        </w:tabs>
        <w:ind w:left="4158" w:hanging="360"/>
      </w:pPr>
      <w:rPr>
        <w:rFonts w:ascii="Symbol" w:hAnsi="Symbol" w:hint="default"/>
      </w:rPr>
    </w:lvl>
    <w:lvl w:ilvl="4" w:tplc="04090003">
      <w:start w:val="1"/>
      <w:numFmt w:val="bullet"/>
      <w:lvlText w:val="o"/>
      <w:lvlJc w:val="left"/>
      <w:pPr>
        <w:tabs>
          <w:tab w:val="num" w:pos="4878"/>
        </w:tabs>
        <w:ind w:left="4878" w:hanging="360"/>
      </w:pPr>
      <w:rPr>
        <w:rFonts w:ascii="Courier New" w:hAnsi="Courier New" w:hint="default"/>
      </w:rPr>
    </w:lvl>
    <w:lvl w:ilvl="5" w:tplc="04090005">
      <w:start w:val="1"/>
      <w:numFmt w:val="bullet"/>
      <w:lvlText w:val=""/>
      <w:lvlJc w:val="left"/>
      <w:pPr>
        <w:tabs>
          <w:tab w:val="num" w:pos="5598"/>
        </w:tabs>
        <w:ind w:left="5598" w:hanging="360"/>
      </w:pPr>
      <w:rPr>
        <w:rFonts w:ascii="Wingdings" w:hAnsi="Wingdings" w:hint="default"/>
      </w:rPr>
    </w:lvl>
    <w:lvl w:ilvl="6" w:tplc="04090001">
      <w:start w:val="1"/>
      <w:numFmt w:val="bullet"/>
      <w:lvlText w:val=""/>
      <w:lvlJc w:val="left"/>
      <w:pPr>
        <w:tabs>
          <w:tab w:val="num" w:pos="6318"/>
        </w:tabs>
        <w:ind w:left="6318" w:hanging="360"/>
      </w:pPr>
      <w:rPr>
        <w:rFonts w:ascii="Symbol" w:hAnsi="Symbol" w:hint="default"/>
      </w:rPr>
    </w:lvl>
    <w:lvl w:ilvl="7" w:tplc="04090003">
      <w:start w:val="1"/>
      <w:numFmt w:val="bullet"/>
      <w:lvlText w:val="o"/>
      <w:lvlJc w:val="left"/>
      <w:pPr>
        <w:tabs>
          <w:tab w:val="num" w:pos="7038"/>
        </w:tabs>
        <w:ind w:left="7038" w:hanging="360"/>
      </w:pPr>
      <w:rPr>
        <w:rFonts w:ascii="Courier New" w:hAnsi="Courier New" w:hint="default"/>
      </w:rPr>
    </w:lvl>
    <w:lvl w:ilvl="8" w:tplc="04090005">
      <w:start w:val="1"/>
      <w:numFmt w:val="bullet"/>
      <w:lvlText w:val=""/>
      <w:lvlJc w:val="left"/>
      <w:pPr>
        <w:tabs>
          <w:tab w:val="num" w:pos="7758"/>
        </w:tabs>
        <w:ind w:left="7758" w:hanging="360"/>
      </w:pPr>
      <w:rPr>
        <w:rFonts w:ascii="Wingdings" w:hAnsi="Wingdings" w:hint="default"/>
      </w:rPr>
    </w:lvl>
  </w:abstractNum>
  <w:abstractNum w:abstractNumId="2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520930"/>
    <w:multiLevelType w:val="hybridMultilevel"/>
    <w:tmpl w:val="BC3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5"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97204B0"/>
    <w:multiLevelType w:val="hybridMultilevel"/>
    <w:tmpl w:val="1BA4C25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4"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1"/>
  </w:num>
  <w:num w:numId="6">
    <w:abstractNumId w:val="29"/>
  </w:num>
  <w:num w:numId="7">
    <w:abstractNumId w:val="42"/>
  </w:num>
  <w:num w:numId="8">
    <w:abstractNumId w:val="30"/>
  </w:num>
  <w:num w:numId="9">
    <w:abstractNumId w:val="17"/>
  </w:num>
  <w:num w:numId="10">
    <w:abstractNumId w:val="34"/>
  </w:num>
  <w:num w:numId="11">
    <w:abstractNumId w:val="20"/>
  </w:num>
  <w:num w:numId="12">
    <w:abstractNumId w:val="43"/>
  </w:num>
  <w:num w:numId="13">
    <w:abstractNumId w:val="12"/>
  </w:num>
  <w:num w:numId="14">
    <w:abstractNumId w:val="25"/>
  </w:num>
  <w:num w:numId="15">
    <w:abstractNumId w:val="26"/>
  </w:num>
  <w:num w:numId="16">
    <w:abstractNumId w:val="33"/>
  </w:num>
  <w:num w:numId="17">
    <w:abstractNumId w:val="38"/>
  </w:num>
  <w:num w:numId="18">
    <w:abstractNumId w:val="22"/>
  </w:num>
  <w:num w:numId="19">
    <w:abstractNumId w:val="2"/>
  </w:num>
  <w:num w:numId="20">
    <w:abstractNumId w:val="35"/>
  </w:num>
  <w:num w:numId="21">
    <w:abstractNumId w:val="21"/>
  </w:num>
  <w:num w:numId="22">
    <w:abstractNumId w:val="6"/>
  </w:num>
  <w:num w:numId="23">
    <w:abstractNumId w:val="8"/>
  </w:num>
  <w:num w:numId="24">
    <w:abstractNumId w:val="37"/>
  </w:num>
  <w:num w:numId="25">
    <w:abstractNumId w:val="5"/>
  </w:num>
  <w:num w:numId="26">
    <w:abstractNumId w:val="10"/>
  </w:num>
  <w:num w:numId="27">
    <w:abstractNumId w:val="44"/>
  </w:num>
  <w:num w:numId="28">
    <w:abstractNumId w:val="28"/>
  </w:num>
  <w:num w:numId="29">
    <w:abstractNumId w:val="24"/>
  </w:num>
  <w:num w:numId="30">
    <w:abstractNumId w:val="18"/>
  </w:num>
  <w:num w:numId="31">
    <w:abstractNumId w:val="13"/>
  </w:num>
  <w:num w:numId="32">
    <w:abstractNumId w:val="40"/>
  </w:num>
  <w:num w:numId="33">
    <w:abstractNumId w:val="15"/>
  </w:num>
  <w:num w:numId="34">
    <w:abstractNumId w:val="1"/>
  </w:num>
  <w:num w:numId="35">
    <w:abstractNumId w:val="32"/>
  </w:num>
  <w:num w:numId="36">
    <w:abstractNumId w:val="41"/>
  </w:num>
  <w:num w:numId="37">
    <w:abstractNumId w:val="19"/>
  </w:num>
  <w:num w:numId="38">
    <w:abstractNumId w:val="39"/>
  </w:num>
  <w:num w:numId="39">
    <w:abstractNumId w:val="23"/>
  </w:num>
  <w:num w:numId="40">
    <w:abstractNumId w:val="4"/>
  </w:num>
  <w:num w:numId="41">
    <w:abstractNumId w:val="27"/>
  </w:num>
  <w:num w:numId="42">
    <w:abstractNumId w:val="36"/>
  </w:num>
  <w:num w:numId="43">
    <w:abstractNumId w:val="7"/>
  </w:num>
  <w:num w:numId="44">
    <w:abstractNumId w:val="1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4AA3"/>
    <w:rsid w:val="00021EA0"/>
    <w:rsid w:val="00025992"/>
    <w:rsid w:val="00027937"/>
    <w:rsid w:val="00030C9E"/>
    <w:rsid w:val="00031E67"/>
    <w:rsid w:val="000408CC"/>
    <w:rsid w:val="00044F7E"/>
    <w:rsid w:val="00045373"/>
    <w:rsid w:val="00063A2F"/>
    <w:rsid w:val="000678D3"/>
    <w:rsid w:val="00072B11"/>
    <w:rsid w:val="000851A9"/>
    <w:rsid w:val="00085E1D"/>
    <w:rsid w:val="00094810"/>
    <w:rsid w:val="00096DA4"/>
    <w:rsid w:val="000A0690"/>
    <w:rsid w:val="000C0294"/>
    <w:rsid w:val="000C7A1C"/>
    <w:rsid w:val="000D2A8A"/>
    <w:rsid w:val="000D32AC"/>
    <w:rsid w:val="000E20C1"/>
    <w:rsid w:val="000E3B73"/>
    <w:rsid w:val="000E3FFC"/>
    <w:rsid w:val="000F5AE5"/>
    <w:rsid w:val="000F6C56"/>
    <w:rsid w:val="000F7FBF"/>
    <w:rsid w:val="00106BE5"/>
    <w:rsid w:val="00110947"/>
    <w:rsid w:val="001112B2"/>
    <w:rsid w:val="00111906"/>
    <w:rsid w:val="00111980"/>
    <w:rsid w:val="00111CB3"/>
    <w:rsid w:val="00117577"/>
    <w:rsid w:val="00117793"/>
    <w:rsid w:val="001206E4"/>
    <w:rsid w:val="001214D3"/>
    <w:rsid w:val="00121BFC"/>
    <w:rsid w:val="00123E8A"/>
    <w:rsid w:val="001402AD"/>
    <w:rsid w:val="001540CE"/>
    <w:rsid w:val="0015717B"/>
    <w:rsid w:val="00157ACA"/>
    <w:rsid w:val="00160427"/>
    <w:rsid w:val="00162D46"/>
    <w:rsid w:val="00164ED5"/>
    <w:rsid w:val="00166728"/>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076F1"/>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7CE"/>
    <w:rsid w:val="002B2A1A"/>
    <w:rsid w:val="002B71F2"/>
    <w:rsid w:val="002E71C0"/>
    <w:rsid w:val="002F05F4"/>
    <w:rsid w:val="002F0CE4"/>
    <w:rsid w:val="002F23EF"/>
    <w:rsid w:val="002F2626"/>
    <w:rsid w:val="002F5553"/>
    <w:rsid w:val="00300D48"/>
    <w:rsid w:val="00302082"/>
    <w:rsid w:val="00302848"/>
    <w:rsid w:val="00306620"/>
    <w:rsid w:val="003078C9"/>
    <w:rsid w:val="003262B9"/>
    <w:rsid w:val="00327F58"/>
    <w:rsid w:val="00334A02"/>
    <w:rsid w:val="00335875"/>
    <w:rsid w:val="00335FBE"/>
    <w:rsid w:val="003363CD"/>
    <w:rsid w:val="00341739"/>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133C"/>
    <w:rsid w:val="003934D2"/>
    <w:rsid w:val="003973A1"/>
    <w:rsid w:val="003A5DA0"/>
    <w:rsid w:val="003A5EEB"/>
    <w:rsid w:val="003A6143"/>
    <w:rsid w:val="003B35F4"/>
    <w:rsid w:val="003B4B7B"/>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5FBF"/>
    <w:rsid w:val="00446A75"/>
    <w:rsid w:val="004474A2"/>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D3BF3"/>
    <w:rsid w:val="004F3C18"/>
    <w:rsid w:val="004F4328"/>
    <w:rsid w:val="004F650F"/>
    <w:rsid w:val="005005E4"/>
    <w:rsid w:val="00513689"/>
    <w:rsid w:val="0051375A"/>
    <w:rsid w:val="00521097"/>
    <w:rsid w:val="0053059E"/>
    <w:rsid w:val="00532F6F"/>
    <w:rsid w:val="00533663"/>
    <w:rsid w:val="00541262"/>
    <w:rsid w:val="005460C2"/>
    <w:rsid w:val="005526FB"/>
    <w:rsid w:val="0055280A"/>
    <w:rsid w:val="005548E1"/>
    <w:rsid w:val="00554AE9"/>
    <w:rsid w:val="0055585D"/>
    <w:rsid w:val="0056127B"/>
    <w:rsid w:val="00561D26"/>
    <w:rsid w:val="00564738"/>
    <w:rsid w:val="00567CB6"/>
    <w:rsid w:val="00567EC9"/>
    <w:rsid w:val="00571168"/>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3EBB"/>
    <w:rsid w:val="005D4444"/>
    <w:rsid w:val="005D548C"/>
    <w:rsid w:val="005D7CD0"/>
    <w:rsid w:val="005E1A3A"/>
    <w:rsid w:val="005E6ADC"/>
    <w:rsid w:val="005E6D10"/>
    <w:rsid w:val="005E6D38"/>
    <w:rsid w:val="005E7289"/>
    <w:rsid w:val="005E74E5"/>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B74C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74243"/>
    <w:rsid w:val="00787070"/>
    <w:rsid w:val="007906FD"/>
    <w:rsid w:val="007950E0"/>
    <w:rsid w:val="00795E26"/>
    <w:rsid w:val="0079622A"/>
    <w:rsid w:val="00797197"/>
    <w:rsid w:val="007972A7"/>
    <w:rsid w:val="007A0F93"/>
    <w:rsid w:val="007A2BA2"/>
    <w:rsid w:val="007A5F28"/>
    <w:rsid w:val="007A6245"/>
    <w:rsid w:val="007B0BBF"/>
    <w:rsid w:val="007B1DB2"/>
    <w:rsid w:val="007B375B"/>
    <w:rsid w:val="007B412A"/>
    <w:rsid w:val="007B635E"/>
    <w:rsid w:val="007B6CA2"/>
    <w:rsid w:val="007B7724"/>
    <w:rsid w:val="007B7CDC"/>
    <w:rsid w:val="007C0182"/>
    <w:rsid w:val="007C05EE"/>
    <w:rsid w:val="007C06F5"/>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8F7E9C"/>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178C1"/>
    <w:rsid w:val="00A24ED0"/>
    <w:rsid w:val="00A3007E"/>
    <w:rsid w:val="00A32048"/>
    <w:rsid w:val="00A41F06"/>
    <w:rsid w:val="00A442D1"/>
    <w:rsid w:val="00A45A5B"/>
    <w:rsid w:val="00A50FD4"/>
    <w:rsid w:val="00A52DB4"/>
    <w:rsid w:val="00A53DD0"/>
    <w:rsid w:val="00A5680F"/>
    <w:rsid w:val="00A618E1"/>
    <w:rsid w:val="00A629B9"/>
    <w:rsid w:val="00A65947"/>
    <w:rsid w:val="00A70C20"/>
    <w:rsid w:val="00A71BFD"/>
    <w:rsid w:val="00A74292"/>
    <w:rsid w:val="00A74465"/>
    <w:rsid w:val="00A776DE"/>
    <w:rsid w:val="00A80640"/>
    <w:rsid w:val="00A87FFD"/>
    <w:rsid w:val="00A9202D"/>
    <w:rsid w:val="00A97038"/>
    <w:rsid w:val="00AA3C15"/>
    <w:rsid w:val="00AA6330"/>
    <w:rsid w:val="00AB6D9A"/>
    <w:rsid w:val="00AC357D"/>
    <w:rsid w:val="00AC7501"/>
    <w:rsid w:val="00AD665F"/>
    <w:rsid w:val="00AD748B"/>
    <w:rsid w:val="00AE0012"/>
    <w:rsid w:val="00AE4865"/>
    <w:rsid w:val="00AE6918"/>
    <w:rsid w:val="00AF50EE"/>
    <w:rsid w:val="00B0591D"/>
    <w:rsid w:val="00B13402"/>
    <w:rsid w:val="00B14BC2"/>
    <w:rsid w:val="00B17024"/>
    <w:rsid w:val="00B17CD2"/>
    <w:rsid w:val="00B20BDC"/>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220"/>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26CB6"/>
    <w:rsid w:val="00D4524D"/>
    <w:rsid w:val="00D47FA2"/>
    <w:rsid w:val="00D65506"/>
    <w:rsid w:val="00D773CF"/>
    <w:rsid w:val="00D83563"/>
    <w:rsid w:val="00D8448F"/>
    <w:rsid w:val="00D9731D"/>
    <w:rsid w:val="00DA64B6"/>
    <w:rsid w:val="00DA67A7"/>
    <w:rsid w:val="00DB5C9D"/>
    <w:rsid w:val="00DD02E6"/>
    <w:rsid w:val="00DF58EA"/>
    <w:rsid w:val="00DF665B"/>
    <w:rsid w:val="00E0152A"/>
    <w:rsid w:val="00E03394"/>
    <w:rsid w:val="00E066E5"/>
    <w:rsid w:val="00E22F03"/>
    <w:rsid w:val="00E233C1"/>
    <w:rsid w:val="00E346EB"/>
    <w:rsid w:val="00E51404"/>
    <w:rsid w:val="00E574C9"/>
    <w:rsid w:val="00E610DE"/>
    <w:rsid w:val="00E65A33"/>
    <w:rsid w:val="00E66167"/>
    <w:rsid w:val="00E67B1F"/>
    <w:rsid w:val="00E71F2F"/>
    <w:rsid w:val="00E77786"/>
    <w:rsid w:val="00E806FB"/>
    <w:rsid w:val="00E81709"/>
    <w:rsid w:val="00E82481"/>
    <w:rsid w:val="00E84B63"/>
    <w:rsid w:val="00EB1C2D"/>
    <w:rsid w:val="00EC1810"/>
    <w:rsid w:val="00EC3FCC"/>
    <w:rsid w:val="00ED32FF"/>
    <w:rsid w:val="00EE090C"/>
    <w:rsid w:val="00EF039B"/>
    <w:rsid w:val="00EF1866"/>
    <w:rsid w:val="00EF4933"/>
    <w:rsid w:val="00EF5044"/>
    <w:rsid w:val="00F01956"/>
    <w:rsid w:val="00F02F60"/>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A7515"/>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F31CA"/>
    <w:rsid w:val="00FF4A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paragraph" w:customStyle="1" w:styleId="TxBrp8">
    <w:name w:val="TxBr_p8"/>
    <w:basedOn w:val="Normal"/>
    <w:rsid w:val="008F7E9C"/>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28">
    <w:name w:val="TxBr_p28"/>
    <w:basedOn w:val="Normal"/>
    <w:rsid w:val="008F7E9C"/>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7">
    <w:name w:val="TxBr_p7"/>
    <w:basedOn w:val="Normal"/>
    <w:rsid w:val="008F7E9C"/>
    <w:pPr>
      <w:widowControl w:val="0"/>
      <w:spacing w:after="0" w:line="249" w:lineRule="atLeast"/>
      <w:ind w:left="879"/>
    </w:pPr>
    <w:rPr>
      <w:rFonts w:ascii="Times New Roman" w:eastAsia="Times New Roman" w:hAnsi="Times New Roman" w:cs="Times New Roman"/>
      <w:sz w:val="24"/>
      <w:szCs w:val="20"/>
      <w:lang w:val="en-US" w:eastAsia="zh-CN"/>
    </w:rPr>
  </w:style>
  <w:style w:type="table" w:styleId="LightList">
    <w:name w:val="Light List"/>
    <w:basedOn w:val="TableNormal"/>
    <w:uiPriority w:val="61"/>
    <w:rsid w:val="00AE00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F80D-4484-4EE7-9F79-4AA91033730B}"/>
</file>

<file path=customXml/itemProps2.xml><?xml version="1.0" encoding="utf-8"?>
<ds:datastoreItem xmlns:ds="http://schemas.openxmlformats.org/officeDocument/2006/customXml" ds:itemID="{49DA0AC4-726A-482D-BF22-E68E04B7F49A}">
  <ds:schemaRefs>
    <ds:schemaRef ds:uri="http://schemas.microsoft.com/sharepoint/v3/contenttype/forms"/>
  </ds:schemaRefs>
</ds:datastoreItem>
</file>

<file path=customXml/itemProps3.xml><?xml version="1.0" encoding="utf-8"?>
<ds:datastoreItem xmlns:ds="http://schemas.openxmlformats.org/officeDocument/2006/customXml" ds:itemID="{B334C79F-F3F4-49E6-8373-1006BC32FDF9}">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8DD14D91-0C3B-4EA9-98AF-50267699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2015-09-09T08:37:00Z</cp:lastPrinted>
  <dcterms:created xsi:type="dcterms:W3CDTF">2021-07-22T11:43:00Z</dcterms:created>
  <dcterms:modified xsi:type="dcterms:W3CDTF">2021-07-26T15:48:00Z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77adee72-9880-4b4c-af4b-eef9b078ad73</vt:lpwstr>
  </property>
  <property fmtid="{D5CDD505-2E9C-101B-9397-08002B2CF9AE}" pid="4" name="Order">
    <vt:r8>61800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