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23FD4"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B578C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8AFFBC4" w14:textId="77777777" w:rsidR="009A2D37" w:rsidRPr="006A632F" w:rsidRDefault="006A632F" w:rsidP="00696FF5">
      <w:pPr>
        <w:spacing w:after="120" w:line="240" w:lineRule="auto"/>
        <w:ind w:left="567" w:right="260"/>
        <w:jc w:val="both"/>
        <w:rPr>
          <w:rFonts w:ascii="Arial" w:hAnsi="Arial" w:cs="Arial"/>
          <w:iCs/>
        </w:rPr>
      </w:pPr>
      <w:r w:rsidRPr="006A632F">
        <w:rPr>
          <w:rFonts w:ascii="Arial" w:hAnsi="Arial" w:cs="Arial"/>
        </w:rPr>
        <w:t xml:space="preserve">BIOS8300 </w:t>
      </w:r>
      <w:r w:rsidR="00C57028" w:rsidRPr="006A632F">
        <w:rPr>
          <w:rFonts w:ascii="Arial" w:hAnsi="Arial" w:cs="Arial"/>
          <w:iCs/>
        </w:rPr>
        <w:t>(</w:t>
      </w:r>
      <w:r w:rsidRPr="006A632F">
        <w:rPr>
          <w:rFonts w:ascii="Arial" w:hAnsi="Arial" w:cs="Arial"/>
          <w:iCs/>
        </w:rPr>
        <w:t>BI830</w:t>
      </w:r>
      <w:r w:rsidR="00C57028" w:rsidRPr="006A632F">
        <w:rPr>
          <w:rFonts w:ascii="Arial" w:hAnsi="Arial" w:cs="Arial"/>
          <w:iCs/>
        </w:rPr>
        <w:t xml:space="preserve">) </w:t>
      </w:r>
      <w:r w:rsidRPr="006A632F">
        <w:rPr>
          <w:rFonts w:ascii="Arial" w:hAnsi="Arial" w:cs="Arial"/>
          <w:iCs/>
        </w:rPr>
        <w:t>–</w:t>
      </w:r>
      <w:r w:rsidR="009A2D37" w:rsidRPr="006A632F">
        <w:rPr>
          <w:rFonts w:ascii="Arial" w:hAnsi="Arial" w:cs="Arial"/>
          <w:iCs/>
        </w:rPr>
        <w:t xml:space="preserve"> </w:t>
      </w:r>
      <w:r w:rsidRPr="006A632F">
        <w:rPr>
          <w:rFonts w:ascii="Arial" w:hAnsi="Arial" w:cs="Arial"/>
          <w:iCs/>
        </w:rPr>
        <w:t>Science at Work</w:t>
      </w:r>
    </w:p>
    <w:p w14:paraId="325A41FB" w14:textId="77777777" w:rsidR="009A2D37" w:rsidRPr="00302082" w:rsidRDefault="009A2D37" w:rsidP="00302082">
      <w:pPr>
        <w:spacing w:after="120" w:line="240" w:lineRule="auto"/>
        <w:ind w:left="426" w:right="260"/>
        <w:jc w:val="both"/>
        <w:rPr>
          <w:rFonts w:ascii="Arial" w:hAnsi="Arial" w:cs="Arial"/>
        </w:rPr>
      </w:pPr>
    </w:p>
    <w:p w14:paraId="4BA201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11B3C0E" w14:textId="77777777" w:rsidR="009A2D37" w:rsidRPr="006A632F" w:rsidRDefault="006A632F" w:rsidP="00696FF5">
      <w:pPr>
        <w:spacing w:after="120" w:line="240" w:lineRule="auto"/>
        <w:ind w:left="567" w:right="260"/>
        <w:rPr>
          <w:rFonts w:ascii="Arial" w:hAnsi="Arial" w:cs="Arial"/>
          <w:iCs/>
        </w:rPr>
      </w:pPr>
      <w:r w:rsidRPr="006A632F">
        <w:rPr>
          <w:rFonts w:ascii="Arial" w:hAnsi="Arial" w:cs="Arial"/>
          <w:iCs/>
        </w:rPr>
        <w:t>Biosciences</w:t>
      </w:r>
    </w:p>
    <w:p w14:paraId="2CDBB4D0" w14:textId="77777777" w:rsidR="009A2D37" w:rsidRPr="00302082" w:rsidRDefault="009A2D37" w:rsidP="00302082">
      <w:pPr>
        <w:spacing w:after="120" w:line="240" w:lineRule="auto"/>
        <w:ind w:left="426" w:right="260"/>
        <w:rPr>
          <w:rFonts w:ascii="Arial" w:hAnsi="Arial" w:cs="Arial"/>
          <w:i/>
          <w:iCs/>
        </w:rPr>
      </w:pPr>
    </w:p>
    <w:p w14:paraId="03B44D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0396B8" w14:textId="77777777" w:rsidR="009A2D37" w:rsidRPr="00FC7F0F" w:rsidRDefault="00FC7F0F" w:rsidP="00FC7F0F">
      <w:pPr>
        <w:spacing w:after="120" w:line="240" w:lineRule="auto"/>
        <w:ind w:left="567" w:right="260"/>
        <w:jc w:val="both"/>
        <w:rPr>
          <w:rFonts w:ascii="Arial" w:hAnsi="Arial" w:cs="Arial"/>
        </w:rPr>
      </w:pPr>
      <w:r w:rsidRPr="00FC7F0F">
        <w:rPr>
          <w:rFonts w:ascii="Arial" w:hAnsi="Arial" w:cs="Arial"/>
        </w:rPr>
        <w:t>Level 7</w:t>
      </w:r>
    </w:p>
    <w:p w14:paraId="1FB9D2DC" w14:textId="77777777" w:rsidR="009A2D37" w:rsidRPr="00302082" w:rsidRDefault="009A2D37" w:rsidP="00302082">
      <w:pPr>
        <w:spacing w:after="120" w:line="240" w:lineRule="auto"/>
        <w:ind w:left="426" w:right="260"/>
        <w:rPr>
          <w:rFonts w:ascii="Arial" w:hAnsi="Arial" w:cs="Arial"/>
          <w:i/>
          <w:iCs/>
        </w:rPr>
      </w:pPr>
    </w:p>
    <w:p w14:paraId="36DAF6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2A7A0D" w14:textId="77777777" w:rsidR="009A2D37" w:rsidRPr="00FC7F0F" w:rsidRDefault="00FC7F0F" w:rsidP="00696FF5">
      <w:pPr>
        <w:pStyle w:val="NormalWeb"/>
        <w:spacing w:before="0" w:beforeAutospacing="0" w:after="120" w:afterAutospacing="0"/>
        <w:ind w:left="567" w:right="260"/>
        <w:rPr>
          <w:rFonts w:ascii="Arial" w:hAnsi="Arial" w:cs="Arial"/>
          <w:sz w:val="22"/>
          <w:szCs w:val="22"/>
        </w:rPr>
      </w:pPr>
      <w:r w:rsidRPr="00FC7F0F">
        <w:rPr>
          <w:rFonts w:ascii="Arial" w:hAnsi="Arial" w:cs="Arial"/>
          <w:sz w:val="22"/>
          <w:szCs w:val="22"/>
        </w:rPr>
        <w:t>30 credits (1</w:t>
      </w:r>
      <w:r w:rsidR="009A2D37" w:rsidRPr="00FC7F0F">
        <w:rPr>
          <w:rFonts w:ascii="Arial" w:hAnsi="Arial" w:cs="Arial"/>
          <w:sz w:val="22"/>
          <w:szCs w:val="22"/>
        </w:rPr>
        <w:t>5 ECTS)</w:t>
      </w:r>
    </w:p>
    <w:p w14:paraId="3D98E88A" w14:textId="77777777" w:rsidR="009A2D37" w:rsidRPr="00302082" w:rsidRDefault="009A2D37" w:rsidP="00302082">
      <w:pPr>
        <w:spacing w:after="120" w:line="240" w:lineRule="auto"/>
        <w:ind w:left="426" w:right="260"/>
        <w:rPr>
          <w:rFonts w:ascii="Arial" w:hAnsi="Arial" w:cs="Arial"/>
          <w:i/>
        </w:rPr>
      </w:pPr>
    </w:p>
    <w:p w14:paraId="2E1DC9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BDA0C5" w14:textId="77777777" w:rsidR="009A2D37" w:rsidRPr="004D650A" w:rsidRDefault="004D650A" w:rsidP="00696FF5">
      <w:pPr>
        <w:spacing w:after="120" w:line="240" w:lineRule="auto"/>
        <w:ind w:left="567" w:right="260"/>
        <w:jc w:val="both"/>
        <w:rPr>
          <w:rFonts w:ascii="Arial" w:hAnsi="Arial" w:cs="Arial"/>
          <w:iCs/>
        </w:rPr>
      </w:pPr>
      <w:r w:rsidRPr="004D650A">
        <w:rPr>
          <w:rFonts w:ascii="Arial" w:hAnsi="Arial" w:cs="Arial"/>
          <w:iCs/>
        </w:rPr>
        <w:t>Autumn</w:t>
      </w:r>
    </w:p>
    <w:p w14:paraId="50CD7238" w14:textId="77777777" w:rsidR="009A2D37" w:rsidRPr="00302082" w:rsidRDefault="009A2D37" w:rsidP="00302082">
      <w:pPr>
        <w:spacing w:after="120" w:line="240" w:lineRule="auto"/>
        <w:ind w:left="426" w:right="260"/>
        <w:rPr>
          <w:rFonts w:ascii="Arial" w:hAnsi="Arial" w:cs="Arial"/>
          <w:i/>
          <w:iCs/>
        </w:rPr>
      </w:pPr>
    </w:p>
    <w:p w14:paraId="74A3A1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46C90C6" w14:textId="0CA52B3C" w:rsidR="009A2D37" w:rsidRPr="004D650A" w:rsidRDefault="00F01FF1" w:rsidP="004D650A">
      <w:pPr>
        <w:spacing w:after="120" w:line="240" w:lineRule="auto"/>
        <w:ind w:left="426" w:right="260" w:firstLine="141"/>
        <w:rPr>
          <w:rFonts w:ascii="Arial" w:hAnsi="Arial" w:cs="Arial"/>
          <w:iCs/>
        </w:rPr>
      </w:pPr>
      <w:r>
        <w:rPr>
          <w:rFonts w:ascii="Arial" w:hAnsi="Arial" w:cs="Arial"/>
          <w:iCs/>
        </w:rPr>
        <w:t>None</w:t>
      </w:r>
    </w:p>
    <w:p w14:paraId="13FAD506" w14:textId="77777777" w:rsidR="004D650A" w:rsidRPr="00302082" w:rsidRDefault="004D650A" w:rsidP="00302082">
      <w:pPr>
        <w:spacing w:after="120" w:line="240" w:lineRule="auto"/>
        <w:ind w:left="426" w:right="260"/>
        <w:rPr>
          <w:rFonts w:ascii="Arial" w:hAnsi="Arial" w:cs="Arial"/>
          <w:i/>
          <w:iCs/>
        </w:rPr>
      </w:pPr>
    </w:p>
    <w:p w14:paraId="18CAF9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D3B2A5" w14:textId="74161186" w:rsidR="004D650A" w:rsidRPr="004D650A" w:rsidRDefault="00F01FF1" w:rsidP="004D650A">
      <w:pPr>
        <w:spacing w:after="0" w:line="240" w:lineRule="auto"/>
        <w:ind w:left="426" w:right="260" w:firstLine="141"/>
        <w:rPr>
          <w:rFonts w:ascii="Arial" w:hAnsi="Arial" w:cs="Arial"/>
          <w:iCs/>
        </w:rPr>
      </w:pPr>
      <w:r>
        <w:rPr>
          <w:rFonts w:ascii="Arial" w:hAnsi="Arial" w:cs="Arial"/>
          <w:iCs/>
        </w:rPr>
        <w:t>MSc Biomedicine</w:t>
      </w:r>
    </w:p>
    <w:p w14:paraId="7D792E6B" w14:textId="77777777" w:rsidR="004D650A" w:rsidRPr="004D650A" w:rsidRDefault="004D650A" w:rsidP="004D650A">
      <w:pPr>
        <w:spacing w:after="0" w:line="240" w:lineRule="auto"/>
        <w:ind w:left="426" w:right="260" w:firstLine="141"/>
        <w:rPr>
          <w:rFonts w:ascii="Arial" w:hAnsi="Arial" w:cs="Arial"/>
          <w:iCs/>
        </w:rPr>
      </w:pPr>
      <w:r w:rsidRPr="004D650A">
        <w:rPr>
          <w:rFonts w:ascii="Arial" w:hAnsi="Arial" w:cs="Arial"/>
          <w:iCs/>
        </w:rPr>
        <w:t>MSc Cancer Biology</w:t>
      </w:r>
    </w:p>
    <w:p w14:paraId="2CF6ADD7" w14:textId="77777777" w:rsidR="004D650A" w:rsidRPr="004D650A" w:rsidRDefault="004D650A" w:rsidP="004D650A">
      <w:pPr>
        <w:spacing w:after="0" w:line="240" w:lineRule="auto"/>
        <w:ind w:left="426" w:right="260" w:firstLine="141"/>
        <w:rPr>
          <w:rFonts w:ascii="Arial" w:hAnsi="Arial" w:cs="Arial"/>
          <w:iCs/>
        </w:rPr>
      </w:pPr>
      <w:r w:rsidRPr="004D650A">
        <w:rPr>
          <w:rFonts w:ascii="Arial" w:hAnsi="Arial" w:cs="Arial"/>
          <w:iCs/>
        </w:rPr>
        <w:t>MSc Biotechnology and Bioengineering</w:t>
      </w:r>
    </w:p>
    <w:p w14:paraId="298E56D0" w14:textId="77777777" w:rsidR="004D650A" w:rsidRPr="004D650A" w:rsidRDefault="004D650A" w:rsidP="004D650A">
      <w:pPr>
        <w:spacing w:after="0" w:line="240" w:lineRule="auto"/>
        <w:ind w:left="426" w:right="260" w:firstLine="141"/>
        <w:rPr>
          <w:rFonts w:ascii="Arial" w:hAnsi="Arial" w:cs="Arial"/>
          <w:iCs/>
        </w:rPr>
      </w:pPr>
      <w:r w:rsidRPr="004D650A">
        <w:rPr>
          <w:rFonts w:ascii="Arial" w:hAnsi="Arial" w:cs="Arial"/>
          <w:iCs/>
        </w:rPr>
        <w:t>MSc Reproductive Medicine: Science and Ethics</w:t>
      </w:r>
    </w:p>
    <w:p w14:paraId="54A52A3A" w14:textId="77777777" w:rsidR="009A2D37" w:rsidRDefault="004D650A" w:rsidP="004D650A">
      <w:pPr>
        <w:spacing w:after="0" w:line="240" w:lineRule="auto"/>
        <w:ind w:left="426" w:right="260" w:firstLine="141"/>
        <w:rPr>
          <w:rFonts w:ascii="Arial" w:hAnsi="Arial" w:cs="Arial"/>
          <w:iCs/>
        </w:rPr>
      </w:pPr>
      <w:r w:rsidRPr="004D650A">
        <w:rPr>
          <w:rFonts w:ascii="Arial" w:hAnsi="Arial" w:cs="Arial"/>
          <w:iCs/>
        </w:rPr>
        <w:t>MSc Infectious Diseases</w:t>
      </w:r>
    </w:p>
    <w:p w14:paraId="0DAB306D" w14:textId="0B00598D" w:rsidR="00F01FF1" w:rsidRPr="004D650A" w:rsidRDefault="00F01FF1" w:rsidP="004D650A">
      <w:pPr>
        <w:spacing w:after="0" w:line="240" w:lineRule="auto"/>
        <w:ind w:left="426" w:right="260" w:firstLine="141"/>
        <w:rPr>
          <w:rFonts w:ascii="Arial" w:hAnsi="Arial" w:cs="Arial"/>
          <w:iCs/>
        </w:rPr>
      </w:pPr>
      <w:r>
        <w:rPr>
          <w:rFonts w:ascii="Arial" w:hAnsi="Arial" w:cs="Arial"/>
          <w:iCs/>
        </w:rPr>
        <w:t>MA Science Communication</w:t>
      </w:r>
    </w:p>
    <w:p w14:paraId="5F51C38B" w14:textId="77777777" w:rsidR="004D650A" w:rsidRPr="004D650A" w:rsidRDefault="004D650A" w:rsidP="004D650A">
      <w:pPr>
        <w:spacing w:after="120" w:line="240" w:lineRule="auto"/>
        <w:ind w:left="426" w:right="260"/>
        <w:rPr>
          <w:rFonts w:ascii="Arial" w:hAnsi="Arial" w:cs="Arial"/>
          <w:i/>
          <w:iCs/>
        </w:rPr>
      </w:pPr>
    </w:p>
    <w:p w14:paraId="5EC7887B" w14:textId="34EE859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87530F" w14:textId="3F6FFC79" w:rsidR="005E5C4D" w:rsidRPr="005E5C4D" w:rsidRDefault="005E5C4D" w:rsidP="00F01FF1">
      <w:pPr>
        <w:spacing w:after="120" w:line="240" w:lineRule="auto"/>
        <w:ind w:right="260"/>
        <w:rPr>
          <w:rFonts w:ascii="Arial" w:hAnsi="Arial" w:cs="Arial"/>
        </w:rPr>
      </w:pPr>
    </w:p>
    <w:p w14:paraId="27CBC07C" w14:textId="6E5E2CAD" w:rsidR="004D00F2" w:rsidRPr="00F01FF1" w:rsidRDefault="00F01FF1" w:rsidP="00F01FF1">
      <w:pPr>
        <w:pStyle w:val="ListParagraph"/>
        <w:numPr>
          <w:ilvl w:val="0"/>
          <w:numId w:val="12"/>
        </w:numPr>
        <w:spacing w:after="120" w:line="240" w:lineRule="auto"/>
        <w:ind w:right="260"/>
        <w:rPr>
          <w:rFonts w:ascii="Arial" w:hAnsi="Arial" w:cs="Arial"/>
          <w:iCs/>
        </w:rPr>
      </w:pPr>
      <w:r>
        <w:rPr>
          <w:rFonts w:ascii="Arial" w:hAnsi="Arial" w:cs="Arial"/>
          <w:iCs/>
        </w:rPr>
        <w:t>Understand</w:t>
      </w:r>
      <w:r w:rsidR="004D00F2" w:rsidRPr="00F01FF1">
        <w:rPr>
          <w:rFonts w:ascii="Arial" w:hAnsi="Arial" w:cs="Arial"/>
          <w:iCs/>
        </w:rPr>
        <w:t xml:space="preserve"> the </w:t>
      </w:r>
      <w:r w:rsidRPr="00F01FF1">
        <w:rPr>
          <w:rFonts w:ascii="Arial" w:hAnsi="Arial" w:cs="Arial"/>
          <w:iCs/>
        </w:rPr>
        <w:t>principles</w:t>
      </w:r>
      <w:r>
        <w:rPr>
          <w:rFonts w:ascii="Arial" w:hAnsi="Arial" w:cs="Arial"/>
          <w:iCs/>
        </w:rPr>
        <w:t xml:space="preserve"> and importance</w:t>
      </w:r>
      <w:r w:rsidRPr="00F01FF1">
        <w:rPr>
          <w:rFonts w:ascii="Arial" w:hAnsi="Arial" w:cs="Arial"/>
          <w:iCs/>
        </w:rPr>
        <w:t xml:space="preserve"> of public engagement with science.</w:t>
      </w:r>
    </w:p>
    <w:p w14:paraId="08A52ECD" w14:textId="6C23F4B7" w:rsidR="004D00F2" w:rsidRPr="00F01FF1" w:rsidRDefault="00F01FF1" w:rsidP="00F01FF1">
      <w:pPr>
        <w:pStyle w:val="ListParagraph"/>
        <w:numPr>
          <w:ilvl w:val="0"/>
          <w:numId w:val="12"/>
        </w:numPr>
        <w:spacing w:after="120" w:line="240" w:lineRule="auto"/>
        <w:ind w:right="260"/>
        <w:rPr>
          <w:rFonts w:ascii="Arial" w:hAnsi="Arial" w:cs="Arial"/>
          <w:iCs/>
        </w:rPr>
      </w:pPr>
      <w:r>
        <w:rPr>
          <w:rFonts w:ascii="Arial" w:hAnsi="Arial" w:cs="Arial"/>
          <w:iCs/>
        </w:rPr>
        <w:t>Demonstrate critical and practical knowledge</w:t>
      </w:r>
      <w:r w:rsidR="004D00F2" w:rsidRPr="00F01FF1">
        <w:rPr>
          <w:rFonts w:ascii="Arial" w:hAnsi="Arial" w:cs="Arial"/>
          <w:iCs/>
        </w:rPr>
        <w:t xml:space="preserve"> on how to c</w:t>
      </w:r>
      <w:r w:rsidRPr="00F01FF1">
        <w:rPr>
          <w:rFonts w:ascii="Arial" w:hAnsi="Arial" w:cs="Arial"/>
          <w:iCs/>
        </w:rPr>
        <w:t xml:space="preserve">ommunicate science to different </w:t>
      </w:r>
      <w:r w:rsidR="00DE1ECE">
        <w:rPr>
          <w:rFonts w:ascii="Arial" w:hAnsi="Arial" w:cs="Arial"/>
          <w:iCs/>
        </w:rPr>
        <w:t xml:space="preserve">public, private and professional </w:t>
      </w:r>
      <w:r w:rsidRPr="00F01FF1">
        <w:rPr>
          <w:rFonts w:ascii="Arial" w:hAnsi="Arial" w:cs="Arial"/>
          <w:iCs/>
        </w:rPr>
        <w:t>stakeholders</w:t>
      </w:r>
      <w:r w:rsidR="004D00F2" w:rsidRPr="00F01FF1">
        <w:rPr>
          <w:rFonts w:ascii="Arial" w:hAnsi="Arial" w:cs="Arial"/>
          <w:iCs/>
        </w:rPr>
        <w:t>.</w:t>
      </w:r>
    </w:p>
    <w:p w14:paraId="793887B0" w14:textId="78F98CB7" w:rsidR="004D00F2" w:rsidRPr="00F01FF1" w:rsidRDefault="00DE1ECE" w:rsidP="00F01FF1">
      <w:pPr>
        <w:pStyle w:val="ListParagraph"/>
        <w:numPr>
          <w:ilvl w:val="0"/>
          <w:numId w:val="12"/>
        </w:numPr>
        <w:spacing w:after="120" w:line="240" w:lineRule="auto"/>
        <w:ind w:right="260"/>
        <w:rPr>
          <w:rFonts w:ascii="Arial" w:hAnsi="Arial" w:cs="Arial"/>
          <w:iCs/>
        </w:rPr>
      </w:pPr>
      <w:r>
        <w:rPr>
          <w:rFonts w:ascii="Arial" w:hAnsi="Arial" w:cs="Arial"/>
          <w:iCs/>
        </w:rPr>
        <w:t>Recognise the range</w:t>
      </w:r>
      <w:r w:rsidR="004D00F2" w:rsidRPr="00F01FF1">
        <w:rPr>
          <w:rFonts w:ascii="Arial" w:hAnsi="Arial" w:cs="Arial"/>
          <w:iCs/>
        </w:rPr>
        <w:t xml:space="preserve"> of </w:t>
      </w:r>
      <w:r>
        <w:rPr>
          <w:rFonts w:ascii="Arial" w:hAnsi="Arial" w:cs="Arial"/>
          <w:iCs/>
        </w:rPr>
        <w:t>scientific career structures available outside the laboratory.</w:t>
      </w:r>
    </w:p>
    <w:p w14:paraId="7406064E" w14:textId="64F7B8CD" w:rsidR="004D00F2" w:rsidRPr="00DE1ECE" w:rsidRDefault="00DE1ECE" w:rsidP="004D00F2">
      <w:pPr>
        <w:pStyle w:val="ListParagraph"/>
        <w:numPr>
          <w:ilvl w:val="0"/>
          <w:numId w:val="12"/>
        </w:numPr>
        <w:spacing w:after="120" w:line="240" w:lineRule="auto"/>
        <w:ind w:right="260"/>
        <w:rPr>
          <w:rFonts w:ascii="Arial" w:hAnsi="Arial" w:cs="Arial"/>
          <w:iCs/>
        </w:rPr>
      </w:pPr>
      <w:r>
        <w:rPr>
          <w:rFonts w:ascii="Arial" w:hAnsi="Arial" w:cs="Arial"/>
          <w:iCs/>
        </w:rPr>
        <w:t>Demonstrate</w:t>
      </w:r>
      <w:r w:rsidR="004D00F2" w:rsidRPr="00F01FF1">
        <w:rPr>
          <w:rFonts w:ascii="Arial" w:hAnsi="Arial" w:cs="Arial"/>
          <w:iCs/>
        </w:rPr>
        <w:t xml:space="preserve"> knowledge </w:t>
      </w:r>
      <w:r>
        <w:rPr>
          <w:rFonts w:ascii="Arial" w:hAnsi="Arial" w:cs="Arial"/>
          <w:iCs/>
        </w:rPr>
        <w:t>and understanding of the social and political</w:t>
      </w:r>
      <w:r w:rsidR="004D00F2" w:rsidRPr="00F01FF1">
        <w:rPr>
          <w:rFonts w:ascii="Arial" w:hAnsi="Arial" w:cs="Arial"/>
          <w:iCs/>
        </w:rPr>
        <w:t xml:space="preserve"> impact of science.</w:t>
      </w:r>
    </w:p>
    <w:p w14:paraId="262CC2E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3D75AE" w14:textId="4E259468" w:rsidR="004D00F2" w:rsidRPr="00DE1ECE" w:rsidRDefault="00DE1ECE" w:rsidP="00DE1ECE">
      <w:pPr>
        <w:pStyle w:val="ListParagraph"/>
        <w:numPr>
          <w:ilvl w:val="0"/>
          <w:numId w:val="13"/>
        </w:numPr>
        <w:spacing w:after="120" w:line="240" w:lineRule="auto"/>
        <w:ind w:right="260"/>
        <w:jc w:val="both"/>
        <w:rPr>
          <w:rFonts w:ascii="Arial" w:hAnsi="Arial" w:cs="Arial"/>
        </w:rPr>
      </w:pPr>
      <w:r>
        <w:rPr>
          <w:rFonts w:ascii="Arial" w:hAnsi="Arial" w:cs="Arial"/>
        </w:rPr>
        <w:t>M</w:t>
      </w:r>
      <w:r w:rsidR="004D00F2" w:rsidRPr="00DE1ECE">
        <w:rPr>
          <w:rFonts w:ascii="Arial" w:hAnsi="Arial" w:cs="Arial"/>
        </w:rPr>
        <w:t>arshal</w:t>
      </w:r>
      <w:r w:rsidR="00EE3FBD">
        <w:rPr>
          <w:rFonts w:ascii="Arial" w:hAnsi="Arial" w:cs="Arial"/>
        </w:rPr>
        <w:t xml:space="preserve"> and critically evaluate</w:t>
      </w:r>
      <w:r w:rsidR="004D00F2" w:rsidRPr="00DE1ECE">
        <w:rPr>
          <w:rFonts w:ascii="Arial" w:hAnsi="Arial" w:cs="Arial"/>
        </w:rPr>
        <w:t xml:space="preserve"> information effectively</w:t>
      </w:r>
      <w:r>
        <w:rPr>
          <w:rFonts w:ascii="Arial" w:hAnsi="Arial" w:cs="Arial"/>
        </w:rPr>
        <w:t xml:space="preserve"> t</w:t>
      </w:r>
      <w:r w:rsidRPr="00DE1ECE">
        <w:rPr>
          <w:rFonts w:ascii="Arial" w:hAnsi="Arial" w:cs="Arial"/>
        </w:rPr>
        <w:t xml:space="preserve">hrough the use of primary </w:t>
      </w:r>
      <w:r w:rsidR="00AF6FF1">
        <w:rPr>
          <w:rFonts w:ascii="Arial" w:hAnsi="Arial" w:cs="Arial"/>
        </w:rPr>
        <w:t>and</w:t>
      </w:r>
      <w:r w:rsidRPr="00DE1ECE">
        <w:rPr>
          <w:rFonts w:ascii="Arial" w:hAnsi="Arial" w:cs="Arial"/>
        </w:rPr>
        <w:t xml:space="preserve"> secondary sources</w:t>
      </w:r>
      <w:r w:rsidR="00AF6FF1">
        <w:rPr>
          <w:rFonts w:ascii="Arial" w:hAnsi="Arial" w:cs="Arial"/>
        </w:rPr>
        <w:t>.</w:t>
      </w:r>
    </w:p>
    <w:p w14:paraId="22349D42" w14:textId="18BDAF37" w:rsidR="004D00F2" w:rsidRPr="00DE1ECE" w:rsidRDefault="00EE3FBD" w:rsidP="00DE1ECE">
      <w:pPr>
        <w:pStyle w:val="ListParagraph"/>
        <w:numPr>
          <w:ilvl w:val="0"/>
          <w:numId w:val="13"/>
        </w:numPr>
        <w:spacing w:after="120" w:line="240" w:lineRule="auto"/>
        <w:ind w:right="260"/>
        <w:jc w:val="both"/>
        <w:rPr>
          <w:rFonts w:ascii="Arial" w:hAnsi="Arial" w:cs="Arial"/>
        </w:rPr>
      </w:pPr>
      <w:r>
        <w:rPr>
          <w:rFonts w:ascii="Arial" w:hAnsi="Arial" w:cs="Arial"/>
        </w:rPr>
        <w:t>Demonstrate i</w:t>
      </w:r>
      <w:r w:rsidR="004D00F2" w:rsidRPr="00DE1ECE">
        <w:rPr>
          <w:rFonts w:ascii="Arial" w:hAnsi="Arial" w:cs="Arial"/>
        </w:rPr>
        <w:t>ndependence of thought.</w:t>
      </w:r>
    </w:p>
    <w:p w14:paraId="5781B49B" w14:textId="6E4DE983" w:rsidR="004D00F2" w:rsidRPr="00DE1ECE" w:rsidRDefault="00AF6FF1" w:rsidP="00DE1ECE">
      <w:pPr>
        <w:pStyle w:val="ListParagraph"/>
        <w:numPr>
          <w:ilvl w:val="0"/>
          <w:numId w:val="13"/>
        </w:numPr>
        <w:spacing w:after="120" w:line="240" w:lineRule="auto"/>
        <w:ind w:right="260"/>
        <w:jc w:val="both"/>
        <w:rPr>
          <w:rFonts w:ascii="Arial" w:hAnsi="Arial" w:cs="Arial"/>
        </w:rPr>
      </w:pPr>
      <w:r>
        <w:rPr>
          <w:rFonts w:ascii="Arial" w:hAnsi="Arial" w:cs="Arial"/>
        </w:rPr>
        <w:t>Work effectively as part of a team</w:t>
      </w:r>
      <w:r w:rsidR="004D00F2" w:rsidRPr="00DE1ECE">
        <w:rPr>
          <w:rFonts w:ascii="Arial" w:hAnsi="Arial" w:cs="Arial"/>
        </w:rPr>
        <w:t>.</w:t>
      </w:r>
    </w:p>
    <w:p w14:paraId="77DC4468" w14:textId="709C1BDB" w:rsidR="009A2D37" w:rsidRDefault="00AF6FF1" w:rsidP="00AF6FF1">
      <w:pPr>
        <w:pStyle w:val="ListParagraph"/>
        <w:numPr>
          <w:ilvl w:val="0"/>
          <w:numId w:val="13"/>
        </w:numPr>
        <w:spacing w:after="120" w:line="240" w:lineRule="auto"/>
        <w:ind w:right="260"/>
        <w:jc w:val="both"/>
        <w:rPr>
          <w:rFonts w:ascii="Arial" w:hAnsi="Arial" w:cs="Arial"/>
        </w:rPr>
      </w:pPr>
      <w:r>
        <w:rPr>
          <w:rFonts w:ascii="Arial" w:hAnsi="Arial" w:cs="Arial"/>
        </w:rPr>
        <w:t>Communicate science to non-scientific public and professional audiences.</w:t>
      </w:r>
    </w:p>
    <w:p w14:paraId="5B8AFF74" w14:textId="77777777" w:rsidR="00AF6FF1" w:rsidRPr="00AF6FF1" w:rsidRDefault="00AF6FF1" w:rsidP="00AF6FF1">
      <w:pPr>
        <w:pStyle w:val="ListParagraph"/>
        <w:spacing w:after="120" w:line="240" w:lineRule="auto"/>
        <w:ind w:right="260"/>
        <w:jc w:val="both"/>
        <w:rPr>
          <w:rFonts w:ascii="Arial" w:hAnsi="Arial" w:cs="Arial"/>
        </w:rPr>
      </w:pPr>
    </w:p>
    <w:p w14:paraId="583947A9" w14:textId="283C3E0C" w:rsidR="009A2D37" w:rsidRPr="000B04EA" w:rsidRDefault="009A2D37" w:rsidP="000B04EA">
      <w:pPr>
        <w:pStyle w:val="ListParagraph"/>
        <w:numPr>
          <w:ilvl w:val="0"/>
          <w:numId w:val="1"/>
        </w:numPr>
        <w:spacing w:after="120" w:line="240" w:lineRule="auto"/>
        <w:ind w:right="260"/>
        <w:jc w:val="both"/>
        <w:rPr>
          <w:rFonts w:ascii="Arial" w:hAnsi="Arial" w:cs="Arial"/>
          <w:b/>
        </w:rPr>
      </w:pPr>
      <w:bookmarkStart w:id="0" w:name="_GoBack"/>
      <w:bookmarkEnd w:id="0"/>
      <w:r w:rsidRPr="000B04EA">
        <w:rPr>
          <w:rFonts w:ascii="Arial" w:hAnsi="Arial" w:cs="Arial"/>
          <w:b/>
        </w:rPr>
        <w:t>A synopsis of the curriculum</w:t>
      </w:r>
    </w:p>
    <w:p w14:paraId="2AEBDD20" w14:textId="68AB4A49" w:rsidR="009A2D37" w:rsidRDefault="004D00F2" w:rsidP="00EE3FBD">
      <w:pPr>
        <w:spacing w:after="120" w:line="240" w:lineRule="auto"/>
        <w:ind w:left="567" w:right="260"/>
        <w:jc w:val="both"/>
        <w:rPr>
          <w:rFonts w:ascii="Arial" w:hAnsi="Arial" w:cs="Arial"/>
          <w:iCs/>
        </w:rPr>
      </w:pPr>
      <w:r w:rsidRPr="004D00F2">
        <w:rPr>
          <w:rFonts w:ascii="Arial" w:hAnsi="Arial" w:cs="Arial"/>
          <w:iCs/>
        </w:rPr>
        <w:lastRenderedPageBreak/>
        <w:t xml:space="preserve">Science has a profound influence on </w:t>
      </w:r>
      <w:r w:rsidR="00DE1ECE">
        <w:rPr>
          <w:rFonts w:ascii="Arial" w:hAnsi="Arial" w:cs="Arial"/>
          <w:iCs/>
        </w:rPr>
        <w:t>public life</w:t>
      </w:r>
      <w:r w:rsidRPr="004D00F2">
        <w:rPr>
          <w:rFonts w:ascii="Arial" w:hAnsi="Arial" w:cs="Arial"/>
          <w:iCs/>
        </w:rPr>
        <w:t>. This module considers the way</w:t>
      </w:r>
      <w:r w:rsidR="00EE3FBD">
        <w:rPr>
          <w:rFonts w:ascii="Arial" w:hAnsi="Arial" w:cs="Arial"/>
          <w:iCs/>
        </w:rPr>
        <w:t>s in which different professional and public groups</w:t>
      </w:r>
      <w:r w:rsidRPr="004D00F2">
        <w:rPr>
          <w:rFonts w:ascii="Arial" w:hAnsi="Arial" w:cs="Arial"/>
          <w:iCs/>
        </w:rPr>
        <w:t xml:space="preserve"> interact with science and scientists, and h</w:t>
      </w:r>
      <w:r w:rsidR="00DE1ECE">
        <w:rPr>
          <w:rFonts w:ascii="Arial" w:hAnsi="Arial" w:cs="Arial"/>
          <w:iCs/>
        </w:rPr>
        <w:t>ow this influences the work that scientists</w:t>
      </w:r>
      <w:r w:rsidRPr="004D00F2">
        <w:rPr>
          <w:rFonts w:ascii="Arial" w:hAnsi="Arial" w:cs="Arial"/>
          <w:iCs/>
        </w:rPr>
        <w:t xml:space="preserve"> do.</w:t>
      </w:r>
      <w:r w:rsidR="00DE1ECE">
        <w:rPr>
          <w:rFonts w:ascii="Arial" w:hAnsi="Arial" w:cs="Arial"/>
          <w:iCs/>
        </w:rPr>
        <w:t xml:space="preserve"> It considers the social roles and responsibilities of scientists beyond their own scientific research, </w:t>
      </w:r>
      <w:r w:rsidR="00FE0B68">
        <w:rPr>
          <w:rFonts w:ascii="Arial" w:hAnsi="Arial" w:cs="Arial"/>
          <w:iCs/>
        </w:rPr>
        <w:t xml:space="preserve">the context in which science operates, </w:t>
      </w:r>
      <w:r w:rsidR="00DE1ECE">
        <w:rPr>
          <w:rFonts w:ascii="Arial" w:hAnsi="Arial" w:cs="Arial"/>
          <w:iCs/>
        </w:rPr>
        <w:t>and the careers that exist for scientists outside of the traditional laboratory environment. In considering</w:t>
      </w:r>
      <w:r w:rsidR="00FE0B68">
        <w:rPr>
          <w:rFonts w:ascii="Arial" w:hAnsi="Arial" w:cs="Arial"/>
          <w:iCs/>
        </w:rPr>
        <w:t xml:space="preserve"> </w:t>
      </w:r>
      <w:r w:rsidR="00EE3FBD">
        <w:rPr>
          <w:rFonts w:ascii="Arial" w:hAnsi="Arial" w:cs="Arial"/>
          <w:iCs/>
        </w:rPr>
        <w:t xml:space="preserve">specific </w:t>
      </w:r>
      <w:r w:rsidR="00FE0B68">
        <w:rPr>
          <w:rFonts w:ascii="Arial" w:hAnsi="Arial" w:cs="Arial"/>
          <w:iCs/>
        </w:rPr>
        <w:t>scientific developments in light of ethics, policy, media and public perception,</w:t>
      </w:r>
      <w:r w:rsidR="00DE1ECE">
        <w:rPr>
          <w:rFonts w:ascii="Arial" w:hAnsi="Arial" w:cs="Arial"/>
          <w:iCs/>
        </w:rPr>
        <w:t xml:space="preserve"> </w:t>
      </w:r>
      <w:r w:rsidR="00EE3FBD">
        <w:rPr>
          <w:rFonts w:ascii="Arial" w:hAnsi="Arial" w:cs="Arial"/>
          <w:iCs/>
        </w:rPr>
        <w:t>the module will</w:t>
      </w:r>
      <w:r w:rsidR="00DE1ECE">
        <w:rPr>
          <w:rFonts w:ascii="Arial" w:hAnsi="Arial" w:cs="Arial"/>
          <w:iCs/>
        </w:rPr>
        <w:t xml:space="preserve"> develop a range of academic skills that support learning in more specialised modules</w:t>
      </w:r>
      <w:r w:rsidR="00EE3FBD">
        <w:rPr>
          <w:rFonts w:ascii="Arial" w:hAnsi="Arial" w:cs="Arial"/>
          <w:iCs/>
        </w:rPr>
        <w:t xml:space="preserve">. It also provides transferable skills valued in the science sector, particularly science communication. </w:t>
      </w:r>
    </w:p>
    <w:p w14:paraId="22E90C6A" w14:textId="77777777" w:rsidR="00EE3FBD" w:rsidRPr="00EE3FBD" w:rsidRDefault="00EE3FBD" w:rsidP="00EE3FBD">
      <w:pPr>
        <w:spacing w:after="120" w:line="240" w:lineRule="auto"/>
        <w:ind w:left="567" w:right="260"/>
        <w:jc w:val="both"/>
        <w:rPr>
          <w:rFonts w:ascii="Arial" w:hAnsi="Arial" w:cs="Arial"/>
          <w:iCs/>
        </w:rPr>
      </w:pPr>
    </w:p>
    <w:p w14:paraId="358ED73D" w14:textId="77777777" w:rsidR="009A2D37" w:rsidRPr="00302082" w:rsidRDefault="00883204" w:rsidP="000B04EA">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E404FE" w14:textId="77777777" w:rsidR="004D00F2" w:rsidRPr="00F32270" w:rsidRDefault="004D00F2" w:rsidP="00F32270">
      <w:pPr>
        <w:pStyle w:val="ListParagraph"/>
        <w:numPr>
          <w:ilvl w:val="0"/>
          <w:numId w:val="11"/>
        </w:numPr>
        <w:spacing w:after="0" w:line="240" w:lineRule="auto"/>
        <w:ind w:right="260"/>
        <w:jc w:val="both"/>
        <w:rPr>
          <w:rFonts w:ascii="Arial" w:hAnsi="Arial" w:cs="Arial"/>
        </w:rPr>
      </w:pPr>
      <w:r w:rsidRPr="00F32270">
        <w:rPr>
          <w:rFonts w:ascii="Arial" w:hAnsi="Arial" w:cs="Arial"/>
        </w:rPr>
        <w:t>J. Gregory, S. Miller, Science in Public: Communication, Culture and Credibility (Perseus, US, 2000)</w:t>
      </w:r>
    </w:p>
    <w:p w14:paraId="07921277" w14:textId="77777777" w:rsidR="009A2D37" w:rsidRPr="00302082" w:rsidRDefault="009A2D37" w:rsidP="00302082">
      <w:pPr>
        <w:spacing w:after="120" w:line="240" w:lineRule="auto"/>
        <w:ind w:right="260"/>
        <w:jc w:val="both"/>
        <w:rPr>
          <w:rFonts w:ascii="Arial" w:hAnsi="Arial" w:cs="Arial"/>
          <w:b/>
        </w:rPr>
      </w:pPr>
    </w:p>
    <w:p w14:paraId="09DB182E" w14:textId="77777777" w:rsidR="00883204" w:rsidRPr="00883204" w:rsidRDefault="009A2D37" w:rsidP="000B04E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3B51FC" w14:textId="101F1BC7" w:rsidR="009A2D37" w:rsidRPr="004D00F2" w:rsidRDefault="00C57028" w:rsidP="00696FF5">
      <w:pPr>
        <w:spacing w:after="120" w:line="240" w:lineRule="auto"/>
        <w:ind w:left="567" w:right="260"/>
        <w:jc w:val="both"/>
        <w:rPr>
          <w:rFonts w:ascii="Arial" w:hAnsi="Arial" w:cs="Arial"/>
          <w:iCs/>
        </w:rPr>
      </w:pPr>
      <w:r w:rsidRPr="004D00F2">
        <w:rPr>
          <w:rFonts w:ascii="Arial" w:hAnsi="Arial" w:cs="Arial"/>
          <w:iCs/>
        </w:rPr>
        <w:t>Total contact hours:</w:t>
      </w:r>
      <w:r w:rsidR="00EE3FBD">
        <w:rPr>
          <w:rFonts w:ascii="Arial" w:hAnsi="Arial" w:cs="Arial"/>
          <w:iCs/>
        </w:rPr>
        <w:t xml:space="preserve"> 30</w:t>
      </w:r>
    </w:p>
    <w:p w14:paraId="3FC51001" w14:textId="16076D14" w:rsidR="00C57028" w:rsidRPr="004D00F2" w:rsidRDefault="00C57028" w:rsidP="00C57028">
      <w:pPr>
        <w:spacing w:after="120" w:line="240" w:lineRule="auto"/>
        <w:ind w:left="567" w:right="260"/>
        <w:jc w:val="both"/>
        <w:rPr>
          <w:rFonts w:ascii="Arial" w:hAnsi="Arial" w:cs="Arial"/>
          <w:iCs/>
        </w:rPr>
      </w:pPr>
      <w:r w:rsidRPr="004D00F2">
        <w:rPr>
          <w:rFonts w:ascii="Arial" w:hAnsi="Arial" w:cs="Arial"/>
          <w:iCs/>
        </w:rPr>
        <w:t>Private study hours:</w:t>
      </w:r>
      <w:r w:rsidR="00EE3FBD">
        <w:rPr>
          <w:rFonts w:ascii="Arial" w:hAnsi="Arial" w:cs="Arial"/>
          <w:iCs/>
        </w:rPr>
        <w:t xml:space="preserve"> 270</w:t>
      </w:r>
    </w:p>
    <w:p w14:paraId="0603DFF1" w14:textId="77777777" w:rsidR="00C57028" w:rsidRPr="004D00F2" w:rsidRDefault="00C57028" w:rsidP="00C57028">
      <w:pPr>
        <w:spacing w:after="120" w:line="240" w:lineRule="auto"/>
        <w:ind w:left="567" w:right="260"/>
        <w:jc w:val="both"/>
        <w:rPr>
          <w:rFonts w:ascii="Arial" w:hAnsi="Arial" w:cs="Arial"/>
          <w:iCs/>
        </w:rPr>
      </w:pPr>
      <w:r w:rsidRPr="004D00F2">
        <w:rPr>
          <w:rFonts w:ascii="Arial" w:hAnsi="Arial" w:cs="Arial"/>
          <w:iCs/>
        </w:rPr>
        <w:t>Total study hours:</w:t>
      </w:r>
      <w:r w:rsidR="004D00F2" w:rsidRPr="004D00F2">
        <w:rPr>
          <w:rFonts w:ascii="Arial" w:hAnsi="Arial" w:cs="Arial"/>
          <w:iCs/>
        </w:rPr>
        <w:t xml:space="preserve"> 300</w:t>
      </w:r>
    </w:p>
    <w:p w14:paraId="5DB2D167" w14:textId="77777777" w:rsidR="009A2D37" w:rsidRPr="00302082" w:rsidRDefault="009A2D37" w:rsidP="00302082">
      <w:pPr>
        <w:spacing w:after="120" w:line="240" w:lineRule="auto"/>
        <w:ind w:left="426" w:right="260"/>
        <w:rPr>
          <w:rFonts w:ascii="Arial" w:hAnsi="Arial" w:cs="Arial"/>
          <w:i/>
          <w:iCs/>
        </w:rPr>
      </w:pPr>
    </w:p>
    <w:p w14:paraId="301846BE" w14:textId="77777777" w:rsidR="00883204" w:rsidRPr="00883204" w:rsidRDefault="00EF4933" w:rsidP="000B04EA">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5EB73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40611C9" w14:textId="6E40DB42" w:rsidR="00531833" w:rsidRPr="00531833" w:rsidRDefault="00EE3FBD" w:rsidP="00531833">
      <w:pPr>
        <w:spacing w:after="120" w:line="240" w:lineRule="auto"/>
        <w:ind w:left="426" w:right="260" w:firstLine="141"/>
        <w:rPr>
          <w:rFonts w:ascii="Arial" w:hAnsi="Arial" w:cs="Arial"/>
          <w:iCs/>
        </w:rPr>
      </w:pPr>
      <w:r>
        <w:rPr>
          <w:rFonts w:ascii="Arial" w:hAnsi="Arial" w:cs="Arial"/>
          <w:iCs/>
        </w:rPr>
        <w:t>New Scientist article (1,000 words)</w:t>
      </w:r>
      <w:r w:rsidR="00531833" w:rsidRPr="00531833">
        <w:rPr>
          <w:rFonts w:ascii="Arial" w:hAnsi="Arial" w:cs="Arial"/>
          <w:iCs/>
        </w:rPr>
        <w:t xml:space="preserve"> (25%)</w:t>
      </w:r>
    </w:p>
    <w:p w14:paraId="1171287F" w14:textId="4A918C1A" w:rsidR="00531833" w:rsidRPr="00531833" w:rsidRDefault="00EE3FBD" w:rsidP="00531833">
      <w:pPr>
        <w:spacing w:after="120" w:line="240" w:lineRule="auto"/>
        <w:ind w:left="426" w:right="260" w:firstLine="141"/>
        <w:rPr>
          <w:rFonts w:ascii="Arial" w:hAnsi="Arial" w:cs="Arial"/>
          <w:iCs/>
        </w:rPr>
      </w:pPr>
      <w:r>
        <w:rPr>
          <w:rFonts w:ascii="Arial" w:hAnsi="Arial" w:cs="Arial"/>
          <w:iCs/>
        </w:rPr>
        <w:t>Essay (2,000 words)</w:t>
      </w:r>
      <w:r w:rsidR="00531833" w:rsidRPr="00531833">
        <w:rPr>
          <w:rFonts w:ascii="Arial" w:hAnsi="Arial" w:cs="Arial"/>
          <w:iCs/>
        </w:rPr>
        <w:t xml:space="preserve"> (25%)</w:t>
      </w:r>
    </w:p>
    <w:p w14:paraId="28ACC5A6" w14:textId="48F5B0F9" w:rsidR="00531833" w:rsidRPr="00531833" w:rsidRDefault="00EE3FBD" w:rsidP="00531833">
      <w:pPr>
        <w:spacing w:after="120" w:line="240" w:lineRule="auto"/>
        <w:ind w:left="426" w:right="260" w:firstLine="141"/>
        <w:rPr>
          <w:rFonts w:ascii="Arial" w:hAnsi="Arial" w:cs="Arial"/>
          <w:iCs/>
        </w:rPr>
      </w:pPr>
      <w:r>
        <w:rPr>
          <w:rFonts w:ascii="Arial" w:hAnsi="Arial" w:cs="Arial"/>
          <w:iCs/>
        </w:rPr>
        <w:t>Scientific blog, covering topical science for a public audience (4,000 words)</w:t>
      </w:r>
      <w:r w:rsidR="00531833" w:rsidRPr="00531833">
        <w:rPr>
          <w:rFonts w:ascii="Arial" w:hAnsi="Arial" w:cs="Arial"/>
          <w:iCs/>
        </w:rPr>
        <w:t xml:space="preserve"> (50%)</w:t>
      </w:r>
    </w:p>
    <w:p w14:paraId="7D1D21B8" w14:textId="77777777" w:rsidR="00531833" w:rsidRDefault="00531833" w:rsidP="00531833">
      <w:pPr>
        <w:spacing w:after="120" w:line="240" w:lineRule="auto"/>
        <w:ind w:left="426" w:right="260"/>
        <w:rPr>
          <w:rFonts w:ascii="Arial" w:hAnsi="Arial" w:cs="Arial"/>
          <w:b/>
          <w:i/>
          <w:iCs/>
        </w:rPr>
      </w:pPr>
    </w:p>
    <w:p w14:paraId="6D663DC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E89E01" w14:textId="419B76D2" w:rsidR="00531833" w:rsidRPr="007944CD" w:rsidRDefault="00285113" w:rsidP="00302082">
      <w:pPr>
        <w:spacing w:after="120" w:line="240" w:lineRule="auto"/>
        <w:ind w:left="426" w:right="260"/>
        <w:rPr>
          <w:rFonts w:ascii="Arial" w:hAnsi="Arial" w:cs="Arial"/>
          <w:b/>
          <w:i/>
          <w:iCs/>
        </w:rPr>
      </w:pPr>
      <w:r>
        <w:rPr>
          <w:rStyle w:val="Emphasis"/>
          <w:rFonts w:ascii="Arial" w:hAnsi="Arial" w:cs="Arial"/>
          <w:i w:val="0"/>
          <w:color w:val="000000"/>
        </w:rPr>
        <w:t>Like-for-like</w:t>
      </w:r>
    </w:p>
    <w:p w14:paraId="37977635" w14:textId="77777777" w:rsidR="00274ED7" w:rsidRPr="00CA7250" w:rsidRDefault="006F3F8B" w:rsidP="000B04EA">
      <w:pPr>
        <w:numPr>
          <w:ilvl w:val="0"/>
          <w:numId w:val="1"/>
        </w:numPr>
        <w:spacing w:after="120" w:line="240" w:lineRule="auto"/>
        <w:ind w:left="567" w:right="261" w:hanging="567"/>
        <w:jc w:val="both"/>
        <w:rPr>
          <w:rFonts w:ascii="Arial" w:hAnsi="Arial" w:cs="Arial"/>
          <w:b/>
          <w:iCs/>
        </w:rPr>
      </w:pPr>
      <w:r w:rsidRPr="00CA7250">
        <w:rPr>
          <w:rFonts w:ascii="Arial" w:hAnsi="Arial" w:cs="Arial"/>
          <w:b/>
          <w:iCs/>
        </w:rPr>
        <w:t xml:space="preserve">Map of </w:t>
      </w:r>
      <w:r w:rsidR="00883204" w:rsidRPr="00CA7250">
        <w:rPr>
          <w:rFonts w:ascii="Arial" w:hAnsi="Arial" w:cs="Arial"/>
          <w:b/>
          <w:iCs/>
        </w:rPr>
        <w:t xml:space="preserve">module learning outcomes </w:t>
      </w:r>
      <w:r w:rsidR="00B30E07" w:rsidRPr="00CA7250">
        <w:rPr>
          <w:rFonts w:ascii="Arial" w:hAnsi="Arial" w:cs="Arial"/>
          <w:b/>
          <w:iCs/>
        </w:rPr>
        <w:t>(sections 8 &amp; 9)</w:t>
      </w:r>
      <w:r w:rsidR="00883204" w:rsidRPr="00CA7250">
        <w:rPr>
          <w:rFonts w:ascii="Arial" w:hAnsi="Arial" w:cs="Arial"/>
          <w:b/>
          <w:iCs/>
        </w:rPr>
        <w:t xml:space="preserve"> to l</w:t>
      </w:r>
      <w:r w:rsidRPr="00CA7250">
        <w:rPr>
          <w:rFonts w:ascii="Arial" w:hAnsi="Arial" w:cs="Arial"/>
          <w:b/>
          <w:iCs/>
        </w:rPr>
        <w:t>earning</w:t>
      </w:r>
      <w:r w:rsidR="00B30E07" w:rsidRPr="00CA7250">
        <w:rPr>
          <w:rFonts w:ascii="Arial" w:hAnsi="Arial" w:cs="Arial"/>
          <w:b/>
          <w:iCs/>
        </w:rPr>
        <w:t xml:space="preserve"> and </w:t>
      </w:r>
      <w:r w:rsidR="00883204" w:rsidRPr="00CA7250">
        <w:rPr>
          <w:rFonts w:ascii="Arial" w:hAnsi="Arial" w:cs="Arial"/>
          <w:b/>
          <w:iCs/>
        </w:rPr>
        <w:t>teaching m</w:t>
      </w:r>
      <w:r w:rsidR="00B30E07" w:rsidRPr="00CA7250">
        <w:rPr>
          <w:rFonts w:ascii="Arial" w:hAnsi="Arial" w:cs="Arial"/>
          <w:b/>
          <w:iCs/>
        </w:rPr>
        <w:t>ethods (section12</w:t>
      </w:r>
      <w:r w:rsidRPr="00CA7250">
        <w:rPr>
          <w:rFonts w:ascii="Arial" w:hAnsi="Arial" w:cs="Arial"/>
          <w:b/>
          <w:iCs/>
        </w:rPr>
        <w:t>) and m</w:t>
      </w:r>
      <w:r w:rsidR="00883204" w:rsidRPr="00CA7250">
        <w:rPr>
          <w:rFonts w:ascii="Arial" w:hAnsi="Arial" w:cs="Arial"/>
          <w:b/>
          <w:iCs/>
        </w:rPr>
        <w:t>ethods of a</w:t>
      </w:r>
      <w:r w:rsidR="00B30E07" w:rsidRPr="00CA7250">
        <w:rPr>
          <w:rFonts w:ascii="Arial" w:hAnsi="Arial" w:cs="Arial"/>
          <w:b/>
          <w:iCs/>
        </w:rPr>
        <w:t>ssessment (section 13</w:t>
      </w:r>
      <w:r w:rsidR="00EF4933" w:rsidRPr="00CA7250">
        <w:rPr>
          <w:rFonts w:ascii="Arial" w:hAnsi="Arial" w:cs="Arial"/>
          <w:b/>
          <w:iCs/>
        </w:rPr>
        <w:t>)</w:t>
      </w:r>
    </w:p>
    <w:p w14:paraId="099051FB" w14:textId="384168A7"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0B04EA" w:rsidRPr="00302082" w14:paraId="094810D9" w14:textId="77777777" w:rsidTr="000B04EA">
        <w:tc>
          <w:tcPr>
            <w:tcW w:w="1730" w:type="dxa"/>
            <w:shd w:val="clear" w:color="auto" w:fill="D9D9D9" w:themeFill="background1" w:themeFillShade="D9"/>
          </w:tcPr>
          <w:p w14:paraId="00A5C2E9" w14:textId="77777777" w:rsidR="000B04EA" w:rsidRPr="00302082" w:rsidRDefault="000B04EA" w:rsidP="00302082">
            <w:pPr>
              <w:spacing w:after="120"/>
              <w:ind w:left="33"/>
              <w:rPr>
                <w:rFonts w:ascii="Arial" w:hAnsi="Arial" w:cs="Arial"/>
                <w:b/>
              </w:rPr>
            </w:pPr>
            <w:r w:rsidRPr="00302082">
              <w:rPr>
                <w:rFonts w:ascii="Arial" w:hAnsi="Arial" w:cs="Arial"/>
                <w:b/>
              </w:rPr>
              <w:t>Module learning outcome</w:t>
            </w:r>
          </w:p>
        </w:tc>
        <w:tc>
          <w:tcPr>
            <w:tcW w:w="567" w:type="dxa"/>
          </w:tcPr>
          <w:p w14:paraId="72330503" w14:textId="77777777" w:rsidR="000B04EA" w:rsidRPr="00302082" w:rsidRDefault="000B04EA" w:rsidP="00302082">
            <w:pPr>
              <w:spacing w:after="120"/>
              <w:rPr>
                <w:rFonts w:ascii="Arial" w:hAnsi="Arial" w:cs="Arial"/>
                <w:i/>
              </w:rPr>
            </w:pPr>
            <w:r w:rsidRPr="00302082">
              <w:rPr>
                <w:rFonts w:ascii="Arial" w:hAnsi="Arial" w:cs="Arial"/>
                <w:i/>
              </w:rPr>
              <w:t>8.1</w:t>
            </w:r>
          </w:p>
        </w:tc>
        <w:tc>
          <w:tcPr>
            <w:tcW w:w="567" w:type="dxa"/>
          </w:tcPr>
          <w:p w14:paraId="2A542FEA" w14:textId="77777777" w:rsidR="000B04EA" w:rsidRPr="00302082" w:rsidRDefault="000B04EA" w:rsidP="00302082">
            <w:pPr>
              <w:spacing w:after="120"/>
              <w:rPr>
                <w:rFonts w:ascii="Arial" w:hAnsi="Arial" w:cs="Arial"/>
                <w:i/>
              </w:rPr>
            </w:pPr>
            <w:r w:rsidRPr="00302082">
              <w:rPr>
                <w:rFonts w:ascii="Arial" w:hAnsi="Arial" w:cs="Arial"/>
                <w:i/>
              </w:rPr>
              <w:t>8.2</w:t>
            </w:r>
          </w:p>
        </w:tc>
        <w:tc>
          <w:tcPr>
            <w:tcW w:w="567" w:type="dxa"/>
          </w:tcPr>
          <w:p w14:paraId="7ABEF1B5" w14:textId="77777777" w:rsidR="000B04EA" w:rsidRPr="00302082" w:rsidRDefault="000B04EA" w:rsidP="00302082">
            <w:pPr>
              <w:spacing w:after="120"/>
              <w:rPr>
                <w:rFonts w:ascii="Arial" w:hAnsi="Arial" w:cs="Arial"/>
                <w:i/>
              </w:rPr>
            </w:pPr>
            <w:r w:rsidRPr="00302082">
              <w:rPr>
                <w:rFonts w:ascii="Arial" w:hAnsi="Arial" w:cs="Arial"/>
                <w:i/>
              </w:rPr>
              <w:t>8.3</w:t>
            </w:r>
          </w:p>
        </w:tc>
        <w:tc>
          <w:tcPr>
            <w:tcW w:w="567" w:type="dxa"/>
          </w:tcPr>
          <w:p w14:paraId="0A4B9475" w14:textId="77777777" w:rsidR="000B04EA" w:rsidRPr="00302082" w:rsidRDefault="000B04EA" w:rsidP="00302082">
            <w:pPr>
              <w:spacing w:after="120"/>
              <w:rPr>
                <w:rFonts w:ascii="Arial" w:hAnsi="Arial" w:cs="Arial"/>
                <w:i/>
              </w:rPr>
            </w:pPr>
            <w:r w:rsidRPr="00302082">
              <w:rPr>
                <w:rFonts w:ascii="Arial" w:hAnsi="Arial" w:cs="Arial"/>
                <w:i/>
              </w:rPr>
              <w:t>8.4</w:t>
            </w:r>
          </w:p>
        </w:tc>
        <w:tc>
          <w:tcPr>
            <w:tcW w:w="567" w:type="dxa"/>
          </w:tcPr>
          <w:p w14:paraId="7C3B9214" w14:textId="77777777" w:rsidR="000B04EA" w:rsidRPr="00302082" w:rsidRDefault="000B04EA" w:rsidP="00302082">
            <w:pPr>
              <w:spacing w:after="120"/>
              <w:rPr>
                <w:rFonts w:ascii="Arial" w:hAnsi="Arial" w:cs="Arial"/>
                <w:i/>
              </w:rPr>
            </w:pPr>
            <w:r w:rsidRPr="00302082">
              <w:rPr>
                <w:rFonts w:ascii="Arial" w:hAnsi="Arial" w:cs="Arial"/>
                <w:i/>
              </w:rPr>
              <w:t>9.1</w:t>
            </w:r>
          </w:p>
        </w:tc>
        <w:tc>
          <w:tcPr>
            <w:tcW w:w="567" w:type="dxa"/>
          </w:tcPr>
          <w:p w14:paraId="145FFC0F" w14:textId="77777777" w:rsidR="000B04EA" w:rsidRPr="00302082" w:rsidRDefault="000B04EA" w:rsidP="00302082">
            <w:pPr>
              <w:spacing w:after="120"/>
              <w:rPr>
                <w:rFonts w:ascii="Arial" w:hAnsi="Arial" w:cs="Arial"/>
                <w:i/>
              </w:rPr>
            </w:pPr>
            <w:r w:rsidRPr="00302082">
              <w:rPr>
                <w:rFonts w:ascii="Arial" w:hAnsi="Arial" w:cs="Arial"/>
                <w:i/>
              </w:rPr>
              <w:t>9.2</w:t>
            </w:r>
          </w:p>
        </w:tc>
        <w:tc>
          <w:tcPr>
            <w:tcW w:w="567" w:type="dxa"/>
          </w:tcPr>
          <w:p w14:paraId="4155896A" w14:textId="77777777" w:rsidR="000B04EA" w:rsidRPr="00302082" w:rsidRDefault="000B04EA" w:rsidP="00302082">
            <w:pPr>
              <w:spacing w:after="120"/>
              <w:rPr>
                <w:rFonts w:ascii="Arial" w:hAnsi="Arial" w:cs="Arial"/>
                <w:i/>
              </w:rPr>
            </w:pPr>
            <w:r w:rsidRPr="00302082">
              <w:rPr>
                <w:rFonts w:ascii="Arial" w:hAnsi="Arial" w:cs="Arial"/>
                <w:i/>
              </w:rPr>
              <w:t>9.3</w:t>
            </w:r>
          </w:p>
        </w:tc>
        <w:tc>
          <w:tcPr>
            <w:tcW w:w="567" w:type="dxa"/>
          </w:tcPr>
          <w:p w14:paraId="098589AB" w14:textId="77777777" w:rsidR="000B04EA" w:rsidRPr="00302082" w:rsidRDefault="000B04EA" w:rsidP="00302082">
            <w:pPr>
              <w:spacing w:after="120"/>
              <w:rPr>
                <w:rFonts w:ascii="Arial" w:hAnsi="Arial" w:cs="Arial"/>
                <w:i/>
              </w:rPr>
            </w:pPr>
            <w:r w:rsidRPr="00302082">
              <w:rPr>
                <w:rFonts w:ascii="Arial" w:hAnsi="Arial" w:cs="Arial"/>
                <w:i/>
              </w:rPr>
              <w:t>9.4</w:t>
            </w:r>
          </w:p>
        </w:tc>
      </w:tr>
      <w:tr w:rsidR="000B04EA" w:rsidRPr="00302082" w14:paraId="71133CC4" w14:textId="77777777" w:rsidTr="000B04EA">
        <w:tc>
          <w:tcPr>
            <w:tcW w:w="1730" w:type="dxa"/>
            <w:shd w:val="clear" w:color="auto" w:fill="D9D9D9" w:themeFill="background1" w:themeFillShade="D9"/>
          </w:tcPr>
          <w:p w14:paraId="2CBB1965" w14:textId="77777777" w:rsidR="000B04EA" w:rsidRPr="00302082" w:rsidRDefault="000B04EA" w:rsidP="00302082">
            <w:pPr>
              <w:spacing w:after="120"/>
              <w:rPr>
                <w:rFonts w:ascii="Arial" w:hAnsi="Arial" w:cs="Arial"/>
                <w:b/>
              </w:rPr>
            </w:pPr>
            <w:r w:rsidRPr="00302082">
              <w:rPr>
                <w:rFonts w:ascii="Arial" w:hAnsi="Arial" w:cs="Arial"/>
                <w:b/>
              </w:rPr>
              <w:t>Learning/ teaching method</w:t>
            </w:r>
          </w:p>
        </w:tc>
        <w:tc>
          <w:tcPr>
            <w:tcW w:w="567" w:type="dxa"/>
          </w:tcPr>
          <w:p w14:paraId="20C9F2E3" w14:textId="77777777" w:rsidR="000B04EA" w:rsidRPr="00302082" w:rsidRDefault="000B04EA" w:rsidP="00302082">
            <w:pPr>
              <w:spacing w:after="120"/>
              <w:rPr>
                <w:rFonts w:ascii="Arial" w:hAnsi="Arial" w:cs="Arial"/>
                <w:b/>
              </w:rPr>
            </w:pPr>
          </w:p>
        </w:tc>
        <w:tc>
          <w:tcPr>
            <w:tcW w:w="567" w:type="dxa"/>
          </w:tcPr>
          <w:p w14:paraId="7E77B4F8" w14:textId="77777777" w:rsidR="000B04EA" w:rsidRPr="00302082" w:rsidRDefault="000B04EA" w:rsidP="00302082">
            <w:pPr>
              <w:spacing w:after="120"/>
              <w:rPr>
                <w:rFonts w:ascii="Arial" w:hAnsi="Arial" w:cs="Arial"/>
                <w:b/>
              </w:rPr>
            </w:pPr>
          </w:p>
        </w:tc>
        <w:tc>
          <w:tcPr>
            <w:tcW w:w="567" w:type="dxa"/>
          </w:tcPr>
          <w:p w14:paraId="51668B60" w14:textId="77777777" w:rsidR="000B04EA" w:rsidRPr="00302082" w:rsidRDefault="000B04EA" w:rsidP="00302082">
            <w:pPr>
              <w:spacing w:after="120"/>
              <w:rPr>
                <w:rFonts w:ascii="Arial" w:hAnsi="Arial" w:cs="Arial"/>
                <w:b/>
              </w:rPr>
            </w:pPr>
          </w:p>
        </w:tc>
        <w:tc>
          <w:tcPr>
            <w:tcW w:w="567" w:type="dxa"/>
          </w:tcPr>
          <w:p w14:paraId="65FDB053" w14:textId="77777777" w:rsidR="000B04EA" w:rsidRPr="00302082" w:rsidRDefault="000B04EA" w:rsidP="00302082">
            <w:pPr>
              <w:spacing w:after="120"/>
              <w:rPr>
                <w:rFonts w:ascii="Arial" w:hAnsi="Arial" w:cs="Arial"/>
                <w:b/>
              </w:rPr>
            </w:pPr>
          </w:p>
        </w:tc>
        <w:tc>
          <w:tcPr>
            <w:tcW w:w="567" w:type="dxa"/>
          </w:tcPr>
          <w:p w14:paraId="654E3F5A" w14:textId="77777777" w:rsidR="000B04EA" w:rsidRPr="00302082" w:rsidRDefault="000B04EA" w:rsidP="00302082">
            <w:pPr>
              <w:spacing w:after="120"/>
              <w:rPr>
                <w:rFonts w:ascii="Arial" w:hAnsi="Arial" w:cs="Arial"/>
                <w:b/>
              </w:rPr>
            </w:pPr>
          </w:p>
        </w:tc>
        <w:tc>
          <w:tcPr>
            <w:tcW w:w="567" w:type="dxa"/>
          </w:tcPr>
          <w:p w14:paraId="05E15004" w14:textId="77777777" w:rsidR="000B04EA" w:rsidRPr="00302082" w:rsidRDefault="000B04EA" w:rsidP="00302082">
            <w:pPr>
              <w:spacing w:after="120"/>
              <w:rPr>
                <w:rFonts w:ascii="Arial" w:hAnsi="Arial" w:cs="Arial"/>
                <w:b/>
              </w:rPr>
            </w:pPr>
          </w:p>
        </w:tc>
        <w:tc>
          <w:tcPr>
            <w:tcW w:w="567" w:type="dxa"/>
          </w:tcPr>
          <w:p w14:paraId="2FC767A5" w14:textId="77777777" w:rsidR="000B04EA" w:rsidRPr="00302082" w:rsidRDefault="000B04EA" w:rsidP="00302082">
            <w:pPr>
              <w:spacing w:after="120"/>
              <w:rPr>
                <w:rFonts w:ascii="Arial" w:hAnsi="Arial" w:cs="Arial"/>
                <w:b/>
              </w:rPr>
            </w:pPr>
          </w:p>
        </w:tc>
        <w:tc>
          <w:tcPr>
            <w:tcW w:w="567" w:type="dxa"/>
          </w:tcPr>
          <w:p w14:paraId="0FDFF5A4" w14:textId="77777777" w:rsidR="000B04EA" w:rsidRPr="00302082" w:rsidRDefault="000B04EA" w:rsidP="00302082">
            <w:pPr>
              <w:spacing w:after="120"/>
              <w:rPr>
                <w:rFonts w:ascii="Arial" w:hAnsi="Arial" w:cs="Arial"/>
                <w:b/>
              </w:rPr>
            </w:pPr>
          </w:p>
        </w:tc>
      </w:tr>
      <w:tr w:rsidR="000B04EA" w:rsidRPr="00302082" w14:paraId="1DCB86A2" w14:textId="77777777" w:rsidTr="000B04EA">
        <w:tc>
          <w:tcPr>
            <w:tcW w:w="1730" w:type="dxa"/>
          </w:tcPr>
          <w:p w14:paraId="0A0F24F7" w14:textId="77777777" w:rsidR="000B04EA" w:rsidRPr="00302082" w:rsidRDefault="000B04EA" w:rsidP="00302082">
            <w:pPr>
              <w:spacing w:after="120"/>
              <w:rPr>
                <w:rFonts w:ascii="Arial" w:hAnsi="Arial" w:cs="Arial"/>
                <w:b/>
              </w:rPr>
            </w:pPr>
            <w:r w:rsidRPr="00302082">
              <w:rPr>
                <w:rFonts w:ascii="Arial" w:hAnsi="Arial" w:cs="Arial"/>
                <w:b/>
              </w:rPr>
              <w:t>Private Study</w:t>
            </w:r>
          </w:p>
        </w:tc>
        <w:tc>
          <w:tcPr>
            <w:tcW w:w="567" w:type="dxa"/>
          </w:tcPr>
          <w:p w14:paraId="0209D1A7" w14:textId="3B1A2C31" w:rsidR="000B04EA" w:rsidRPr="00302082" w:rsidRDefault="000B04EA" w:rsidP="00302082">
            <w:pPr>
              <w:spacing w:after="120"/>
              <w:rPr>
                <w:rFonts w:ascii="Arial" w:hAnsi="Arial" w:cs="Arial"/>
                <w:b/>
              </w:rPr>
            </w:pPr>
            <w:r>
              <w:rPr>
                <w:rFonts w:ascii="Arial" w:hAnsi="Arial" w:cs="Arial"/>
                <w:b/>
              </w:rPr>
              <w:t>X</w:t>
            </w:r>
          </w:p>
        </w:tc>
        <w:tc>
          <w:tcPr>
            <w:tcW w:w="567" w:type="dxa"/>
          </w:tcPr>
          <w:p w14:paraId="4DBCB6CE" w14:textId="171E04AA" w:rsidR="000B04EA" w:rsidRPr="00302082" w:rsidRDefault="000B04EA" w:rsidP="00302082">
            <w:pPr>
              <w:spacing w:after="120"/>
              <w:rPr>
                <w:rFonts w:ascii="Arial" w:hAnsi="Arial" w:cs="Arial"/>
                <w:b/>
              </w:rPr>
            </w:pPr>
            <w:r>
              <w:rPr>
                <w:rFonts w:ascii="Arial" w:hAnsi="Arial" w:cs="Arial"/>
                <w:b/>
              </w:rPr>
              <w:t>X</w:t>
            </w:r>
          </w:p>
        </w:tc>
        <w:tc>
          <w:tcPr>
            <w:tcW w:w="567" w:type="dxa"/>
          </w:tcPr>
          <w:p w14:paraId="5BBDCD16" w14:textId="297CDC24" w:rsidR="000B04EA" w:rsidRPr="00302082" w:rsidRDefault="000B04EA" w:rsidP="00302082">
            <w:pPr>
              <w:spacing w:after="120"/>
              <w:rPr>
                <w:rFonts w:ascii="Arial" w:hAnsi="Arial" w:cs="Arial"/>
                <w:b/>
              </w:rPr>
            </w:pPr>
            <w:r>
              <w:rPr>
                <w:rFonts w:ascii="Arial" w:hAnsi="Arial" w:cs="Arial"/>
                <w:b/>
              </w:rPr>
              <w:t>X</w:t>
            </w:r>
          </w:p>
        </w:tc>
        <w:tc>
          <w:tcPr>
            <w:tcW w:w="567" w:type="dxa"/>
          </w:tcPr>
          <w:p w14:paraId="1B71A414" w14:textId="7E7381E1" w:rsidR="000B04EA" w:rsidRPr="00302082" w:rsidRDefault="000B04EA" w:rsidP="00302082">
            <w:pPr>
              <w:spacing w:after="120"/>
              <w:rPr>
                <w:rFonts w:ascii="Arial" w:hAnsi="Arial" w:cs="Arial"/>
                <w:b/>
              </w:rPr>
            </w:pPr>
            <w:r>
              <w:rPr>
                <w:rFonts w:ascii="Arial" w:hAnsi="Arial" w:cs="Arial"/>
                <w:b/>
              </w:rPr>
              <w:t>X</w:t>
            </w:r>
          </w:p>
        </w:tc>
        <w:tc>
          <w:tcPr>
            <w:tcW w:w="567" w:type="dxa"/>
          </w:tcPr>
          <w:p w14:paraId="6FE8AC07" w14:textId="0157E790" w:rsidR="000B04EA" w:rsidRPr="00302082" w:rsidRDefault="000B04EA" w:rsidP="00302082">
            <w:pPr>
              <w:spacing w:after="120"/>
              <w:rPr>
                <w:rFonts w:ascii="Arial" w:hAnsi="Arial" w:cs="Arial"/>
                <w:b/>
              </w:rPr>
            </w:pPr>
            <w:r>
              <w:rPr>
                <w:rFonts w:ascii="Arial" w:hAnsi="Arial" w:cs="Arial"/>
                <w:b/>
              </w:rPr>
              <w:t>X</w:t>
            </w:r>
          </w:p>
        </w:tc>
        <w:tc>
          <w:tcPr>
            <w:tcW w:w="567" w:type="dxa"/>
          </w:tcPr>
          <w:p w14:paraId="4C1C714B" w14:textId="38A832AB" w:rsidR="000B04EA" w:rsidRPr="00302082" w:rsidRDefault="000B04EA" w:rsidP="00FE0B68">
            <w:pPr>
              <w:spacing w:after="120"/>
              <w:rPr>
                <w:rFonts w:ascii="Arial" w:hAnsi="Arial" w:cs="Arial"/>
                <w:b/>
              </w:rPr>
            </w:pPr>
            <w:r>
              <w:rPr>
                <w:rFonts w:ascii="Arial" w:hAnsi="Arial" w:cs="Arial"/>
                <w:b/>
              </w:rPr>
              <w:t>X</w:t>
            </w:r>
          </w:p>
        </w:tc>
        <w:tc>
          <w:tcPr>
            <w:tcW w:w="567" w:type="dxa"/>
          </w:tcPr>
          <w:p w14:paraId="7A3321AF" w14:textId="27AC8B3C" w:rsidR="000B04EA" w:rsidRPr="00302082" w:rsidRDefault="000B04EA" w:rsidP="00302082">
            <w:pPr>
              <w:spacing w:after="120"/>
              <w:rPr>
                <w:rFonts w:ascii="Arial" w:hAnsi="Arial" w:cs="Arial"/>
                <w:b/>
              </w:rPr>
            </w:pPr>
            <w:r>
              <w:rPr>
                <w:rFonts w:ascii="Arial" w:hAnsi="Arial" w:cs="Arial"/>
                <w:b/>
              </w:rPr>
              <w:t>X</w:t>
            </w:r>
          </w:p>
        </w:tc>
        <w:tc>
          <w:tcPr>
            <w:tcW w:w="567" w:type="dxa"/>
          </w:tcPr>
          <w:p w14:paraId="16A035CE" w14:textId="68073C7D" w:rsidR="000B04EA" w:rsidRPr="00302082" w:rsidRDefault="000B04EA" w:rsidP="00302082">
            <w:pPr>
              <w:spacing w:after="120"/>
              <w:rPr>
                <w:rFonts w:ascii="Arial" w:hAnsi="Arial" w:cs="Arial"/>
                <w:b/>
              </w:rPr>
            </w:pPr>
            <w:r>
              <w:rPr>
                <w:rFonts w:ascii="Arial" w:hAnsi="Arial" w:cs="Arial"/>
                <w:b/>
              </w:rPr>
              <w:t>X</w:t>
            </w:r>
          </w:p>
        </w:tc>
      </w:tr>
      <w:tr w:rsidR="000B04EA" w:rsidRPr="00302082" w14:paraId="0CA331E4" w14:textId="77777777" w:rsidTr="000B04EA">
        <w:tc>
          <w:tcPr>
            <w:tcW w:w="1730" w:type="dxa"/>
          </w:tcPr>
          <w:p w14:paraId="23F8C8C6" w14:textId="768C757A" w:rsidR="000B04EA" w:rsidRPr="00302082" w:rsidRDefault="000B04EA" w:rsidP="00302082">
            <w:pPr>
              <w:spacing w:after="120"/>
              <w:rPr>
                <w:rFonts w:ascii="Arial" w:hAnsi="Arial" w:cs="Arial"/>
                <w:i/>
              </w:rPr>
            </w:pPr>
            <w:r>
              <w:rPr>
                <w:rFonts w:ascii="Arial" w:hAnsi="Arial" w:cs="Arial"/>
                <w:i/>
              </w:rPr>
              <w:t>Seminars</w:t>
            </w:r>
          </w:p>
        </w:tc>
        <w:tc>
          <w:tcPr>
            <w:tcW w:w="567" w:type="dxa"/>
          </w:tcPr>
          <w:p w14:paraId="1A3B1831" w14:textId="3B820C3B" w:rsidR="000B04EA" w:rsidRPr="00302082" w:rsidRDefault="000B04EA" w:rsidP="00302082">
            <w:pPr>
              <w:spacing w:after="120"/>
              <w:rPr>
                <w:rFonts w:ascii="Arial" w:hAnsi="Arial" w:cs="Arial"/>
                <w:b/>
              </w:rPr>
            </w:pPr>
            <w:r>
              <w:rPr>
                <w:rFonts w:ascii="Arial" w:hAnsi="Arial" w:cs="Arial"/>
                <w:b/>
              </w:rPr>
              <w:t>X</w:t>
            </w:r>
          </w:p>
        </w:tc>
        <w:tc>
          <w:tcPr>
            <w:tcW w:w="567" w:type="dxa"/>
          </w:tcPr>
          <w:p w14:paraId="681BD57B" w14:textId="252C6F05" w:rsidR="000B04EA" w:rsidRPr="00302082" w:rsidRDefault="000B04EA" w:rsidP="00302082">
            <w:pPr>
              <w:spacing w:after="120"/>
              <w:rPr>
                <w:rFonts w:ascii="Arial" w:hAnsi="Arial" w:cs="Arial"/>
                <w:b/>
              </w:rPr>
            </w:pPr>
            <w:r>
              <w:rPr>
                <w:rFonts w:ascii="Arial" w:hAnsi="Arial" w:cs="Arial"/>
                <w:b/>
              </w:rPr>
              <w:t>X</w:t>
            </w:r>
          </w:p>
        </w:tc>
        <w:tc>
          <w:tcPr>
            <w:tcW w:w="567" w:type="dxa"/>
          </w:tcPr>
          <w:p w14:paraId="0ED9CD0B" w14:textId="7C88F8A7" w:rsidR="000B04EA" w:rsidRPr="00302082" w:rsidRDefault="000B04EA" w:rsidP="00302082">
            <w:pPr>
              <w:spacing w:after="120"/>
              <w:rPr>
                <w:rFonts w:ascii="Arial" w:hAnsi="Arial" w:cs="Arial"/>
                <w:b/>
              </w:rPr>
            </w:pPr>
            <w:r>
              <w:rPr>
                <w:rFonts w:ascii="Arial" w:hAnsi="Arial" w:cs="Arial"/>
                <w:b/>
              </w:rPr>
              <w:t>X</w:t>
            </w:r>
          </w:p>
        </w:tc>
        <w:tc>
          <w:tcPr>
            <w:tcW w:w="567" w:type="dxa"/>
          </w:tcPr>
          <w:p w14:paraId="549BCE0D" w14:textId="1386333E" w:rsidR="000B04EA" w:rsidRPr="00302082" w:rsidRDefault="000B04EA" w:rsidP="00302082">
            <w:pPr>
              <w:spacing w:after="120"/>
              <w:rPr>
                <w:rFonts w:ascii="Arial" w:hAnsi="Arial" w:cs="Arial"/>
                <w:b/>
              </w:rPr>
            </w:pPr>
            <w:r>
              <w:rPr>
                <w:rFonts w:ascii="Arial" w:hAnsi="Arial" w:cs="Arial"/>
                <w:b/>
              </w:rPr>
              <w:t>X</w:t>
            </w:r>
          </w:p>
        </w:tc>
        <w:tc>
          <w:tcPr>
            <w:tcW w:w="567" w:type="dxa"/>
          </w:tcPr>
          <w:p w14:paraId="1CCB6427" w14:textId="4FE564E1" w:rsidR="000B04EA" w:rsidRPr="00302082" w:rsidRDefault="000B04EA" w:rsidP="00302082">
            <w:pPr>
              <w:spacing w:after="120"/>
              <w:rPr>
                <w:rFonts w:ascii="Arial" w:hAnsi="Arial" w:cs="Arial"/>
                <w:b/>
              </w:rPr>
            </w:pPr>
            <w:r>
              <w:rPr>
                <w:rFonts w:ascii="Arial" w:hAnsi="Arial" w:cs="Arial"/>
                <w:b/>
              </w:rPr>
              <w:t>X</w:t>
            </w:r>
          </w:p>
        </w:tc>
        <w:tc>
          <w:tcPr>
            <w:tcW w:w="567" w:type="dxa"/>
          </w:tcPr>
          <w:p w14:paraId="41CDEF74" w14:textId="77777777" w:rsidR="000B04EA" w:rsidRPr="00302082" w:rsidRDefault="000B04EA" w:rsidP="00302082">
            <w:pPr>
              <w:spacing w:after="120"/>
              <w:rPr>
                <w:rFonts w:ascii="Arial" w:hAnsi="Arial" w:cs="Arial"/>
                <w:b/>
              </w:rPr>
            </w:pPr>
          </w:p>
        </w:tc>
        <w:tc>
          <w:tcPr>
            <w:tcW w:w="567" w:type="dxa"/>
          </w:tcPr>
          <w:p w14:paraId="14681354" w14:textId="787D440A" w:rsidR="000B04EA" w:rsidRPr="00302082" w:rsidRDefault="000B04EA" w:rsidP="00302082">
            <w:pPr>
              <w:spacing w:after="120"/>
              <w:rPr>
                <w:rFonts w:ascii="Arial" w:hAnsi="Arial" w:cs="Arial"/>
                <w:b/>
              </w:rPr>
            </w:pPr>
            <w:r>
              <w:rPr>
                <w:rFonts w:ascii="Arial" w:hAnsi="Arial" w:cs="Arial"/>
                <w:b/>
              </w:rPr>
              <w:t>X</w:t>
            </w:r>
          </w:p>
        </w:tc>
        <w:tc>
          <w:tcPr>
            <w:tcW w:w="567" w:type="dxa"/>
          </w:tcPr>
          <w:p w14:paraId="77BA3D5A" w14:textId="2683921B" w:rsidR="000B04EA" w:rsidRPr="00302082" w:rsidRDefault="000B04EA" w:rsidP="00302082">
            <w:pPr>
              <w:spacing w:after="120"/>
              <w:rPr>
                <w:rFonts w:ascii="Arial" w:hAnsi="Arial" w:cs="Arial"/>
                <w:b/>
              </w:rPr>
            </w:pPr>
            <w:r>
              <w:rPr>
                <w:rFonts w:ascii="Arial" w:hAnsi="Arial" w:cs="Arial"/>
                <w:b/>
              </w:rPr>
              <w:t>X</w:t>
            </w:r>
          </w:p>
        </w:tc>
      </w:tr>
      <w:tr w:rsidR="000B04EA" w:rsidRPr="00302082" w14:paraId="5D5924E5" w14:textId="77777777" w:rsidTr="000B04EA">
        <w:tc>
          <w:tcPr>
            <w:tcW w:w="1730" w:type="dxa"/>
            <w:shd w:val="clear" w:color="auto" w:fill="D9D9D9" w:themeFill="background1" w:themeFillShade="D9"/>
          </w:tcPr>
          <w:p w14:paraId="6F7311D3" w14:textId="77777777" w:rsidR="000B04EA" w:rsidRPr="00302082" w:rsidRDefault="000B04EA" w:rsidP="00302082">
            <w:pPr>
              <w:spacing w:after="120"/>
              <w:rPr>
                <w:rFonts w:ascii="Arial" w:hAnsi="Arial" w:cs="Arial"/>
                <w:b/>
              </w:rPr>
            </w:pPr>
            <w:r w:rsidRPr="00302082">
              <w:rPr>
                <w:rFonts w:ascii="Arial" w:hAnsi="Arial" w:cs="Arial"/>
                <w:b/>
              </w:rPr>
              <w:t>Assessment method</w:t>
            </w:r>
          </w:p>
        </w:tc>
        <w:tc>
          <w:tcPr>
            <w:tcW w:w="567" w:type="dxa"/>
          </w:tcPr>
          <w:p w14:paraId="2C7FB078" w14:textId="77777777" w:rsidR="000B04EA" w:rsidRPr="00302082" w:rsidRDefault="000B04EA" w:rsidP="00302082">
            <w:pPr>
              <w:spacing w:after="120"/>
              <w:rPr>
                <w:rFonts w:ascii="Arial" w:hAnsi="Arial" w:cs="Arial"/>
                <w:b/>
              </w:rPr>
            </w:pPr>
          </w:p>
        </w:tc>
        <w:tc>
          <w:tcPr>
            <w:tcW w:w="567" w:type="dxa"/>
          </w:tcPr>
          <w:p w14:paraId="39A1C18A" w14:textId="77777777" w:rsidR="000B04EA" w:rsidRPr="00302082" w:rsidRDefault="000B04EA" w:rsidP="00302082">
            <w:pPr>
              <w:spacing w:after="120"/>
              <w:rPr>
                <w:rFonts w:ascii="Arial" w:hAnsi="Arial" w:cs="Arial"/>
                <w:b/>
              </w:rPr>
            </w:pPr>
          </w:p>
        </w:tc>
        <w:tc>
          <w:tcPr>
            <w:tcW w:w="567" w:type="dxa"/>
          </w:tcPr>
          <w:p w14:paraId="0D8A8BB9" w14:textId="77777777" w:rsidR="000B04EA" w:rsidRPr="00302082" w:rsidRDefault="000B04EA" w:rsidP="00302082">
            <w:pPr>
              <w:spacing w:after="120"/>
              <w:rPr>
                <w:rFonts w:ascii="Arial" w:hAnsi="Arial" w:cs="Arial"/>
                <w:b/>
              </w:rPr>
            </w:pPr>
          </w:p>
        </w:tc>
        <w:tc>
          <w:tcPr>
            <w:tcW w:w="567" w:type="dxa"/>
          </w:tcPr>
          <w:p w14:paraId="171F01B7" w14:textId="77777777" w:rsidR="000B04EA" w:rsidRPr="00302082" w:rsidRDefault="000B04EA" w:rsidP="00302082">
            <w:pPr>
              <w:spacing w:after="120"/>
              <w:rPr>
                <w:rFonts w:ascii="Arial" w:hAnsi="Arial" w:cs="Arial"/>
                <w:b/>
              </w:rPr>
            </w:pPr>
          </w:p>
        </w:tc>
        <w:tc>
          <w:tcPr>
            <w:tcW w:w="567" w:type="dxa"/>
          </w:tcPr>
          <w:p w14:paraId="30C9A9A2" w14:textId="77777777" w:rsidR="000B04EA" w:rsidRPr="00302082" w:rsidRDefault="000B04EA" w:rsidP="00302082">
            <w:pPr>
              <w:spacing w:after="120"/>
              <w:rPr>
                <w:rFonts w:ascii="Arial" w:hAnsi="Arial" w:cs="Arial"/>
                <w:b/>
              </w:rPr>
            </w:pPr>
          </w:p>
        </w:tc>
        <w:tc>
          <w:tcPr>
            <w:tcW w:w="567" w:type="dxa"/>
          </w:tcPr>
          <w:p w14:paraId="437D780E" w14:textId="77777777" w:rsidR="000B04EA" w:rsidRPr="00302082" w:rsidRDefault="000B04EA" w:rsidP="00302082">
            <w:pPr>
              <w:spacing w:after="120"/>
              <w:rPr>
                <w:rFonts w:ascii="Arial" w:hAnsi="Arial" w:cs="Arial"/>
                <w:b/>
              </w:rPr>
            </w:pPr>
          </w:p>
        </w:tc>
        <w:tc>
          <w:tcPr>
            <w:tcW w:w="567" w:type="dxa"/>
          </w:tcPr>
          <w:p w14:paraId="3F738083" w14:textId="77777777" w:rsidR="000B04EA" w:rsidRPr="00302082" w:rsidRDefault="000B04EA" w:rsidP="00302082">
            <w:pPr>
              <w:spacing w:after="120"/>
              <w:rPr>
                <w:rFonts w:ascii="Arial" w:hAnsi="Arial" w:cs="Arial"/>
                <w:b/>
              </w:rPr>
            </w:pPr>
          </w:p>
        </w:tc>
        <w:tc>
          <w:tcPr>
            <w:tcW w:w="567" w:type="dxa"/>
          </w:tcPr>
          <w:p w14:paraId="4D15E9BF" w14:textId="77777777" w:rsidR="000B04EA" w:rsidRPr="00302082" w:rsidRDefault="000B04EA" w:rsidP="00302082">
            <w:pPr>
              <w:spacing w:after="120"/>
              <w:rPr>
                <w:rFonts w:ascii="Arial" w:hAnsi="Arial" w:cs="Arial"/>
                <w:b/>
              </w:rPr>
            </w:pPr>
          </w:p>
        </w:tc>
      </w:tr>
      <w:tr w:rsidR="000B04EA" w:rsidRPr="00302082" w14:paraId="1B254B67" w14:textId="77777777" w:rsidTr="000B04EA">
        <w:tc>
          <w:tcPr>
            <w:tcW w:w="1730" w:type="dxa"/>
          </w:tcPr>
          <w:p w14:paraId="3FE94A6B" w14:textId="07A9B65A" w:rsidR="000B04EA" w:rsidRPr="00302082" w:rsidRDefault="000B04EA" w:rsidP="00302082">
            <w:pPr>
              <w:spacing w:after="120"/>
              <w:rPr>
                <w:rFonts w:ascii="Arial" w:hAnsi="Arial" w:cs="Arial"/>
                <w:i/>
              </w:rPr>
            </w:pPr>
            <w:r>
              <w:rPr>
                <w:rFonts w:ascii="Arial" w:hAnsi="Arial" w:cs="Arial"/>
                <w:i/>
              </w:rPr>
              <w:lastRenderedPageBreak/>
              <w:t>New Scientist article</w:t>
            </w:r>
          </w:p>
        </w:tc>
        <w:tc>
          <w:tcPr>
            <w:tcW w:w="567" w:type="dxa"/>
          </w:tcPr>
          <w:p w14:paraId="73D8D3EB" w14:textId="77777777" w:rsidR="000B04EA" w:rsidRPr="00302082" w:rsidRDefault="000B04EA" w:rsidP="00302082">
            <w:pPr>
              <w:spacing w:after="120"/>
              <w:rPr>
                <w:rFonts w:ascii="Arial" w:hAnsi="Arial" w:cs="Arial"/>
                <w:b/>
              </w:rPr>
            </w:pPr>
          </w:p>
        </w:tc>
        <w:tc>
          <w:tcPr>
            <w:tcW w:w="567" w:type="dxa"/>
          </w:tcPr>
          <w:p w14:paraId="6046D189" w14:textId="00497B87" w:rsidR="000B04EA" w:rsidRPr="00302082" w:rsidRDefault="000B04EA" w:rsidP="00302082">
            <w:pPr>
              <w:spacing w:after="120"/>
              <w:rPr>
                <w:rFonts w:ascii="Arial" w:hAnsi="Arial" w:cs="Arial"/>
                <w:b/>
              </w:rPr>
            </w:pPr>
            <w:r>
              <w:rPr>
                <w:rFonts w:ascii="Arial" w:hAnsi="Arial" w:cs="Arial"/>
                <w:b/>
              </w:rPr>
              <w:t>X</w:t>
            </w:r>
          </w:p>
        </w:tc>
        <w:tc>
          <w:tcPr>
            <w:tcW w:w="567" w:type="dxa"/>
          </w:tcPr>
          <w:p w14:paraId="17E155A8" w14:textId="33FD1A47" w:rsidR="000B04EA" w:rsidRPr="00302082" w:rsidRDefault="000B04EA" w:rsidP="00302082">
            <w:pPr>
              <w:spacing w:after="120"/>
              <w:rPr>
                <w:rFonts w:ascii="Arial" w:hAnsi="Arial" w:cs="Arial"/>
                <w:b/>
              </w:rPr>
            </w:pPr>
            <w:r>
              <w:rPr>
                <w:rFonts w:ascii="Arial" w:hAnsi="Arial" w:cs="Arial"/>
                <w:b/>
              </w:rPr>
              <w:t>X</w:t>
            </w:r>
          </w:p>
        </w:tc>
        <w:tc>
          <w:tcPr>
            <w:tcW w:w="567" w:type="dxa"/>
          </w:tcPr>
          <w:p w14:paraId="3A9FBC30" w14:textId="47FAA1FE" w:rsidR="000B04EA" w:rsidRPr="00302082" w:rsidRDefault="000B04EA" w:rsidP="00302082">
            <w:pPr>
              <w:spacing w:after="120"/>
              <w:rPr>
                <w:rFonts w:ascii="Arial" w:hAnsi="Arial" w:cs="Arial"/>
                <w:b/>
              </w:rPr>
            </w:pPr>
            <w:r>
              <w:rPr>
                <w:rFonts w:ascii="Arial" w:hAnsi="Arial" w:cs="Arial"/>
                <w:b/>
              </w:rPr>
              <w:t>X</w:t>
            </w:r>
          </w:p>
        </w:tc>
        <w:tc>
          <w:tcPr>
            <w:tcW w:w="567" w:type="dxa"/>
          </w:tcPr>
          <w:p w14:paraId="767554BD" w14:textId="68E56F36" w:rsidR="000B04EA" w:rsidRPr="00302082" w:rsidRDefault="000B04EA" w:rsidP="00302082">
            <w:pPr>
              <w:spacing w:after="120"/>
              <w:rPr>
                <w:rFonts w:ascii="Arial" w:hAnsi="Arial" w:cs="Arial"/>
                <w:b/>
              </w:rPr>
            </w:pPr>
            <w:r>
              <w:rPr>
                <w:rFonts w:ascii="Arial" w:hAnsi="Arial" w:cs="Arial"/>
                <w:b/>
              </w:rPr>
              <w:t>X</w:t>
            </w:r>
          </w:p>
        </w:tc>
        <w:tc>
          <w:tcPr>
            <w:tcW w:w="567" w:type="dxa"/>
          </w:tcPr>
          <w:p w14:paraId="0E40DCA3" w14:textId="7D7FC297" w:rsidR="000B04EA" w:rsidRPr="00302082" w:rsidRDefault="000B04EA" w:rsidP="00302082">
            <w:pPr>
              <w:spacing w:after="120"/>
              <w:rPr>
                <w:rFonts w:ascii="Arial" w:hAnsi="Arial" w:cs="Arial"/>
                <w:b/>
              </w:rPr>
            </w:pPr>
            <w:r>
              <w:rPr>
                <w:rFonts w:ascii="Arial" w:hAnsi="Arial" w:cs="Arial"/>
                <w:b/>
              </w:rPr>
              <w:t>X</w:t>
            </w:r>
          </w:p>
        </w:tc>
        <w:tc>
          <w:tcPr>
            <w:tcW w:w="567" w:type="dxa"/>
          </w:tcPr>
          <w:p w14:paraId="695D03FF" w14:textId="77777777" w:rsidR="000B04EA" w:rsidRPr="00302082" w:rsidRDefault="000B04EA" w:rsidP="00302082">
            <w:pPr>
              <w:spacing w:after="120"/>
              <w:rPr>
                <w:rFonts w:ascii="Arial" w:hAnsi="Arial" w:cs="Arial"/>
                <w:b/>
              </w:rPr>
            </w:pPr>
          </w:p>
        </w:tc>
        <w:tc>
          <w:tcPr>
            <w:tcW w:w="567" w:type="dxa"/>
          </w:tcPr>
          <w:p w14:paraId="306F42FA" w14:textId="36369192" w:rsidR="000B04EA" w:rsidRPr="00302082" w:rsidRDefault="000B04EA" w:rsidP="00302082">
            <w:pPr>
              <w:spacing w:after="120"/>
              <w:rPr>
                <w:rFonts w:ascii="Arial" w:hAnsi="Arial" w:cs="Arial"/>
                <w:b/>
              </w:rPr>
            </w:pPr>
            <w:r>
              <w:rPr>
                <w:rFonts w:ascii="Arial" w:hAnsi="Arial" w:cs="Arial"/>
                <w:b/>
              </w:rPr>
              <w:t>X</w:t>
            </w:r>
          </w:p>
        </w:tc>
      </w:tr>
      <w:tr w:rsidR="000B04EA" w:rsidRPr="00302082" w14:paraId="0CD9EE74" w14:textId="77777777" w:rsidTr="000B04EA">
        <w:tc>
          <w:tcPr>
            <w:tcW w:w="1730" w:type="dxa"/>
          </w:tcPr>
          <w:p w14:paraId="00CA5FBA" w14:textId="5E4C81AF" w:rsidR="000B04EA" w:rsidRPr="00302082" w:rsidRDefault="000B04EA" w:rsidP="00302082">
            <w:pPr>
              <w:spacing w:after="120"/>
              <w:rPr>
                <w:rFonts w:ascii="Arial" w:hAnsi="Arial" w:cs="Arial"/>
                <w:i/>
              </w:rPr>
            </w:pPr>
            <w:r>
              <w:rPr>
                <w:rFonts w:ascii="Arial" w:hAnsi="Arial" w:cs="Arial"/>
                <w:i/>
              </w:rPr>
              <w:t>Essay</w:t>
            </w:r>
          </w:p>
        </w:tc>
        <w:tc>
          <w:tcPr>
            <w:tcW w:w="567" w:type="dxa"/>
          </w:tcPr>
          <w:p w14:paraId="6EC7039C" w14:textId="6C79775D" w:rsidR="000B04EA" w:rsidRPr="00302082" w:rsidRDefault="000B04EA" w:rsidP="00302082">
            <w:pPr>
              <w:spacing w:after="120"/>
              <w:rPr>
                <w:rFonts w:ascii="Arial" w:hAnsi="Arial" w:cs="Arial"/>
                <w:b/>
              </w:rPr>
            </w:pPr>
            <w:r>
              <w:rPr>
                <w:rFonts w:ascii="Arial" w:hAnsi="Arial" w:cs="Arial"/>
                <w:b/>
              </w:rPr>
              <w:t>X</w:t>
            </w:r>
          </w:p>
        </w:tc>
        <w:tc>
          <w:tcPr>
            <w:tcW w:w="567" w:type="dxa"/>
          </w:tcPr>
          <w:p w14:paraId="63E27BD8" w14:textId="49E60AAC" w:rsidR="000B04EA" w:rsidRPr="00302082" w:rsidRDefault="000B04EA" w:rsidP="00302082">
            <w:pPr>
              <w:spacing w:after="120"/>
              <w:rPr>
                <w:rFonts w:ascii="Arial" w:hAnsi="Arial" w:cs="Arial"/>
                <w:b/>
              </w:rPr>
            </w:pPr>
            <w:r>
              <w:rPr>
                <w:rFonts w:ascii="Arial" w:hAnsi="Arial" w:cs="Arial"/>
                <w:b/>
              </w:rPr>
              <w:t>X</w:t>
            </w:r>
          </w:p>
        </w:tc>
        <w:tc>
          <w:tcPr>
            <w:tcW w:w="567" w:type="dxa"/>
          </w:tcPr>
          <w:p w14:paraId="02B602BC" w14:textId="476AA825" w:rsidR="000B04EA" w:rsidRPr="00302082" w:rsidRDefault="000B04EA" w:rsidP="00302082">
            <w:pPr>
              <w:spacing w:after="120"/>
              <w:rPr>
                <w:rFonts w:ascii="Arial" w:hAnsi="Arial" w:cs="Arial"/>
                <w:b/>
              </w:rPr>
            </w:pPr>
            <w:r>
              <w:rPr>
                <w:rFonts w:ascii="Arial" w:hAnsi="Arial" w:cs="Arial"/>
                <w:b/>
              </w:rPr>
              <w:t>X</w:t>
            </w:r>
          </w:p>
        </w:tc>
        <w:tc>
          <w:tcPr>
            <w:tcW w:w="567" w:type="dxa"/>
          </w:tcPr>
          <w:p w14:paraId="1B93A40A" w14:textId="4D209AD4" w:rsidR="000B04EA" w:rsidRPr="00302082" w:rsidRDefault="000B04EA" w:rsidP="00302082">
            <w:pPr>
              <w:spacing w:after="120"/>
              <w:rPr>
                <w:rFonts w:ascii="Arial" w:hAnsi="Arial" w:cs="Arial"/>
                <w:b/>
              </w:rPr>
            </w:pPr>
            <w:r>
              <w:rPr>
                <w:rFonts w:ascii="Arial" w:hAnsi="Arial" w:cs="Arial"/>
                <w:b/>
              </w:rPr>
              <w:t>X</w:t>
            </w:r>
          </w:p>
        </w:tc>
        <w:tc>
          <w:tcPr>
            <w:tcW w:w="567" w:type="dxa"/>
          </w:tcPr>
          <w:p w14:paraId="7DAD508A" w14:textId="54B8945E" w:rsidR="000B04EA" w:rsidRPr="00302082" w:rsidRDefault="000B04EA" w:rsidP="00302082">
            <w:pPr>
              <w:spacing w:after="120"/>
              <w:rPr>
                <w:rFonts w:ascii="Arial" w:hAnsi="Arial" w:cs="Arial"/>
                <w:b/>
              </w:rPr>
            </w:pPr>
            <w:r>
              <w:rPr>
                <w:rFonts w:ascii="Arial" w:hAnsi="Arial" w:cs="Arial"/>
                <w:b/>
              </w:rPr>
              <w:t>X</w:t>
            </w:r>
          </w:p>
        </w:tc>
        <w:tc>
          <w:tcPr>
            <w:tcW w:w="567" w:type="dxa"/>
          </w:tcPr>
          <w:p w14:paraId="7CF7C154" w14:textId="592CA8B0" w:rsidR="000B04EA" w:rsidRPr="00302082" w:rsidRDefault="000B04EA" w:rsidP="00302082">
            <w:pPr>
              <w:spacing w:after="120"/>
              <w:rPr>
                <w:rFonts w:ascii="Arial" w:hAnsi="Arial" w:cs="Arial"/>
                <w:b/>
              </w:rPr>
            </w:pPr>
            <w:r>
              <w:rPr>
                <w:rFonts w:ascii="Arial" w:hAnsi="Arial" w:cs="Arial"/>
                <w:b/>
              </w:rPr>
              <w:t>X</w:t>
            </w:r>
          </w:p>
        </w:tc>
        <w:tc>
          <w:tcPr>
            <w:tcW w:w="567" w:type="dxa"/>
          </w:tcPr>
          <w:p w14:paraId="47C0B5D1" w14:textId="77777777" w:rsidR="000B04EA" w:rsidRPr="00302082" w:rsidRDefault="000B04EA" w:rsidP="00302082">
            <w:pPr>
              <w:spacing w:after="120"/>
              <w:rPr>
                <w:rFonts w:ascii="Arial" w:hAnsi="Arial" w:cs="Arial"/>
                <w:b/>
              </w:rPr>
            </w:pPr>
          </w:p>
        </w:tc>
        <w:tc>
          <w:tcPr>
            <w:tcW w:w="567" w:type="dxa"/>
          </w:tcPr>
          <w:p w14:paraId="470BE7F8" w14:textId="77777777" w:rsidR="000B04EA" w:rsidRPr="00302082" w:rsidRDefault="000B04EA" w:rsidP="00302082">
            <w:pPr>
              <w:spacing w:after="120"/>
              <w:rPr>
                <w:rFonts w:ascii="Arial" w:hAnsi="Arial" w:cs="Arial"/>
                <w:b/>
              </w:rPr>
            </w:pPr>
          </w:p>
        </w:tc>
      </w:tr>
      <w:tr w:rsidR="000B04EA" w:rsidRPr="00302082" w14:paraId="1188E15E" w14:textId="77777777" w:rsidTr="000B04EA">
        <w:tc>
          <w:tcPr>
            <w:tcW w:w="1730" w:type="dxa"/>
          </w:tcPr>
          <w:p w14:paraId="1F9D9F1A" w14:textId="47CD74D0" w:rsidR="000B04EA" w:rsidRPr="00302082" w:rsidRDefault="000B04EA" w:rsidP="00302082">
            <w:pPr>
              <w:spacing w:after="120"/>
              <w:rPr>
                <w:rFonts w:ascii="Arial" w:hAnsi="Arial" w:cs="Arial"/>
                <w:i/>
              </w:rPr>
            </w:pPr>
            <w:r>
              <w:rPr>
                <w:rFonts w:ascii="Arial" w:hAnsi="Arial" w:cs="Arial"/>
                <w:i/>
              </w:rPr>
              <w:t>Scientific blog</w:t>
            </w:r>
          </w:p>
        </w:tc>
        <w:tc>
          <w:tcPr>
            <w:tcW w:w="567" w:type="dxa"/>
          </w:tcPr>
          <w:p w14:paraId="7CED5C71" w14:textId="64FE550A" w:rsidR="000B04EA" w:rsidRPr="00302082" w:rsidRDefault="000B04EA" w:rsidP="00302082">
            <w:pPr>
              <w:spacing w:after="120"/>
              <w:rPr>
                <w:rFonts w:ascii="Arial" w:hAnsi="Arial" w:cs="Arial"/>
                <w:b/>
              </w:rPr>
            </w:pPr>
            <w:r>
              <w:rPr>
                <w:rFonts w:ascii="Arial" w:hAnsi="Arial" w:cs="Arial"/>
                <w:b/>
              </w:rPr>
              <w:t>X</w:t>
            </w:r>
          </w:p>
        </w:tc>
        <w:tc>
          <w:tcPr>
            <w:tcW w:w="567" w:type="dxa"/>
          </w:tcPr>
          <w:p w14:paraId="39005D80" w14:textId="343B7ADE" w:rsidR="000B04EA" w:rsidRPr="00302082" w:rsidRDefault="000B04EA" w:rsidP="00302082">
            <w:pPr>
              <w:spacing w:after="120"/>
              <w:rPr>
                <w:rFonts w:ascii="Arial" w:hAnsi="Arial" w:cs="Arial"/>
                <w:b/>
              </w:rPr>
            </w:pPr>
          </w:p>
        </w:tc>
        <w:tc>
          <w:tcPr>
            <w:tcW w:w="567" w:type="dxa"/>
          </w:tcPr>
          <w:p w14:paraId="5E0FDA7B" w14:textId="0714EA40" w:rsidR="000B04EA" w:rsidRPr="00302082" w:rsidRDefault="000B04EA" w:rsidP="00302082">
            <w:pPr>
              <w:spacing w:after="120"/>
              <w:rPr>
                <w:rFonts w:ascii="Arial" w:hAnsi="Arial" w:cs="Arial"/>
                <w:b/>
              </w:rPr>
            </w:pPr>
            <w:r>
              <w:rPr>
                <w:rFonts w:ascii="Arial" w:hAnsi="Arial" w:cs="Arial"/>
                <w:b/>
              </w:rPr>
              <w:t>X</w:t>
            </w:r>
          </w:p>
        </w:tc>
        <w:tc>
          <w:tcPr>
            <w:tcW w:w="567" w:type="dxa"/>
          </w:tcPr>
          <w:p w14:paraId="213D7880" w14:textId="582CB0AE" w:rsidR="000B04EA" w:rsidRPr="00302082" w:rsidRDefault="000B04EA" w:rsidP="00302082">
            <w:pPr>
              <w:spacing w:after="120"/>
              <w:rPr>
                <w:rFonts w:ascii="Arial" w:hAnsi="Arial" w:cs="Arial"/>
                <w:b/>
              </w:rPr>
            </w:pPr>
            <w:r>
              <w:rPr>
                <w:rFonts w:ascii="Arial" w:hAnsi="Arial" w:cs="Arial"/>
                <w:b/>
              </w:rPr>
              <w:t>X</w:t>
            </w:r>
          </w:p>
        </w:tc>
        <w:tc>
          <w:tcPr>
            <w:tcW w:w="567" w:type="dxa"/>
          </w:tcPr>
          <w:p w14:paraId="6F7EDABD" w14:textId="0730CDF2" w:rsidR="000B04EA" w:rsidRPr="00302082" w:rsidRDefault="000B04EA" w:rsidP="00302082">
            <w:pPr>
              <w:spacing w:after="120"/>
              <w:rPr>
                <w:rFonts w:ascii="Arial" w:hAnsi="Arial" w:cs="Arial"/>
                <w:b/>
              </w:rPr>
            </w:pPr>
            <w:r>
              <w:rPr>
                <w:rFonts w:ascii="Arial" w:hAnsi="Arial" w:cs="Arial"/>
                <w:b/>
              </w:rPr>
              <w:t>X</w:t>
            </w:r>
          </w:p>
        </w:tc>
        <w:tc>
          <w:tcPr>
            <w:tcW w:w="567" w:type="dxa"/>
          </w:tcPr>
          <w:p w14:paraId="709A8921" w14:textId="55E86679" w:rsidR="000B04EA" w:rsidRPr="00302082" w:rsidRDefault="000B04EA" w:rsidP="00302082">
            <w:pPr>
              <w:spacing w:after="120"/>
              <w:rPr>
                <w:rFonts w:ascii="Arial" w:hAnsi="Arial" w:cs="Arial"/>
                <w:b/>
              </w:rPr>
            </w:pPr>
            <w:r>
              <w:rPr>
                <w:rFonts w:ascii="Arial" w:hAnsi="Arial" w:cs="Arial"/>
                <w:b/>
              </w:rPr>
              <w:t>X</w:t>
            </w:r>
          </w:p>
        </w:tc>
        <w:tc>
          <w:tcPr>
            <w:tcW w:w="567" w:type="dxa"/>
          </w:tcPr>
          <w:p w14:paraId="738BBC95" w14:textId="406DA7EB" w:rsidR="000B04EA" w:rsidRPr="00302082" w:rsidRDefault="000B04EA" w:rsidP="00302082">
            <w:pPr>
              <w:spacing w:after="120"/>
              <w:rPr>
                <w:rFonts w:ascii="Arial" w:hAnsi="Arial" w:cs="Arial"/>
                <w:b/>
              </w:rPr>
            </w:pPr>
            <w:r>
              <w:rPr>
                <w:rFonts w:ascii="Arial" w:hAnsi="Arial" w:cs="Arial"/>
                <w:b/>
              </w:rPr>
              <w:t>X</w:t>
            </w:r>
          </w:p>
        </w:tc>
        <w:tc>
          <w:tcPr>
            <w:tcW w:w="567" w:type="dxa"/>
          </w:tcPr>
          <w:p w14:paraId="52CE9B3C" w14:textId="29C8C188" w:rsidR="000B04EA" w:rsidRPr="00302082" w:rsidRDefault="000B04EA" w:rsidP="00302082">
            <w:pPr>
              <w:spacing w:after="120"/>
              <w:rPr>
                <w:rFonts w:ascii="Arial" w:hAnsi="Arial" w:cs="Arial"/>
                <w:b/>
              </w:rPr>
            </w:pPr>
            <w:r>
              <w:rPr>
                <w:rFonts w:ascii="Arial" w:hAnsi="Arial" w:cs="Arial"/>
                <w:b/>
              </w:rPr>
              <w:t>X</w:t>
            </w:r>
          </w:p>
        </w:tc>
      </w:tr>
    </w:tbl>
    <w:p w14:paraId="5AFA6267" w14:textId="77777777" w:rsidR="007A6245" w:rsidRDefault="007A6245" w:rsidP="00302082">
      <w:pPr>
        <w:spacing w:after="120" w:line="240" w:lineRule="auto"/>
        <w:ind w:left="426" w:right="260"/>
        <w:rPr>
          <w:rFonts w:ascii="Arial" w:hAnsi="Arial" w:cs="Arial"/>
          <w:b/>
          <w:iCs/>
        </w:rPr>
      </w:pPr>
    </w:p>
    <w:p w14:paraId="529DF3D1" w14:textId="77777777" w:rsidR="00883204" w:rsidRPr="00D50113" w:rsidRDefault="00883204" w:rsidP="000B04E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9F7012" w14:textId="593A8B0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35969">
        <w:rPr>
          <w:rFonts w:ascii="Arial" w:hAnsi="Arial" w:cs="Arial"/>
        </w:rPr>
        <w:t xml:space="preserve">The </w:t>
      </w:r>
      <w:r w:rsidR="00935969" w:rsidRPr="00935969">
        <w:rPr>
          <w:rFonts w:ascii="Arial" w:hAnsi="Arial" w:cs="Arial"/>
        </w:rPr>
        <w:t>School</w:t>
      </w:r>
      <w:r w:rsidRPr="0093596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9B1F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1578B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C4522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F936F" w14:textId="77777777" w:rsidR="00096DA4" w:rsidRPr="00302082" w:rsidRDefault="00096DA4" w:rsidP="00302082">
      <w:pPr>
        <w:spacing w:after="120" w:line="240" w:lineRule="auto"/>
        <w:ind w:left="426" w:right="260"/>
        <w:rPr>
          <w:rFonts w:ascii="Arial" w:hAnsi="Arial" w:cs="Arial"/>
          <w:i/>
          <w:iCs/>
        </w:rPr>
      </w:pPr>
    </w:p>
    <w:p w14:paraId="7017BBD3" w14:textId="77777777" w:rsidR="009A2D37" w:rsidRPr="00302082" w:rsidRDefault="00883204" w:rsidP="000B04EA">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98D77D3" w14:textId="7ED20D1F" w:rsidR="009A2D37" w:rsidRPr="00935969" w:rsidRDefault="00935969" w:rsidP="00696FF5">
      <w:pPr>
        <w:spacing w:after="120" w:line="240" w:lineRule="auto"/>
        <w:ind w:left="567" w:right="260"/>
        <w:jc w:val="both"/>
        <w:rPr>
          <w:rFonts w:ascii="Arial" w:hAnsi="Arial" w:cs="Arial"/>
          <w:b/>
        </w:rPr>
      </w:pPr>
      <w:r w:rsidRPr="00935969">
        <w:rPr>
          <w:rFonts w:ascii="Arial" w:hAnsi="Arial" w:cs="Arial"/>
        </w:rPr>
        <w:t>Canterbury</w:t>
      </w:r>
    </w:p>
    <w:p w14:paraId="233AC254" w14:textId="77777777" w:rsidR="009A2D37" w:rsidRDefault="009A2D37" w:rsidP="00302082">
      <w:pPr>
        <w:spacing w:after="120" w:line="240" w:lineRule="auto"/>
        <w:ind w:left="426" w:right="260"/>
        <w:rPr>
          <w:rFonts w:ascii="Arial" w:hAnsi="Arial" w:cs="Arial"/>
          <w:i/>
          <w:iCs/>
        </w:rPr>
      </w:pPr>
    </w:p>
    <w:p w14:paraId="203DE0D7" w14:textId="77777777" w:rsidR="00883204" w:rsidRPr="002A7F48" w:rsidRDefault="00883204" w:rsidP="000B04E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68B99BD" w14:textId="4158815F" w:rsidR="00124663" w:rsidRPr="00124663" w:rsidRDefault="00124663" w:rsidP="00124663">
      <w:pPr>
        <w:spacing w:after="120" w:line="240" w:lineRule="auto"/>
        <w:ind w:right="260"/>
        <w:rPr>
          <w:rFonts w:ascii="Arial" w:hAnsi="Arial" w:cs="Arial"/>
          <w:i/>
          <w:iCs/>
          <w:highlight w:val="yellow"/>
        </w:rPr>
      </w:pPr>
      <w:r>
        <w:rPr>
          <w:rStyle w:val="Emphasis"/>
          <w:rFonts w:ascii="Arial" w:hAnsi="Arial" w:cs="Arial"/>
          <w:i w:val="0"/>
          <w:color w:val="000000"/>
        </w:rPr>
        <w:t>Science</w:t>
      </w:r>
      <w:r w:rsidRPr="00124663">
        <w:rPr>
          <w:rStyle w:val="Emphasis"/>
          <w:rFonts w:ascii="Arial" w:hAnsi="Arial" w:cs="Arial"/>
          <w:i w:val="0"/>
          <w:color w:val="000000"/>
        </w:rPr>
        <w:t xml:space="preserv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w:t>
      </w:r>
      <w:r>
        <w:rPr>
          <w:rStyle w:val="Emphasis"/>
          <w:rFonts w:ascii="Arial" w:hAnsi="Arial" w:cs="Arial"/>
          <w:i w:val="0"/>
          <w:color w:val="000000"/>
        </w:rPr>
        <w:t xml:space="preserve"> and assessments</w:t>
      </w:r>
      <w:r w:rsidRPr="00124663">
        <w:rPr>
          <w:rStyle w:val="Emphasis"/>
          <w:rFonts w:ascii="Arial" w:hAnsi="Arial" w:cs="Arial"/>
          <w:i w:val="0"/>
          <w:color w:val="000000"/>
        </w:rPr>
        <w:t xml:space="preserve"> e.g. in </w:t>
      </w:r>
      <w:r>
        <w:rPr>
          <w:rStyle w:val="Emphasis"/>
          <w:rFonts w:ascii="Arial" w:hAnsi="Arial" w:cs="Arial"/>
          <w:i w:val="0"/>
          <w:color w:val="000000"/>
        </w:rPr>
        <w:t>seminars,</w:t>
      </w:r>
      <w:r w:rsidRPr="00124663">
        <w:rPr>
          <w:rStyle w:val="Emphasis"/>
          <w:rFonts w:ascii="Arial" w:hAnsi="Arial" w:cs="Arial"/>
          <w:i w:val="0"/>
          <w:color w:val="000000"/>
        </w:rPr>
        <w:t xml:space="preserve"> self-study</w:t>
      </w:r>
      <w:r>
        <w:rPr>
          <w:rStyle w:val="Emphasis"/>
          <w:rFonts w:ascii="Arial" w:hAnsi="Arial" w:cs="Arial"/>
          <w:i w:val="0"/>
          <w:color w:val="000000"/>
        </w:rPr>
        <w:t xml:space="preserve"> and the scientific blog</w:t>
      </w:r>
      <w:r w:rsidRPr="00124663">
        <w:rPr>
          <w:rStyle w:val="Emphasis"/>
          <w:rFonts w:ascii="Arial" w:hAnsi="Arial" w:cs="Arial"/>
          <w:i w:val="0"/>
          <w:color w:val="000000"/>
        </w:rPr>
        <w:t>, will naturally draw on the international make-up of the student body; the module teaching team includes members with international experience of teaching and research collaboration.</w:t>
      </w:r>
    </w:p>
    <w:p w14:paraId="4FE698DB" w14:textId="2228BA68" w:rsidR="00883204" w:rsidRPr="00883204" w:rsidRDefault="00883204" w:rsidP="00883204">
      <w:pPr>
        <w:spacing w:after="120" w:line="240" w:lineRule="auto"/>
        <w:ind w:right="260"/>
        <w:rPr>
          <w:rFonts w:ascii="Arial" w:hAnsi="Arial" w:cs="Arial"/>
          <w:b/>
        </w:rPr>
      </w:pPr>
    </w:p>
    <w:p w14:paraId="5C82E100" w14:textId="77777777" w:rsidR="00641D6D" w:rsidRPr="00302082" w:rsidRDefault="00641D6D" w:rsidP="00302082">
      <w:pPr>
        <w:pBdr>
          <w:bottom w:val="single" w:sz="6" w:space="1" w:color="auto"/>
        </w:pBdr>
        <w:spacing w:after="120" w:line="240" w:lineRule="auto"/>
        <w:ind w:right="260"/>
        <w:rPr>
          <w:rFonts w:ascii="Arial" w:hAnsi="Arial" w:cs="Arial"/>
        </w:rPr>
      </w:pPr>
    </w:p>
    <w:p w14:paraId="23FE95D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8C829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EB561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D745E58" w14:textId="77777777" w:rsidTr="00694309">
        <w:trPr>
          <w:trHeight w:val="317"/>
        </w:trPr>
        <w:tc>
          <w:tcPr>
            <w:tcW w:w="1526" w:type="dxa"/>
          </w:tcPr>
          <w:p w14:paraId="2C5313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A13056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C4184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BE3B1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9131E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01CAB2" w14:textId="77777777" w:rsidTr="00694309">
        <w:trPr>
          <w:trHeight w:val="305"/>
        </w:trPr>
        <w:tc>
          <w:tcPr>
            <w:tcW w:w="1526" w:type="dxa"/>
          </w:tcPr>
          <w:p w14:paraId="14542159" w14:textId="77777777" w:rsidR="00422B69" w:rsidRPr="00302082" w:rsidRDefault="00422B69" w:rsidP="00302082">
            <w:pPr>
              <w:spacing w:after="120"/>
              <w:ind w:right="-330"/>
              <w:rPr>
                <w:rFonts w:ascii="Arial" w:hAnsi="Arial" w:cs="Arial"/>
              </w:rPr>
            </w:pPr>
          </w:p>
        </w:tc>
        <w:tc>
          <w:tcPr>
            <w:tcW w:w="1701" w:type="dxa"/>
          </w:tcPr>
          <w:p w14:paraId="7A9022D4" w14:textId="77777777" w:rsidR="00422B69" w:rsidRPr="00302082" w:rsidRDefault="00422B69" w:rsidP="00302082">
            <w:pPr>
              <w:spacing w:after="120"/>
              <w:ind w:right="-330"/>
              <w:rPr>
                <w:rFonts w:ascii="Arial" w:hAnsi="Arial" w:cs="Arial"/>
              </w:rPr>
            </w:pPr>
          </w:p>
        </w:tc>
        <w:tc>
          <w:tcPr>
            <w:tcW w:w="2410" w:type="dxa"/>
          </w:tcPr>
          <w:p w14:paraId="06951482" w14:textId="77777777" w:rsidR="00422B69" w:rsidRPr="00302082" w:rsidRDefault="00422B69" w:rsidP="00302082">
            <w:pPr>
              <w:spacing w:after="120"/>
              <w:ind w:right="-330"/>
              <w:rPr>
                <w:rFonts w:ascii="Arial" w:hAnsi="Arial" w:cs="Arial"/>
              </w:rPr>
            </w:pPr>
          </w:p>
        </w:tc>
        <w:tc>
          <w:tcPr>
            <w:tcW w:w="2448" w:type="dxa"/>
          </w:tcPr>
          <w:p w14:paraId="20406B83" w14:textId="77777777" w:rsidR="00422B69" w:rsidRPr="00302082" w:rsidRDefault="00422B69" w:rsidP="00302082">
            <w:pPr>
              <w:spacing w:after="120"/>
              <w:ind w:right="-330"/>
              <w:rPr>
                <w:rFonts w:ascii="Arial" w:hAnsi="Arial" w:cs="Arial"/>
              </w:rPr>
            </w:pPr>
          </w:p>
        </w:tc>
        <w:tc>
          <w:tcPr>
            <w:tcW w:w="2597" w:type="dxa"/>
          </w:tcPr>
          <w:p w14:paraId="6269417A" w14:textId="77777777" w:rsidR="00422B69" w:rsidRPr="00302082" w:rsidRDefault="00422B69" w:rsidP="00302082">
            <w:pPr>
              <w:spacing w:after="120"/>
              <w:ind w:right="-330"/>
              <w:rPr>
                <w:rFonts w:ascii="Arial" w:hAnsi="Arial" w:cs="Arial"/>
              </w:rPr>
            </w:pPr>
          </w:p>
        </w:tc>
      </w:tr>
      <w:tr w:rsidR="00302082" w:rsidRPr="00302082" w14:paraId="7DA56ED0" w14:textId="77777777" w:rsidTr="00694309">
        <w:trPr>
          <w:trHeight w:val="305"/>
        </w:trPr>
        <w:tc>
          <w:tcPr>
            <w:tcW w:w="1526" w:type="dxa"/>
          </w:tcPr>
          <w:p w14:paraId="0ECA05A7" w14:textId="77777777" w:rsidR="00422B69" w:rsidRPr="00302082" w:rsidRDefault="00422B69" w:rsidP="00302082">
            <w:pPr>
              <w:spacing w:after="120"/>
              <w:ind w:right="-330"/>
              <w:rPr>
                <w:rFonts w:ascii="Arial" w:hAnsi="Arial" w:cs="Arial"/>
              </w:rPr>
            </w:pPr>
          </w:p>
        </w:tc>
        <w:tc>
          <w:tcPr>
            <w:tcW w:w="1701" w:type="dxa"/>
          </w:tcPr>
          <w:p w14:paraId="77479C39" w14:textId="77777777" w:rsidR="00422B69" w:rsidRPr="00302082" w:rsidRDefault="00422B69" w:rsidP="00302082">
            <w:pPr>
              <w:spacing w:after="120"/>
              <w:ind w:right="-330"/>
              <w:rPr>
                <w:rFonts w:ascii="Arial" w:hAnsi="Arial" w:cs="Arial"/>
              </w:rPr>
            </w:pPr>
          </w:p>
        </w:tc>
        <w:tc>
          <w:tcPr>
            <w:tcW w:w="2410" w:type="dxa"/>
          </w:tcPr>
          <w:p w14:paraId="11413EA1" w14:textId="77777777" w:rsidR="00422B69" w:rsidRPr="00302082" w:rsidRDefault="00422B69" w:rsidP="00302082">
            <w:pPr>
              <w:spacing w:after="120"/>
              <w:ind w:right="-330"/>
              <w:rPr>
                <w:rFonts w:ascii="Arial" w:hAnsi="Arial" w:cs="Arial"/>
              </w:rPr>
            </w:pPr>
          </w:p>
        </w:tc>
        <w:tc>
          <w:tcPr>
            <w:tcW w:w="2448" w:type="dxa"/>
          </w:tcPr>
          <w:p w14:paraId="0F0C6D26" w14:textId="77777777" w:rsidR="00422B69" w:rsidRPr="00302082" w:rsidRDefault="00422B69" w:rsidP="00302082">
            <w:pPr>
              <w:spacing w:after="120"/>
              <w:ind w:right="-330"/>
              <w:rPr>
                <w:rFonts w:ascii="Arial" w:hAnsi="Arial" w:cs="Arial"/>
              </w:rPr>
            </w:pPr>
          </w:p>
        </w:tc>
        <w:tc>
          <w:tcPr>
            <w:tcW w:w="2597" w:type="dxa"/>
          </w:tcPr>
          <w:p w14:paraId="6AC4094B" w14:textId="77777777" w:rsidR="00422B69" w:rsidRPr="00302082" w:rsidRDefault="00422B69" w:rsidP="00302082">
            <w:pPr>
              <w:spacing w:after="120"/>
              <w:ind w:right="-330"/>
              <w:rPr>
                <w:rFonts w:ascii="Arial" w:hAnsi="Arial" w:cs="Arial"/>
              </w:rPr>
            </w:pPr>
          </w:p>
        </w:tc>
      </w:tr>
    </w:tbl>
    <w:p w14:paraId="4E992955" w14:textId="77777777" w:rsidR="00D83563" w:rsidRDefault="00D83563" w:rsidP="00302082">
      <w:pPr>
        <w:spacing w:after="120" w:line="240" w:lineRule="auto"/>
        <w:ind w:right="-330"/>
        <w:rPr>
          <w:rFonts w:ascii="Arial" w:hAnsi="Arial" w:cs="Arial"/>
        </w:rPr>
      </w:pPr>
    </w:p>
    <w:p w14:paraId="64D380D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66E3D" w14:textId="77777777" w:rsidR="00C46534" w:rsidRDefault="00C46534" w:rsidP="009A2D37">
      <w:pPr>
        <w:spacing w:after="0" w:line="240" w:lineRule="auto"/>
      </w:pPr>
      <w:r>
        <w:separator/>
      </w:r>
    </w:p>
  </w:endnote>
  <w:endnote w:type="continuationSeparator" w:id="0">
    <w:p w14:paraId="09BECAED" w14:textId="77777777" w:rsidR="00C46534" w:rsidRDefault="00C46534" w:rsidP="009A2D37">
      <w:pPr>
        <w:spacing w:after="0" w:line="240" w:lineRule="auto"/>
      </w:pPr>
      <w:r>
        <w:continuationSeparator/>
      </w:r>
    </w:p>
  </w:endnote>
  <w:endnote w:type="continuationNotice" w:id="1">
    <w:p w14:paraId="5A1BC0F4" w14:textId="77777777" w:rsidR="00C46534" w:rsidRDefault="00C46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21A17DF" w14:textId="244F4E51" w:rsidR="008B2543" w:rsidRDefault="0019787E" w:rsidP="009A2D37">
        <w:pPr>
          <w:pStyle w:val="Footer"/>
          <w:jc w:val="center"/>
        </w:pPr>
        <w:r>
          <w:fldChar w:fldCharType="begin"/>
        </w:r>
        <w:r>
          <w:instrText xml:space="preserve"> PAGE   \* MERGEFORMAT </w:instrText>
        </w:r>
        <w:r>
          <w:fldChar w:fldCharType="separate"/>
        </w:r>
        <w:r w:rsidR="000B04EA">
          <w:rPr>
            <w:noProof/>
          </w:rPr>
          <w:t>2</w:t>
        </w:r>
        <w:r>
          <w:rPr>
            <w:noProof/>
          </w:rPr>
          <w:fldChar w:fldCharType="end"/>
        </w:r>
      </w:p>
    </w:sdtContent>
  </w:sdt>
  <w:p w14:paraId="6E12B8C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4610" w14:textId="77777777" w:rsidR="00C46534" w:rsidRDefault="00C46534" w:rsidP="009A2D37">
      <w:pPr>
        <w:spacing w:after="0" w:line="240" w:lineRule="auto"/>
      </w:pPr>
      <w:r>
        <w:separator/>
      </w:r>
    </w:p>
  </w:footnote>
  <w:footnote w:type="continuationSeparator" w:id="0">
    <w:p w14:paraId="0AF47642" w14:textId="77777777" w:rsidR="00C46534" w:rsidRDefault="00C46534" w:rsidP="009A2D37">
      <w:pPr>
        <w:spacing w:after="0" w:line="240" w:lineRule="auto"/>
      </w:pPr>
      <w:r>
        <w:continuationSeparator/>
      </w:r>
    </w:p>
  </w:footnote>
  <w:footnote w:type="continuationNotice" w:id="1">
    <w:p w14:paraId="6C333028" w14:textId="77777777" w:rsidR="00C46534" w:rsidRDefault="00C465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CC89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EF3631E" wp14:editId="6A2E62F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772404" w14:textId="77777777" w:rsidR="008B2543" w:rsidRPr="008C00F8" w:rsidRDefault="008B2543" w:rsidP="005E6D38">
    <w:pPr>
      <w:pStyle w:val="Heading1"/>
      <w:spacing w:before="60" w:after="60"/>
      <w:rPr>
        <w:rFonts w:ascii="Arial" w:hAnsi="Arial" w:cs="Arial"/>
      </w:rPr>
    </w:pPr>
  </w:p>
  <w:p w14:paraId="4DAD6FE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BEB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0989619" wp14:editId="48C2FF2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61DE4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BB1496"/>
    <w:multiLevelType w:val="hybridMultilevel"/>
    <w:tmpl w:val="CDFA9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1CF2CD3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B755F5"/>
    <w:multiLevelType w:val="hybridMultilevel"/>
    <w:tmpl w:val="1CF2CD3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B6E32"/>
    <w:multiLevelType w:val="hybridMultilevel"/>
    <w:tmpl w:val="A264424E"/>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6F4262"/>
    <w:multiLevelType w:val="hybridMultilevel"/>
    <w:tmpl w:val="B9AEDD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8"/>
  </w:num>
  <w:num w:numId="7">
    <w:abstractNumId w:val="12"/>
  </w:num>
  <w:num w:numId="8">
    <w:abstractNumId w:val="10"/>
  </w:num>
  <w:num w:numId="9">
    <w:abstractNumId w:val="5"/>
  </w:num>
  <w:num w:numId="10">
    <w:abstractNumId w:val="7"/>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89"/>
    <w:rsid w:val="00000C8C"/>
    <w:rsid w:val="000017F2"/>
    <w:rsid w:val="0000456B"/>
    <w:rsid w:val="00005661"/>
    <w:rsid w:val="00010A16"/>
    <w:rsid w:val="0001243F"/>
    <w:rsid w:val="00021EA0"/>
    <w:rsid w:val="00025992"/>
    <w:rsid w:val="00027937"/>
    <w:rsid w:val="00030C9E"/>
    <w:rsid w:val="00031E67"/>
    <w:rsid w:val="000408CC"/>
    <w:rsid w:val="00045373"/>
    <w:rsid w:val="00053714"/>
    <w:rsid w:val="00063A2F"/>
    <w:rsid w:val="000678D3"/>
    <w:rsid w:val="00094810"/>
    <w:rsid w:val="00096DA4"/>
    <w:rsid w:val="000B04EA"/>
    <w:rsid w:val="000C0294"/>
    <w:rsid w:val="000C7A1C"/>
    <w:rsid w:val="000D2A8A"/>
    <w:rsid w:val="000D32AC"/>
    <w:rsid w:val="000E20C1"/>
    <w:rsid w:val="000E3B73"/>
    <w:rsid w:val="000F6C56"/>
    <w:rsid w:val="000F7FBF"/>
    <w:rsid w:val="00106BE5"/>
    <w:rsid w:val="00110947"/>
    <w:rsid w:val="00111906"/>
    <w:rsid w:val="00111CB3"/>
    <w:rsid w:val="00115022"/>
    <w:rsid w:val="00117577"/>
    <w:rsid w:val="00117793"/>
    <w:rsid w:val="001206E4"/>
    <w:rsid w:val="001214D3"/>
    <w:rsid w:val="00121BFC"/>
    <w:rsid w:val="00124663"/>
    <w:rsid w:val="001402AD"/>
    <w:rsid w:val="001540CE"/>
    <w:rsid w:val="0015717B"/>
    <w:rsid w:val="00157A6B"/>
    <w:rsid w:val="00157ACA"/>
    <w:rsid w:val="00160427"/>
    <w:rsid w:val="00162D46"/>
    <w:rsid w:val="00172793"/>
    <w:rsid w:val="00180558"/>
    <w:rsid w:val="001811E5"/>
    <w:rsid w:val="00183B34"/>
    <w:rsid w:val="00185F46"/>
    <w:rsid w:val="00196C6A"/>
    <w:rsid w:val="0019787E"/>
    <w:rsid w:val="001A425B"/>
    <w:rsid w:val="001B1606"/>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113"/>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1E06"/>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000E"/>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0F2"/>
    <w:rsid w:val="004D035C"/>
    <w:rsid w:val="004D650A"/>
    <w:rsid w:val="004E0489"/>
    <w:rsid w:val="004F3C18"/>
    <w:rsid w:val="004F4328"/>
    <w:rsid w:val="005005E4"/>
    <w:rsid w:val="00513689"/>
    <w:rsid w:val="0051375A"/>
    <w:rsid w:val="00521097"/>
    <w:rsid w:val="0053059E"/>
    <w:rsid w:val="00531833"/>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5C4D"/>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32F"/>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6C44"/>
    <w:rsid w:val="0077080B"/>
    <w:rsid w:val="00787070"/>
    <w:rsid w:val="007906FD"/>
    <w:rsid w:val="007944C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16A5"/>
    <w:rsid w:val="008B2543"/>
    <w:rsid w:val="008B4B6E"/>
    <w:rsid w:val="008D7401"/>
    <w:rsid w:val="00903DF6"/>
    <w:rsid w:val="00921CF6"/>
    <w:rsid w:val="00922E9E"/>
    <w:rsid w:val="00924EF0"/>
    <w:rsid w:val="00934D7B"/>
    <w:rsid w:val="00935969"/>
    <w:rsid w:val="00947180"/>
    <w:rsid w:val="009567BE"/>
    <w:rsid w:val="009676FA"/>
    <w:rsid w:val="009679E0"/>
    <w:rsid w:val="00977632"/>
    <w:rsid w:val="00982A8E"/>
    <w:rsid w:val="00983203"/>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6FF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534"/>
    <w:rsid w:val="00C46912"/>
    <w:rsid w:val="00C57028"/>
    <w:rsid w:val="00C612A8"/>
    <w:rsid w:val="00C67631"/>
    <w:rsid w:val="00C709C6"/>
    <w:rsid w:val="00C729D7"/>
    <w:rsid w:val="00C83354"/>
    <w:rsid w:val="00C84004"/>
    <w:rsid w:val="00C843F6"/>
    <w:rsid w:val="00C84507"/>
    <w:rsid w:val="00C862C7"/>
    <w:rsid w:val="00CA3254"/>
    <w:rsid w:val="00CA7250"/>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1EC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3FBD"/>
    <w:rsid w:val="00EF039B"/>
    <w:rsid w:val="00EF4933"/>
    <w:rsid w:val="00EF5044"/>
    <w:rsid w:val="00F01956"/>
    <w:rsid w:val="00F01FF1"/>
    <w:rsid w:val="00F116CE"/>
    <w:rsid w:val="00F176DE"/>
    <w:rsid w:val="00F21C47"/>
    <w:rsid w:val="00F244E2"/>
    <w:rsid w:val="00F32270"/>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F0F"/>
    <w:rsid w:val="00FD333B"/>
    <w:rsid w:val="00FD689C"/>
    <w:rsid w:val="00FD705C"/>
    <w:rsid w:val="00FD777A"/>
    <w:rsid w:val="00FE0B68"/>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D0A8D5"/>
  <w15:docId w15:val="{B0E2A524-7DD8-4628-8C00-A92218B9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uiPriority w:val="20"/>
    <w:qFormat/>
    <w:rsid w:val="00124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5000-C020-45D8-8052-E19A9F34E267}"/>
</file>

<file path=customXml/itemProps2.xml><?xml version="1.0" encoding="utf-8"?>
<ds:datastoreItem xmlns:ds="http://schemas.openxmlformats.org/officeDocument/2006/customXml" ds:itemID="{DD5E5BA7-15BC-4E19-8BDC-BF8010052292}">
  <ds:schemaRefs>
    <ds:schemaRef ds:uri="http://schemas.microsoft.com/sharepoint/v3/contenttype/forms"/>
  </ds:schemaRefs>
</ds:datastoreItem>
</file>

<file path=customXml/itemProps3.xml><?xml version="1.0" encoding="utf-8"?>
<ds:datastoreItem xmlns:ds="http://schemas.openxmlformats.org/officeDocument/2006/customXml" ds:itemID="{F087A796-B1FD-4D5E-8211-E8F0F23A6179}">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AA359843-2C21-4E32-B113-C76EF8434FC6}">
  <ds:schemaRefs>
    <ds:schemaRef ds:uri="http://schemas.microsoft.com/sharepoint/events"/>
  </ds:schemaRefs>
</ds:datastoreItem>
</file>

<file path=customXml/itemProps5.xml><?xml version="1.0" encoding="utf-8"?>
<ds:datastoreItem xmlns:ds="http://schemas.openxmlformats.org/officeDocument/2006/customXml" ds:itemID="{179A3FAB-0F1A-45B3-A892-9D35C52C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3</cp:revision>
  <cp:lastPrinted>2015-09-09T08:37:00Z</cp:lastPrinted>
  <dcterms:created xsi:type="dcterms:W3CDTF">2018-06-19T08:46:00Z</dcterms:created>
  <dcterms:modified xsi:type="dcterms:W3CDTF">2018-09-13T16:03:00Z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da3b174d-f2e2-4dc9-ad71-76f018d7ece6</vt:lpwstr>
  </property>
  <property fmtid="{D5CDD505-2E9C-101B-9397-08002B2CF9AE}" pid="4" name="Order">
    <vt:r8>12000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