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35D280AF" w14:textId="525F70B3" w:rsidR="00225020" w:rsidRPr="00420C51" w:rsidRDefault="00420C51" w:rsidP="00225020">
      <w:pPr>
        <w:spacing w:after="120" w:line="240" w:lineRule="auto"/>
        <w:ind w:left="567" w:right="260"/>
        <w:jc w:val="both"/>
        <w:rPr>
          <w:rFonts w:ascii="Arial" w:hAnsi="Arial" w:cs="Arial"/>
          <w:iCs/>
          <w:sz w:val="24"/>
          <w:szCs w:val="24"/>
        </w:rPr>
      </w:pPr>
      <w:r w:rsidRPr="00420C51">
        <w:rPr>
          <w:rFonts w:ascii="Arial" w:hAnsi="Arial" w:cs="Arial"/>
          <w:sz w:val="24"/>
          <w:szCs w:val="24"/>
        </w:rPr>
        <w:t>ARTS5000</w:t>
      </w:r>
      <w:r w:rsidR="00225020" w:rsidRPr="00420C51">
        <w:rPr>
          <w:rFonts w:ascii="Arial" w:hAnsi="Arial" w:cs="Arial"/>
          <w:sz w:val="24"/>
          <w:szCs w:val="24"/>
        </w:rPr>
        <w:t xml:space="preserve"> Independent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20D689A" w:rsidR="009A2D37" w:rsidRDefault="00B117EF" w:rsidP="00B117EF">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and Humanities, </w:t>
      </w:r>
      <w:r w:rsidR="00225020">
        <w:rPr>
          <w:rFonts w:ascii="Arial" w:hAnsi="Arial" w:cs="Arial"/>
          <w:iCs/>
          <w:sz w:val="24"/>
          <w:szCs w:val="24"/>
        </w:rPr>
        <w:t>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D8B5B4B" w:rsidR="009A2D37" w:rsidRDefault="00420C51"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1347499" w:rsidR="00694B52" w:rsidRDefault="00420C51"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30 credits (15 ECTS)</w:t>
      </w:r>
    </w:p>
    <w:p w14:paraId="6CE3EFA3" w14:textId="77777777" w:rsidR="00420C51" w:rsidRPr="00694B52" w:rsidRDefault="00420C51"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773E391" w:rsidR="009A2D37" w:rsidRDefault="00225020" w:rsidP="00B117EF">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09EF426" w:rsidR="00687284" w:rsidRPr="00112CD0" w:rsidRDefault="00112CD0" w:rsidP="00687284">
      <w:pPr>
        <w:spacing w:after="120" w:line="240" w:lineRule="auto"/>
        <w:ind w:left="567" w:right="543"/>
        <w:jc w:val="both"/>
        <w:rPr>
          <w:rFonts w:ascii="Arial" w:hAnsi="Arial" w:cs="Arial"/>
          <w:sz w:val="24"/>
          <w:szCs w:val="24"/>
        </w:rPr>
      </w:pPr>
      <w:r w:rsidRPr="00112CD0">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Pr="00420C51" w:rsidRDefault="00E1736E" w:rsidP="00E1736E">
      <w:pPr>
        <w:spacing w:after="120" w:line="240" w:lineRule="auto"/>
        <w:ind w:left="567" w:right="543"/>
        <w:rPr>
          <w:rFonts w:ascii="Arial" w:hAnsi="Arial" w:cs="Arial"/>
          <w:iCs/>
          <w:sz w:val="24"/>
          <w:szCs w:val="24"/>
        </w:rPr>
      </w:pPr>
      <w:r w:rsidRPr="00420C51">
        <w:rPr>
          <w:rFonts w:ascii="Arial" w:hAnsi="Arial" w:cs="Arial"/>
          <w:iCs/>
          <w:sz w:val="24"/>
          <w:szCs w:val="24"/>
        </w:rPr>
        <w:t>Optional to the following courses:</w:t>
      </w:r>
    </w:p>
    <w:p w14:paraId="4FB79E52"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 xml:space="preserve">BA Drama and Theatre and associated programmes </w:t>
      </w:r>
    </w:p>
    <w:p w14:paraId="5CB64195" w14:textId="20410A24" w:rsidR="00FB659F" w:rsidRPr="00420C51" w:rsidRDefault="00112CD0"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Film and associated programmes</w:t>
      </w:r>
    </w:p>
    <w:p w14:paraId="7A2ED500" w14:textId="71AE5D9A" w:rsidR="00FB659F" w:rsidRPr="00420C51" w:rsidRDefault="00FB659F"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Media Studies and associated programmes</w:t>
      </w:r>
    </w:p>
    <w:p w14:paraId="37BCB1FD"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BA Art History and associated programmes</w:t>
      </w:r>
    </w:p>
    <w:p w14:paraId="5D0504E9" w14:textId="77777777" w:rsidR="00112CD0" w:rsidRPr="00694B52" w:rsidRDefault="00112CD0" w:rsidP="00112CD0">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E75BB21" w14:textId="03EDED66"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8.1 </w:t>
      </w:r>
      <w:r w:rsidR="00941F55">
        <w:rPr>
          <w:rFonts w:ascii="Arial" w:hAnsi="Arial" w:cs="Arial"/>
          <w:sz w:val="24"/>
          <w:szCs w:val="24"/>
        </w:rPr>
        <w:t>D</w:t>
      </w:r>
      <w:r w:rsidRPr="00A96993">
        <w:rPr>
          <w:rFonts w:ascii="Arial" w:hAnsi="Arial" w:cs="Arial"/>
          <w:sz w:val="24"/>
          <w:szCs w:val="24"/>
        </w:rPr>
        <w:t>evelop the ability to identify and articulate a research project appropriate for Level 6 undergraduate study in their subject area;</w:t>
      </w:r>
    </w:p>
    <w:p w14:paraId="1598BA75" w14:textId="62C8A3AA"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8.2 </w:t>
      </w:r>
      <w:r w:rsidR="00941F55">
        <w:rPr>
          <w:rFonts w:ascii="Arial" w:hAnsi="Arial" w:cs="Arial"/>
          <w:sz w:val="24"/>
          <w:szCs w:val="24"/>
        </w:rPr>
        <w:t>S</w:t>
      </w:r>
      <w:r w:rsidRPr="00A96993">
        <w:rPr>
          <w:rFonts w:ascii="Arial" w:hAnsi="Arial" w:cs="Arial"/>
          <w:sz w:val="24"/>
          <w:szCs w:val="24"/>
        </w:rPr>
        <w:t>uccessfully realise a research project appropriate for advanced undergraduate (</w:t>
      </w:r>
      <w:r w:rsidR="00420C51" w:rsidRPr="00A96993">
        <w:rPr>
          <w:rFonts w:ascii="Arial" w:hAnsi="Arial" w:cs="Arial"/>
          <w:sz w:val="24"/>
          <w:szCs w:val="24"/>
        </w:rPr>
        <w:t>Level 6</w:t>
      </w:r>
      <w:r w:rsidRPr="00A96993">
        <w:rPr>
          <w:rFonts w:ascii="Arial" w:hAnsi="Arial" w:cs="Arial"/>
          <w:sz w:val="24"/>
          <w:szCs w:val="24"/>
        </w:rPr>
        <w:t>) study in their area;</w:t>
      </w:r>
    </w:p>
    <w:p w14:paraId="1F35C956" w14:textId="463B9F2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8.3 </w:t>
      </w:r>
      <w:r w:rsidR="00941F55">
        <w:rPr>
          <w:rFonts w:ascii="Arial" w:hAnsi="Arial" w:cs="Arial"/>
          <w:sz w:val="24"/>
          <w:szCs w:val="24"/>
        </w:rPr>
        <w:t>D</w:t>
      </w:r>
      <w:r w:rsidRPr="00A96993">
        <w:rPr>
          <w:rFonts w:ascii="Arial" w:hAnsi="Arial" w:cs="Arial"/>
          <w:sz w:val="24"/>
          <w:szCs w:val="24"/>
        </w:rPr>
        <w:t xml:space="preserve">evelop an in depth understanding of, and put into practice, research methods appropriate to study in their subject area; </w:t>
      </w:r>
    </w:p>
    <w:p w14:paraId="6D79AFDF" w14:textId="78547DD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8.4 </w:t>
      </w:r>
      <w:r w:rsidR="00941F55">
        <w:rPr>
          <w:rFonts w:ascii="Arial" w:hAnsi="Arial" w:cs="Arial"/>
          <w:sz w:val="24"/>
          <w:szCs w:val="24"/>
        </w:rPr>
        <w:t>D</w:t>
      </w:r>
      <w:r w:rsidRPr="00A96993">
        <w:rPr>
          <w:rFonts w:ascii="Arial" w:hAnsi="Arial" w:cs="Arial"/>
          <w:sz w:val="24"/>
          <w:szCs w:val="24"/>
        </w:rPr>
        <w:t>eepen their systematic understanding of a particular topic of scholarship in their subject area;</w:t>
      </w:r>
    </w:p>
    <w:p w14:paraId="705CF0B9" w14:textId="00D31693"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8.5 </w:t>
      </w:r>
      <w:r w:rsidR="00941F55">
        <w:rPr>
          <w:rFonts w:ascii="Arial" w:hAnsi="Arial" w:cs="Arial"/>
          <w:sz w:val="24"/>
          <w:szCs w:val="24"/>
        </w:rPr>
        <w:t>P</w:t>
      </w:r>
      <w:r w:rsidRPr="00A96993">
        <w:rPr>
          <w:rFonts w:ascii="Arial" w:hAnsi="Arial" w:cs="Arial"/>
          <w:sz w:val="24"/>
          <w:szCs w:val="24"/>
        </w:rPr>
        <w:t>roduce a sustained piece of work that critically analyses the project topic in a way appropriate to the subject.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57B5EE3" w14:textId="4BBCC0C2"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9.1 </w:t>
      </w:r>
      <w:r w:rsidR="00941F55">
        <w:rPr>
          <w:rFonts w:ascii="Arial" w:hAnsi="Arial" w:cs="Arial"/>
          <w:sz w:val="24"/>
          <w:szCs w:val="24"/>
        </w:rPr>
        <w:t>D</w:t>
      </w:r>
      <w:r w:rsidRPr="00A96993">
        <w:rPr>
          <w:rFonts w:ascii="Arial" w:hAnsi="Arial" w:cs="Arial"/>
          <w:sz w:val="24"/>
          <w:szCs w:val="24"/>
        </w:rPr>
        <w:t>emonstrate the abilities of initiative, planning, and time-management needed to successfully initiate, develop and realise an independent undergraduate research project in the Arts;</w:t>
      </w:r>
    </w:p>
    <w:p w14:paraId="58F3FB9C" w14:textId="5C6BAA0B"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9.2 </w:t>
      </w:r>
      <w:r w:rsidR="00941F55">
        <w:rPr>
          <w:rFonts w:ascii="Arial" w:hAnsi="Arial" w:cs="Arial"/>
          <w:sz w:val="24"/>
          <w:szCs w:val="24"/>
        </w:rPr>
        <w:t>D</w:t>
      </w:r>
      <w:r w:rsidR="00420C51" w:rsidRPr="00A96993">
        <w:rPr>
          <w:rFonts w:ascii="Arial" w:hAnsi="Arial" w:cs="Arial"/>
          <w:sz w:val="24"/>
          <w:szCs w:val="24"/>
        </w:rPr>
        <w:t xml:space="preserve">emonstrate </w:t>
      </w:r>
      <w:r w:rsidRPr="00A96993">
        <w:rPr>
          <w:rFonts w:ascii="Arial" w:hAnsi="Arial" w:cs="Arial"/>
          <w:sz w:val="24"/>
          <w:szCs w:val="24"/>
        </w:rPr>
        <w:t xml:space="preserve">generic research skills, typically including the ability to use primary and secondary source material, and appropriate description, analysis, evaluation and argument; </w:t>
      </w:r>
    </w:p>
    <w:p w14:paraId="23088503" w14:textId="14FBA6E8"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9.3 </w:t>
      </w:r>
      <w:r w:rsidR="00941F55">
        <w:rPr>
          <w:rFonts w:ascii="Arial" w:hAnsi="Arial" w:cs="Arial"/>
          <w:sz w:val="24"/>
          <w:szCs w:val="24"/>
        </w:rPr>
        <w:t>D</w:t>
      </w:r>
      <w:r w:rsidR="00420C51" w:rsidRPr="00A96993">
        <w:rPr>
          <w:rFonts w:ascii="Arial" w:hAnsi="Arial" w:cs="Arial"/>
          <w:sz w:val="24"/>
          <w:szCs w:val="24"/>
        </w:rPr>
        <w:t>emonstrate</w:t>
      </w:r>
      <w:r w:rsidRPr="00A96993">
        <w:rPr>
          <w:rFonts w:ascii="Arial" w:hAnsi="Arial" w:cs="Arial"/>
          <w:sz w:val="24"/>
          <w:szCs w:val="24"/>
        </w:rPr>
        <w:t xml:space="preserve"> high level skills of written expression, including the ability to express complex ideas clearly and concisely, to focus and organise arguments effectively, and to support their research though appropriate presentation and referencing.</w:t>
      </w:r>
    </w:p>
    <w:p w14:paraId="54EBC02D" w14:textId="77777777" w:rsidR="008D4447" w:rsidRPr="008D4447" w:rsidRDefault="008D4447" w:rsidP="00112CD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4427590" w14:textId="668E3FFE"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The module gives </w:t>
      </w:r>
      <w:proofErr w:type="gramStart"/>
      <w:r w:rsidRPr="00A96993">
        <w:rPr>
          <w:rFonts w:ascii="Arial" w:hAnsi="Arial" w:cs="Arial"/>
          <w:sz w:val="24"/>
          <w:szCs w:val="24"/>
        </w:rPr>
        <w:t>School of Arts</w:t>
      </w:r>
      <w:proofErr w:type="gramEnd"/>
      <w:r w:rsidRPr="00A96993">
        <w:rPr>
          <w:rFonts w:ascii="Arial" w:hAnsi="Arial" w:cs="Arial"/>
          <w:sz w:val="24"/>
          <w:szCs w:val="24"/>
        </w:rPr>
        <w:t xml:space="preserve"> students across a range </w:t>
      </w:r>
      <w:r w:rsidR="00420C51" w:rsidRPr="00A96993">
        <w:rPr>
          <w:rFonts w:ascii="Arial" w:hAnsi="Arial" w:cs="Arial"/>
          <w:sz w:val="24"/>
          <w:szCs w:val="24"/>
        </w:rPr>
        <w:t xml:space="preserve">of </w:t>
      </w:r>
      <w:r w:rsidRPr="00A96993">
        <w:rPr>
          <w:rFonts w:ascii="Arial" w:hAnsi="Arial" w:cs="Arial"/>
          <w:sz w:val="24"/>
          <w:szCs w:val="24"/>
        </w:rPr>
        <w:t>undergraduate programmes the opportunity to undertake a written independent research project at stage 3.</w:t>
      </w:r>
    </w:p>
    <w:p w14:paraId="64A4EE8D"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Students who wish to take the module must approach a permanent academic member of staff with a proposal, typically in advance of module registration, during the </w:t>
      </w:r>
      <w:proofErr w:type="gramStart"/>
      <w:r w:rsidRPr="00A96993">
        <w:rPr>
          <w:rFonts w:ascii="Arial" w:hAnsi="Arial" w:cs="Arial"/>
          <w:sz w:val="24"/>
          <w:szCs w:val="24"/>
        </w:rPr>
        <w:t>Spring</w:t>
      </w:r>
      <w:proofErr w:type="gramEnd"/>
      <w:r w:rsidRPr="00A96993">
        <w:rPr>
          <w:rFonts w:ascii="Arial" w:hAnsi="Arial" w:cs="Arial"/>
          <w:sz w:val="24"/>
          <w:szCs w:val="24"/>
        </w:rPr>
        <w:t xml:space="preserve"> term of the previous year. Students pick a research topic of their choice; however, students are only allowed to register for the module with the permission of a staff member who has agreed to supervise the project, and who has the expertise to do so. Potential supervisors must also ensure before they agree to supervise a project that the resources required to complete the project will be available to the student, and that adequate supervisory support will be available to the student throughout their study on the module.</w:t>
      </w:r>
    </w:p>
    <w:p w14:paraId="26607DE0"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Students will be supported in the preparation and submission of their work by their supervisor, although a central expectation of the module is that students will take increasing responsibility for their learning, consistent with expectations of Level 6 study.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28F773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3118D">
        <w:rPr>
          <w:rFonts w:ascii="Arial" w:hAnsi="Arial" w:cs="Arial"/>
          <w:sz w:val="24"/>
          <w:szCs w:val="24"/>
        </w:rPr>
        <w:t xml:space="preserve"> 294</w:t>
      </w:r>
    </w:p>
    <w:p w14:paraId="3BE5E6D9" w14:textId="54DC311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3118D">
        <w:rPr>
          <w:rFonts w:ascii="Arial" w:hAnsi="Arial" w:cs="Arial"/>
          <w:sz w:val="24"/>
          <w:szCs w:val="24"/>
        </w:rPr>
        <w:t xml:space="preserve"> 6</w:t>
      </w:r>
    </w:p>
    <w:p w14:paraId="260000FF" w14:textId="1E5368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3118D">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860C0CB" w:rsidR="00696FF5" w:rsidRPr="00B2615D" w:rsidRDefault="00A96993" w:rsidP="00A96993">
      <w:pPr>
        <w:pStyle w:val="header2"/>
        <w:numPr>
          <w:ilvl w:val="1"/>
          <w:numId w:val="11"/>
        </w:numPr>
        <w:rPr>
          <w:b w:val="0"/>
          <w:bCs/>
          <w:i/>
          <w:iCs/>
        </w:rPr>
      </w:pPr>
      <w:r>
        <w:rPr>
          <w:b w:val="0"/>
          <w:bCs/>
          <w:iCs/>
        </w:rPr>
        <w:t xml:space="preserve"> </w:t>
      </w:r>
      <w:r w:rsidR="00B117EF">
        <w:rPr>
          <w:b w:val="0"/>
          <w:bCs/>
          <w:iCs/>
        </w:rPr>
        <w:tab/>
      </w:r>
      <w:r w:rsidR="00696FF5" w:rsidRPr="00B2615D">
        <w:rPr>
          <w:b w:val="0"/>
          <w:bCs/>
          <w:iCs/>
        </w:rPr>
        <w:t>Main assessment methods</w:t>
      </w:r>
    </w:p>
    <w:p w14:paraId="29553D0E" w14:textId="153EDBCA" w:rsidR="00B3118D" w:rsidRPr="00A96993" w:rsidRDefault="00B3118D" w:rsidP="00B117EF">
      <w:pPr>
        <w:pStyle w:val="ListParagraph"/>
        <w:spacing w:after="120"/>
        <w:ind w:left="567" w:firstLine="153"/>
        <w:rPr>
          <w:rFonts w:ascii="Arial" w:hAnsi="Arial" w:cs="Arial"/>
          <w:iCs/>
          <w:sz w:val="24"/>
          <w:szCs w:val="24"/>
        </w:rPr>
      </w:pPr>
      <w:r w:rsidRPr="00A96993">
        <w:rPr>
          <w:rFonts w:ascii="Arial" w:hAnsi="Arial" w:cs="Arial"/>
          <w:iCs/>
          <w:sz w:val="24"/>
          <w:szCs w:val="24"/>
        </w:rPr>
        <w:lastRenderedPageBreak/>
        <w:t>Independent Project (6000 words)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C7D5697" w:rsidR="00696FF5" w:rsidRPr="009D52D0" w:rsidRDefault="00A96993"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B322287" w:rsidR="00B72470" w:rsidRDefault="007B66BF" w:rsidP="00A96993">
      <w:pPr>
        <w:spacing w:after="120" w:line="240" w:lineRule="auto"/>
        <w:ind w:left="720"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F107DE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96993">
        <w:t>8</w:t>
      </w:r>
      <w:r w:rsidR="00B30E07" w:rsidRPr="009D52D0">
        <w:t xml:space="preserve"> &amp; </w:t>
      </w:r>
      <w:r w:rsidR="00A9699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96993" w:rsidRPr="009D52D0" w14:paraId="5413EC92" w14:textId="77777777" w:rsidTr="00A96993">
        <w:trPr>
          <w:cantSplit/>
          <w:tblHeader/>
        </w:trPr>
        <w:tc>
          <w:tcPr>
            <w:tcW w:w="2439" w:type="dxa"/>
            <w:shd w:val="clear" w:color="auto" w:fill="D9D9D9" w:themeFill="background1" w:themeFillShade="D9"/>
          </w:tcPr>
          <w:p w14:paraId="140365DD" w14:textId="77777777" w:rsidR="00A96993" w:rsidRPr="009D52D0" w:rsidRDefault="00A9699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9.3</w:t>
            </w:r>
          </w:p>
        </w:tc>
      </w:tr>
      <w:tr w:rsidR="00A96993" w:rsidRPr="009D52D0" w14:paraId="780DC4A5" w14:textId="77777777" w:rsidTr="00A96993">
        <w:tc>
          <w:tcPr>
            <w:tcW w:w="2439" w:type="dxa"/>
          </w:tcPr>
          <w:p w14:paraId="16F79E00" w14:textId="77777777" w:rsidR="00A96993" w:rsidRPr="009D52D0" w:rsidRDefault="00A9699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5CA242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6DAD2ED"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3DA9C3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4A9080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3A6115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4F523A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B65BC12"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8ECE8D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r w:rsidR="00A96993" w:rsidRPr="009D52D0" w14:paraId="5C50A519" w14:textId="77777777" w:rsidTr="00A96993">
        <w:tc>
          <w:tcPr>
            <w:tcW w:w="2439" w:type="dxa"/>
          </w:tcPr>
          <w:p w14:paraId="433DE3A7" w14:textId="05137669" w:rsidR="00A96993" w:rsidRPr="00A96993" w:rsidRDefault="00A96993" w:rsidP="004F0496">
            <w:pPr>
              <w:spacing w:after="120"/>
              <w:ind w:right="543"/>
              <w:rPr>
                <w:rFonts w:ascii="Arial" w:hAnsi="Arial" w:cs="Arial"/>
                <w:sz w:val="20"/>
                <w:szCs w:val="20"/>
              </w:rPr>
            </w:pPr>
            <w:r>
              <w:rPr>
                <w:rFonts w:ascii="Arial" w:hAnsi="Arial" w:cs="Arial"/>
                <w:sz w:val="20"/>
                <w:szCs w:val="20"/>
              </w:rPr>
              <w:t>S</w:t>
            </w:r>
            <w:r w:rsidRPr="00A96993">
              <w:rPr>
                <w:rFonts w:ascii="Arial" w:hAnsi="Arial" w:cs="Arial"/>
                <w:sz w:val="20"/>
                <w:szCs w:val="20"/>
              </w:rPr>
              <w:t>upervision</w:t>
            </w:r>
          </w:p>
        </w:tc>
        <w:tc>
          <w:tcPr>
            <w:tcW w:w="567" w:type="dxa"/>
          </w:tcPr>
          <w:p w14:paraId="3853654B" w14:textId="03AE368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D6EEDD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3A793F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EE56245"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0F7D998"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635E9B"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2313799"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52EE55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1F100E" w:rsidRPr="009D52D0" w14:paraId="7367825C" w14:textId="77777777" w:rsidTr="001F100E">
        <w:trPr>
          <w:tblHeader/>
        </w:trPr>
        <w:tc>
          <w:tcPr>
            <w:tcW w:w="2405" w:type="dxa"/>
            <w:shd w:val="clear" w:color="auto" w:fill="D9D9D9" w:themeFill="background1" w:themeFillShade="D9"/>
          </w:tcPr>
          <w:p w14:paraId="4E99BFB5" w14:textId="77777777" w:rsidR="001F100E" w:rsidRPr="009D52D0" w:rsidRDefault="001F100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9.3</w:t>
            </w:r>
          </w:p>
        </w:tc>
      </w:tr>
      <w:tr w:rsidR="001F100E" w:rsidRPr="009D52D0" w14:paraId="6D8FD37D" w14:textId="77777777" w:rsidTr="001F100E">
        <w:trPr>
          <w:tblHeader/>
        </w:trPr>
        <w:tc>
          <w:tcPr>
            <w:tcW w:w="2405" w:type="dxa"/>
          </w:tcPr>
          <w:p w14:paraId="6500FA2E" w14:textId="7CF461AA" w:rsidR="001F100E" w:rsidRPr="00A96993" w:rsidRDefault="00E96C75" w:rsidP="00636058">
            <w:pPr>
              <w:spacing w:after="120"/>
              <w:ind w:right="543"/>
              <w:rPr>
                <w:rFonts w:ascii="Arial" w:hAnsi="Arial" w:cs="Arial"/>
                <w:sz w:val="20"/>
                <w:szCs w:val="20"/>
              </w:rPr>
            </w:pPr>
            <w:r>
              <w:rPr>
                <w:rFonts w:ascii="Arial" w:hAnsi="Arial" w:cs="Arial"/>
                <w:sz w:val="20"/>
                <w:szCs w:val="20"/>
              </w:rPr>
              <w:t>Independent Project</w:t>
            </w:r>
          </w:p>
        </w:tc>
        <w:tc>
          <w:tcPr>
            <w:tcW w:w="567" w:type="dxa"/>
          </w:tcPr>
          <w:p w14:paraId="718AB32A" w14:textId="4320FEA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3D5B0B8"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E9663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0286D2"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BFB0D6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93D8CC5"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94E3A6F"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247823"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F591F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815C0EB" w:rsidR="009A2D37" w:rsidRDefault="00A96993"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D2743">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2A002ED" w14:textId="77777777" w:rsidR="002D2743" w:rsidRPr="00A96993" w:rsidRDefault="002D2743" w:rsidP="002D2743">
      <w:pPr>
        <w:autoSpaceDE w:val="0"/>
        <w:autoSpaceDN w:val="0"/>
        <w:adjustRightInd w:val="0"/>
        <w:spacing w:after="120" w:line="240" w:lineRule="auto"/>
        <w:ind w:left="567" w:right="261"/>
        <w:jc w:val="both"/>
        <w:rPr>
          <w:rFonts w:ascii="Arial" w:hAnsi="Arial" w:cs="Arial"/>
          <w:sz w:val="24"/>
          <w:szCs w:val="24"/>
        </w:rPr>
      </w:pPr>
      <w:r w:rsidRPr="00A96993">
        <w:rPr>
          <w:rFonts w:ascii="Arial" w:hAnsi="Arial" w:cs="Arial"/>
          <w:sz w:val="24"/>
          <w:szCs w:val="24"/>
        </w:rPr>
        <w:lastRenderedPageBreak/>
        <w:t>The module will deliver key skills that can be utilised by students regardless of national context. It also situates students’ coursework within the broader context of international academic studies.</w:t>
      </w:r>
    </w:p>
    <w:p w14:paraId="4260A45A" w14:textId="77777777" w:rsidR="00922E9E" w:rsidRDefault="00922E9E" w:rsidP="009D52D0">
      <w:pPr>
        <w:spacing w:after="120" w:line="240" w:lineRule="auto"/>
        <w:ind w:left="426" w:right="543"/>
        <w:rPr>
          <w:rFonts w:ascii="Arial" w:hAnsi="Arial" w:cs="Arial"/>
          <w:sz w:val="24"/>
          <w:szCs w:val="24"/>
        </w:rPr>
      </w:pPr>
      <w:bookmarkStart w:id="0" w:name="_GoBack"/>
      <w:bookmarkEnd w:id="0"/>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7B15105" w:rsidR="00422B69" w:rsidRPr="009D52D0" w:rsidRDefault="00941F55"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7D1D0594" w:rsidR="00422B69" w:rsidRPr="009D52D0" w:rsidRDefault="00941F55"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84C4896" w:rsidR="00422B69" w:rsidRPr="009D52D0" w:rsidRDefault="00941F55"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57ADDB24" w:rsidR="00422B69" w:rsidRPr="009D52D0" w:rsidRDefault="00B117EF" w:rsidP="009D52D0">
            <w:pPr>
              <w:spacing w:after="120"/>
              <w:ind w:right="543"/>
              <w:rPr>
                <w:rFonts w:ascii="Arial" w:hAnsi="Arial" w:cs="Arial"/>
                <w:sz w:val="20"/>
                <w:szCs w:val="20"/>
              </w:rPr>
            </w:pPr>
            <w:r>
              <w:rPr>
                <w:rFonts w:ascii="Arial" w:hAnsi="Arial" w:cs="Arial"/>
                <w:sz w:val="20"/>
                <w:szCs w:val="20"/>
              </w:rPr>
              <w:t>5,</w:t>
            </w:r>
            <w:r w:rsidR="00941F55">
              <w:rPr>
                <w:rFonts w:ascii="Arial" w:hAnsi="Arial" w:cs="Arial"/>
                <w:sz w:val="20"/>
                <w:szCs w:val="20"/>
              </w:rPr>
              <w:t>13</w:t>
            </w:r>
          </w:p>
        </w:tc>
        <w:tc>
          <w:tcPr>
            <w:tcW w:w="2941" w:type="dxa"/>
          </w:tcPr>
          <w:p w14:paraId="2788108C" w14:textId="212A5950" w:rsidR="00422B69" w:rsidRPr="009D52D0" w:rsidRDefault="00941F5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48667887" w:rsidR="00D83563" w:rsidRDefault="00D83563" w:rsidP="009D52D0">
      <w:pPr>
        <w:spacing w:after="120" w:line="240" w:lineRule="auto"/>
        <w:ind w:right="543"/>
        <w:rPr>
          <w:rFonts w:ascii="Arial" w:hAnsi="Arial" w:cs="Arial"/>
          <w:sz w:val="24"/>
          <w:szCs w:val="24"/>
        </w:rPr>
      </w:pPr>
    </w:p>
    <w:p w14:paraId="1E2AB6A0" w14:textId="42608655" w:rsidR="00B117EF" w:rsidRPr="00B117EF" w:rsidRDefault="00B117EF" w:rsidP="009D52D0">
      <w:pPr>
        <w:spacing w:after="120" w:line="240" w:lineRule="auto"/>
        <w:ind w:right="543"/>
        <w:rPr>
          <w:rFonts w:ascii="Arial" w:hAnsi="Arial" w:cs="Arial"/>
          <w:sz w:val="20"/>
          <w:szCs w:val="20"/>
        </w:rPr>
      </w:pPr>
      <w:r w:rsidRPr="00B117EF">
        <w:rPr>
          <w:rFonts w:ascii="Arial" w:hAnsi="Arial" w:cs="Arial"/>
          <w:sz w:val="20"/>
          <w:szCs w:val="20"/>
        </w:rPr>
        <w:t>Revised FSO Jan 2018</w:t>
      </w:r>
    </w:p>
    <w:sectPr w:rsidR="00B117EF" w:rsidRPr="00B117EF" w:rsidSect="00B117E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A339" w14:textId="77777777" w:rsidR="000E3D0E" w:rsidRDefault="000E3D0E" w:rsidP="009A2D37">
      <w:pPr>
        <w:spacing w:after="0" w:line="240" w:lineRule="auto"/>
      </w:pPr>
      <w:r>
        <w:separator/>
      </w:r>
    </w:p>
  </w:endnote>
  <w:endnote w:type="continuationSeparator" w:id="0">
    <w:p w14:paraId="5C8E800E" w14:textId="77777777" w:rsidR="000E3D0E" w:rsidRDefault="000E3D0E" w:rsidP="009A2D37">
      <w:pPr>
        <w:spacing w:after="0" w:line="240" w:lineRule="auto"/>
      </w:pPr>
      <w:r>
        <w:continuationSeparator/>
      </w:r>
    </w:p>
  </w:endnote>
  <w:endnote w:type="continuationNotice" w:id="1">
    <w:p w14:paraId="0C39AE3E" w14:textId="77777777" w:rsidR="000E3D0E" w:rsidRDefault="000E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A20528" w:rsidR="008B2543" w:rsidRDefault="0019787E" w:rsidP="009A2D37">
        <w:pPr>
          <w:pStyle w:val="Footer"/>
          <w:jc w:val="center"/>
        </w:pPr>
        <w:r>
          <w:fldChar w:fldCharType="begin"/>
        </w:r>
        <w:r>
          <w:instrText xml:space="preserve"> PAGE   \* MERGEFORMAT </w:instrText>
        </w:r>
        <w:r>
          <w:fldChar w:fldCharType="separate"/>
        </w:r>
        <w:r w:rsidR="00B117EF">
          <w:rPr>
            <w:noProof/>
          </w:rPr>
          <w:t>2</w:t>
        </w:r>
        <w:r>
          <w:rPr>
            <w:noProof/>
          </w:rPr>
          <w:fldChar w:fldCharType="end"/>
        </w:r>
      </w:p>
    </w:sdtContent>
  </w:sdt>
  <w:p w14:paraId="7977B480" w14:textId="77777777" w:rsidR="00941F55" w:rsidRPr="00941F55" w:rsidRDefault="00941F55" w:rsidP="00941F55">
    <w:pPr>
      <w:pStyle w:val="Footer"/>
      <w:jc w:val="center"/>
      <w:rPr>
        <w:sz w:val="18"/>
        <w:szCs w:val="18"/>
      </w:rPr>
    </w:pPr>
    <w:r w:rsidRPr="00941F55">
      <w:rPr>
        <w:rFonts w:ascii="Arial" w:hAnsi="Arial" w:cs="Arial"/>
        <w:sz w:val="18"/>
        <w:szCs w:val="18"/>
      </w:rPr>
      <w:t>Independent Project</w:t>
    </w:r>
  </w:p>
  <w:p w14:paraId="26569854" w14:textId="207D1412" w:rsidR="008B2543" w:rsidRPr="007B7724" w:rsidRDefault="008B2543" w:rsidP="00941F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C1D0114" w:rsidR="00EB41D1" w:rsidRDefault="00EB41D1" w:rsidP="00EB41D1">
        <w:pPr>
          <w:pStyle w:val="Footer"/>
          <w:jc w:val="center"/>
        </w:pPr>
        <w:r>
          <w:fldChar w:fldCharType="begin"/>
        </w:r>
        <w:r>
          <w:instrText xml:space="preserve"> PAGE   \* MERGEFORMAT </w:instrText>
        </w:r>
        <w:r>
          <w:fldChar w:fldCharType="separate"/>
        </w:r>
        <w:r w:rsidR="00B117EF">
          <w:rPr>
            <w:noProof/>
          </w:rPr>
          <w:t>1</w:t>
        </w:r>
        <w:r>
          <w:rPr>
            <w:noProof/>
          </w:rPr>
          <w:fldChar w:fldCharType="end"/>
        </w:r>
      </w:p>
    </w:sdtContent>
  </w:sdt>
  <w:p w14:paraId="24F79DDC" w14:textId="1EF2B8A2" w:rsidR="00F17B94" w:rsidRPr="00941F55" w:rsidRDefault="00941F55" w:rsidP="00941F55">
    <w:pPr>
      <w:pStyle w:val="Footer"/>
      <w:jc w:val="center"/>
      <w:rPr>
        <w:sz w:val="18"/>
        <w:szCs w:val="18"/>
      </w:rPr>
    </w:pPr>
    <w:r w:rsidRPr="00941F55">
      <w:rPr>
        <w:rFonts w:ascii="Arial" w:hAnsi="Arial" w:cs="Arial"/>
        <w:sz w:val="18"/>
        <w:szCs w:val="18"/>
      </w:rPr>
      <w:t>Independent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A21" w14:textId="77777777" w:rsidR="000E3D0E" w:rsidRDefault="000E3D0E" w:rsidP="009A2D37">
      <w:pPr>
        <w:spacing w:after="0" w:line="240" w:lineRule="auto"/>
      </w:pPr>
      <w:r>
        <w:separator/>
      </w:r>
    </w:p>
  </w:footnote>
  <w:footnote w:type="continuationSeparator" w:id="0">
    <w:p w14:paraId="7A29AA90" w14:textId="77777777" w:rsidR="000E3D0E" w:rsidRDefault="000E3D0E" w:rsidP="009A2D37">
      <w:pPr>
        <w:spacing w:after="0" w:line="240" w:lineRule="auto"/>
      </w:pPr>
      <w:r>
        <w:continuationSeparator/>
      </w:r>
    </w:p>
  </w:footnote>
  <w:footnote w:type="continuationNotice" w:id="1">
    <w:p w14:paraId="1CF1EB7E" w14:textId="77777777" w:rsidR="000E3D0E" w:rsidRDefault="000E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D2C1E"/>
    <w:multiLevelType w:val="multilevel"/>
    <w:tmpl w:val="5220FAE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3D0E"/>
    <w:rsid w:val="000F6C56"/>
    <w:rsid w:val="000F7FBF"/>
    <w:rsid w:val="00106BE5"/>
    <w:rsid w:val="00110947"/>
    <w:rsid w:val="00111906"/>
    <w:rsid w:val="00111CB3"/>
    <w:rsid w:val="00112CD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00E"/>
    <w:rsid w:val="001F3C3E"/>
    <w:rsid w:val="00201C5F"/>
    <w:rsid w:val="0020243A"/>
    <w:rsid w:val="00204081"/>
    <w:rsid w:val="00212837"/>
    <w:rsid w:val="0021578E"/>
    <w:rsid w:val="00225020"/>
    <w:rsid w:val="0022570F"/>
    <w:rsid w:val="00227582"/>
    <w:rsid w:val="002302FD"/>
    <w:rsid w:val="002308BE"/>
    <w:rsid w:val="00233EC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7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C51"/>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305"/>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8BD"/>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64F6"/>
    <w:rsid w:val="006C2A9A"/>
    <w:rsid w:val="006C423D"/>
    <w:rsid w:val="006C46EF"/>
    <w:rsid w:val="006C4C67"/>
    <w:rsid w:val="006C7AAE"/>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6BF"/>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F5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6993"/>
    <w:rsid w:val="00A97038"/>
    <w:rsid w:val="00A97CB8"/>
    <w:rsid w:val="00AA3C15"/>
    <w:rsid w:val="00AA6330"/>
    <w:rsid w:val="00AC7501"/>
    <w:rsid w:val="00AD748B"/>
    <w:rsid w:val="00AE4865"/>
    <w:rsid w:val="00AE6FC7"/>
    <w:rsid w:val="00AF50EE"/>
    <w:rsid w:val="00B0591D"/>
    <w:rsid w:val="00B117EF"/>
    <w:rsid w:val="00B13402"/>
    <w:rsid w:val="00B14BC2"/>
    <w:rsid w:val="00B17024"/>
    <w:rsid w:val="00B17CD2"/>
    <w:rsid w:val="00B213D2"/>
    <w:rsid w:val="00B248BA"/>
    <w:rsid w:val="00B24B56"/>
    <w:rsid w:val="00B2615D"/>
    <w:rsid w:val="00B30E07"/>
    <w:rsid w:val="00B3118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D4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5FAB"/>
    <w:rsid w:val="00E066E5"/>
    <w:rsid w:val="00E1736E"/>
    <w:rsid w:val="00E21923"/>
    <w:rsid w:val="00E22F03"/>
    <w:rsid w:val="00E233C1"/>
    <w:rsid w:val="00E51404"/>
    <w:rsid w:val="00E574C9"/>
    <w:rsid w:val="00E610DE"/>
    <w:rsid w:val="00E66167"/>
    <w:rsid w:val="00E71F2F"/>
    <w:rsid w:val="00E77786"/>
    <w:rsid w:val="00E806FB"/>
    <w:rsid w:val="00E96C75"/>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59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9728B-680D-477E-8EC1-29F638B18B27}">
  <ds:schemaRefs>
    <ds:schemaRef ds:uri="http://schemas.openxmlformats.org/officeDocument/2006/bibliography"/>
  </ds:schemaRefs>
</ds:datastoreItem>
</file>

<file path=customXml/itemProps2.xml><?xml version="1.0" encoding="utf-8"?>
<ds:datastoreItem xmlns:ds="http://schemas.openxmlformats.org/officeDocument/2006/customXml" ds:itemID="{96618773-6D22-4488-A755-F5ED8B66E4AA}"/>
</file>

<file path=customXml/itemProps3.xml><?xml version="1.0" encoding="utf-8"?>
<ds:datastoreItem xmlns:ds="http://schemas.openxmlformats.org/officeDocument/2006/customXml" ds:itemID="{E892B8E9-07BD-45EF-B88C-E984BB480A02}"/>
</file>

<file path=customXml/itemProps4.xml><?xml version="1.0" encoding="utf-8"?>
<ds:datastoreItem xmlns:ds="http://schemas.openxmlformats.org/officeDocument/2006/customXml" ds:itemID="{9C234408-BF0B-4E55-9606-41EACEDDFD15}"/>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2022-01-21T11:05:00Z</dcterms:created>
  <dcterms:modified xsi:type="dcterms:W3CDTF">2022-01-21T11:14:00Z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