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33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F4B7C5" w14:textId="77777777" w:rsidR="0083074C" w:rsidRPr="00B15B65" w:rsidRDefault="00B15B65" w:rsidP="00696FF5">
      <w:pPr>
        <w:spacing w:after="120" w:line="240" w:lineRule="auto"/>
        <w:ind w:left="567" w:right="260"/>
        <w:jc w:val="both"/>
        <w:rPr>
          <w:rFonts w:ascii="Arial" w:hAnsi="Arial" w:cs="Arial"/>
          <w:iCs/>
        </w:rPr>
      </w:pPr>
      <w:r w:rsidRPr="00B15B65">
        <w:rPr>
          <w:rFonts w:ascii="Arial" w:hAnsi="Arial" w:cs="Arial"/>
        </w:rPr>
        <w:t>ARCH8270 (AR827) – Principles of Environmental Design</w:t>
      </w:r>
      <w:r w:rsidR="0083074C" w:rsidRPr="00B15B65">
        <w:rPr>
          <w:rFonts w:ascii="Arial" w:hAnsi="Arial" w:cs="Arial"/>
          <w:iCs/>
        </w:rPr>
        <w:t xml:space="preserve"> </w:t>
      </w:r>
    </w:p>
    <w:p w14:paraId="4C3AE4E5" w14:textId="77777777" w:rsidR="009A2D37" w:rsidRPr="00302082" w:rsidRDefault="009A2D37" w:rsidP="00302082">
      <w:pPr>
        <w:spacing w:after="120" w:line="240" w:lineRule="auto"/>
        <w:ind w:left="426" w:right="260"/>
        <w:jc w:val="both"/>
        <w:rPr>
          <w:rFonts w:ascii="Arial" w:hAnsi="Arial" w:cs="Arial"/>
        </w:rPr>
      </w:pPr>
    </w:p>
    <w:p w14:paraId="0A6C075A" w14:textId="3D8104AE" w:rsidR="009A2D37" w:rsidRPr="00302082" w:rsidRDefault="001633B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D62B938" w14:textId="7DFBDC1B" w:rsidR="009A2D37" w:rsidRPr="00B15B65" w:rsidRDefault="001633B0" w:rsidP="00696FF5">
      <w:pPr>
        <w:spacing w:after="120" w:line="240" w:lineRule="auto"/>
        <w:ind w:left="567" w:right="260"/>
        <w:rPr>
          <w:rFonts w:ascii="Arial" w:hAnsi="Arial" w:cs="Arial"/>
          <w:iCs/>
        </w:rPr>
      </w:pPr>
      <w:r>
        <w:rPr>
          <w:rFonts w:ascii="Arial" w:hAnsi="Arial" w:cs="Arial"/>
          <w:iCs/>
        </w:rPr>
        <w:t>Arts and Humanities (</w:t>
      </w:r>
      <w:r w:rsidR="00B15B65" w:rsidRPr="00B15B65">
        <w:rPr>
          <w:rFonts w:ascii="Arial" w:hAnsi="Arial" w:cs="Arial"/>
          <w:iCs/>
        </w:rPr>
        <w:t>Kent School of Architecture</w:t>
      </w:r>
      <w:r>
        <w:rPr>
          <w:rFonts w:ascii="Arial" w:hAnsi="Arial" w:cs="Arial"/>
          <w:iCs/>
        </w:rPr>
        <w:t xml:space="preserve"> and Planning)</w:t>
      </w:r>
    </w:p>
    <w:p w14:paraId="7F689C04" w14:textId="77777777" w:rsidR="009A2D37" w:rsidRPr="00302082" w:rsidRDefault="009A2D37" w:rsidP="00302082">
      <w:pPr>
        <w:spacing w:after="120" w:line="240" w:lineRule="auto"/>
        <w:ind w:left="426" w:right="260"/>
        <w:rPr>
          <w:rFonts w:ascii="Arial" w:hAnsi="Arial" w:cs="Arial"/>
          <w:i/>
          <w:iCs/>
        </w:rPr>
      </w:pPr>
    </w:p>
    <w:p w14:paraId="6B363D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D91E44" w14:textId="77777777" w:rsidR="009A2D37" w:rsidRPr="00B15B65" w:rsidRDefault="00B15B65" w:rsidP="00696FF5">
      <w:pPr>
        <w:spacing w:after="120" w:line="240" w:lineRule="auto"/>
        <w:ind w:left="567" w:right="260"/>
        <w:jc w:val="both"/>
        <w:rPr>
          <w:rFonts w:ascii="Arial" w:hAnsi="Arial" w:cs="Arial"/>
        </w:rPr>
      </w:pPr>
      <w:r w:rsidRPr="00B15B65">
        <w:rPr>
          <w:rFonts w:ascii="Arial" w:hAnsi="Arial" w:cs="Arial"/>
        </w:rPr>
        <w:t>Level 7</w:t>
      </w:r>
    </w:p>
    <w:p w14:paraId="166AD1F9" w14:textId="77777777" w:rsidR="009A2D37" w:rsidRPr="00302082" w:rsidRDefault="009A2D37" w:rsidP="00302082">
      <w:pPr>
        <w:spacing w:after="120" w:line="240" w:lineRule="auto"/>
        <w:ind w:left="426" w:right="260"/>
        <w:rPr>
          <w:rFonts w:ascii="Arial" w:hAnsi="Arial" w:cs="Arial"/>
          <w:i/>
          <w:iCs/>
        </w:rPr>
      </w:pPr>
    </w:p>
    <w:p w14:paraId="1B060A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DE459F" w14:textId="77777777" w:rsidR="009A2D37" w:rsidRPr="00B15B65" w:rsidRDefault="00B15B65" w:rsidP="00696FF5">
      <w:pPr>
        <w:pStyle w:val="NormalWeb"/>
        <w:spacing w:before="0" w:beforeAutospacing="0" w:after="120" w:afterAutospacing="0"/>
        <w:ind w:left="567" w:right="260"/>
        <w:rPr>
          <w:rFonts w:ascii="Arial" w:hAnsi="Arial" w:cs="Arial"/>
          <w:sz w:val="22"/>
          <w:szCs w:val="22"/>
        </w:rPr>
      </w:pPr>
      <w:r w:rsidRPr="00B15B65">
        <w:rPr>
          <w:rFonts w:ascii="Arial" w:hAnsi="Arial" w:cs="Arial"/>
          <w:sz w:val="22"/>
          <w:szCs w:val="22"/>
        </w:rPr>
        <w:t>30</w:t>
      </w:r>
      <w:r w:rsidR="009A2D37" w:rsidRPr="00B15B65">
        <w:rPr>
          <w:rFonts w:ascii="Arial" w:hAnsi="Arial" w:cs="Arial"/>
          <w:sz w:val="22"/>
          <w:szCs w:val="22"/>
        </w:rPr>
        <w:t xml:space="preserve"> credits (</w:t>
      </w:r>
      <w:r w:rsidRPr="00B15B65">
        <w:rPr>
          <w:rFonts w:ascii="Arial" w:hAnsi="Arial" w:cs="Arial"/>
          <w:sz w:val="22"/>
          <w:szCs w:val="22"/>
        </w:rPr>
        <w:t>1</w:t>
      </w:r>
      <w:r w:rsidR="009A2D37" w:rsidRPr="00B15B65">
        <w:rPr>
          <w:rFonts w:ascii="Arial" w:hAnsi="Arial" w:cs="Arial"/>
          <w:sz w:val="22"/>
          <w:szCs w:val="22"/>
        </w:rPr>
        <w:t>5 ECTS)</w:t>
      </w:r>
    </w:p>
    <w:p w14:paraId="5721B396" w14:textId="77777777" w:rsidR="009A2D37" w:rsidRPr="00302082" w:rsidRDefault="009A2D37" w:rsidP="00302082">
      <w:pPr>
        <w:spacing w:after="120" w:line="240" w:lineRule="auto"/>
        <w:ind w:left="426" w:right="260"/>
        <w:rPr>
          <w:rFonts w:ascii="Arial" w:hAnsi="Arial" w:cs="Arial"/>
          <w:i/>
        </w:rPr>
      </w:pPr>
    </w:p>
    <w:p w14:paraId="42F35E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8217DD" w14:textId="77777777" w:rsidR="009A2D37" w:rsidRPr="00B15B65" w:rsidRDefault="00B15B65" w:rsidP="00696FF5">
      <w:pPr>
        <w:spacing w:after="120" w:line="240" w:lineRule="auto"/>
        <w:ind w:left="567" w:right="260"/>
        <w:jc w:val="both"/>
        <w:rPr>
          <w:rFonts w:ascii="Arial" w:hAnsi="Arial" w:cs="Arial"/>
          <w:iCs/>
        </w:rPr>
      </w:pPr>
      <w:r w:rsidRPr="00B15B65">
        <w:rPr>
          <w:rFonts w:ascii="Arial" w:hAnsi="Arial" w:cs="Arial"/>
          <w:iCs/>
        </w:rPr>
        <w:t>Autumn</w:t>
      </w:r>
    </w:p>
    <w:p w14:paraId="52DA36CD" w14:textId="77777777" w:rsidR="009A2D37" w:rsidRPr="00302082" w:rsidRDefault="009A2D37" w:rsidP="00302082">
      <w:pPr>
        <w:spacing w:after="120" w:line="240" w:lineRule="auto"/>
        <w:ind w:left="426" w:right="260"/>
        <w:rPr>
          <w:rFonts w:ascii="Arial" w:hAnsi="Arial" w:cs="Arial"/>
          <w:i/>
          <w:iCs/>
        </w:rPr>
      </w:pPr>
    </w:p>
    <w:p w14:paraId="187535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861654" w14:textId="77777777" w:rsidR="009A2D37" w:rsidRPr="00B15B65" w:rsidRDefault="00B15B65" w:rsidP="00696FF5">
      <w:pPr>
        <w:spacing w:after="120" w:line="240" w:lineRule="auto"/>
        <w:ind w:left="567" w:right="260"/>
        <w:rPr>
          <w:rFonts w:ascii="Arial" w:hAnsi="Arial" w:cs="Arial"/>
          <w:iCs/>
        </w:rPr>
      </w:pPr>
      <w:r w:rsidRPr="00B15B65">
        <w:rPr>
          <w:rFonts w:ascii="Arial" w:hAnsi="Arial" w:cs="Arial"/>
          <w:iCs/>
        </w:rPr>
        <w:t>None</w:t>
      </w:r>
    </w:p>
    <w:p w14:paraId="2A136E95" w14:textId="77777777" w:rsidR="009A2D37" w:rsidRPr="00302082" w:rsidRDefault="009A2D37" w:rsidP="00302082">
      <w:pPr>
        <w:spacing w:after="120" w:line="240" w:lineRule="auto"/>
        <w:ind w:left="426" w:right="260"/>
        <w:rPr>
          <w:rFonts w:ascii="Arial" w:hAnsi="Arial" w:cs="Arial"/>
          <w:i/>
          <w:iCs/>
        </w:rPr>
      </w:pPr>
    </w:p>
    <w:p w14:paraId="46860A58" w14:textId="16A345A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633B0">
        <w:rPr>
          <w:rFonts w:ascii="Arial" w:hAnsi="Arial" w:cs="Arial"/>
          <w:b/>
        </w:rPr>
        <w:t>course(s)</w:t>
      </w:r>
      <w:r w:rsidRPr="00302082">
        <w:rPr>
          <w:rFonts w:ascii="Arial" w:hAnsi="Arial" w:cs="Arial"/>
          <w:b/>
        </w:rPr>
        <w:t xml:space="preserve"> of study to which the module contributes</w:t>
      </w:r>
    </w:p>
    <w:p w14:paraId="1F479EFF" w14:textId="77777777" w:rsidR="00B9109B" w:rsidRPr="00B15B65" w:rsidRDefault="00B15B65" w:rsidP="00696FF5">
      <w:pPr>
        <w:spacing w:after="120" w:line="240" w:lineRule="auto"/>
        <w:ind w:left="567" w:right="260"/>
        <w:rPr>
          <w:rFonts w:ascii="Arial" w:hAnsi="Arial" w:cs="Arial"/>
          <w:iCs/>
        </w:rPr>
      </w:pPr>
      <w:r>
        <w:rPr>
          <w:rFonts w:ascii="Arial" w:hAnsi="Arial" w:cs="Arial"/>
          <w:iCs/>
        </w:rPr>
        <w:t>MSc Architecture and the Sustainable Environment</w:t>
      </w:r>
    </w:p>
    <w:p w14:paraId="19AB6BFD" w14:textId="77777777" w:rsidR="009A2D37" w:rsidRPr="00302082" w:rsidRDefault="009A2D37" w:rsidP="00302082">
      <w:pPr>
        <w:spacing w:after="120" w:line="240" w:lineRule="auto"/>
        <w:ind w:left="426" w:right="260"/>
        <w:rPr>
          <w:rFonts w:ascii="Arial" w:hAnsi="Arial" w:cs="Arial"/>
          <w:i/>
          <w:iCs/>
        </w:rPr>
      </w:pPr>
    </w:p>
    <w:p w14:paraId="605A8A19" w14:textId="3A369366"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764DE">
        <w:rPr>
          <w:rFonts w:ascii="Arial" w:hAnsi="Arial" w:cs="Arial"/>
          <w:b/>
        </w:rPr>
        <w:t xml:space="preserve"> demonstrate</w:t>
      </w:r>
      <w:r w:rsidR="00C729D7" w:rsidRPr="00302082">
        <w:rPr>
          <w:rFonts w:ascii="Arial" w:hAnsi="Arial" w:cs="Arial"/>
          <w:b/>
        </w:rPr>
        <w:t>:</w:t>
      </w:r>
    </w:p>
    <w:p w14:paraId="0C70BBF9" w14:textId="77777777" w:rsidR="00B15B65" w:rsidRDefault="00B15B65" w:rsidP="00B15B65">
      <w:pPr>
        <w:pStyle w:val="ListParagraph"/>
        <w:numPr>
          <w:ilvl w:val="1"/>
          <w:numId w:val="10"/>
        </w:numPr>
        <w:rPr>
          <w:rFonts w:ascii="Arial" w:hAnsi="Arial" w:cs="Arial"/>
        </w:rPr>
      </w:pPr>
      <w:r w:rsidRPr="00B15B65">
        <w:rPr>
          <w:rFonts w:ascii="Arial" w:hAnsi="Arial" w:cs="Arial"/>
        </w:rPr>
        <w:t>A comprehensive understanding of the driving forces for internal and external conditions and how they can be modified including: ventilation, lighting, heating, cooling, sound attenuation, ind</w:t>
      </w:r>
      <w:r>
        <w:rPr>
          <w:rFonts w:ascii="Arial" w:hAnsi="Arial" w:cs="Arial"/>
        </w:rPr>
        <w:t xml:space="preserve">oor air quality, comfort. </w:t>
      </w:r>
    </w:p>
    <w:p w14:paraId="5BE7FF98" w14:textId="77777777" w:rsidR="00B15B65" w:rsidRDefault="00B15B65" w:rsidP="00B15B65">
      <w:pPr>
        <w:pStyle w:val="ListParagraph"/>
        <w:numPr>
          <w:ilvl w:val="1"/>
          <w:numId w:val="10"/>
        </w:numPr>
        <w:rPr>
          <w:rFonts w:ascii="Arial" w:hAnsi="Arial" w:cs="Arial"/>
        </w:rPr>
      </w:pPr>
      <w:r w:rsidRPr="00B15B65">
        <w:rPr>
          <w:rFonts w:ascii="Arial" w:hAnsi="Arial" w:cs="Arial"/>
        </w:rPr>
        <w:t>A critical awareness of the design approaches used, and their success or otherwise, in a range of goo</w:t>
      </w:r>
      <w:r>
        <w:rPr>
          <w:rFonts w:ascii="Arial" w:hAnsi="Arial" w:cs="Arial"/>
        </w:rPr>
        <w:t xml:space="preserve">d and bad exemplar buildings. </w:t>
      </w:r>
    </w:p>
    <w:p w14:paraId="6E4556A3" w14:textId="77777777" w:rsidR="00B15B65" w:rsidRDefault="00B15B65" w:rsidP="00B15B65">
      <w:pPr>
        <w:pStyle w:val="ListParagraph"/>
        <w:numPr>
          <w:ilvl w:val="1"/>
          <w:numId w:val="10"/>
        </w:numPr>
        <w:rPr>
          <w:rFonts w:ascii="Arial" w:hAnsi="Arial" w:cs="Arial"/>
        </w:rPr>
      </w:pPr>
      <w:r w:rsidRPr="00B15B65">
        <w:rPr>
          <w:rFonts w:ascii="Arial" w:hAnsi="Arial" w:cs="Arial"/>
        </w:rPr>
        <w:t xml:space="preserve">A thorough ability to analyse and assess buildings and possible design solutions on a life cycle basis so that decisions can be made based on </w:t>
      </w:r>
      <w:r>
        <w:rPr>
          <w:rFonts w:ascii="Arial" w:hAnsi="Arial" w:cs="Arial"/>
        </w:rPr>
        <w:t xml:space="preserve">long term sustainability. </w:t>
      </w:r>
    </w:p>
    <w:p w14:paraId="7519A50C" w14:textId="77777777" w:rsidR="00B15B65" w:rsidRDefault="00B15B65" w:rsidP="00B15B65">
      <w:pPr>
        <w:pStyle w:val="ListParagraph"/>
        <w:numPr>
          <w:ilvl w:val="1"/>
          <w:numId w:val="10"/>
        </w:numPr>
        <w:rPr>
          <w:rFonts w:ascii="Arial" w:hAnsi="Arial" w:cs="Arial"/>
        </w:rPr>
      </w:pPr>
      <w:r w:rsidRPr="00B15B65">
        <w:rPr>
          <w:rFonts w:ascii="Arial" w:hAnsi="Arial" w:cs="Arial"/>
        </w:rPr>
        <w:t>A detailed understanding of the practical constraints on sustainable design in terms of context, and refur</w:t>
      </w:r>
      <w:r>
        <w:rPr>
          <w:rFonts w:ascii="Arial" w:hAnsi="Arial" w:cs="Arial"/>
        </w:rPr>
        <w:t xml:space="preserve">bishment and legislation. </w:t>
      </w:r>
    </w:p>
    <w:p w14:paraId="73DDA4AF" w14:textId="77777777" w:rsidR="00B15B65" w:rsidRDefault="00B15B65" w:rsidP="00B15B65">
      <w:pPr>
        <w:pStyle w:val="ListParagraph"/>
        <w:numPr>
          <w:ilvl w:val="1"/>
          <w:numId w:val="10"/>
        </w:numPr>
        <w:rPr>
          <w:rFonts w:ascii="Arial" w:hAnsi="Arial" w:cs="Arial"/>
        </w:rPr>
      </w:pPr>
      <w:r w:rsidRPr="00B15B65">
        <w:rPr>
          <w:rFonts w:ascii="Arial" w:hAnsi="Arial" w:cs="Arial"/>
        </w:rPr>
        <w:t>A comprehensive knowledge and understanding of the techniques, tools and advanced materials available fo</w:t>
      </w:r>
      <w:r>
        <w:rPr>
          <w:rFonts w:ascii="Arial" w:hAnsi="Arial" w:cs="Arial"/>
        </w:rPr>
        <w:t>r sustainable design.</w:t>
      </w:r>
    </w:p>
    <w:p w14:paraId="1903BA00" w14:textId="77777777" w:rsidR="00B15B65" w:rsidRPr="00B15B65" w:rsidRDefault="00B15B65" w:rsidP="00B15B65">
      <w:pPr>
        <w:pStyle w:val="ListParagraph"/>
        <w:numPr>
          <w:ilvl w:val="1"/>
          <w:numId w:val="10"/>
        </w:numPr>
        <w:rPr>
          <w:rFonts w:ascii="Arial" w:hAnsi="Arial" w:cs="Arial"/>
        </w:rPr>
      </w:pPr>
      <w:r w:rsidRPr="00B15B65">
        <w:rPr>
          <w:rFonts w:ascii="Arial" w:hAnsi="Arial" w:cs="Arial"/>
        </w:rPr>
        <w:t xml:space="preserve">A detailed understanding of the need and approaches required to design for future weather and climate. </w:t>
      </w:r>
    </w:p>
    <w:p w14:paraId="3F033F2F" w14:textId="77777777" w:rsidR="00B15B65" w:rsidRPr="00302082" w:rsidRDefault="00B15B65" w:rsidP="00C57028">
      <w:pPr>
        <w:spacing w:after="120" w:line="240" w:lineRule="auto"/>
        <w:ind w:left="567" w:right="260"/>
        <w:rPr>
          <w:rFonts w:ascii="Arial" w:hAnsi="Arial" w:cs="Arial"/>
          <w:i/>
        </w:rPr>
      </w:pPr>
    </w:p>
    <w:p w14:paraId="7A9BB5DA" w14:textId="078881AD"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764DE">
        <w:rPr>
          <w:rFonts w:ascii="Arial" w:hAnsi="Arial" w:cs="Arial"/>
          <w:b/>
        </w:rPr>
        <w:t xml:space="preserve"> demonstrate</w:t>
      </w:r>
      <w:r w:rsidR="00C729D7" w:rsidRPr="00302082">
        <w:rPr>
          <w:rFonts w:ascii="Arial" w:hAnsi="Arial" w:cs="Arial"/>
          <w:b/>
        </w:rPr>
        <w:t>:</w:t>
      </w:r>
    </w:p>
    <w:p w14:paraId="429C6CD9" w14:textId="7CE4E0B4" w:rsidR="001633B0" w:rsidRDefault="00B15B65" w:rsidP="00B15B65">
      <w:pPr>
        <w:pStyle w:val="ListParagraph"/>
        <w:numPr>
          <w:ilvl w:val="1"/>
          <w:numId w:val="11"/>
        </w:numPr>
        <w:rPr>
          <w:rFonts w:ascii="Arial" w:hAnsi="Arial" w:cs="Arial"/>
        </w:rPr>
      </w:pPr>
      <w:r w:rsidRPr="00B15B65">
        <w:rPr>
          <w:rFonts w:ascii="Arial" w:hAnsi="Arial" w:cs="Arial"/>
        </w:rPr>
        <w:t xml:space="preserve">A comprehensive ability to design a building that fulfils its function with minimal resource requirements and for those to be met through sustainable means </w:t>
      </w:r>
      <w:r>
        <w:rPr>
          <w:rFonts w:ascii="Arial" w:hAnsi="Arial" w:cs="Arial"/>
        </w:rPr>
        <w:t xml:space="preserve">as far as possible. </w:t>
      </w:r>
    </w:p>
    <w:p w14:paraId="738D631B" w14:textId="77777777" w:rsidR="00B15B65" w:rsidRPr="001633B0" w:rsidRDefault="00B15B65" w:rsidP="001633B0"/>
    <w:p w14:paraId="06089608" w14:textId="77777777" w:rsidR="00B15B65" w:rsidRPr="00B15B65" w:rsidRDefault="00B15B65" w:rsidP="00B15B65">
      <w:pPr>
        <w:pStyle w:val="ListParagraph"/>
        <w:numPr>
          <w:ilvl w:val="1"/>
          <w:numId w:val="11"/>
        </w:numPr>
        <w:rPr>
          <w:rFonts w:ascii="Arial" w:hAnsi="Arial" w:cs="Arial"/>
        </w:rPr>
      </w:pPr>
      <w:r w:rsidRPr="00B15B65">
        <w:rPr>
          <w:rFonts w:ascii="Arial" w:hAnsi="Arial" w:cs="Arial"/>
        </w:rPr>
        <w:t>An ability to assess environmental claims for pro</w:t>
      </w:r>
      <w:r>
        <w:rPr>
          <w:rFonts w:ascii="Arial" w:hAnsi="Arial" w:cs="Arial"/>
        </w:rPr>
        <w:t>ducts/designs critically.</w:t>
      </w:r>
    </w:p>
    <w:p w14:paraId="1270522D" w14:textId="77777777" w:rsidR="009A2D37" w:rsidRDefault="009A2D37" w:rsidP="00302082">
      <w:pPr>
        <w:pStyle w:val="Default"/>
        <w:spacing w:after="120"/>
        <w:ind w:left="720" w:right="260"/>
        <w:rPr>
          <w:color w:val="auto"/>
          <w:sz w:val="22"/>
          <w:szCs w:val="22"/>
        </w:rPr>
      </w:pPr>
    </w:p>
    <w:p w14:paraId="7A0D54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773463" w14:textId="77777777" w:rsidR="00B15B65" w:rsidRPr="00B15B65" w:rsidRDefault="00B15B65" w:rsidP="00B15B65">
      <w:pPr>
        <w:ind w:left="567"/>
        <w:rPr>
          <w:rFonts w:ascii="Arial" w:hAnsi="Arial" w:cs="Arial"/>
        </w:rPr>
      </w:pPr>
      <w:r w:rsidRPr="00B15B65">
        <w:rPr>
          <w:rFonts w:ascii="Arial" w:hAnsi="Arial" w:cs="Arial"/>
        </w:rPr>
        <w:t>The module consists of lectures that describe the important energy and material flows in a building and how these are driven and can be regulated. This includes methods for calculating the flow, storage and release of heat in a range of media including phase change materials, determining daylight provision, and calculations for providing sufficient passive ventilation.</w:t>
      </w:r>
    </w:p>
    <w:p w14:paraId="3421A065" w14:textId="77777777" w:rsidR="009A2D37" w:rsidRPr="00302082" w:rsidRDefault="00B15B65" w:rsidP="00B15B65">
      <w:pPr>
        <w:ind w:left="567"/>
        <w:rPr>
          <w:rFonts w:ascii="Arial" w:hAnsi="Arial" w:cs="Arial"/>
          <w:i/>
          <w:iCs/>
        </w:rPr>
      </w:pPr>
      <w:r w:rsidRPr="00B15B65">
        <w:rPr>
          <w:rFonts w:ascii="Arial" w:hAnsi="Arial" w:cs="Arial"/>
        </w:rPr>
        <w:t>Built exemplar buildings are explored and their success assessed. Building fabric and services are explained and how resource requirements for maintenance can be reduced, whilst maintaining the function of the building. Advanced materials and techniques are introduced. Life Cycle Analysis is used to provide a decision tool to assess the sustainability of design. Climate change presents a new challenge to design buildings to be sustainable in the context of projected, but uncertain weather conditions. Future scenarios are investigated to reveal the implications for changing design parameters.</w:t>
      </w:r>
      <w:r>
        <w:rPr>
          <w:rFonts w:ascii="Arial" w:hAnsi="Arial" w:cs="Arial"/>
        </w:rPr>
        <w:br/>
      </w:r>
    </w:p>
    <w:p w14:paraId="091301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3B0D1E" w14:textId="77777777" w:rsidR="009A2D37" w:rsidRPr="00B15B65" w:rsidRDefault="00B15B65" w:rsidP="00B15B65">
      <w:pPr>
        <w:ind w:left="567"/>
        <w:rPr>
          <w:rFonts w:ascii="Arial" w:hAnsi="Arial" w:cs="Arial"/>
        </w:rPr>
      </w:pPr>
      <w:r w:rsidRPr="00B15B65">
        <w:rPr>
          <w:rFonts w:ascii="Arial" w:hAnsi="Arial" w:cs="Arial"/>
        </w:rPr>
        <w:t xml:space="preserve">Baker, N.V., </w:t>
      </w:r>
      <w:proofErr w:type="spellStart"/>
      <w:r w:rsidRPr="00B15B65">
        <w:rPr>
          <w:rFonts w:ascii="Arial" w:hAnsi="Arial" w:cs="Arial"/>
        </w:rPr>
        <w:t>Fanchiotti</w:t>
      </w:r>
      <w:proofErr w:type="spellEnd"/>
      <w:r w:rsidRPr="00B15B65">
        <w:rPr>
          <w:rFonts w:ascii="Arial" w:hAnsi="Arial" w:cs="Arial"/>
        </w:rPr>
        <w:t xml:space="preserve">, A., </w:t>
      </w:r>
      <w:proofErr w:type="spellStart"/>
      <w:r w:rsidRPr="00B15B65">
        <w:rPr>
          <w:rFonts w:ascii="Arial" w:hAnsi="Arial" w:cs="Arial"/>
        </w:rPr>
        <w:t>Steemers</w:t>
      </w:r>
      <w:proofErr w:type="spellEnd"/>
      <w:r w:rsidRPr="00B15B65">
        <w:rPr>
          <w:rFonts w:ascii="Arial" w:hAnsi="Arial" w:cs="Arial"/>
        </w:rPr>
        <w:t>, K. A</w:t>
      </w:r>
      <w:r w:rsidR="00F9340E">
        <w:rPr>
          <w:rFonts w:ascii="Arial" w:hAnsi="Arial" w:cs="Arial"/>
        </w:rPr>
        <w:t>. (1993).</w:t>
      </w:r>
      <w:r w:rsidRPr="00B15B65">
        <w:rPr>
          <w:rFonts w:ascii="Arial" w:hAnsi="Arial" w:cs="Arial"/>
        </w:rPr>
        <w:t xml:space="preserve"> </w:t>
      </w:r>
      <w:r w:rsidRPr="00F9340E">
        <w:rPr>
          <w:rFonts w:ascii="Arial" w:hAnsi="Arial" w:cs="Arial"/>
          <w:i/>
        </w:rPr>
        <w:t>Daylighting in Architecture</w:t>
      </w:r>
      <w:r w:rsidR="00F9340E">
        <w:rPr>
          <w:rFonts w:ascii="Arial" w:hAnsi="Arial" w:cs="Arial"/>
        </w:rPr>
        <w:t>.</w:t>
      </w:r>
      <w:r w:rsidRPr="00B15B65">
        <w:rPr>
          <w:rFonts w:ascii="Arial" w:hAnsi="Arial" w:cs="Arial"/>
        </w:rPr>
        <w:t xml:space="preserve"> James &amp; James</w:t>
      </w:r>
      <w:r w:rsidRPr="00B15B65">
        <w:rPr>
          <w:rFonts w:ascii="Arial" w:hAnsi="Arial" w:cs="Arial"/>
        </w:rPr>
        <w:br/>
      </w:r>
      <w:proofErr w:type="spellStart"/>
      <w:r w:rsidRPr="00B15B65">
        <w:rPr>
          <w:rFonts w:ascii="Arial" w:hAnsi="Arial" w:cs="Arial"/>
        </w:rPr>
        <w:t>Givoni</w:t>
      </w:r>
      <w:proofErr w:type="spellEnd"/>
      <w:r w:rsidRPr="00B15B65">
        <w:rPr>
          <w:rFonts w:ascii="Arial" w:hAnsi="Arial" w:cs="Arial"/>
        </w:rPr>
        <w:t>, B.</w:t>
      </w:r>
      <w:r w:rsidR="00F9340E">
        <w:rPr>
          <w:rFonts w:ascii="Arial" w:hAnsi="Arial" w:cs="Arial"/>
        </w:rPr>
        <w:t xml:space="preserve"> (1</w:t>
      </w:r>
      <w:r w:rsidRPr="00B15B65">
        <w:rPr>
          <w:rFonts w:ascii="Arial" w:hAnsi="Arial" w:cs="Arial"/>
        </w:rPr>
        <w:t>998</w:t>
      </w:r>
      <w:r w:rsidR="00F9340E">
        <w:rPr>
          <w:rFonts w:ascii="Arial" w:hAnsi="Arial" w:cs="Arial"/>
        </w:rPr>
        <w:t>).</w:t>
      </w:r>
      <w:r w:rsidRPr="00B15B65">
        <w:rPr>
          <w:rFonts w:ascii="Arial" w:hAnsi="Arial" w:cs="Arial"/>
        </w:rPr>
        <w:t xml:space="preserve"> </w:t>
      </w:r>
      <w:r w:rsidRPr="00F9340E">
        <w:rPr>
          <w:rFonts w:ascii="Arial" w:hAnsi="Arial" w:cs="Arial"/>
          <w:i/>
        </w:rPr>
        <w:t>Climate consideratio</w:t>
      </w:r>
      <w:r w:rsidR="00F9340E" w:rsidRPr="00F9340E">
        <w:rPr>
          <w:rFonts w:ascii="Arial" w:hAnsi="Arial" w:cs="Arial"/>
          <w:i/>
        </w:rPr>
        <w:t>ns in building and urban design</w:t>
      </w:r>
      <w:r w:rsidR="00F9340E">
        <w:rPr>
          <w:rFonts w:ascii="Arial" w:hAnsi="Arial" w:cs="Arial"/>
        </w:rPr>
        <w:t>.</w:t>
      </w:r>
      <w:r w:rsidRPr="00B15B65">
        <w:rPr>
          <w:rFonts w:ascii="Arial" w:hAnsi="Arial" w:cs="Arial"/>
        </w:rPr>
        <w:t xml:space="preserve"> Van </w:t>
      </w:r>
      <w:proofErr w:type="spellStart"/>
      <w:r w:rsidRPr="00B15B65">
        <w:rPr>
          <w:rFonts w:ascii="Arial" w:hAnsi="Arial" w:cs="Arial"/>
        </w:rPr>
        <w:t>Nostrand</w:t>
      </w:r>
      <w:proofErr w:type="spellEnd"/>
      <w:r w:rsidRPr="00B15B65">
        <w:rPr>
          <w:rFonts w:ascii="Arial" w:hAnsi="Arial" w:cs="Arial"/>
        </w:rPr>
        <w:t xml:space="preserve"> Reinhold</w:t>
      </w:r>
      <w:r>
        <w:rPr>
          <w:rFonts w:ascii="Arial" w:hAnsi="Arial" w:cs="Arial"/>
        </w:rPr>
        <w:br/>
      </w:r>
      <w:proofErr w:type="spellStart"/>
      <w:r w:rsidRPr="00B15B65">
        <w:rPr>
          <w:rFonts w:ascii="Arial" w:hAnsi="Arial" w:cs="Arial"/>
        </w:rPr>
        <w:t>Goedkoop</w:t>
      </w:r>
      <w:proofErr w:type="spellEnd"/>
      <w:r w:rsidRPr="00B15B65">
        <w:rPr>
          <w:rFonts w:ascii="Arial" w:hAnsi="Arial" w:cs="Arial"/>
        </w:rPr>
        <w:t xml:space="preserve">, M., </w:t>
      </w:r>
      <w:proofErr w:type="spellStart"/>
      <w:r w:rsidRPr="00B15B65">
        <w:rPr>
          <w:rFonts w:ascii="Arial" w:hAnsi="Arial" w:cs="Arial"/>
        </w:rPr>
        <w:t>Spriensma</w:t>
      </w:r>
      <w:proofErr w:type="spellEnd"/>
      <w:r w:rsidRPr="00B15B65">
        <w:rPr>
          <w:rFonts w:ascii="Arial" w:hAnsi="Arial" w:cs="Arial"/>
        </w:rPr>
        <w:t>, R.</w:t>
      </w:r>
      <w:r w:rsidR="00F9340E">
        <w:rPr>
          <w:rFonts w:ascii="Arial" w:hAnsi="Arial" w:cs="Arial"/>
        </w:rPr>
        <w:t xml:space="preserve"> (2001).</w:t>
      </w:r>
      <w:r w:rsidRPr="00B15B65">
        <w:rPr>
          <w:rFonts w:ascii="Arial" w:hAnsi="Arial" w:cs="Arial"/>
        </w:rPr>
        <w:t xml:space="preserve"> </w:t>
      </w:r>
      <w:r w:rsidRPr="00F9340E">
        <w:rPr>
          <w:rFonts w:ascii="Arial" w:hAnsi="Arial" w:cs="Arial"/>
          <w:i/>
        </w:rPr>
        <w:t>The Eco-indicator 99: A damage oriented method f</w:t>
      </w:r>
      <w:r w:rsidR="00F9340E" w:rsidRPr="00F9340E">
        <w:rPr>
          <w:rFonts w:ascii="Arial" w:hAnsi="Arial" w:cs="Arial"/>
          <w:i/>
        </w:rPr>
        <w:t>or life cycle impact assessment</w:t>
      </w:r>
      <w:r w:rsidRPr="00F9340E">
        <w:rPr>
          <w:rFonts w:ascii="Arial" w:hAnsi="Arial" w:cs="Arial"/>
          <w:i/>
        </w:rPr>
        <w:t>: Methodology report</w:t>
      </w:r>
      <w:r w:rsidR="00F9340E">
        <w:rPr>
          <w:rFonts w:ascii="Arial" w:hAnsi="Arial" w:cs="Arial"/>
        </w:rPr>
        <w:t>.</w:t>
      </w:r>
      <w:r w:rsidRPr="00B15B65">
        <w:rPr>
          <w:rFonts w:ascii="Arial" w:hAnsi="Arial" w:cs="Arial"/>
        </w:rPr>
        <w:t xml:space="preserve"> </w:t>
      </w:r>
      <w:proofErr w:type="spellStart"/>
      <w:r w:rsidRPr="00B15B65">
        <w:rPr>
          <w:rFonts w:ascii="Arial" w:hAnsi="Arial" w:cs="Arial"/>
        </w:rPr>
        <w:t>PRé</w:t>
      </w:r>
      <w:proofErr w:type="spellEnd"/>
      <w:r w:rsidRPr="00B15B65">
        <w:rPr>
          <w:rFonts w:ascii="Arial" w:hAnsi="Arial" w:cs="Arial"/>
        </w:rPr>
        <w:t xml:space="preserve">, </w:t>
      </w:r>
      <w:r w:rsidRPr="00B15B65">
        <w:rPr>
          <w:rFonts w:ascii="Arial" w:hAnsi="Arial" w:cs="Arial"/>
        </w:rPr>
        <w:br/>
      </w:r>
      <w:proofErr w:type="spellStart"/>
      <w:r w:rsidRPr="00B15B65">
        <w:rPr>
          <w:rFonts w:ascii="Arial" w:hAnsi="Arial" w:cs="Arial"/>
        </w:rPr>
        <w:t>Liddament</w:t>
      </w:r>
      <w:proofErr w:type="spellEnd"/>
      <w:r w:rsidRPr="00B15B65">
        <w:rPr>
          <w:rFonts w:ascii="Arial" w:hAnsi="Arial" w:cs="Arial"/>
        </w:rPr>
        <w:t>, M.W.</w:t>
      </w:r>
      <w:r w:rsidR="00F9340E">
        <w:rPr>
          <w:rFonts w:ascii="Arial" w:hAnsi="Arial" w:cs="Arial"/>
        </w:rPr>
        <w:t xml:space="preserve"> (1996).</w:t>
      </w:r>
      <w:r w:rsidRPr="00B15B65">
        <w:rPr>
          <w:rFonts w:ascii="Arial" w:hAnsi="Arial" w:cs="Arial"/>
        </w:rPr>
        <w:t xml:space="preserve"> </w:t>
      </w:r>
      <w:r w:rsidRPr="00F9340E">
        <w:rPr>
          <w:rFonts w:ascii="Arial" w:hAnsi="Arial" w:cs="Arial"/>
          <w:i/>
        </w:rPr>
        <w:t>A guide to energy efficient ventilation</w:t>
      </w:r>
      <w:r w:rsidR="00F9340E">
        <w:rPr>
          <w:rFonts w:ascii="Arial" w:hAnsi="Arial" w:cs="Arial"/>
        </w:rPr>
        <w:t>.</w:t>
      </w:r>
      <w:r w:rsidRPr="00B15B65">
        <w:rPr>
          <w:rFonts w:ascii="Arial" w:hAnsi="Arial" w:cs="Arial"/>
        </w:rPr>
        <w:t xml:space="preserve"> Air Infiltration and Ventilation Centre, </w:t>
      </w:r>
      <w:r w:rsidRPr="00B15B65">
        <w:rPr>
          <w:rFonts w:ascii="Arial" w:hAnsi="Arial" w:cs="Arial"/>
        </w:rPr>
        <w:br/>
      </w:r>
      <w:proofErr w:type="spellStart"/>
      <w:r w:rsidRPr="00B15B65">
        <w:rPr>
          <w:rFonts w:ascii="Arial" w:hAnsi="Arial" w:cs="Arial"/>
        </w:rPr>
        <w:t>Santamouris</w:t>
      </w:r>
      <w:proofErr w:type="spellEnd"/>
      <w:r w:rsidRPr="00B15B65">
        <w:rPr>
          <w:rFonts w:ascii="Arial" w:hAnsi="Arial" w:cs="Arial"/>
        </w:rPr>
        <w:t>, M.</w:t>
      </w:r>
      <w:r w:rsidR="00F9340E">
        <w:rPr>
          <w:rFonts w:ascii="Arial" w:hAnsi="Arial" w:cs="Arial"/>
        </w:rPr>
        <w:t xml:space="preserve"> (2003).</w:t>
      </w:r>
      <w:r w:rsidRPr="00B15B65">
        <w:rPr>
          <w:rFonts w:ascii="Arial" w:hAnsi="Arial" w:cs="Arial"/>
        </w:rPr>
        <w:t xml:space="preserve"> </w:t>
      </w:r>
      <w:r w:rsidRPr="00F9340E">
        <w:rPr>
          <w:rFonts w:ascii="Arial" w:hAnsi="Arial" w:cs="Arial"/>
          <w:i/>
        </w:rPr>
        <w:t>Solar the</w:t>
      </w:r>
      <w:r w:rsidR="00F9340E" w:rsidRPr="00F9340E">
        <w:rPr>
          <w:rFonts w:ascii="Arial" w:hAnsi="Arial" w:cs="Arial"/>
          <w:i/>
        </w:rPr>
        <w:t>rmal technologies for buildings</w:t>
      </w:r>
      <w:r w:rsidR="00F9340E">
        <w:rPr>
          <w:rFonts w:ascii="Arial" w:hAnsi="Arial" w:cs="Arial"/>
        </w:rPr>
        <w:t>. James &amp; James</w:t>
      </w:r>
      <w:r w:rsidRPr="00B15B65">
        <w:rPr>
          <w:rFonts w:ascii="Arial" w:hAnsi="Arial" w:cs="Arial"/>
        </w:rPr>
        <w:t>.</w:t>
      </w:r>
      <w:r>
        <w:rPr>
          <w:rFonts w:ascii="Arial" w:hAnsi="Arial" w:cs="Arial"/>
        </w:rPr>
        <w:br/>
      </w:r>
      <w:r w:rsidRPr="00B15B65">
        <w:rPr>
          <w:rFonts w:ascii="Arial" w:hAnsi="Arial" w:cs="Arial"/>
        </w:rPr>
        <w:t>Thomas, R.</w:t>
      </w:r>
      <w:r w:rsidR="00F9340E">
        <w:rPr>
          <w:rFonts w:ascii="Arial" w:hAnsi="Arial" w:cs="Arial"/>
        </w:rPr>
        <w:t xml:space="preserve"> (</w:t>
      </w:r>
      <w:r w:rsidRPr="00B15B65">
        <w:rPr>
          <w:rFonts w:ascii="Arial" w:hAnsi="Arial" w:cs="Arial"/>
        </w:rPr>
        <w:t>2002</w:t>
      </w:r>
      <w:r w:rsidR="00F9340E">
        <w:rPr>
          <w:rFonts w:ascii="Arial" w:hAnsi="Arial" w:cs="Arial"/>
        </w:rPr>
        <w:t>).</w:t>
      </w:r>
      <w:r w:rsidRPr="00B15B65">
        <w:rPr>
          <w:rFonts w:ascii="Arial" w:hAnsi="Arial" w:cs="Arial"/>
        </w:rPr>
        <w:t xml:space="preserve"> </w:t>
      </w:r>
      <w:r w:rsidRPr="00F9340E">
        <w:rPr>
          <w:rFonts w:ascii="Arial" w:hAnsi="Arial" w:cs="Arial"/>
          <w:i/>
        </w:rPr>
        <w:t>Sustainable urban de</w:t>
      </w:r>
      <w:r w:rsidR="00F9340E" w:rsidRPr="00F9340E">
        <w:rPr>
          <w:rFonts w:ascii="Arial" w:hAnsi="Arial" w:cs="Arial"/>
          <w:i/>
        </w:rPr>
        <w:t>sign: an environmental approach</w:t>
      </w:r>
      <w:r w:rsidR="00F9340E">
        <w:rPr>
          <w:rFonts w:ascii="Arial" w:hAnsi="Arial" w:cs="Arial"/>
        </w:rPr>
        <w:t>.</w:t>
      </w:r>
      <w:r w:rsidRPr="00B15B65">
        <w:rPr>
          <w:rFonts w:ascii="Arial" w:hAnsi="Arial" w:cs="Arial"/>
        </w:rPr>
        <w:t xml:space="preserve"> Taylor &amp; Francis</w:t>
      </w:r>
      <w:r w:rsidRPr="00B15B65">
        <w:rPr>
          <w:rFonts w:ascii="Arial" w:hAnsi="Arial" w:cs="Arial"/>
        </w:rPr>
        <w:br/>
      </w:r>
    </w:p>
    <w:p w14:paraId="29731A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CF8212" w14:textId="736A0112" w:rsidR="009A2D37" w:rsidRPr="00E3414D" w:rsidRDefault="00C57028" w:rsidP="00E3414D">
      <w:pPr>
        <w:spacing w:after="0" w:line="240" w:lineRule="auto"/>
        <w:ind w:left="567" w:right="260"/>
        <w:jc w:val="both"/>
        <w:rPr>
          <w:rFonts w:ascii="Arial" w:hAnsi="Arial" w:cs="Arial"/>
          <w:iCs/>
        </w:rPr>
      </w:pPr>
      <w:r w:rsidRPr="00E3414D">
        <w:rPr>
          <w:rFonts w:ascii="Arial" w:hAnsi="Arial" w:cs="Arial"/>
          <w:iCs/>
        </w:rPr>
        <w:t>Total contact hours:</w:t>
      </w:r>
      <w:r w:rsidR="00F9340E" w:rsidRPr="00E3414D">
        <w:rPr>
          <w:rFonts w:ascii="Arial" w:hAnsi="Arial" w:cs="Arial"/>
          <w:iCs/>
        </w:rPr>
        <w:t xml:space="preserve"> </w:t>
      </w:r>
      <w:r w:rsidR="00A774EC">
        <w:rPr>
          <w:rFonts w:ascii="Arial" w:hAnsi="Arial" w:cs="Arial"/>
          <w:iCs/>
        </w:rPr>
        <w:t>36</w:t>
      </w:r>
      <w:r w:rsidR="00F9340E" w:rsidRPr="00E3414D">
        <w:rPr>
          <w:rFonts w:ascii="Arial" w:hAnsi="Arial" w:cs="Arial"/>
          <w:iCs/>
        </w:rPr>
        <w:t xml:space="preserve"> hours</w:t>
      </w:r>
    </w:p>
    <w:p w14:paraId="16BDD25F" w14:textId="01CA0310" w:rsidR="00C57028" w:rsidRPr="00E3414D" w:rsidRDefault="00C57028" w:rsidP="00E3414D">
      <w:pPr>
        <w:spacing w:after="0" w:line="240" w:lineRule="auto"/>
        <w:ind w:left="567" w:right="260"/>
        <w:jc w:val="both"/>
        <w:rPr>
          <w:rFonts w:ascii="Arial" w:hAnsi="Arial" w:cs="Arial"/>
          <w:iCs/>
        </w:rPr>
      </w:pPr>
      <w:r w:rsidRPr="00E3414D">
        <w:rPr>
          <w:rFonts w:ascii="Arial" w:hAnsi="Arial" w:cs="Arial"/>
          <w:iCs/>
        </w:rPr>
        <w:t>Private study hours:</w:t>
      </w:r>
      <w:r w:rsidR="00F9340E" w:rsidRPr="00E3414D">
        <w:rPr>
          <w:rFonts w:ascii="Arial" w:hAnsi="Arial" w:cs="Arial"/>
          <w:iCs/>
        </w:rPr>
        <w:t xml:space="preserve"> 2</w:t>
      </w:r>
      <w:r w:rsidR="00E3414D">
        <w:rPr>
          <w:rFonts w:ascii="Arial" w:hAnsi="Arial" w:cs="Arial"/>
          <w:iCs/>
        </w:rPr>
        <w:t>6</w:t>
      </w:r>
      <w:r w:rsidR="00A774EC">
        <w:rPr>
          <w:rFonts w:ascii="Arial" w:hAnsi="Arial" w:cs="Arial"/>
          <w:iCs/>
        </w:rPr>
        <w:t>4</w:t>
      </w:r>
      <w:r w:rsidR="00F9340E" w:rsidRPr="00E3414D">
        <w:rPr>
          <w:rFonts w:ascii="Arial" w:hAnsi="Arial" w:cs="Arial"/>
          <w:iCs/>
        </w:rPr>
        <w:t xml:space="preserve"> hours</w:t>
      </w:r>
    </w:p>
    <w:p w14:paraId="0B3C3439" w14:textId="77777777" w:rsidR="00C57028" w:rsidRPr="00F9340E" w:rsidRDefault="00C57028" w:rsidP="00E3414D">
      <w:pPr>
        <w:spacing w:after="0" w:line="240" w:lineRule="auto"/>
        <w:ind w:left="567" w:right="260"/>
        <w:jc w:val="both"/>
        <w:rPr>
          <w:rFonts w:ascii="Arial" w:hAnsi="Arial" w:cs="Arial"/>
          <w:iCs/>
        </w:rPr>
      </w:pPr>
      <w:r w:rsidRPr="00E3414D">
        <w:rPr>
          <w:rFonts w:ascii="Arial" w:hAnsi="Arial" w:cs="Arial"/>
          <w:iCs/>
        </w:rPr>
        <w:t>Total study hours:</w:t>
      </w:r>
      <w:r w:rsidR="00F9340E" w:rsidRPr="00E3414D">
        <w:rPr>
          <w:rFonts w:ascii="Arial" w:hAnsi="Arial" w:cs="Arial"/>
          <w:iCs/>
        </w:rPr>
        <w:t xml:space="preserve"> 300 hours</w:t>
      </w:r>
    </w:p>
    <w:p w14:paraId="1FAC1A8B" w14:textId="77777777" w:rsidR="009A2D37" w:rsidRPr="00302082" w:rsidRDefault="009A2D37" w:rsidP="00302082">
      <w:pPr>
        <w:spacing w:after="120" w:line="240" w:lineRule="auto"/>
        <w:ind w:left="426" w:right="260"/>
        <w:rPr>
          <w:rFonts w:ascii="Arial" w:hAnsi="Arial" w:cs="Arial"/>
          <w:i/>
          <w:iCs/>
        </w:rPr>
      </w:pPr>
    </w:p>
    <w:p w14:paraId="288303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3AE5E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93A9D5" w14:textId="54F91522" w:rsidR="006043FC" w:rsidRPr="00F9340E" w:rsidRDefault="00F9340E" w:rsidP="00F9340E">
      <w:pPr>
        <w:spacing w:after="120" w:line="240" w:lineRule="auto"/>
        <w:ind w:left="567" w:right="260"/>
        <w:rPr>
          <w:rFonts w:ascii="Arial" w:hAnsi="Arial" w:cs="Arial"/>
          <w:b/>
          <w:iCs/>
        </w:rPr>
      </w:pPr>
      <w:r w:rsidRPr="00E3414D">
        <w:rPr>
          <w:rFonts w:ascii="Arial" w:hAnsi="Arial" w:cs="Arial"/>
          <w:iCs/>
        </w:rPr>
        <w:t xml:space="preserve">Case Study </w:t>
      </w:r>
      <w:r w:rsidR="00396D94">
        <w:rPr>
          <w:rFonts w:ascii="Arial" w:hAnsi="Arial" w:cs="Arial"/>
          <w:iCs/>
        </w:rPr>
        <w:t>(</w:t>
      </w:r>
      <w:r w:rsidR="00453B2A">
        <w:rPr>
          <w:rFonts w:ascii="Arial" w:hAnsi="Arial" w:cs="Arial"/>
          <w:iCs/>
        </w:rPr>
        <w:t>5</w:t>
      </w:r>
      <w:r w:rsidRPr="00E3414D">
        <w:rPr>
          <w:rFonts w:ascii="Arial" w:hAnsi="Arial" w:cs="Arial"/>
          <w:iCs/>
        </w:rPr>
        <w:t>,000 word</w:t>
      </w:r>
      <w:r w:rsidR="00396D94">
        <w:rPr>
          <w:rFonts w:ascii="Arial" w:hAnsi="Arial" w:cs="Arial"/>
          <w:iCs/>
        </w:rPr>
        <w:t>s)</w:t>
      </w:r>
      <w:r w:rsidRPr="00E3414D">
        <w:rPr>
          <w:rFonts w:ascii="Arial" w:hAnsi="Arial" w:cs="Arial"/>
          <w:iCs/>
        </w:rPr>
        <w:t xml:space="preserve"> (</w:t>
      </w:r>
      <w:r w:rsidR="001633B0">
        <w:rPr>
          <w:rFonts w:ascii="Arial" w:hAnsi="Arial" w:cs="Arial"/>
          <w:iCs/>
        </w:rPr>
        <w:t>100</w:t>
      </w:r>
      <w:r w:rsidRPr="00E3414D">
        <w:rPr>
          <w:rFonts w:ascii="Arial" w:hAnsi="Arial" w:cs="Arial"/>
          <w:iCs/>
        </w:rPr>
        <w:t>%)</w:t>
      </w:r>
      <w:r w:rsidRPr="00E3414D">
        <w:rPr>
          <w:rFonts w:ascii="Arial" w:hAnsi="Arial" w:cs="Arial"/>
          <w:iCs/>
        </w:rPr>
        <w:br/>
      </w:r>
    </w:p>
    <w:p w14:paraId="5EE750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057622" w14:textId="44A681CA" w:rsidR="00C57028" w:rsidRPr="00F9340E" w:rsidRDefault="00D676AF" w:rsidP="00C57028">
      <w:pPr>
        <w:spacing w:after="120" w:line="240" w:lineRule="auto"/>
        <w:ind w:left="567" w:right="260"/>
        <w:jc w:val="both"/>
        <w:rPr>
          <w:rFonts w:ascii="Arial" w:hAnsi="Arial" w:cs="Arial"/>
          <w:b/>
          <w:iCs/>
        </w:rPr>
      </w:pPr>
      <w:r>
        <w:rPr>
          <w:rFonts w:ascii="Arial" w:hAnsi="Arial" w:cs="Arial"/>
          <w:iCs/>
        </w:rPr>
        <w:t>Like for like</w:t>
      </w:r>
    </w:p>
    <w:p w14:paraId="4B91DEF3" w14:textId="77777777" w:rsidR="00696FF5" w:rsidRDefault="00696FF5" w:rsidP="00302082">
      <w:pPr>
        <w:spacing w:after="120" w:line="240" w:lineRule="auto"/>
        <w:ind w:left="426" w:right="260"/>
        <w:rPr>
          <w:rFonts w:ascii="Arial" w:hAnsi="Arial" w:cs="Arial"/>
          <w:b/>
          <w:i/>
          <w:iCs/>
        </w:rPr>
      </w:pPr>
    </w:p>
    <w:p w14:paraId="3622FFF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7C3ACC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F9340E" w:rsidRPr="00302082" w14:paraId="7D37AA20" w14:textId="77777777" w:rsidTr="00F9340E">
        <w:tc>
          <w:tcPr>
            <w:tcW w:w="1730" w:type="dxa"/>
            <w:shd w:val="clear" w:color="auto" w:fill="D9D9D9" w:themeFill="background1" w:themeFillShade="D9"/>
          </w:tcPr>
          <w:p w14:paraId="28C94C81" w14:textId="77777777" w:rsidR="00F9340E" w:rsidRPr="00302082" w:rsidRDefault="00F9340E" w:rsidP="00302082">
            <w:pPr>
              <w:spacing w:after="120"/>
              <w:ind w:left="33"/>
              <w:rPr>
                <w:rFonts w:ascii="Arial" w:hAnsi="Arial" w:cs="Arial"/>
                <w:b/>
              </w:rPr>
            </w:pPr>
            <w:r w:rsidRPr="00302082">
              <w:rPr>
                <w:rFonts w:ascii="Arial" w:hAnsi="Arial" w:cs="Arial"/>
                <w:b/>
              </w:rPr>
              <w:t>Module learning outcome</w:t>
            </w:r>
          </w:p>
        </w:tc>
        <w:tc>
          <w:tcPr>
            <w:tcW w:w="567" w:type="dxa"/>
          </w:tcPr>
          <w:p w14:paraId="4D88B978" w14:textId="77777777" w:rsidR="00F9340E" w:rsidRPr="00F96177" w:rsidRDefault="00F9340E" w:rsidP="00302082">
            <w:pPr>
              <w:spacing w:after="120"/>
              <w:rPr>
                <w:rFonts w:ascii="Arial" w:hAnsi="Arial" w:cs="Arial"/>
              </w:rPr>
            </w:pPr>
            <w:r w:rsidRPr="00F96177">
              <w:rPr>
                <w:rFonts w:ascii="Arial" w:hAnsi="Arial" w:cs="Arial"/>
              </w:rPr>
              <w:t>8.1</w:t>
            </w:r>
          </w:p>
        </w:tc>
        <w:tc>
          <w:tcPr>
            <w:tcW w:w="567" w:type="dxa"/>
          </w:tcPr>
          <w:p w14:paraId="11400AD0" w14:textId="77777777" w:rsidR="00F9340E" w:rsidRPr="00F96177" w:rsidRDefault="00F9340E" w:rsidP="00302082">
            <w:pPr>
              <w:spacing w:after="120"/>
              <w:rPr>
                <w:rFonts w:ascii="Arial" w:hAnsi="Arial" w:cs="Arial"/>
              </w:rPr>
            </w:pPr>
            <w:r w:rsidRPr="00F96177">
              <w:rPr>
                <w:rFonts w:ascii="Arial" w:hAnsi="Arial" w:cs="Arial"/>
              </w:rPr>
              <w:t>8.2</w:t>
            </w:r>
          </w:p>
        </w:tc>
        <w:tc>
          <w:tcPr>
            <w:tcW w:w="567" w:type="dxa"/>
          </w:tcPr>
          <w:p w14:paraId="60EB7559" w14:textId="77777777" w:rsidR="00F9340E" w:rsidRPr="00F96177" w:rsidRDefault="00F9340E" w:rsidP="00302082">
            <w:pPr>
              <w:spacing w:after="120"/>
              <w:rPr>
                <w:rFonts w:ascii="Arial" w:hAnsi="Arial" w:cs="Arial"/>
              </w:rPr>
            </w:pPr>
            <w:r w:rsidRPr="00F96177">
              <w:rPr>
                <w:rFonts w:ascii="Arial" w:hAnsi="Arial" w:cs="Arial"/>
              </w:rPr>
              <w:t>8.3</w:t>
            </w:r>
          </w:p>
        </w:tc>
        <w:tc>
          <w:tcPr>
            <w:tcW w:w="567" w:type="dxa"/>
          </w:tcPr>
          <w:p w14:paraId="4401C27B" w14:textId="77777777" w:rsidR="00F9340E" w:rsidRPr="00F96177" w:rsidRDefault="00F9340E" w:rsidP="00302082">
            <w:pPr>
              <w:spacing w:after="120"/>
              <w:rPr>
                <w:rFonts w:ascii="Arial" w:hAnsi="Arial" w:cs="Arial"/>
              </w:rPr>
            </w:pPr>
            <w:r w:rsidRPr="00F96177">
              <w:rPr>
                <w:rFonts w:ascii="Arial" w:hAnsi="Arial" w:cs="Arial"/>
              </w:rPr>
              <w:t>8.4</w:t>
            </w:r>
          </w:p>
        </w:tc>
        <w:tc>
          <w:tcPr>
            <w:tcW w:w="567" w:type="dxa"/>
          </w:tcPr>
          <w:p w14:paraId="128EB8C9" w14:textId="77777777" w:rsidR="00F9340E" w:rsidRPr="00F96177" w:rsidRDefault="00F9340E" w:rsidP="00302082">
            <w:pPr>
              <w:spacing w:after="120"/>
              <w:rPr>
                <w:rFonts w:ascii="Arial" w:hAnsi="Arial" w:cs="Arial"/>
              </w:rPr>
            </w:pPr>
            <w:r w:rsidRPr="00F96177">
              <w:rPr>
                <w:rFonts w:ascii="Arial" w:hAnsi="Arial" w:cs="Arial"/>
              </w:rPr>
              <w:t>8.5</w:t>
            </w:r>
          </w:p>
        </w:tc>
        <w:tc>
          <w:tcPr>
            <w:tcW w:w="567" w:type="dxa"/>
          </w:tcPr>
          <w:p w14:paraId="0853B12B" w14:textId="77777777" w:rsidR="00F9340E" w:rsidRPr="00F96177" w:rsidRDefault="00F9340E" w:rsidP="00302082">
            <w:pPr>
              <w:spacing w:after="120"/>
              <w:rPr>
                <w:rFonts w:ascii="Arial" w:hAnsi="Arial" w:cs="Arial"/>
              </w:rPr>
            </w:pPr>
            <w:r w:rsidRPr="00F96177">
              <w:rPr>
                <w:rFonts w:ascii="Arial" w:hAnsi="Arial" w:cs="Arial"/>
              </w:rPr>
              <w:t>8.6</w:t>
            </w:r>
          </w:p>
        </w:tc>
        <w:tc>
          <w:tcPr>
            <w:tcW w:w="567" w:type="dxa"/>
          </w:tcPr>
          <w:p w14:paraId="0DC0704D" w14:textId="77777777" w:rsidR="00F9340E" w:rsidRPr="00F96177" w:rsidRDefault="00F9340E" w:rsidP="00302082">
            <w:pPr>
              <w:spacing w:after="120"/>
              <w:rPr>
                <w:rFonts w:ascii="Arial" w:hAnsi="Arial" w:cs="Arial"/>
              </w:rPr>
            </w:pPr>
            <w:r w:rsidRPr="00F96177">
              <w:rPr>
                <w:rFonts w:ascii="Arial" w:hAnsi="Arial" w:cs="Arial"/>
              </w:rPr>
              <w:t>9.1</w:t>
            </w:r>
          </w:p>
        </w:tc>
        <w:tc>
          <w:tcPr>
            <w:tcW w:w="567" w:type="dxa"/>
          </w:tcPr>
          <w:p w14:paraId="2AA0FDDC" w14:textId="77777777" w:rsidR="00F9340E" w:rsidRPr="00F96177" w:rsidRDefault="00F9340E" w:rsidP="00302082">
            <w:pPr>
              <w:spacing w:after="120"/>
              <w:rPr>
                <w:rFonts w:ascii="Arial" w:hAnsi="Arial" w:cs="Arial"/>
              </w:rPr>
            </w:pPr>
            <w:r w:rsidRPr="00F96177">
              <w:rPr>
                <w:rFonts w:ascii="Arial" w:hAnsi="Arial" w:cs="Arial"/>
              </w:rPr>
              <w:t>9.2</w:t>
            </w:r>
          </w:p>
        </w:tc>
      </w:tr>
      <w:tr w:rsidR="00F9340E" w:rsidRPr="00302082" w14:paraId="6906CE74" w14:textId="77777777" w:rsidTr="00F9340E">
        <w:tc>
          <w:tcPr>
            <w:tcW w:w="1730" w:type="dxa"/>
            <w:shd w:val="clear" w:color="auto" w:fill="D9D9D9" w:themeFill="background1" w:themeFillShade="D9"/>
          </w:tcPr>
          <w:p w14:paraId="5B867938" w14:textId="77777777" w:rsidR="00F9340E" w:rsidRPr="00302082" w:rsidRDefault="00F9340E" w:rsidP="00302082">
            <w:pPr>
              <w:spacing w:after="120"/>
              <w:rPr>
                <w:rFonts w:ascii="Arial" w:hAnsi="Arial" w:cs="Arial"/>
                <w:b/>
              </w:rPr>
            </w:pPr>
            <w:r w:rsidRPr="00302082">
              <w:rPr>
                <w:rFonts w:ascii="Arial" w:hAnsi="Arial" w:cs="Arial"/>
                <w:b/>
              </w:rPr>
              <w:t>Learning/ teaching method</w:t>
            </w:r>
          </w:p>
        </w:tc>
        <w:tc>
          <w:tcPr>
            <w:tcW w:w="567" w:type="dxa"/>
          </w:tcPr>
          <w:p w14:paraId="50E55340" w14:textId="77777777" w:rsidR="00F9340E" w:rsidRPr="00302082" w:rsidRDefault="00F9340E" w:rsidP="00302082">
            <w:pPr>
              <w:spacing w:after="120"/>
              <w:rPr>
                <w:rFonts w:ascii="Arial" w:hAnsi="Arial" w:cs="Arial"/>
                <w:b/>
              </w:rPr>
            </w:pPr>
          </w:p>
        </w:tc>
        <w:tc>
          <w:tcPr>
            <w:tcW w:w="567" w:type="dxa"/>
          </w:tcPr>
          <w:p w14:paraId="08B7AC66" w14:textId="77777777" w:rsidR="00F9340E" w:rsidRPr="00302082" w:rsidRDefault="00F9340E" w:rsidP="00302082">
            <w:pPr>
              <w:spacing w:after="120"/>
              <w:rPr>
                <w:rFonts w:ascii="Arial" w:hAnsi="Arial" w:cs="Arial"/>
                <w:b/>
              </w:rPr>
            </w:pPr>
          </w:p>
        </w:tc>
        <w:tc>
          <w:tcPr>
            <w:tcW w:w="567" w:type="dxa"/>
          </w:tcPr>
          <w:p w14:paraId="095D78FC" w14:textId="77777777" w:rsidR="00F9340E" w:rsidRPr="00302082" w:rsidRDefault="00F9340E" w:rsidP="00302082">
            <w:pPr>
              <w:spacing w:after="120"/>
              <w:rPr>
                <w:rFonts w:ascii="Arial" w:hAnsi="Arial" w:cs="Arial"/>
                <w:b/>
              </w:rPr>
            </w:pPr>
          </w:p>
        </w:tc>
        <w:tc>
          <w:tcPr>
            <w:tcW w:w="567" w:type="dxa"/>
          </w:tcPr>
          <w:p w14:paraId="61F70A4D" w14:textId="77777777" w:rsidR="00F9340E" w:rsidRPr="00302082" w:rsidRDefault="00F9340E" w:rsidP="00302082">
            <w:pPr>
              <w:spacing w:after="120"/>
              <w:rPr>
                <w:rFonts w:ascii="Arial" w:hAnsi="Arial" w:cs="Arial"/>
                <w:b/>
              </w:rPr>
            </w:pPr>
          </w:p>
        </w:tc>
        <w:tc>
          <w:tcPr>
            <w:tcW w:w="567" w:type="dxa"/>
          </w:tcPr>
          <w:p w14:paraId="5D5312FF" w14:textId="77777777" w:rsidR="00F9340E" w:rsidRPr="00302082" w:rsidRDefault="00F9340E" w:rsidP="00302082">
            <w:pPr>
              <w:spacing w:after="120"/>
              <w:rPr>
                <w:rFonts w:ascii="Arial" w:hAnsi="Arial" w:cs="Arial"/>
                <w:b/>
              </w:rPr>
            </w:pPr>
          </w:p>
        </w:tc>
        <w:tc>
          <w:tcPr>
            <w:tcW w:w="567" w:type="dxa"/>
          </w:tcPr>
          <w:p w14:paraId="570CB779" w14:textId="77777777" w:rsidR="00F9340E" w:rsidRPr="00302082" w:rsidRDefault="00F9340E" w:rsidP="00302082">
            <w:pPr>
              <w:spacing w:after="120"/>
              <w:rPr>
                <w:rFonts w:ascii="Arial" w:hAnsi="Arial" w:cs="Arial"/>
                <w:b/>
              </w:rPr>
            </w:pPr>
          </w:p>
        </w:tc>
        <w:tc>
          <w:tcPr>
            <w:tcW w:w="567" w:type="dxa"/>
          </w:tcPr>
          <w:p w14:paraId="1DE779F2" w14:textId="77777777" w:rsidR="00F9340E" w:rsidRPr="00302082" w:rsidRDefault="00F9340E" w:rsidP="00302082">
            <w:pPr>
              <w:spacing w:after="120"/>
              <w:rPr>
                <w:rFonts w:ascii="Arial" w:hAnsi="Arial" w:cs="Arial"/>
                <w:b/>
              </w:rPr>
            </w:pPr>
          </w:p>
        </w:tc>
        <w:tc>
          <w:tcPr>
            <w:tcW w:w="567" w:type="dxa"/>
          </w:tcPr>
          <w:p w14:paraId="543DFC59" w14:textId="77777777" w:rsidR="00F9340E" w:rsidRPr="00302082" w:rsidRDefault="00F9340E" w:rsidP="00302082">
            <w:pPr>
              <w:spacing w:after="120"/>
              <w:rPr>
                <w:rFonts w:ascii="Arial" w:hAnsi="Arial" w:cs="Arial"/>
                <w:b/>
              </w:rPr>
            </w:pPr>
          </w:p>
        </w:tc>
      </w:tr>
      <w:tr w:rsidR="0053206F" w:rsidRPr="00302082" w14:paraId="287B554A" w14:textId="77777777" w:rsidTr="00F9340E">
        <w:tc>
          <w:tcPr>
            <w:tcW w:w="1730" w:type="dxa"/>
          </w:tcPr>
          <w:p w14:paraId="452B161A" w14:textId="77777777" w:rsidR="0053206F" w:rsidRPr="00302082" w:rsidRDefault="0053206F" w:rsidP="0053206F">
            <w:pPr>
              <w:spacing w:after="120"/>
              <w:rPr>
                <w:rFonts w:ascii="Arial" w:hAnsi="Arial" w:cs="Arial"/>
                <w:b/>
              </w:rPr>
            </w:pPr>
            <w:r w:rsidRPr="00302082">
              <w:rPr>
                <w:rFonts w:ascii="Arial" w:hAnsi="Arial" w:cs="Arial"/>
                <w:b/>
              </w:rPr>
              <w:t>Private Study</w:t>
            </w:r>
          </w:p>
        </w:tc>
        <w:tc>
          <w:tcPr>
            <w:tcW w:w="567" w:type="dxa"/>
          </w:tcPr>
          <w:p w14:paraId="20FBB4BF" w14:textId="77777777" w:rsidR="0053206F" w:rsidRDefault="0053206F" w:rsidP="0053206F">
            <w:pPr>
              <w:jc w:val="center"/>
            </w:pPr>
            <w:r w:rsidRPr="00BC5278">
              <w:rPr>
                <w:rFonts w:ascii="Arial" w:hAnsi="Arial" w:cs="Arial"/>
                <w:b/>
              </w:rPr>
              <w:t>X</w:t>
            </w:r>
          </w:p>
        </w:tc>
        <w:tc>
          <w:tcPr>
            <w:tcW w:w="567" w:type="dxa"/>
          </w:tcPr>
          <w:p w14:paraId="7351B9EF" w14:textId="77777777" w:rsidR="0053206F" w:rsidRDefault="0053206F" w:rsidP="0053206F">
            <w:pPr>
              <w:jc w:val="center"/>
            </w:pPr>
            <w:r w:rsidRPr="00BC5278">
              <w:rPr>
                <w:rFonts w:ascii="Arial" w:hAnsi="Arial" w:cs="Arial"/>
                <w:b/>
              </w:rPr>
              <w:t>X</w:t>
            </w:r>
          </w:p>
        </w:tc>
        <w:tc>
          <w:tcPr>
            <w:tcW w:w="567" w:type="dxa"/>
          </w:tcPr>
          <w:p w14:paraId="2156E8A8" w14:textId="77777777" w:rsidR="0053206F" w:rsidRDefault="0053206F" w:rsidP="0053206F">
            <w:pPr>
              <w:jc w:val="center"/>
            </w:pPr>
            <w:r w:rsidRPr="00BC5278">
              <w:rPr>
                <w:rFonts w:ascii="Arial" w:hAnsi="Arial" w:cs="Arial"/>
                <w:b/>
              </w:rPr>
              <w:t>X</w:t>
            </w:r>
          </w:p>
        </w:tc>
        <w:tc>
          <w:tcPr>
            <w:tcW w:w="567" w:type="dxa"/>
          </w:tcPr>
          <w:p w14:paraId="1E283EFD" w14:textId="77777777" w:rsidR="0053206F" w:rsidRDefault="0053206F" w:rsidP="0053206F">
            <w:pPr>
              <w:jc w:val="center"/>
            </w:pPr>
            <w:r w:rsidRPr="00BC5278">
              <w:rPr>
                <w:rFonts w:ascii="Arial" w:hAnsi="Arial" w:cs="Arial"/>
                <w:b/>
              </w:rPr>
              <w:t>X</w:t>
            </w:r>
          </w:p>
        </w:tc>
        <w:tc>
          <w:tcPr>
            <w:tcW w:w="567" w:type="dxa"/>
          </w:tcPr>
          <w:p w14:paraId="09052E1B" w14:textId="77777777" w:rsidR="0053206F" w:rsidRDefault="0053206F" w:rsidP="0053206F">
            <w:pPr>
              <w:jc w:val="center"/>
            </w:pPr>
            <w:r w:rsidRPr="00BC5278">
              <w:rPr>
                <w:rFonts w:ascii="Arial" w:hAnsi="Arial" w:cs="Arial"/>
                <w:b/>
              </w:rPr>
              <w:t>X</w:t>
            </w:r>
          </w:p>
        </w:tc>
        <w:tc>
          <w:tcPr>
            <w:tcW w:w="567" w:type="dxa"/>
          </w:tcPr>
          <w:p w14:paraId="26C66C25" w14:textId="77777777" w:rsidR="0053206F" w:rsidRDefault="0053206F" w:rsidP="0053206F">
            <w:pPr>
              <w:jc w:val="center"/>
            </w:pPr>
            <w:r w:rsidRPr="00BC5278">
              <w:rPr>
                <w:rFonts w:ascii="Arial" w:hAnsi="Arial" w:cs="Arial"/>
                <w:b/>
              </w:rPr>
              <w:t>X</w:t>
            </w:r>
          </w:p>
        </w:tc>
        <w:tc>
          <w:tcPr>
            <w:tcW w:w="567" w:type="dxa"/>
          </w:tcPr>
          <w:p w14:paraId="252F92F9" w14:textId="77777777" w:rsidR="0053206F" w:rsidRDefault="0053206F" w:rsidP="0053206F">
            <w:pPr>
              <w:jc w:val="center"/>
            </w:pPr>
            <w:r w:rsidRPr="00BC5278">
              <w:rPr>
                <w:rFonts w:ascii="Arial" w:hAnsi="Arial" w:cs="Arial"/>
                <w:b/>
              </w:rPr>
              <w:t>X</w:t>
            </w:r>
          </w:p>
        </w:tc>
        <w:tc>
          <w:tcPr>
            <w:tcW w:w="567" w:type="dxa"/>
          </w:tcPr>
          <w:p w14:paraId="2D261188" w14:textId="77777777" w:rsidR="0053206F" w:rsidRDefault="0053206F" w:rsidP="0053206F">
            <w:pPr>
              <w:jc w:val="center"/>
            </w:pPr>
            <w:r w:rsidRPr="00BC5278">
              <w:rPr>
                <w:rFonts w:ascii="Arial" w:hAnsi="Arial" w:cs="Arial"/>
                <w:b/>
              </w:rPr>
              <w:t>X</w:t>
            </w:r>
          </w:p>
        </w:tc>
      </w:tr>
      <w:tr w:rsidR="0053206F" w:rsidRPr="00F9340E" w14:paraId="4BDDE31F" w14:textId="77777777" w:rsidTr="00F9340E">
        <w:tc>
          <w:tcPr>
            <w:tcW w:w="1730" w:type="dxa"/>
          </w:tcPr>
          <w:p w14:paraId="1E83CB48" w14:textId="77777777" w:rsidR="0053206F" w:rsidRPr="00F9340E" w:rsidRDefault="0053206F" w:rsidP="0053206F">
            <w:pPr>
              <w:spacing w:after="120"/>
              <w:rPr>
                <w:rFonts w:ascii="Arial" w:hAnsi="Arial" w:cs="Arial"/>
              </w:rPr>
            </w:pPr>
            <w:r w:rsidRPr="00F9340E">
              <w:rPr>
                <w:rFonts w:ascii="Arial" w:hAnsi="Arial" w:cs="Arial"/>
              </w:rPr>
              <w:t>Lectures / workshops</w:t>
            </w:r>
          </w:p>
        </w:tc>
        <w:tc>
          <w:tcPr>
            <w:tcW w:w="567" w:type="dxa"/>
          </w:tcPr>
          <w:p w14:paraId="411A4300" w14:textId="77777777" w:rsidR="0053206F" w:rsidRDefault="0053206F" w:rsidP="0053206F">
            <w:pPr>
              <w:jc w:val="center"/>
            </w:pPr>
            <w:r w:rsidRPr="00BC5278">
              <w:rPr>
                <w:rFonts w:ascii="Arial" w:hAnsi="Arial" w:cs="Arial"/>
                <w:b/>
              </w:rPr>
              <w:t>X</w:t>
            </w:r>
          </w:p>
        </w:tc>
        <w:tc>
          <w:tcPr>
            <w:tcW w:w="567" w:type="dxa"/>
          </w:tcPr>
          <w:p w14:paraId="27893988" w14:textId="77777777" w:rsidR="0053206F" w:rsidRDefault="0053206F" w:rsidP="0053206F">
            <w:pPr>
              <w:jc w:val="center"/>
            </w:pPr>
            <w:r w:rsidRPr="00BC5278">
              <w:rPr>
                <w:rFonts w:ascii="Arial" w:hAnsi="Arial" w:cs="Arial"/>
                <w:b/>
              </w:rPr>
              <w:t>X</w:t>
            </w:r>
          </w:p>
        </w:tc>
        <w:tc>
          <w:tcPr>
            <w:tcW w:w="567" w:type="dxa"/>
          </w:tcPr>
          <w:p w14:paraId="5670EAC6" w14:textId="77777777" w:rsidR="0053206F" w:rsidRDefault="0053206F" w:rsidP="0053206F">
            <w:pPr>
              <w:jc w:val="center"/>
            </w:pPr>
            <w:r w:rsidRPr="00BC5278">
              <w:rPr>
                <w:rFonts w:ascii="Arial" w:hAnsi="Arial" w:cs="Arial"/>
                <w:b/>
              </w:rPr>
              <w:t>X</w:t>
            </w:r>
          </w:p>
        </w:tc>
        <w:tc>
          <w:tcPr>
            <w:tcW w:w="567" w:type="dxa"/>
          </w:tcPr>
          <w:p w14:paraId="44EB9C00" w14:textId="77777777" w:rsidR="0053206F" w:rsidRDefault="0053206F" w:rsidP="0053206F">
            <w:pPr>
              <w:jc w:val="center"/>
            </w:pPr>
            <w:r w:rsidRPr="00BC5278">
              <w:rPr>
                <w:rFonts w:ascii="Arial" w:hAnsi="Arial" w:cs="Arial"/>
                <w:b/>
              </w:rPr>
              <w:t>X</w:t>
            </w:r>
          </w:p>
        </w:tc>
        <w:tc>
          <w:tcPr>
            <w:tcW w:w="567" w:type="dxa"/>
          </w:tcPr>
          <w:p w14:paraId="1DCC7F53" w14:textId="77777777" w:rsidR="0053206F" w:rsidRDefault="0053206F" w:rsidP="0053206F">
            <w:pPr>
              <w:jc w:val="center"/>
            </w:pPr>
            <w:r w:rsidRPr="00BC5278">
              <w:rPr>
                <w:rFonts w:ascii="Arial" w:hAnsi="Arial" w:cs="Arial"/>
                <w:b/>
              </w:rPr>
              <w:t>X</w:t>
            </w:r>
          </w:p>
        </w:tc>
        <w:tc>
          <w:tcPr>
            <w:tcW w:w="567" w:type="dxa"/>
          </w:tcPr>
          <w:p w14:paraId="493D4607" w14:textId="77777777" w:rsidR="0053206F" w:rsidRDefault="0053206F" w:rsidP="0053206F">
            <w:pPr>
              <w:jc w:val="center"/>
            </w:pPr>
            <w:r w:rsidRPr="00BC5278">
              <w:rPr>
                <w:rFonts w:ascii="Arial" w:hAnsi="Arial" w:cs="Arial"/>
                <w:b/>
              </w:rPr>
              <w:t>X</w:t>
            </w:r>
          </w:p>
        </w:tc>
        <w:tc>
          <w:tcPr>
            <w:tcW w:w="567" w:type="dxa"/>
          </w:tcPr>
          <w:p w14:paraId="4EB46132" w14:textId="77777777" w:rsidR="0053206F" w:rsidRDefault="0053206F" w:rsidP="0053206F">
            <w:pPr>
              <w:jc w:val="center"/>
            </w:pPr>
            <w:r w:rsidRPr="00BC5278">
              <w:rPr>
                <w:rFonts w:ascii="Arial" w:hAnsi="Arial" w:cs="Arial"/>
                <w:b/>
              </w:rPr>
              <w:t>X</w:t>
            </w:r>
          </w:p>
        </w:tc>
        <w:tc>
          <w:tcPr>
            <w:tcW w:w="567" w:type="dxa"/>
          </w:tcPr>
          <w:p w14:paraId="79018F28" w14:textId="77777777" w:rsidR="0053206F" w:rsidRDefault="0053206F" w:rsidP="0053206F">
            <w:pPr>
              <w:jc w:val="center"/>
            </w:pPr>
            <w:r w:rsidRPr="00BC5278">
              <w:rPr>
                <w:rFonts w:ascii="Arial" w:hAnsi="Arial" w:cs="Arial"/>
                <w:b/>
              </w:rPr>
              <w:t>X</w:t>
            </w:r>
          </w:p>
        </w:tc>
      </w:tr>
      <w:tr w:rsidR="0053206F" w:rsidRPr="00F9340E" w14:paraId="3D3CB928" w14:textId="77777777" w:rsidTr="00F9340E">
        <w:tc>
          <w:tcPr>
            <w:tcW w:w="1730" w:type="dxa"/>
          </w:tcPr>
          <w:p w14:paraId="1A5F0431" w14:textId="77777777" w:rsidR="0053206F" w:rsidRPr="00F9340E" w:rsidRDefault="0053206F" w:rsidP="0053206F">
            <w:pPr>
              <w:spacing w:after="120"/>
              <w:rPr>
                <w:rFonts w:ascii="Arial" w:hAnsi="Arial" w:cs="Arial"/>
              </w:rPr>
            </w:pPr>
            <w:r w:rsidRPr="00F9340E">
              <w:rPr>
                <w:rFonts w:ascii="Arial" w:hAnsi="Arial" w:cs="Arial"/>
              </w:rPr>
              <w:t>Tutorials</w:t>
            </w:r>
          </w:p>
        </w:tc>
        <w:tc>
          <w:tcPr>
            <w:tcW w:w="567" w:type="dxa"/>
          </w:tcPr>
          <w:p w14:paraId="4A307CCE" w14:textId="77777777" w:rsidR="0053206F" w:rsidRDefault="0053206F" w:rsidP="0053206F">
            <w:pPr>
              <w:jc w:val="center"/>
            </w:pPr>
            <w:r w:rsidRPr="00BC5278">
              <w:rPr>
                <w:rFonts w:ascii="Arial" w:hAnsi="Arial" w:cs="Arial"/>
                <w:b/>
              </w:rPr>
              <w:t>X</w:t>
            </w:r>
          </w:p>
        </w:tc>
        <w:tc>
          <w:tcPr>
            <w:tcW w:w="567" w:type="dxa"/>
          </w:tcPr>
          <w:p w14:paraId="4130BCBC" w14:textId="77777777" w:rsidR="0053206F" w:rsidRDefault="0053206F" w:rsidP="0053206F">
            <w:pPr>
              <w:jc w:val="center"/>
            </w:pPr>
            <w:r w:rsidRPr="00BC5278">
              <w:rPr>
                <w:rFonts w:ascii="Arial" w:hAnsi="Arial" w:cs="Arial"/>
                <w:b/>
              </w:rPr>
              <w:t>X</w:t>
            </w:r>
          </w:p>
        </w:tc>
        <w:tc>
          <w:tcPr>
            <w:tcW w:w="567" w:type="dxa"/>
          </w:tcPr>
          <w:p w14:paraId="05C5403B" w14:textId="77777777" w:rsidR="0053206F" w:rsidRDefault="0053206F" w:rsidP="0053206F">
            <w:pPr>
              <w:jc w:val="center"/>
            </w:pPr>
            <w:r w:rsidRPr="00BC5278">
              <w:rPr>
                <w:rFonts w:ascii="Arial" w:hAnsi="Arial" w:cs="Arial"/>
                <w:b/>
              </w:rPr>
              <w:t>X</w:t>
            </w:r>
          </w:p>
        </w:tc>
        <w:tc>
          <w:tcPr>
            <w:tcW w:w="567" w:type="dxa"/>
          </w:tcPr>
          <w:p w14:paraId="7B3DD94B" w14:textId="77777777" w:rsidR="0053206F" w:rsidRDefault="0053206F" w:rsidP="0053206F">
            <w:pPr>
              <w:jc w:val="center"/>
            </w:pPr>
            <w:r w:rsidRPr="00BC5278">
              <w:rPr>
                <w:rFonts w:ascii="Arial" w:hAnsi="Arial" w:cs="Arial"/>
                <w:b/>
              </w:rPr>
              <w:t>X</w:t>
            </w:r>
          </w:p>
        </w:tc>
        <w:tc>
          <w:tcPr>
            <w:tcW w:w="567" w:type="dxa"/>
          </w:tcPr>
          <w:p w14:paraId="0EC6057D" w14:textId="77777777" w:rsidR="0053206F" w:rsidRDefault="0053206F" w:rsidP="0053206F">
            <w:pPr>
              <w:jc w:val="center"/>
            </w:pPr>
            <w:r w:rsidRPr="00BC5278">
              <w:rPr>
                <w:rFonts w:ascii="Arial" w:hAnsi="Arial" w:cs="Arial"/>
                <w:b/>
              </w:rPr>
              <w:t>X</w:t>
            </w:r>
          </w:p>
        </w:tc>
        <w:tc>
          <w:tcPr>
            <w:tcW w:w="567" w:type="dxa"/>
          </w:tcPr>
          <w:p w14:paraId="5DCD4DF9" w14:textId="77777777" w:rsidR="0053206F" w:rsidRDefault="0053206F" w:rsidP="0053206F">
            <w:pPr>
              <w:jc w:val="center"/>
            </w:pPr>
            <w:r w:rsidRPr="00BC5278">
              <w:rPr>
                <w:rFonts w:ascii="Arial" w:hAnsi="Arial" w:cs="Arial"/>
                <w:b/>
              </w:rPr>
              <w:t>X</w:t>
            </w:r>
          </w:p>
        </w:tc>
        <w:tc>
          <w:tcPr>
            <w:tcW w:w="567" w:type="dxa"/>
          </w:tcPr>
          <w:p w14:paraId="283520D3" w14:textId="77777777" w:rsidR="0053206F" w:rsidRDefault="0053206F" w:rsidP="0053206F">
            <w:pPr>
              <w:jc w:val="center"/>
            </w:pPr>
            <w:r w:rsidRPr="00BC5278">
              <w:rPr>
                <w:rFonts w:ascii="Arial" w:hAnsi="Arial" w:cs="Arial"/>
                <w:b/>
              </w:rPr>
              <w:t>X</w:t>
            </w:r>
          </w:p>
        </w:tc>
        <w:tc>
          <w:tcPr>
            <w:tcW w:w="567" w:type="dxa"/>
          </w:tcPr>
          <w:p w14:paraId="1939108D" w14:textId="77777777" w:rsidR="0053206F" w:rsidRDefault="0053206F" w:rsidP="0053206F">
            <w:pPr>
              <w:jc w:val="center"/>
            </w:pPr>
            <w:r w:rsidRPr="00BC5278">
              <w:rPr>
                <w:rFonts w:ascii="Arial" w:hAnsi="Arial" w:cs="Arial"/>
                <w:b/>
              </w:rPr>
              <w:t>X</w:t>
            </w:r>
          </w:p>
        </w:tc>
      </w:tr>
      <w:tr w:rsidR="0053206F" w:rsidRPr="00F9340E" w14:paraId="17E2ABEF" w14:textId="77777777" w:rsidTr="00F9340E">
        <w:tc>
          <w:tcPr>
            <w:tcW w:w="1730" w:type="dxa"/>
          </w:tcPr>
          <w:p w14:paraId="5D97F564" w14:textId="77777777" w:rsidR="0053206F" w:rsidRPr="00F9340E" w:rsidRDefault="0053206F" w:rsidP="0053206F">
            <w:pPr>
              <w:spacing w:after="120"/>
              <w:rPr>
                <w:rFonts w:ascii="Arial" w:hAnsi="Arial" w:cs="Arial"/>
              </w:rPr>
            </w:pPr>
            <w:r w:rsidRPr="00F9340E">
              <w:rPr>
                <w:rFonts w:ascii="Arial" w:hAnsi="Arial" w:cs="Arial"/>
              </w:rPr>
              <w:t>Presentations (</w:t>
            </w:r>
            <w:proofErr w:type="spellStart"/>
            <w:r w:rsidRPr="00F9340E">
              <w:rPr>
                <w:rFonts w:ascii="Arial" w:hAnsi="Arial" w:cs="Arial"/>
              </w:rPr>
              <w:t>crits</w:t>
            </w:r>
            <w:proofErr w:type="spellEnd"/>
            <w:r w:rsidRPr="00F9340E">
              <w:rPr>
                <w:rFonts w:ascii="Arial" w:hAnsi="Arial" w:cs="Arial"/>
              </w:rPr>
              <w:t>)</w:t>
            </w:r>
          </w:p>
        </w:tc>
        <w:tc>
          <w:tcPr>
            <w:tcW w:w="567" w:type="dxa"/>
          </w:tcPr>
          <w:p w14:paraId="29ADF092" w14:textId="77777777" w:rsidR="0053206F" w:rsidRDefault="0053206F" w:rsidP="0053206F">
            <w:pPr>
              <w:jc w:val="center"/>
            </w:pPr>
            <w:r w:rsidRPr="00BC5278">
              <w:rPr>
                <w:rFonts w:ascii="Arial" w:hAnsi="Arial" w:cs="Arial"/>
                <w:b/>
              </w:rPr>
              <w:t>X</w:t>
            </w:r>
          </w:p>
        </w:tc>
        <w:tc>
          <w:tcPr>
            <w:tcW w:w="567" w:type="dxa"/>
          </w:tcPr>
          <w:p w14:paraId="10F2D274" w14:textId="77777777" w:rsidR="0053206F" w:rsidRDefault="0053206F" w:rsidP="0053206F">
            <w:pPr>
              <w:jc w:val="center"/>
            </w:pPr>
            <w:r w:rsidRPr="00BC5278">
              <w:rPr>
                <w:rFonts w:ascii="Arial" w:hAnsi="Arial" w:cs="Arial"/>
                <w:b/>
              </w:rPr>
              <w:t>X</w:t>
            </w:r>
          </w:p>
        </w:tc>
        <w:tc>
          <w:tcPr>
            <w:tcW w:w="567" w:type="dxa"/>
          </w:tcPr>
          <w:p w14:paraId="4E807592" w14:textId="77777777" w:rsidR="0053206F" w:rsidRDefault="0053206F" w:rsidP="0053206F">
            <w:pPr>
              <w:jc w:val="center"/>
            </w:pPr>
            <w:r w:rsidRPr="00BC5278">
              <w:rPr>
                <w:rFonts w:ascii="Arial" w:hAnsi="Arial" w:cs="Arial"/>
                <w:b/>
              </w:rPr>
              <w:t>X</w:t>
            </w:r>
          </w:p>
        </w:tc>
        <w:tc>
          <w:tcPr>
            <w:tcW w:w="567" w:type="dxa"/>
          </w:tcPr>
          <w:p w14:paraId="312B3C2E" w14:textId="77777777" w:rsidR="0053206F" w:rsidRDefault="0053206F" w:rsidP="0053206F">
            <w:pPr>
              <w:jc w:val="center"/>
            </w:pPr>
            <w:r w:rsidRPr="00BC5278">
              <w:rPr>
                <w:rFonts w:ascii="Arial" w:hAnsi="Arial" w:cs="Arial"/>
                <w:b/>
              </w:rPr>
              <w:t>X</w:t>
            </w:r>
          </w:p>
        </w:tc>
        <w:tc>
          <w:tcPr>
            <w:tcW w:w="567" w:type="dxa"/>
          </w:tcPr>
          <w:p w14:paraId="62B077E4" w14:textId="77777777" w:rsidR="0053206F" w:rsidRDefault="0053206F" w:rsidP="0053206F">
            <w:pPr>
              <w:jc w:val="center"/>
            </w:pPr>
            <w:r w:rsidRPr="00BC5278">
              <w:rPr>
                <w:rFonts w:ascii="Arial" w:hAnsi="Arial" w:cs="Arial"/>
                <w:b/>
              </w:rPr>
              <w:t>X</w:t>
            </w:r>
          </w:p>
        </w:tc>
        <w:tc>
          <w:tcPr>
            <w:tcW w:w="567" w:type="dxa"/>
          </w:tcPr>
          <w:p w14:paraId="26F45519" w14:textId="77777777" w:rsidR="0053206F" w:rsidRDefault="0053206F" w:rsidP="0053206F">
            <w:pPr>
              <w:jc w:val="center"/>
            </w:pPr>
            <w:r w:rsidRPr="00BC5278">
              <w:rPr>
                <w:rFonts w:ascii="Arial" w:hAnsi="Arial" w:cs="Arial"/>
                <w:b/>
              </w:rPr>
              <w:t>X</w:t>
            </w:r>
          </w:p>
        </w:tc>
        <w:tc>
          <w:tcPr>
            <w:tcW w:w="567" w:type="dxa"/>
          </w:tcPr>
          <w:p w14:paraId="06716FCF" w14:textId="77777777" w:rsidR="0053206F" w:rsidRDefault="0053206F" w:rsidP="0053206F">
            <w:pPr>
              <w:jc w:val="center"/>
            </w:pPr>
            <w:r w:rsidRPr="00BC5278">
              <w:rPr>
                <w:rFonts w:ascii="Arial" w:hAnsi="Arial" w:cs="Arial"/>
                <w:b/>
              </w:rPr>
              <w:t>X</w:t>
            </w:r>
          </w:p>
        </w:tc>
        <w:tc>
          <w:tcPr>
            <w:tcW w:w="567" w:type="dxa"/>
          </w:tcPr>
          <w:p w14:paraId="48DB15DD" w14:textId="77777777" w:rsidR="0053206F" w:rsidRDefault="0053206F" w:rsidP="0053206F">
            <w:pPr>
              <w:jc w:val="center"/>
            </w:pPr>
            <w:r w:rsidRPr="00BC5278">
              <w:rPr>
                <w:rFonts w:ascii="Arial" w:hAnsi="Arial" w:cs="Arial"/>
                <w:b/>
              </w:rPr>
              <w:t>X</w:t>
            </w:r>
          </w:p>
        </w:tc>
      </w:tr>
      <w:tr w:rsidR="00F9340E" w:rsidRPr="00302082" w14:paraId="00E694E0" w14:textId="77777777" w:rsidTr="00F9340E">
        <w:tc>
          <w:tcPr>
            <w:tcW w:w="1730" w:type="dxa"/>
            <w:shd w:val="clear" w:color="auto" w:fill="D9D9D9" w:themeFill="background1" w:themeFillShade="D9"/>
          </w:tcPr>
          <w:p w14:paraId="6DEAB1D5" w14:textId="77777777" w:rsidR="00F9340E" w:rsidRPr="00302082" w:rsidRDefault="00F9340E" w:rsidP="00302082">
            <w:pPr>
              <w:spacing w:after="120"/>
              <w:rPr>
                <w:rFonts w:ascii="Arial" w:hAnsi="Arial" w:cs="Arial"/>
                <w:b/>
              </w:rPr>
            </w:pPr>
            <w:r w:rsidRPr="00302082">
              <w:rPr>
                <w:rFonts w:ascii="Arial" w:hAnsi="Arial" w:cs="Arial"/>
                <w:b/>
              </w:rPr>
              <w:t>Assessment method</w:t>
            </w:r>
          </w:p>
        </w:tc>
        <w:tc>
          <w:tcPr>
            <w:tcW w:w="567" w:type="dxa"/>
          </w:tcPr>
          <w:p w14:paraId="5FB5398E" w14:textId="77777777" w:rsidR="00F9340E" w:rsidRPr="00302082" w:rsidRDefault="00F9340E" w:rsidP="0053206F">
            <w:pPr>
              <w:spacing w:after="120"/>
              <w:jc w:val="center"/>
              <w:rPr>
                <w:rFonts w:ascii="Arial" w:hAnsi="Arial" w:cs="Arial"/>
                <w:b/>
              </w:rPr>
            </w:pPr>
          </w:p>
        </w:tc>
        <w:tc>
          <w:tcPr>
            <w:tcW w:w="567" w:type="dxa"/>
          </w:tcPr>
          <w:p w14:paraId="466DDC1F" w14:textId="77777777" w:rsidR="00F9340E" w:rsidRPr="00302082" w:rsidRDefault="00F9340E" w:rsidP="0053206F">
            <w:pPr>
              <w:spacing w:after="120"/>
              <w:jc w:val="center"/>
              <w:rPr>
                <w:rFonts w:ascii="Arial" w:hAnsi="Arial" w:cs="Arial"/>
                <w:b/>
              </w:rPr>
            </w:pPr>
          </w:p>
        </w:tc>
        <w:tc>
          <w:tcPr>
            <w:tcW w:w="567" w:type="dxa"/>
          </w:tcPr>
          <w:p w14:paraId="7FA25B70" w14:textId="77777777" w:rsidR="00F9340E" w:rsidRPr="00302082" w:rsidRDefault="00F9340E" w:rsidP="0053206F">
            <w:pPr>
              <w:spacing w:after="120"/>
              <w:jc w:val="center"/>
              <w:rPr>
                <w:rFonts w:ascii="Arial" w:hAnsi="Arial" w:cs="Arial"/>
                <w:b/>
              </w:rPr>
            </w:pPr>
          </w:p>
        </w:tc>
        <w:tc>
          <w:tcPr>
            <w:tcW w:w="567" w:type="dxa"/>
          </w:tcPr>
          <w:p w14:paraId="129AD126" w14:textId="77777777" w:rsidR="00F9340E" w:rsidRPr="00302082" w:rsidRDefault="00F9340E" w:rsidP="0053206F">
            <w:pPr>
              <w:spacing w:after="120"/>
              <w:jc w:val="center"/>
              <w:rPr>
                <w:rFonts w:ascii="Arial" w:hAnsi="Arial" w:cs="Arial"/>
                <w:b/>
              </w:rPr>
            </w:pPr>
          </w:p>
        </w:tc>
        <w:tc>
          <w:tcPr>
            <w:tcW w:w="567" w:type="dxa"/>
          </w:tcPr>
          <w:p w14:paraId="58566337" w14:textId="77777777" w:rsidR="00F9340E" w:rsidRPr="00302082" w:rsidRDefault="00F9340E" w:rsidP="0053206F">
            <w:pPr>
              <w:spacing w:after="120"/>
              <w:jc w:val="center"/>
              <w:rPr>
                <w:rFonts w:ascii="Arial" w:hAnsi="Arial" w:cs="Arial"/>
                <w:b/>
              </w:rPr>
            </w:pPr>
          </w:p>
        </w:tc>
        <w:tc>
          <w:tcPr>
            <w:tcW w:w="567" w:type="dxa"/>
          </w:tcPr>
          <w:p w14:paraId="0529089B" w14:textId="77777777" w:rsidR="00F9340E" w:rsidRPr="00302082" w:rsidRDefault="00F9340E" w:rsidP="0053206F">
            <w:pPr>
              <w:spacing w:after="120"/>
              <w:jc w:val="center"/>
              <w:rPr>
                <w:rFonts w:ascii="Arial" w:hAnsi="Arial" w:cs="Arial"/>
                <w:b/>
              </w:rPr>
            </w:pPr>
          </w:p>
        </w:tc>
        <w:tc>
          <w:tcPr>
            <w:tcW w:w="567" w:type="dxa"/>
          </w:tcPr>
          <w:p w14:paraId="123BCAB3" w14:textId="77777777" w:rsidR="00F9340E" w:rsidRPr="00302082" w:rsidRDefault="00F9340E" w:rsidP="0053206F">
            <w:pPr>
              <w:spacing w:after="120"/>
              <w:jc w:val="center"/>
              <w:rPr>
                <w:rFonts w:ascii="Arial" w:hAnsi="Arial" w:cs="Arial"/>
                <w:b/>
              </w:rPr>
            </w:pPr>
          </w:p>
        </w:tc>
        <w:tc>
          <w:tcPr>
            <w:tcW w:w="567" w:type="dxa"/>
          </w:tcPr>
          <w:p w14:paraId="1ADBE4D6" w14:textId="77777777" w:rsidR="00F9340E" w:rsidRPr="00302082" w:rsidRDefault="00F9340E" w:rsidP="0053206F">
            <w:pPr>
              <w:spacing w:after="120"/>
              <w:jc w:val="center"/>
              <w:rPr>
                <w:rFonts w:ascii="Arial" w:hAnsi="Arial" w:cs="Arial"/>
                <w:b/>
              </w:rPr>
            </w:pPr>
          </w:p>
        </w:tc>
      </w:tr>
      <w:tr w:rsidR="0053206F" w:rsidRPr="00302082" w14:paraId="30E859F6" w14:textId="77777777" w:rsidTr="00F9340E">
        <w:tc>
          <w:tcPr>
            <w:tcW w:w="1730" w:type="dxa"/>
          </w:tcPr>
          <w:p w14:paraId="28EA1285" w14:textId="77777777" w:rsidR="0053206F" w:rsidRPr="0053206F" w:rsidRDefault="0053206F" w:rsidP="0053206F">
            <w:pPr>
              <w:spacing w:after="120"/>
              <w:rPr>
                <w:rFonts w:ascii="Arial" w:hAnsi="Arial" w:cs="Arial"/>
              </w:rPr>
            </w:pPr>
            <w:r w:rsidRPr="0053206F">
              <w:rPr>
                <w:rFonts w:ascii="Arial" w:hAnsi="Arial" w:cs="Arial"/>
              </w:rPr>
              <w:t>Case Study</w:t>
            </w:r>
          </w:p>
        </w:tc>
        <w:tc>
          <w:tcPr>
            <w:tcW w:w="567" w:type="dxa"/>
          </w:tcPr>
          <w:p w14:paraId="36D53430" w14:textId="77777777" w:rsidR="0053206F" w:rsidRDefault="0053206F" w:rsidP="0053206F">
            <w:pPr>
              <w:jc w:val="center"/>
            </w:pPr>
            <w:r w:rsidRPr="00F55A7C">
              <w:rPr>
                <w:rFonts w:ascii="Arial" w:hAnsi="Arial" w:cs="Arial"/>
                <w:b/>
              </w:rPr>
              <w:t>X</w:t>
            </w:r>
          </w:p>
        </w:tc>
        <w:tc>
          <w:tcPr>
            <w:tcW w:w="567" w:type="dxa"/>
          </w:tcPr>
          <w:p w14:paraId="2C3FD970" w14:textId="77777777" w:rsidR="0053206F" w:rsidRDefault="0053206F" w:rsidP="0053206F">
            <w:pPr>
              <w:jc w:val="center"/>
            </w:pPr>
            <w:r w:rsidRPr="00F55A7C">
              <w:rPr>
                <w:rFonts w:ascii="Arial" w:hAnsi="Arial" w:cs="Arial"/>
                <w:b/>
              </w:rPr>
              <w:t>X</w:t>
            </w:r>
          </w:p>
        </w:tc>
        <w:tc>
          <w:tcPr>
            <w:tcW w:w="567" w:type="dxa"/>
          </w:tcPr>
          <w:p w14:paraId="28855E21" w14:textId="77777777" w:rsidR="0053206F" w:rsidRDefault="0053206F" w:rsidP="0053206F">
            <w:pPr>
              <w:jc w:val="center"/>
            </w:pPr>
            <w:r w:rsidRPr="00F55A7C">
              <w:rPr>
                <w:rFonts w:ascii="Arial" w:hAnsi="Arial" w:cs="Arial"/>
                <w:b/>
              </w:rPr>
              <w:t>X</w:t>
            </w:r>
          </w:p>
        </w:tc>
        <w:tc>
          <w:tcPr>
            <w:tcW w:w="567" w:type="dxa"/>
          </w:tcPr>
          <w:p w14:paraId="1F78D38F" w14:textId="77777777" w:rsidR="0053206F" w:rsidRDefault="0053206F" w:rsidP="0053206F">
            <w:pPr>
              <w:jc w:val="center"/>
            </w:pPr>
            <w:r w:rsidRPr="00F55A7C">
              <w:rPr>
                <w:rFonts w:ascii="Arial" w:hAnsi="Arial" w:cs="Arial"/>
                <w:b/>
              </w:rPr>
              <w:t>X</w:t>
            </w:r>
          </w:p>
        </w:tc>
        <w:tc>
          <w:tcPr>
            <w:tcW w:w="567" w:type="dxa"/>
          </w:tcPr>
          <w:p w14:paraId="7958D7EF" w14:textId="77777777" w:rsidR="0053206F" w:rsidRDefault="0053206F" w:rsidP="0053206F">
            <w:pPr>
              <w:jc w:val="center"/>
            </w:pPr>
            <w:r w:rsidRPr="00F55A7C">
              <w:rPr>
                <w:rFonts w:ascii="Arial" w:hAnsi="Arial" w:cs="Arial"/>
                <w:b/>
              </w:rPr>
              <w:t>X</w:t>
            </w:r>
          </w:p>
        </w:tc>
        <w:tc>
          <w:tcPr>
            <w:tcW w:w="567" w:type="dxa"/>
          </w:tcPr>
          <w:p w14:paraId="6060D47F" w14:textId="77777777" w:rsidR="0053206F" w:rsidRDefault="0053206F" w:rsidP="0053206F">
            <w:pPr>
              <w:jc w:val="center"/>
            </w:pPr>
            <w:r w:rsidRPr="00F55A7C">
              <w:rPr>
                <w:rFonts w:ascii="Arial" w:hAnsi="Arial" w:cs="Arial"/>
                <w:b/>
              </w:rPr>
              <w:t>X</w:t>
            </w:r>
          </w:p>
        </w:tc>
        <w:tc>
          <w:tcPr>
            <w:tcW w:w="567" w:type="dxa"/>
          </w:tcPr>
          <w:p w14:paraId="7DC502E5" w14:textId="77777777" w:rsidR="0053206F" w:rsidRDefault="0053206F" w:rsidP="0053206F">
            <w:pPr>
              <w:jc w:val="center"/>
            </w:pPr>
            <w:r w:rsidRPr="00F55A7C">
              <w:rPr>
                <w:rFonts w:ascii="Arial" w:hAnsi="Arial" w:cs="Arial"/>
                <w:b/>
              </w:rPr>
              <w:t>X</w:t>
            </w:r>
          </w:p>
        </w:tc>
        <w:tc>
          <w:tcPr>
            <w:tcW w:w="567" w:type="dxa"/>
          </w:tcPr>
          <w:p w14:paraId="0A0D0793" w14:textId="77777777" w:rsidR="0053206F" w:rsidRDefault="0053206F" w:rsidP="0053206F">
            <w:pPr>
              <w:jc w:val="center"/>
            </w:pPr>
            <w:r w:rsidRPr="00F55A7C">
              <w:rPr>
                <w:rFonts w:ascii="Arial" w:hAnsi="Arial" w:cs="Arial"/>
                <w:b/>
              </w:rPr>
              <w:t>X</w:t>
            </w:r>
          </w:p>
        </w:tc>
      </w:tr>
    </w:tbl>
    <w:p w14:paraId="3E44B0E6" w14:textId="77777777" w:rsidR="007A6245" w:rsidRDefault="007A6245" w:rsidP="00302082">
      <w:pPr>
        <w:spacing w:after="120" w:line="240" w:lineRule="auto"/>
        <w:ind w:left="426" w:right="260"/>
        <w:rPr>
          <w:rFonts w:ascii="Arial" w:hAnsi="Arial" w:cs="Arial"/>
          <w:b/>
          <w:iCs/>
        </w:rPr>
      </w:pPr>
    </w:p>
    <w:p w14:paraId="6C433E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BD9689" w14:textId="6850016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633B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44EAB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ECA2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17822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E9D7A8" w14:textId="77777777" w:rsidR="00096DA4" w:rsidRPr="00302082" w:rsidRDefault="00096DA4" w:rsidP="00302082">
      <w:pPr>
        <w:spacing w:after="120" w:line="240" w:lineRule="auto"/>
        <w:ind w:left="426" w:right="260"/>
        <w:rPr>
          <w:rFonts w:ascii="Arial" w:hAnsi="Arial" w:cs="Arial"/>
          <w:i/>
          <w:iCs/>
        </w:rPr>
      </w:pPr>
    </w:p>
    <w:p w14:paraId="2B0323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27C3695" w14:textId="77777777" w:rsidR="009A2D37" w:rsidRPr="0053206F" w:rsidRDefault="0053206F" w:rsidP="00696FF5">
      <w:pPr>
        <w:spacing w:after="120" w:line="240" w:lineRule="auto"/>
        <w:ind w:left="567" w:right="260"/>
        <w:jc w:val="both"/>
        <w:rPr>
          <w:rFonts w:ascii="Arial" w:hAnsi="Arial" w:cs="Arial"/>
          <w:b/>
        </w:rPr>
      </w:pPr>
      <w:r w:rsidRPr="0053206F">
        <w:rPr>
          <w:rFonts w:ascii="Arial" w:hAnsi="Arial" w:cs="Arial"/>
        </w:rPr>
        <w:t>Canterbury</w:t>
      </w:r>
      <w:r w:rsidR="009A2D37" w:rsidRPr="0053206F">
        <w:rPr>
          <w:rFonts w:ascii="Arial" w:hAnsi="Arial" w:cs="Arial"/>
        </w:rPr>
        <w:t xml:space="preserve"> </w:t>
      </w:r>
    </w:p>
    <w:p w14:paraId="6246B556" w14:textId="77777777" w:rsidR="009A2D37" w:rsidRDefault="009A2D37" w:rsidP="00302082">
      <w:pPr>
        <w:spacing w:after="120" w:line="240" w:lineRule="auto"/>
        <w:ind w:left="426" w:right="260"/>
        <w:rPr>
          <w:rFonts w:ascii="Arial" w:hAnsi="Arial" w:cs="Arial"/>
          <w:i/>
          <w:iCs/>
        </w:rPr>
      </w:pPr>
    </w:p>
    <w:p w14:paraId="4DA7A1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738ABB" w14:textId="205204A7" w:rsidR="00922E9E" w:rsidRPr="00922E9E" w:rsidRDefault="00E3414D" w:rsidP="00696FF5">
      <w:pPr>
        <w:spacing w:after="120" w:line="240" w:lineRule="auto"/>
        <w:ind w:left="567" w:right="260"/>
        <w:jc w:val="both"/>
        <w:rPr>
          <w:rFonts w:ascii="Arial" w:hAnsi="Arial" w:cs="Arial"/>
          <w:i/>
          <w:iCs/>
        </w:rPr>
      </w:pPr>
      <w:r>
        <w:rPr>
          <w:rFonts w:ascii="Arial" w:hAnsi="Arial" w:cs="Arial"/>
          <w:iCs/>
        </w:rPr>
        <w:t>Lectures, seminar teaching and tutorials will continue to draw on international source materials for historical and contemporary examples and theories of sustainability and design.</w:t>
      </w:r>
    </w:p>
    <w:p w14:paraId="2FD3C4D2" w14:textId="0A91C0A4" w:rsidR="00883204" w:rsidRPr="00883204" w:rsidRDefault="00883204" w:rsidP="00883204">
      <w:pPr>
        <w:rPr>
          <w:rFonts w:ascii="Arial" w:hAnsi="Arial" w:cs="Arial"/>
        </w:rPr>
      </w:pPr>
    </w:p>
    <w:p w14:paraId="6A3271F8" w14:textId="77777777" w:rsidR="00641D6D" w:rsidRPr="001633B0" w:rsidRDefault="00641D6D" w:rsidP="00302082">
      <w:pPr>
        <w:pBdr>
          <w:bottom w:val="single" w:sz="6" w:space="1" w:color="auto"/>
        </w:pBdr>
        <w:spacing w:after="120" w:line="240" w:lineRule="auto"/>
        <w:ind w:right="260"/>
        <w:rPr>
          <w:rFonts w:ascii="Arial" w:hAnsi="Arial" w:cs="Arial"/>
          <w:sz w:val="24"/>
          <w:szCs w:val="24"/>
        </w:rPr>
      </w:pPr>
    </w:p>
    <w:p w14:paraId="2C4B3473" w14:textId="37B4F752" w:rsidR="00441E76" w:rsidRPr="001633B0" w:rsidRDefault="001633B0" w:rsidP="00302082">
      <w:pPr>
        <w:spacing w:after="120" w:line="240" w:lineRule="auto"/>
        <w:ind w:right="260"/>
        <w:rPr>
          <w:rFonts w:ascii="Arial" w:hAnsi="Arial" w:cs="Arial"/>
          <w:b/>
          <w:sz w:val="24"/>
          <w:szCs w:val="24"/>
        </w:rPr>
      </w:pPr>
      <w:r w:rsidRPr="001633B0">
        <w:rPr>
          <w:rFonts w:ascii="Arial" w:hAnsi="Arial" w:cs="Arial"/>
          <w:b/>
          <w:sz w:val="24"/>
          <w:szCs w:val="24"/>
        </w:rPr>
        <w:t>DIVISIONAL</w:t>
      </w:r>
      <w:r w:rsidR="00422B69" w:rsidRPr="001633B0">
        <w:rPr>
          <w:rFonts w:ascii="Arial" w:hAnsi="Arial" w:cs="Arial"/>
          <w:b/>
          <w:sz w:val="24"/>
          <w:szCs w:val="24"/>
        </w:rPr>
        <w:t xml:space="preserve"> </w:t>
      </w:r>
      <w:r w:rsidR="00441E76" w:rsidRPr="001633B0">
        <w:rPr>
          <w:rFonts w:ascii="Arial" w:hAnsi="Arial" w:cs="Arial"/>
          <w:b/>
          <w:sz w:val="24"/>
          <w:szCs w:val="24"/>
        </w:rPr>
        <w:t>USE ONLY</w:t>
      </w:r>
      <w:r w:rsidR="00C612A8" w:rsidRPr="001633B0">
        <w:rPr>
          <w:rFonts w:ascii="Arial" w:hAnsi="Arial" w:cs="Arial"/>
          <w:b/>
          <w:sz w:val="24"/>
          <w:szCs w:val="24"/>
        </w:rPr>
        <w:t xml:space="preserve"> </w:t>
      </w:r>
    </w:p>
    <w:p w14:paraId="5C27F532" w14:textId="77777777" w:rsidR="00D83563" w:rsidRPr="001633B0" w:rsidRDefault="00D83563" w:rsidP="00302082">
      <w:pPr>
        <w:spacing w:after="120" w:line="240" w:lineRule="auto"/>
        <w:ind w:right="260"/>
        <w:rPr>
          <w:rFonts w:ascii="Arial" w:hAnsi="Arial" w:cs="Arial"/>
          <w:b/>
          <w:sz w:val="24"/>
          <w:szCs w:val="24"/>
        </w:rPr>
      </w:pPr>
      <w:r w:rsidRPr="001633B0">
        <w:rPr>
          <w:rFonts w:ascii="Arial" w:hAnsi="Arial" w:cs="Arial"/>
          <w:b/>
          <w:sz w:val="24"/>
          <w:szCs w:val="24"/>
        </w:rPr>
        <w:t>Revision record – all revisions must be recorded in the grid and full details of the change retained in the appropriate committee records.</w:t>
      </w:r>
    </w:p>
    <w:p w14:paraId="03F65B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A28EE8" w14:textId="77777777" w:rsidTr="00694309">
        <w:trPr>
          <w:trHeight w:val="317"/>
        </w:trPr>
        <w:tc>
          <w:tcPr>
            <w:tcW w:w="1526" w:type="dxa"/>
          </w:tcPr>
          <w:p w14:paraId="1D28C862"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09C0F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1407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80A8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D87F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4489E" w14:paraId="76552E83" w14:textId="77777777" w:rsidTr="0024489E">
        <w:trPr>
          <w:trHeight w:val="305"/>
        </w:trPr>
        <w:tc>
          <w:tcPr>
            <w:tcW w:w="1526" w:type="dxa"/>
          </w:tcPr>
          <w:p w14:paraId="55AEC346" w14:textId="4F5CFA13" w:rsidR="0024489E" w:rsidRDefault="0039022A">
            <w:pPr>
              <w:spacing w:after="120"/>
              <w:ind w:right="-330"/>
              <w:rPr>
                <w:rFonts w:ascii="Arial" w:hAnsi="Arial" w:cs="Arial"/>
                <w:sz w:val="18"/>
              </w:rPr>
            </w:pPr>
            <w:r>
              <w:rPr>
                <w:rFonts w:ascii="Arial" w:hAnsi="Arial" w:cs="Arial"/>
                <w:sz w:val="18"/>
              </w:rPr>
              <w:t>26/02/2021</w:t>
            </w:r>
            <w:bookmarkStart w:id="0" w:name="_GoBack"/>
            <w:bookmarkEnd w:id="0"/>
          </w:p>
        </w:tc>
        <w:tc>
          <w:tcPr>
            <w:tcW w:w="1701" w:type="dxa"/>
            <w:hideMark/>
          </w:tcPr>
          <w:p w14:paraId="2C86444D" w14:textId="77777777" w:rsidR="0024489E" w:rsidRDefault="0024489E">
            <w:pPr>
              <w:spacing w:after="120"/>
              <w:ind w:right="-330"/>
              <w:rPr>
                <w:rFonts w:ascii="Arial" w:hAnsi="Arial" w:cs="Arial"/>
                <w:sz w:val="18"/>
              </w:rPr>
            </w:pPr>
            <w:r>
              <w:rPr>
                <w:rFonts w:ascii="Arial" w:hAnsi="Arial" w:cs="Arial"/>
                <w:sz w:val="18"/>
              </w:rPr>
              <w:t>Minor</w:t>
            </w:r>
          </w:p>
        </w:tc>
        <w:tc>
          <w:tcPr>
            <w:tcW w:w="2410" w:type="dxa"/>
            <w:hideMark/>
          </w:tcPr>
          <w:p w14:paraId="35F6F8B8" w14:textId="77777777" w:rsidR="0024489E" w:rsidRDefault="0024489E">
            <w:pPr>
              <w:spacing w:after="120"/>
              <w:ind w:right="-330"/>
              <w:rPr>
                <w:rFonts w:ascii="Arial" w:hAnsi="Arial" w:cs="Arial"/>
                <w:sz w:val="18"/>
              </w:rPr>
            </w:pPr>
            <w:r>
              <w:rPr>
                <w:rFonts w:ascii="Arial" w:hAnsi="Arial" w:cs="Arial"/>
                <w:sz w:val="18"/>
              </w:rPr>
              <w:t>2021/22</w:t>
            </w:r>
          </w:p>
        </w:tc>
        <w:tc>
          <w:tcPr>
            <w:tcW w:w="2448" w:type="dxa"/>
            <w:hideMark/>
          </w:tcPr>
          <w:p w14:paraId="5EB06DE7" w14:textId="77777777" w:rsidR="0024489E" w:rsidRDefault="0024489E">
            <w:pPr>
              <w:spacing w:after="120"/>
              <w:ind w:right="-330"/>
              <w:rPr>
                <w:rFonts w:ascii="Arial" w:hAnsi="Arial" w:cs="Arial"/>
                <w:sz w:val="18"/>
              </w:rPr>
            </w:pPr>
            <w:r>
              <w:rPr>
                <w:rFonts w:ascii="Arial" w:hAnsi="Arial" w:cs="Arial"/>
                <w:sz w:val="18"/>
              </w:rPr>
              <w:t>13-14</w:t>
            </w:r>
          </w:p>
        </w:tc>
        <w:tc>
          <w:tcPr>
            <w:tcW w:w="2597" w:type="dxa"/>
            <w:hideMark/>
          </w:tcPr>
          <w:p w14:paraId="31752690" w14:textId="77777777" w:rsidR="0024489E" w:rsidRDefault="0024489E">
            <w:pPr>
              <w:spacing w:after="120"/>
              <w:ind w:right="-330"/>
              <w:rPr>
                <w:rFonts w:ascii="Arial" w:hAnsi="Arial" w:cs="Arial"/>
                <w:sz w:val="18"/>
              </w:rPr>
            </w:pPr>
            <w:r>
              <w:rPr>
                <w:rFonts w:ascii="Arial" w:hAnsi="Arial" w:cs="Arial"/>
                <w:sz w:val="18"/>
              </w:rPr>
              <w:t>No</w:t>
            </w:r>
          </w:p>
        </w:tc>
      </w:tr>
      <w:tr w:rsidR="00302082" w:rsidRPr="00302082" w14:paraId="6EFD2A25" w14:textId="77777777" w:rsidTr="00694309">
        <w:trPr>
          <w:trHeight w:val="305"/>
        </w:trPr>
        <w:tc>
          <w:tcPr>
            <w:tcW w:w="1526" w:type="dxa"/>
          </w:tcPr>
          <w:p w14:paraId="53BADAE9" w14:textId="77777777" w:rsidR="00422B69" w:rsidRPr="00302082" w:rsidRDefault="00422B69" w:rsidP="00302082">
            <w:pPr>
              <w:spacing w:after="120"/>
              <w:ind w:right="-330"/>
              <w:rPr>
                <w:rFonts w:ascii="Arial" w:hAnsi="Arial" w:cs="Arial"/>
              </w:rPr>
            </w:pPr>
          </w:p>
        </w:tc>
        <w:tc>
          <w:tcPr>
            <w:tcW w:w="1701" w:type="dxa"/>
          </w:tcPr>
          <w:p w14:paraId="426D0804" w14:textId="77777777" w:rsidR="00422B69" w:rsidRPr="00302082" w:rsidRDefault="00422B69" w:rsidP="00302082">
            <w:pPr>
              <w:spacing w:after="120"/>
              <w:ind w:right="-330"/>
              <w:rPr>
                <w:rFonts w:ascii="Arial" w:hAnsi="Arial" w:cs="Arial"/>
              </w:rPr>
            </w:pPr>
          </w:p>
        </w:tc>
        <w:tc>
          <w:tcPr>
            <w:tcW w:w="2410" w:type="dxa"/>
          </w:tcPr>
          <w:p w14:paraId="6BD96674" w14:textId="77777777" w:rsidR="00422B69" w:rsidRPr="00302082" w:rsidRDefault="00422B69" w:rsidP="00302082">
            <w:pPr>
              <w:spacing w:after="120"/>
              <w:ind w:right="-330"/>
              <w:rPr>
                <w:rFonts w:ascii="Arial" w:hAnsi="Arial" w:cs="Arial"/>
              </w:rPr>
            </w:pPr>
          </w:p>
        </w:tc>
        <w:tc>
          <w:tcPr>
            <w:tcW w:w="2448" w:type="dxa"/>
          </w:tcPr>
          <w:p w14:paraId="0E3C6AA7" w14:textId="77777777" w:rsidR="00422B69" w:rsidRPr="00302082" w:rsidRDefault="00422B69" w:rsidP="00302082">
            <w:pPr>
              <w:spacing w:after="120"/>
              <w:ind w:right="-330"/>
              <w:rPr>
                <w:rFonts w:ascii="Arial" w:hAnsi="Arial" w:cs="Arial"/>
              </w:rPr>
            </w:pPr>
          </w:p>
        </w:tc>
        <w:tc>
          <w:tcPr>
            <w:tcW w:w="2597" w:type="dxa"/>
          </w:tcPr>
          <w:p w14:paraId="3ED43B8B" w14:textId="77777777" w:rsidR="00422B69" w:rsidRPr="00302082" w:rsidRDefault="00422B69" w:rsidP="00302082">
            <w:pPr>
              <w:spacing w:after="120"/>
              <w:ind w:right="-330"/>
              <w:rPr>
                <w:rFonts w:ascii="Arial" w:hAnsi="Arial" w:cs="Arial"/>
              </w:rPr>
            </w:pPr>
          </w:p>
        </w:tc>
      </w:tr>
    </w:tbl>
    <w:p w14:paraId="0146C7CE" w14:textId="77777777" w:rsidR="00D83563" w:rsidRDefault="00D83563" w:rsidP="00302082">
      <w:pPr>
        <w:spacing w:after="120" w:line="240" w:lineRule="auto"/>
        <w:ind w:right="-330"/>
        <w:rPr>
          <w:rFonts w:ascii="Arial" w:hAnsi="Arial" w:cs="Arial"/>
        </w:rPr>
      </w:pPr>
    </w:p>
    <w:p w14:paraId="136BCEC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AE55" w14:textId="77777777" w:rsidR="00D91925" w:rsidRDefault="00D91925" w:rsidP="009A2D37">
      <w:pPr>
        <w:spacing w:after="0" w:line="240" w:lineRule="auto"/>
      </w:pPr>
      <w:r>
        <w:separator/>
      </w:r>
    </w:p>
  </w:endnote>
  <w:endnote w:type="continuationSeparator" w:id="0">
    <w:p w14:paraId="05E54EB1" w14:textId="77777777" w:rsidR="00D91925" w:rsidRDefault="00D91925" w:rsidP="009A2D37">
      <w:pPr>
        <w:spacing w:after="0" w:line="240" w:lineRule="auto"/>
      </w:pPr>
      <w:r>
        <w:continuationSeparator/>
      </w:r>
    </w:p>
  </w:endnote>
  <w:endnote w:type="continuationNotice" w:id="1">
    <w:p w14:paraId="68249B1A"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8CC444" w14:textId="07862572" w:rsidR="008B2543" w:rsidRDefault="0019787E" w:rsidP="009A2D37">
        <w:pPr>
          <w:pStyle w:val="Footer"/>
          <w:jc w:val="center"/>
        </w:pPr>
        <w:r>
          <w:fldChar w:fldCharType="begin"/>
        </w:r>
        <w:r>
          <w:instrText xml:space="preserve"> PAGE   \* MERGEFORMAT </w:instrText>
        </w:r>
        <w:r>
          <w:fldChar w:fldCharType="separate"/>
        </w:r>
        <w:r w:rsidR="0039022A">
          <w:rPr>
            <w:noProof/>
          </w:rPr>
          <w:t>4</w:t>
        </w:r>
        <w:r>
          <w:rPr>
            <w:noProof/>
          </w:rPr>
          <w:fldChar w:fldCharType="end"/>
        </w:r>
      </w:p>
    </w:sdtContent>
  </w:sdt>
  <w:p w14:paraId="56AD5FDE" w14:textId="77777777" w:rsidR="001633B0" w:rsidRPr="001633B0" w:rsidRDefault="001633B0" w:rsidP="001633B0">
    <w:pPr>
      <w:pStyle w:val="Footer"/>
      <w:jc w:val="center"/>
      <w:rPr>
        <w:sz w:val="18"/>
        <w:szCs w:val="18"/>
      </w:rPr>
    </w:pPr>
    <w:r w:rsidRPr="001633B0">
      <w:rPr>
        <w:rFonts w:ascii="Arial" w:hAnsi="Arial" w:cs="Arial"/>
        <w:sz w:val="18"/>
        <w:szCs w:val="18"/>
      </w:rPr>
      <w:t>Principles of Environmental Design</w:t>
    </w:r>
  </w:p>
  <w:p w14:paraId="1F523EEB" w14:textId="7777777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31285"/>
      <w:docPartObj>
        <w:docPartGallery w:val="Page Numbers (Bottom of Page)"/>
        <w:docPartUnique/>
      </w:docPartObj>
    </w:sdtPr>
    <w:sdtEndPr>
      <w:rPr>
        <w:noProof/>
      </w:rPr>
    </w:sdtEndPr>
    <w:sdtContent>
      <w:p w14:paraId="037FEC6C" w14:textId="46E786EC" w:rsidR="001633B0" w:rsidRDefault="001633B0" w:rsidP="001633B0">
        <w:pPr>
          <w:pStyle w:val="Footer"/>
          <w:jc w:val="center"/>
        </w:pPr>
        <w:r>
          <w:fldChar w:fldCharType="begin"/>
        </w:r>
        <w:r>
          <w:instrText xml:space="preserve"> PAGE   \* MERGEFORMAT </w:instrText>
        </w:r>
        <w:r>
          <w:fldChar w:fldCharType="separate"/>
        </w:r>
        <w:r w:rsidR="0039022A">
          <w:rPr>
            <w:noProof/>
          </w:rPr>
          <w:t>1</w:t>
        </w:r>
        <w:r>
          <w:rPr>
            <w:noProof/>
          </w:rPr>
          <w:fldChar w:fldCharType="end"/>
        </w:r>
      </w:p>
    </w:sdtContent>
  </w:sdt>
  <w:p w14:paraId="00B4BB3E" w14:textId="73678C06" w:rsidR="001633B0" w:rsidRPr="001633B0" w:rsidRDefault="001633B0" w:rsidP="001633B0">
    <w:pPr>
      <w:pStyle w:val="Footer"/>
      <w:jc w:val="center"/>
      <w:rPr>
        <w:sz w:val="18"/>
        <w:szCs w:val="18"/>
      </w:rPr>
    </w:pPr>
    <w:r w:rsidRPr="001633B0">
      <w:rPr>
        <w:rFonts w:ascii="Arial" w:hAnsi="Arial" w:cs="Arial"/>
        <w:sz w:val="18"/>
        <w:szCs w:val="18"/>
      </w:rPr>
      <w:t>Principles of Environmental 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F955C" w14:textId="77777777" w:rsidR="00D91925" w:rsidRDefault="00D91925" w:rsidP="009A2D37">
      <w:pPr>
        <w:spacing w:after="0" w:line="240" w:lineRule="auto"/>
      </w:pPr>
      <w:r>
        <w:separator/>
      </w:r>
    </w:p>
  </w:footnote>
  <w:footnote w:type="continuationSeparator" w:id="0">
    <w:p w14:paraId="17A872BC" w14:textId="77777777" w:rsidR="00D91925" w:rsidRDefault="00D91925" w:rsidP="009A2D37">
      <w:pPr>
        <w:spacing w:after="0" w:line="240" w:lineRule="auto"/>
      </w:pPr>
      <w:r>
        <w:continuationSeparator/>
      </w:r>
    </w:p>
  </w:footnote>
  <w:footnote w:type="continuationNotice" w:id="1">
    <w:p w14:paraId="09690D02"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7BF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4AD498" wp14:editId="4CCA94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6FD55A" w14:textId="77777777" w:rsidR="008B2543" w:rsidRPr="008C00F8" w:rsidRDefault="008B2543" w:rsidP="005E6D38">
    <w:pPr>
      <w:pStyle w:val="Heading1"/>
      <w:spacing w:before="60" w:after="60"/>
      <w:rPr>
        <w:rFonts w:ascii="Arial" w:hAnsi="Arial" w:cs="Arial"/>
      </w:rPr>
    </w:pPr>
  </w:p>
  <w:p w14:paraId="7758D7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587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29E93" wp14:editId="697A38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39D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B42981"/>
    <w:multiLevelType w:val="multilevel"/>
    <w:tmpl w:val="C460197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A3534D2"/>
    <w:multiLevelType w:val="multilevel"/>
    <w:tmpl w:val="3D6497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64D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B0"/>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89E"/>
    <w:rsid w:val="002461AF"/>
    <w:rsid w:val="002465A1"/>
    <w:rsid w:val="0026340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22A"/>
    <w:rsid w:val="003934D2"/>
    <w:rsid w:val="00396D94"/>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B2A"/>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06F"/>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4EC"/>
    <w:rsid w:val="00A776DE"/>
    <w:rsid w:val="00A80640"/>
    <w:rsid w:val="00A87FFD"/>
    <w:rsid w:val="00A97038"/>
    <w:rsid w:val="00AA3C15"/>
    <w:rsid w:val="00AA6330"/>
    <w:rsid w:val="00AC7501"/>
    <w:rsid w:val="00AD748B"/>
    <w:rsid w:val="00AE4865"/>
    <w:rsid w:val="00AF50EE"/>
    <w:rsid w:val="00B0591D"/>
    <w:rsid w:val="00B13402"/>
    <w:rsid w:val="00B14BC2"/>
    <w:rsid w:val="00B15B65"/>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76AF"/>
    <w:rsid w:val="00D773CF"/>
    <w:rsid w:val="00D83563"/>
    <w:rsid w:val="00D8448F"/>
    <w:rsid w:val="00D91925"/>
    <w:rsid w:val="00DA64B6"/>
    <w:rsid w:val="00DB5C9D"/>
    <w:rsid w:val="00DD02E6"/>
    <w:rsid w:val="00DF665B"/>
    <w:rsid w:val="00E0152A"/>
    <w:rsid w:val="00E03394"/>
    <w:rsid w:val="00E066E5"/>
    <w:rsid w:val="00E22F03"/>
    <w:rsid w:val="00E233C1"/>
    <w:rsid w:val="00E3414D"/>
    <w:rsid w:val="00E42EF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340E"/>
    <w:rsid w:val="00F9617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5503C4"/>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83235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A0F41-B56A-4F59-B976-6512C4400184}">
  <ds:schemaRefs>
    <ds:schemaRef ds:uri="http://schemas.openxmlformats.org/officeDocument/2006/bibliography"/>
  </ds:schemaRefs>
</ds:datastoreItem>
</file>

<file path=customXml/itemProps2.xml><?xml version="1.0" encoding="utf-8"?>
<ds:datastoreItem xmlns:ds="http://schemas.openxmlformats.org/officeDocument/2006/customXml" ds:itemID="{6C86285B-D876-4936-9223-D1502A8B0604}"/>
</file>

<file path=customXml/itemProps3.xml><?xml version="1.0" encoding="utf-8"?>
<ds:datastoreItem xmlns:ds="http://schemas.openxmlformats.org/officeDocument/2006/customXml" ds:itemID="{9197E6FB-B9FA-4366-85B5-AD2F67852415}"/>
</file>

<file path=customXml/itemProps4.xml><?xml version="1.0" encoding="utf-8"?>
<ds:datastoreItem xmlns:ds="http://schemas.openxmlformats.org/officeDocument/2006/customXml" ds:itemID="{FF7031D8-B4AC-46AF-B639-E84BECA3BDB8}"/>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2021-02-02T11:43:00Z</dcterms:created>
  <dcterms:modified xsi:type="dcterms:W3CDTF">2021-03-01T10:23:00Z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