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5388" w14:textId="5BBC6E83" w:rsidR="009A2D37" w:rsidRPr="00B97D79" w:rsidRDefault="00E60896" w:rsidP="006F624A">
      <w:pPr>
        <w:pStyle w:val="Heading2"/>
        <w:spacing w:before="0"/>
      </w:pPr>
      <w:r>
        <w:t>KentVision Code and t</w:t>
      </w:r>
      <w:r w:rsidR="009A2D37" w:rsidRPr="00B97D79">
        <w:t>itle of the module</w:t>
      </w:r>
    </w:p>
    <w:p w14:paraId="3AC46551" w14:textId="3F4393F8" w:rsidR="009A2D37" w:rsidRPr="001158B2" w:rsidRDefault="00B812EF" w:rsidP="0046449C">
      <w:pPr>
        <w:pStyle w:val="BodyText"/>
      </w:pPr>
      <w:r>
        <w:t>WCON5390</w:t>
      </w:r>
      <w:r w:rsidRPr="001158B2">
        <w:t xml:space="preserve"> </w:t>
      </w:r>
      <w:r w:rsidR="001158B2">
        <w:t xml:space="preserve">Applied Ecology and Conservation </w:t>
      </w:r>
      <w:r w:rsidR="001158B2" w:rsidRPr="001158B2">
        <w:t xml:space="preserve"> </w:t>
      </w:r>
    </w:p>
    <w:p w14:paraId="1B6FB742" w14:textId="04C46FEC" w:rsidR="009A2D37" w:rsidRPr="001158B2" w:rsidRDefault="007A49C1" w:rsidP="00E60896">
      <w:pPr>
        <w:pStyle w:val="Heading2"/>
      </w:pPr>
      <w:r w:rsidRPr="001158B2">
        <w:t>Division</w:t>
      </w:r>
      <w:r w:rsidR="009A2D37" w:rsidRPr="001158B2">
        <w:t xml:space="preserve"> </w:t>
      </w:r>
      <w:r w:rsidR="0046449C">
        <w:t xml:space="preserve">and School/Department </w:t>
      </w:r>
      <w:r w:rsidR="0046449C" w:rsidRPr="00B2615D">
        <w:t xml:space="preserve">or </w:t>
      </w:r>
      <w:r w:rsidR="009A2D37" w:rsidRPr="001158B2">
        <w:t>partner institution which will be responsible for management of the module</w:t>
      </w:r>
    </w:p>
    <w:p w14:paraId="27D628DC" w14:textId="1781142B" w:rsidR="009A2D37" w:rsidRPr="001158B2" w:rsidRDefault="001158B2" w:rsidP="0046449C">
      <w:pPr>
        <w:pStyle w:val="BodyText"/>
        <w:rPr>
          <w:i/>
          <w:iCs/>
        </w:rPr>
      </w:pPr>
      <w:r w:rsidRPr="001158B2">
        <w:t>Human and Social Sciences</w:t>
      </w:r>
      <w:r w:rsidR="0046449C">
        <w:t>, School of Anthropology and Conservation</w:t>
      </w:r>
    </w:p>
    <w:p w14:paraId="5DEA3724" w14:textId="77777777" w:rsidR="009A2D37" w:rsidRPr="001158B2" w:rsidRDefault="00883204" w:rsidP="0046449C">
      <w:pPr>
        <w:pStyle w:val="Heading2"/>
      </w:pPr>
      <w:r w:rsidRPr="001158B2">
        <w:t>The level of the module (</w:t>
      </w:r>
      <w:r w:rsidR="00D83563" w:rsidRPr="001158B2">
        <w:t>Level</w:t>
      </w:r>
      <w:r w:rsidR="00441E76" w:rsidRPr="001158B2">
        <w:t xml:space="preserve"> 4</w:t>
      </w:r>
      <w:r w:rsidR="001D0C7D" w:rsidRPr="001158B2">
        <w:t xml:space="preserve">, </w:t>
      </w:r>
      <w:r w:rsidR="00441E76" w:rsidRPr="001158B2">
        <w:t>Level 5</w:t>
      </w:r>
      <w:r w:rsidR="001D0C7D" w:rsidRPr="001158B2">
        <w:t xml:space="preserve">, </w:t>
      </w:r>
      <w:r w:rsidR="00441E76" w:rsidRPr="001158B2">
        <w:t>Level 6</w:t>
      </w:r>
      <w:r w:rsidR="001D0C7D" w:rsidRPr="001158B2">
        <w:t xml:space="preserve"> or </w:t>
      </w:r>
      <w:r w:rsidR="00C612A8" w:rsidRPr="001158B2">
        <w:t>L</w:t>
      </w:r>
      <w:r w:rsidR="00441E76" w:rsidRPr="001158B2">
        <w:t>evel 7</w:t>
      </w:r>
      <w:r w:rsidR="009A2D37" w:rsidRPr="001158B2">
        <w:t>)</w:t>
      </w:r>
    </w:p>
    <w:p w14:paraId="7D525B42" w14:textId="5344EE66" w:rsidR="009A2D37" w:rsidRPr="001158B2" w:rsidRDefault="001158B2" w:rsidP="0046449C">
      <w:pPr>
        <w:pStyle w:val="BodyText"/>
        <w:rPr>
          <w:i/>
        </w:rPr>
      </w:pPr>
      <w:r w:rsidRPr="001158B2">
        <w:t xml:space="preserve">Level </w:t>
      </w:r>
      <w:r>
        <w:t>5</w:t>
      </w:r>
    </w:p>
    <w:p w14:paraId="5B83E47E" w14:textId="77777777" w:rsidR="009A2D37" w:rsidRPr="001158B2" w:rsidRDefault="009A2D37" w:rsidP="0046449C">
      <w:pPr>
        <w:pStyle w:val="Heading2"/>
      </w:pPr>
      <w:r w:rsidRPr="001158B2">
        <w:t xml:space="preserve">The number of credits and the ECTS value which the module represents </w:t>
      </w:r>
    </w:p>
    <w:p w14:paraId="6DE196CE" w14:textId="77777777" w:rsidR="009A2D37" w:rsidRPr="001158B2" w:rsidRDefault="009A2D37" w:rsidP="0046449C">
      <w:pPr>
        <w:pStyle w:val="BodyText"/>
      </w:pPr>
      <w:r w:rsidRPr="001158B2">
        <w:t>15 credits (7.5 ECTS)</w:t>
      </w:r>
    </w:p>
    <w:p w14:paraId="02633F4C" w14:textId="77777777" w:rsidR="009A2D37" w:rsidRPr="001158B2" w:rsidRDefault="009A2D37" w:rsidP="0046449C">
      <w:pPr>
        <w:pStyle w:val="Heading2"/>
      </w:pPr>
      <w:r w:rsidRPr="001158B2">
        <w:t>Which term(s) the module is to be taught in (or other teaching pattern)</w:t>
      </w:r>
    </w:p>
    <w:p w14:paraId="347FEDCC" w14:textId="77777777" w:rsidR="009A2D37" w:rsidRPr="001158B2" w:rsidRDefault="001158B2" w:rsidP="0046449C">
      <w:pPr>
        <w:pStyle w:val="BodyText"/>
      </w:pPr>
      <w:r w:rsidRPr="001158B2">
        <w:t>Autumn or Spring</w:t>
      </w:r>
    </w:p>
    <w:p w14:paraId="2AD284E1" w14:textId="64A0C2BD" w:rsidR="009A2D37" w:rsidRPr="001158B2" w:rsidRDefault="009A2D37" w:rsidP="00103B52">
      <w:pPr>
        <w:pStyle w:val="Heading2"/>
      </w:pPr>
      <w:r w:rsidRPr="001158B2">
        <w:t>Prerequisite and co-requisite modules</w:t>
      </w:r>
      <w:r w:rsidR="00103B52">
        <w:t xml:space="preserve"> </w:t>
      </w:r>
      <w:r w:rsidR="00103B52" w:rsidRPr="00103B52">
        <w:t>and/or any module restrictions</w:t>
      </w:r>
    </w:p>
    <w:p w14:paraId="3C271EF2" w14:textId="77777777" w:rsidR="00ED7C28" w:rsidRPr="00ED7C28" w:rsidRDefault="001158B2" w:rsidP="00ED7C28">
      <w:pPr>
        <w:pStyle w:val="BodyText"/>
        <w:rPr>
          <w:b/>
          <w:bCs/>
          <w:i/>
          <w:iCs/>
        </w:rPr>
      </w:pPr>
      <w:r w:rsidRPr="00ED7C28">
        <w:rPr>
          <w:b/>
          <w:bCs/>
          <w:i/>
          <w:iCs/>
        </w:rPr>
        <w:t xml:space="preserve">Pre-requisite: </w:t>
      </w:r>
    </w:p>
    <w:p w14:paraId="61203B09" w14:textId="77777777" w:rsidR="00ED7C28" w:rsidRDefault="00B97D79" w:rsidP="00ED7C28">
      <w:pPr>
        <w:pStyle w:val="ListBullet"/>
      </w:pPr>
      <w:r>
        <w:t>WCON</w:t>
      </w:r>
      <w:r w:rsidRPr="00A66520">
        <w:t>311</w:t>
      </w:r>
      <w:r>
        <w:t>1</w:t>
      </w:r>
      <w:r w:rsidRPr="00A66520">
        <w:t xml:space="preserve"> </w:t>
      </w:r>
      <w:r w:rsidR="001158B2" w:rsidRPr="00A66520">
        <w:t>Principles in Biogeography and Ecology</w:t>
      </w:r>
      <w:r w:rsidR="00793369">
        <w:t xml:space="preserve">, or at the discretion of the module convenor. </w:t>
      </w:r>
    </w:p>
    <w:p w14:paraId="6C5A49FC" w14:textId="6613EC31" w:rsidR="00BD3126" w:rsidRDefault="00BD3126" w:rsidP="00ED7C28">
      <w:pPr>
        <w:pStyle w:val="BodyText"/>
        <w:spacing w:before="480"/>
        <w:rPr>
          <w:rFonts w:cs="Arial"/>
          <w:szCs w:val="24"/>
        </w:rPr>
      </w:pPr>
      <w:r w:rsidRPr="00B97D79">
        <w:rPr>
          <w:rFonts w:cs="Arial"/>
          <w:szCs w:val="24"/>
          <w:u w:val="single"/>
        </w:rPr>
        <w:t>Not</w:t>
      </w:r>
      <w:r>
        <w:rPr>
          <w:rFonts w:cs="Arial"/>
          <w:szCs w:val="24"/>
        </w:rPr>
        <w:t xml:space="preserve"> available to</w:t>
      </w:r>
      <w:r w:rsidRPr="001158B2">
        <w:rPr>
          <w:rFonts w:cs="Arial"/>
          <w:szCs w:val="24"/>
        </w:rPr>
        <w:t xml:space="preserve"> Short Term Credit </w:t>
      </w:r>
      <w:r w:rsidR="00ED7C28">
        <w:rPr>
          <w:rFonts w:cs="Arial"/>
          <w:szCs w:val="24"/>
        </w:rPr>
        <w:t>s</w:t>
      </w:r>
      <w:r w:rsidRPr="001158B2">
        <w:rPr>
          <w:rFonts w:cs="Arial"/>
          <w:szCs w:val="24"/>
        </w:rPr>
        <w:t>tudents</w:t>
      </w:r>
      <w:r w:rsidR="009F6036">
        <w:rPr>
          <w:rFonts w:cs="Arial"/>
          <w:szCs w:val="24"/>
        </w:rPr>
        <w:t>.</w:t>
      </w:r>
    </w:p>
    <w:p w14:paraId="418C05FF" w14:textId="4B3C21FD" w:rsidR="009F6036" w:rsidRPr="001158B2" w:rsidRDefault="009F6036" w:rsidP="006F624A">
      <w:pPr>
        <w:pStyle w:val="BodyText"/>
        <w:spacing w:before="240"/>
        <w:rPr>
          <w:rFonts w:cs="Arial"/>
          <w:i/>
          <w:iCs/>
          <w:szCs w:val="24"/>
        </w:rPr>
      </w:pPr>
      <w:r>
        <w:rPr>
          <w:rFonts w:cs="Arial"/>
          <w:szCs w:val="24"/>
        </w:rPr>
        <w:t xml:space="preserve">This module will be restricted to a maximum of 40 students and is only available to </w:t>
      </w:r>
      <w:r w:rsidRPr="00ED7C28">
        <w:rPr>
          <w:rFonts w:cs="Arial"/>
          <w:b/>
          <w:bCs/>
          <w:szCs w:val="24"/>
        </w:rPr>
        <w:t>Stage 2</w:t>
      </w:r>
      <w:r>
        <w:rPr>
          <w:rFonts w:cs="Arial"/>
          <w:szCs w:val="24"/>
        </w:rPr>
        <w:t xml:space="preserve"> students.</w:t>
      </w:r>
    </w:p>
    <w:p w14:paraId="66BF6512" w14:textId="77777777" w:rsidR="009A2D37" w:rsidRPr="001158B2" w:rsidRDefault="009A2D37" w:rsidP="0046449C">
      <w:pPr>
        <w:pStyle w:val="Heading2"/>
      </w:pPr>
      <w:r w:rsidRPr="001158B2">
        <w:t xml:space="preserve">The </w:t>
      </w:r>
      <w:r w:rsidR="007A49C1" w:rsidRPr="001158B2">
        <w:t>course(s)</w:t>
      </w:r>
      <w:r w:rsidRPr="001158B2">
        <w:t xml:space="preserve"> of study to which the module contributes</w:t>
      </w:r>
    </w:p>
    <w:p w14:paraId="453FDEA2" w14:textId="34055624" w:rsidR="00ED7C28" w:rsidRPr="00ED7C28" w:rsidRDefault="00ED7C28" w:rsidP="009D52D0">
      <w:pPr>
        <w:spacing w:after="120" w:line="240" w:lineRule="auto"/>
        <w:ind w:left="567" w:right="543"/>
        <w:jc w:val="both"/>
        <w:rPr>
          <w:rFonts w:ascii="Arial" w:hAnsi="Arial" w:cs="Arial"/>
          <w:b/>
          <w:bCs/>
          <w:i/>
          <w:iCs/>
          <w:sz w:val="24"/>
          <w:szCs w:val="24"/>
        </w:rPr>
      </w:pPr>
      <w:r w:rsidRPr="00ED7C28">
        <w:rPr>
          <w:rFonts w:ascii="Arial" w:hAnsi="Arial" w:cs="Arial"/>
          <w:b/>
          <w:bCs/>
          <w:i/>
          <w:iCs/>
          <w:sz w:val="24"/>
          <w:szCs w:val="24"/>
        </w:rPr>
        <w:t>Optional to the following courses</w:t>
      </w:r>
      <w:r w:rsidR="001158B2" w:rsidRPr="00ED7C28">
        <w:rPr>
          <w:rFonts w:ascii="Arial" w:hAnsi="Arial" w:cs="Arial"/>
          <w:b/>
          <w:bCs/>
          <w:i/>
          <w:iCs/>
          <w:sz w:val="24"/>
          <w:szCs w:val="24"/>
        </w:rPr>
        <w:t>:</w:t>
      </w:r>
      <w:r w:rsidR="001158B2" w:rsidRPr="00ED7C28">
        <w:rPr>
          <w:rFonts w:ascii="Arial" w:hAnsi="Arial" w:cs="Arial"/>
          <w:b/>
          <w:bCs/>
          <w:i/>
          <w:iCs/>
          <w:sz w:val="24"/>
          <w:szCs w:val="24"/>
        </w:rPr>
        <w:tab/>
      </w:r>
    </w:p>
    <w:p w14:paraId="50FBECF0" w14:textId="3D3F6CDB" w:rsidR="005C04FF" w:rsidRDefault="005C04FF" w:rsidP="00ED7C28">
      <w:pPr>
        <w:pStyle w:val="ListBullet"/>
      </w:pPr>
      <w:r>
        <w:t xml:space="preserve">BSc </w:t>
      </w:r>
      <w:r w:rsidR="001158B2" w:rsidRPr="001158B2">
        <w:t>Wildlife Conservation</w:t>
      </w:r>
      <w:r>
        <w:t>*</w:t>
      </w:r>
    </w:p>
    <w:p w14:paraId="53DCEE0D" w14:textId="1D24D1C9" w:rsidR="005C04FF" w:rsidRPr="005C04FF" w:rsidRDefault="005C04FF" w:rsidP="00ED7C28">
      <w:pPr>
        <w:pStyle w:val="ListBullet"/>
      </w:pPr>
      <w:r w:rsidRPr="005C04FF">
        <w:t>BSc Human Geography</w:t>
      </w:r>
      <w:r>
        <w:t>*</w:t>
      </w:r>
    </w:p>
    <w:p w14:paraId="654D6F61" w14:textId="0CB86455" w:rsidR="005C04FF" w:rsidRDefault="00B97D79" w:rsidP="00ED7C28">
      <w:pPr>
        <w:pStyle w:val="ListBullet"/>
      </w:pPr>
      <w:r w:rsidRPr="00E60896">
        <w:t>BA Environmental Social Sciences</w:t>
      </w:r>
      <w:r w:rsidR="005C04FF" w:rsidRPr="00E60896">
        <w:t>*</w:t>
      </w:r>
    </w:p>
    <w:p w14:paraId="15EB056E" w14:textId="554F45DA" w:rsidR="00D84699" w:rsidRPr="00E60896" w:rsidRDefault="00D84699" w:rsidP="00ED7C28">
      <w:pPr>
        <w:pStyle w:val="ListBullet"/>
      </w:pPr>
      <w:r>
        <w:t>BA Environment and Sustainability</w:t>
      </w:r>
    </w:p>
    <w:p w14:paraId="57955893" w14:textId="36E29CDE" w:rsidR="00E233C1" w:rsidRPr="00E60896" w:rsidRDefault="005C04FF" w:rsidP="006F624A">
      <w:pPr>
        <w:pStyle w:val="BodyText"/>
        <w:ind w:left="1066"/>
      </w:pPr>
      <w:r w:rsidRPr="00E60896">
        <w:t xml:space="preserve">*Inc. </w:t>
      </w:r>
      <w:r w:rsidR="006C4128" w:rsidRPr="00E60896">
        <w:t>cognate courses</w:t>
      </w:r>
    </w:p>
    <w:p w14:paraId="56898158" w14:textId="77777777" w:rsidR="009A2D37" w:rsidRPr="001158B2" w:rsidRDefault="009A2D37" w:rsidP="0046449C">
      <w:pPr>
        <w:pStyle w:val="Heading2"/>
      </w:pPr>
      <w:r w:rsidRPr="001158B2">
        <w:t>The intended subject specific learning outcomes</w:t>
      </w:r>
      <w:r w:rsidR="00C729D7" w:rsidRPr="001158B2">
        <w:t>.</w:t>
      </w:r>
      <w:r w:rsidR="00C729D7" w:rsidRPr="001158B2">
        <w:br/>
        <w:t>On successfully completing the module students will be able to:</w:t>
      </w:r>
    </w:p>
    <w:p w14:paraId="7433F019" w14:textId="35A20E58" w:rsidR="001158B2" w:rsidRPr="00A66520" w:rsidRDefault="001158B2" w:rsidP="00ED7C28">
      <w:pPr>
        <w:pStyle w:val="ListNumber2"/>
        <w:spacing w:before="240"/>
      </w:pPr>
      <w:r w:rsidRPr="00FD5B76">
        <w:t>8.1</w:t>
      </w:r>
      <w:r w:rsidRPr="00FD5B76">
        <w:tab/>
      </w:r>
      <w:r w:rsidRPr="00A66520">
        <w:t>Gain</w:t>
      </w:r>
      <w:r>
        <w:t xml:space="preserve"> </w:t>
      </w:r>
      <w:r w:rsidRPr="00A66520">
        <w:t>in-depth knowledge of the ecological processes that define disturbed and undisturbed terrestrial ecosystems</w:t>
      </w:r>
      <w:r w:rsidRPr="00FD5B76" w:rsidDel="001158B2">
        <w:t xml:space="preserve"> </w:t>
      </w:r>
    </w:p>
    <w:p w14:paraId="078ED4D7" w14:textId="250D085B" w:rsidR="001158B2" w:rsidRPr="00A66520" w:rsidRDefault="001158B2" w:rsidP="00103B52">
      <w:pPr>
        <w:pStyle w:val="ListNumber2"/>
      </w:pPr>
      <w:r w:rsidRPr="00A66520">
        <w:t>8.2</w:t>
      </w:r>
      <w:r w:rsidRPr="00A66520">
        <w:tab/>
        <w:t>Apply principles of population ecology and community ecology theory to inform ecological management decisions in a range of contexts (e.g. agriculture, forestry)</w:t>
      </w:r>
    </w:p>
    <w:p w14:paraId="0D87E2FF" w14:textId="0006625B" w:rsidR="001158B2" w:rsidRPr="00A66520" w:rsidRDefault="001158B2" w:rsidP="00103B52">
      <w:pPr>
        <w:pStyle w:val="ListNumber2"/>
      </w:pPr>
      <w:r w:rsidRPr="00A66520">
        <w:t>8.3</w:t>
      </w:r>
      <w:r w:rsidRPr="00A66520">
        <w:tab/>
        <w:t>Demonstrate an understanding of key processes that underpin population biology, (e.g. population growth, density-dependent and density-independent factors), and apply this to challenges in animal population management</w:t>
      </w:r>
    </w:p>
    <w:p w14:paraId="2218DB57" w14:textId="28DA2C97" w:rsidR="005C04FF" w:rsidRDefault="001158B2" w:rsidP="00103B52">
      <w:pPr>
        <w:pStyle w:val="ListNumber2"/>
        <w:rPr>
          <w:b/>
        </w:rPr>
      </w:pPr>
      <w:r w:rsidRPr="00A66520">
        <w:t>8.4</w:t>
      </w:r>
      <w:r w:rsidRPr="00A66520">
        <w:tab/>
        <w:t>Appreciate how ecological theory can inform conservation practice, and better understand the threats to biodiversity from habitat loss, invasive species, and climate change</w:t>
      </w:r>
      <w:r w:rsidR="00ED7C28">
        <w:t>.</w:t>
      </w:r>
    </w:p>
    <w:p w14:paraId="1C662C3C" w14:textId="4A1EFE91" w:rsidR="00C729D7" w:rsidRPr="00A66520" w:rsidRDefault="009A2D37" w:rsidP="0046449C">
      <w:pPr>
        <w:pStyle w:val="Heading2"/>
      </w:pPr>
      <w:r w:rsidRPr="00A66520">
        <w:t>The intended generic learning outcomes</w:t>
      </w:r>
      <w:r w:rsidR="00C729D7" w:rsidRPr="00A66520">
        <w:t>.</w:t>
      </w:r>
      <w:r w:rsidR="00C729D7" w:rsidRPr="00A66520">
        <w:br/>
        <w:t>On successfully completing the module students will be able to:</w:t>
      </w:r>
    </w:p>
    <w:p w14:paraId="3946845A" w14:textId="06F78089" w:rsidR="001158B2" w:rsidRPr="00A66520" w:rsidRDefault="001158B2" w:rsidP="00ED7C28">
      <w:pPr>
        <w:pStyle w:val="ListNumber2"/>
        <w:spacing w:before="240"/>
      </w:pPr>
      <w:r w:rsidRPr="00A66520">
        <w:t>9.</w:t>
      </w:r>
      <w:r w:rsidR="00F30F9F">
        <w:t>1</w:t>
      </w:r>
      <w:r w:rsidRPr="00A66520">
        <w:tab/>
        <w:t>Make effective use of information sources</w:t>
      </w:r>
    </w:p>
    <w:p w14:paraId="615045AA" w14:textId="150F04F6" w:rsidR="001158B2" w:rsidRPr="00A66520" w:rsidRDefault="001158B2" w:rsidP="00B4305F">
      <w:pPr>
        <w:pStyle w:val="ListNumber2"/>
      </w:pPr>
      <w:r w:rsidRPr="00924B9B">
        <w:t>9.</w:t>
      </w:r>
      <w:r w:rsidR="00F30F9F" w:rsidRPr="00B97D79">
        <w:t>2</w:t>
      </w:r>
      <w:r w:rsidRPr="00924B9B">
        <w:tab/>
        <w:t>Communicate succinctly the subject matter of practical tasks.</w:t>
      </w:r>
    </w:p>
    <w:p w14:paraId="5F8D63D9" w14:textId="7C3E08BC" w:rsidR="001158B2" w:rsidRPr="00A66520" w:rsidRDefault="001158B2" w:rsidP="00B4305F">
      <w:pPr>
        <w:pStyle w:val="ListNumber2"/>
      </w:pPr>
      <w:r w:rsidRPr="00A66520">
        <w:t>9.</w:t>
      </w:r>
      <w:r w:rsidR="00F30F9F">
        <w:t>3</w:t>
      </w:r>
      <w:r w:rsidRPr="00A66520">
        <w:tab/>
        <w:t>Understand and explain the theoretical, technical or applied dimensions of a problem.</w:t>
      </w:r>
    </w:p>
    <w:p w14:paraId="4E3C548C" w14:textId="72E21D6A" w:rsidR="001158B2" w:rsidRPr="00A66520" w:rsidRDefault="001158B2" w:rsidP="00B4305F">
      <w:pPr>
        <w:pStyle w:val="ListNumber2"/>
      </w:pPr>
      <w:r w:rsidRPr="00A66520">
        <w:t>9.</w:t>
      </w:r>
      <w:r w:rsidR="00F30F9F">
        <w:t>4</w:t>
      </w:r>
      <w:r w:rsidRPr="00A66520">
        <w:tab/>
        <w:t>Work independently, manage their own learning and development, including time management and organisational skills.</w:t>
      </w:r>
    </w:p>
    <w:p w14:paraId="7B949511" w14:textId="77777777" w:rsidR="009A2D37" w:rsidRPr="001158B2" w:rsidRDefault="009A2D37" w:rsidP="0046449C">
      <w:pPr>
        <w:pStyle w:val="Heading2"/>
      </w:pPr>
      <w:r w:rsidRPr="001158B2">
        <w:t>A synopsis of the curriculum</w:t>
      </w:r>
    </w:p>
    <w:p w14:paraId="0E279554" w14:textId="678F54EE" w:rsidR="009A2D37" w:rsidRPr="00A66520" w:rsidRDefault="001158B2" w:rsidP="006F624A">
      <w:pPr>
        <w:pStyle w:val="BodyText"/>
      </w:pPr>
      <w:r w:rsidRPr="00A66520">
        <w:t xml:space="preserve">This module explores the ways in which ecological science can be applied to solving some of the crucial problems facing the world today, including those affecting wildlife conservation. It covers key ecological principles at the population, community and ecosystem levels, and investigates how these principles can help guide management decisions, policy and environmental practice. A major theme is how natural resources can be managed and exploited sustainably, drawing on examples from agriculture, urbanisation, </w:t>
      </w:r>
      <w:r w:rsidR="00F30F9F">
        <w:t xml:space="preserve">and </w:t>
      </w:r>
      <w:r w:rsidRPr="00A66520">
        <w:t>forestry in temperate and tropical regions. Central to the module is the question of how wildlife conservation can be better incorporated into the wider needs of environmental management</w:t>
      </w:r>
      <w:r w:rsidR="009A2D37" w:rsidRPr="00A66520">
        <w:t>.</w:t>
      </w:r>
    </w:p>
    <w:p w14:paraId="1F987D93" w14:textId="0637D651" w:rsidR="009A2D37" w:rsidRPr="001158B2" w:rsidRDefault="00883204" w:rsidP="0046449C">
      <w:pPr>
        <w:pStyle w:val="Heading2"/>
      </w:pPr>
      <w:r w:rsidRPr="001158B2">
        <w:t>Reading l</w:t>
      </w:r>
      <w:r w:rsidR="009A2D37" w:rsidRPr="001158B2">
        <w:t xml:space="preserve">ist </w:t>
      </w:r>
    </w:p>
    <w:p w14:paraId="6DF5EE0A" w14:textId="77777777" w:rsidR="00B4305F" w:rsidRDefault="00B4305F" w:rsidP="00B4305F">
      <w:pPr>
        <w:pStyle w:val="BodyText"/>
        <w:rPr>
          <w:b/>
        </w:rPr>
      </w:pPr>
      <w:r w:rsidRPr="00636058">
        <w:t xml:space="preserve">The University is committed to ensuring that core reading materials are in accessible electronic format in line with the Kent Inclusive Practices. </w:t>
      </w:r>
    </w:p>
    <w:p w14:paraId="7389327C" w14:textId="16732413" w:rsidR="00D92BA6" w:rsidRPr="00B4305F" w:rsidRDefault="00B4305F" w:rsidP="00ED7C28">
      <w:pPr>
        <w:pStyle w:val="BodyText"/>
        <w:rPr>
          <w:rFonts w:cs="Arial"/>
          <w:iCs/>
          <w:szCs w:val="24"/>
        </w:rPr>
      </w:pPr>
      <w:r w:rsidRPr="00636058">
        <w:t xml:space="preserve">The most up to date reading list for each module can be found on the </w:t>
      </w:r>
      <w:hyperlink r:id="rId11" w:history="1">
        <w:r w:rsidRPr="00636058">
          <w:rPr>
            <w:rStyle w:val="Hyperlink"/>
            <w:bCs/>
          </w:rPr>
          <w:t>reading list pages</w:t>
        </w:r>
      </w:hyperlink>
      <w:r w:rsidRPr="00636058">
        <w:t>.</w:t>
      </w:r>
    </w:p>
    <w:p w14:paraId="3D69789A" w14:textId="337DD735" w:rsidR="00883204" w:rsidRPr="001158B2" w:rsidRDefault="00B4305F" w:rsidP="0046449C">
      <w:pPr>
        <w:pStyle w:val="Heading2"/>
        <w:rPr>
          <w:i/>
          <w:iCs/>
        </w:rPr>
      </w:pPr>
      <w:r>
        <w:t>Contact Hour</w:t>
      </w:r>
      <w:r w:rsidR="009A2D37" w:rsidRPr="001158B2">
        <w:t>s</w:t>
      </w:r>
    </w:p>
    <w:p w14:paraId="4E41709A" w14:textId="6218A204" w:rsidR="00B4305F" w:rsidRPr="00DC490D" w:rsidRDefault="00B4305F" w:rsidP="00B4305F">
      <w:pPr>
        <w:pStyle w:val="BodyText"/>
      </w:pPr>
      <w:r w:rsidRPr="00636058">
        <w:t>Private Study</w:t>
      </w:r>
      <w:r>
        <w:t>:</w:t>
      </w:r>
      <w:r>
        <w:tab/>
      </w:r>
      <w:r>
        <w:tab/>
      </w:r>
      <w:r>
        <w:tab/>
      </w:r>
      <w:r>
        <w:tab/>
        <w:t>126</w:t>
      </w:r>
    </w:p>
    <w:p w14:paraId="3F89B337" w14:textId="5B6912EB" w:rsidR="00B4305F" w:rsidRPr="00636058" w:rsidRDefault="00B4305F" w:rsidP="00B4305F">
      <w:pPr>
        <w:pStyle w:val="BodyText"/>
      </w:pPr>
      <w:r w:rsidRPr="00636058">
        <w:t>Contact Hours</w:t>
      </w:r>
      <w:r>
        <w:t>:</w:t>
      </w:r>
      <w:r>
        <w:tab/>
      </w:r>
      <w:r>
        <w:tab/>
        <w:t xml:space="preserve">   </w:t>
      </w:r>
      <w:r>
        <w:tab/>
        <w:t xml:space="preserve">  24</w:t>
      </w:r>
    </w:p>
    <w:p w14:paraId="20EE4E02" w14:textId="77777777" w:rsidR="00B4305F" w:rsidRDefault="00B4305F" w:rsidP="00B4305F">
      <w:pPr>
        <w:pStyle w:val="BodyText"/>
      </w:pPr>
      <w:r w:rsidRPr="00636058">
        <w:t>Total</w:t>
      </w:r>
      <w:r>
        <w:t xml:space="preserve">: </w:t>
      </w:r>
      <w:r>
        <w:tab/>
      </w:r>
      <w:r>
        <w:tab/>
      </w:r>
      <w:r>
        <w:tab/>
      </w:r>
      <w:r>
        <w:tab/>
      </w:r>
      <w:r>
        <w:tab/>
        <w:t>150</w:t>
      </w:r>
    </w:p>
    <w:p w14:paraId="0A6E92BE" w14:textId="46CACA34" w:rsidR="00883204" w:rsidRPr="001158B2" w:rsidRDefault="00B4305F" w:rsidP="0046449C">
      <w:pPr>
        <w:pStyle w:val="Heading2"/>
        <w:rPr>
          <w:i/>
          <w:iCs/>
        </w:rPr>
      </w:pPr>
      <w:r>
        <w:t>A</w:t>
      </w:r>
      <w:r w:rsidR="00EF4933" w:rsidRPr="001158B2">
        <w:t>ssessment methods</w:t>
      </w:r>
    </w:p>
    <w:p w14:paraId="4F0031B4" w14:textId="77777777" w:rsidR="00696FF5" w:rsidRPr="001158B2" w:rsidRDefault="00696FF5" w:rsidP="009D52D0">
      <w:pPr>
        <w:pStyle w:val="ListParagraph"/>
        <w:numPr>
          <w:ilvl w:val="1"/>
          <w:numId w:val="9"/>
        </w:numPr>
        <w:spacing w:after="120"/>
        <w:ind w:left="567" w:right="543" w:hanging="567"/>
        <w:rPr>
          <w:rFonts w:ascii="Arial" w:hAnsi="Arial" w:cs="Arial"/>
          <w:iCs/>
          <w:sz w:val="24"/>
          <w:szCs w:val="24"/>
        </w:rPr>
      </w:pPr>
      <w:r w:rsidRPr="001158B2">
        <w:rPr>
          <w:rFonts w:ascii="Arial" w:hAnsi="Arial" w:cs="Arial"/>
          <w:iCs/>
          <w:sz w:val="24"/>
          <w:szCs w:val="24"/>
        </w:rPr>
        <w:t>Main assessment methods</w:t>
      </w:r>
    </w:p>
    <w:p w14:paraId="557FA673" w14:textId="66CE13EC" w:rsidR="001158B2" w:rsidRDefault="00F30F9F" w:rsidP="00B4305F">
      <w:pPr>
        <w:pStyle w:val="BodyText"/>
      </w:pPr>
      <w:r>
        <w:t xml:space="preserve">Critical Writing </w:t>
      </w:r>
      <w:r w:rsidR="001158B2">
        <w:t xml:space="preserve">Assignment </w:t>
      </w:r>
      <w:r w:rsidR="001158B2">
        <w:tab/>
      </w:r>
      <w:r>
        <w:t>(</w:t>
      </w:r>
      <w:r w:rsidR="001158B2">
        <w:t>2,</w:t>
      </w:r>
      <w:r w:rsidR="004721D6">
        <w:t>5</w:t>
      </w:r>
      <w:r w:rsidR="001158B2">
        <w:t>00 words</w:t>
      </w:r>
      <w:r>
        <w:t>)</w:t>
      </w:r>
      <w:r w:rsidR="001158B2" w:rsidRPr="001158B2">
        <w:tab/>
      </w:r>
      <w:r w:rsidR="001158B2">
        <w:tab/>
      </w:r>
      <w:r w:rsidR="00047206">
        <w:t>5</w:t>
      </w:r>
      <w:r w:rsidR="00793369">
        <w:t>0</w:t>
      </w:r>
      <w:r w:rsidR="001158B2" w:rsidRPr="001158B2">
        <w:t>%</w:t>
      </w:r>
    </w:p>
    <w:p w14:paraId="242E3F20" w14:textId="34AE67DC" w:rsidR="003F3578" w:rsidRDefault="00F30F9F" w:rsidP="00B4305F">
      <w:pPr>
        <w:pStyle w:val="BodyText"/>
      </w:pPr>
      <w:r>
        <w:t>Field report (2,500 words)</w:t>
      </w:r>
      <w:r w:rsidR="001158B2" w:rsidRPr="001158B2">
        <w:tab/>
      </w:r>
      <w:r>
        <w:tab/>
      </w:r>
      <w:r w:rsidR="001158B2" w:rsidRPr="001158B2">
        <w:tab/>
      </w:r>
      <w:r w:rsidR="001158B2">
        <w:tab/>
      </w:r>
      <w:r>
        <w:tab/>
      </w:r>
      <w:r w:rsidR="00047206">
        <w:t>5</w:t>
      </w:r>
      <w:r w:rsidR="000C3A7E" w:rsidRPr="001158B2">
        <w:t>0%</w:t>
      </w:r>
    </w:p>
    <w:p w14:paraId="7FEFA761" w14:textId="77777777" w:rsidR="00D92BA6" w:rsidRPr="001158B2" w:rsidRDefault="00D92BA6" w:rsidP="009D52D0">
      <w:pPr>
        <w:spacing w:after="120" w:line="240" w:lineRule="auto"/>
        <w:ind w:left="567" w:right="543"/>
        <w:rPr>
          <w:rFonts w:ascii="Arial" w:hAnsi="Arial" w:cs="Arial"/>
          <w:b/>
          <w:sz w:val="24"/>
          <w:szCs w:val="24"/>
        </w:rPr>
      </w:pPr>
    </w:p>
    <w:p w14:paraId="1D387596" w14:textId="77777777" w:rsidR="00696FF5" w:rsidRPr="001158B2" w:rsidRDefault="00696FF5" w:rsidP="009D52D0">
      <w:pPr>
        <w:spacing w:after="120"/>
        <w:ind w:left="567" w:right="543" w:hanging="567"/>
        <w:rPr>
          <w:rFonts w:ascii="Arial" w:hAnsi="Arial" w:cs="Arial"/>
          <w:iCs/>
          <w:sz w:val="24"/>
          <w:szCs w:val="24"/>
        </w:rPr>
      </w:pPr>
      <w:r w:rsidRPr="001158B2">
        <w:rPr>
          <w:rFonts w:ascii="Arial" w:hAnsi="Arial" w:cs="Arial"/>
          <w:iCs/>
          <w:sz w:val="24"/>
          <w:szCs w:val="24"/>
        </w:rPr>
        <w:t>13.2</w:t>
      </w:r>
      <w:r w:rsidRPr="001158B2">
        <w:rPr>
          <w:rFonts w:ascii="Arial" w:hAnsi="Arial" w:cs="Arial"/>
          <w:iCs/>
          <w:sz w:val="24"/>
          <w:szCs w:val="24"/>
        </w:rPr>
        <w:tab/>
        <w:t xml:space="preserve">Reassessment methods </w:t>
      </w:r>
    </w:p>
    <w:p w14:paraId="117DF1FB" w14:textId="01DAFD4D" w:rsidR="00B812EF" w:rsidRPr="00B4305F" w:rsidRDefault="00B812EF" w:rsidP="00B4305F">
      <w:pPr>
        <w:pStyle w:val="BodyText"/>
      </w:pPr>
      <w:r>
        <w:t xml:space="preserve">Reassessment instrument: </w:t>
      </w:r>
      <w:r w:rsidR="00FD5B76" w:rsidRPr="00A66520">
        <w:t>100% Coursework</w:t>
      </w:r>
    </w:p>
    <w:p w14:paraId="61DAEAD3" w14:textId="118F4748" w:rsidR="00274ED7" w:rsidRPr="00A66520" w:rsidRDefault="006F3F8B" w:rsidP="0046449C">
      <w:pPr>
        <w:pStyle w:val="Heading2"/>
      </w:pPr>
      <w:r w:rsidRPr="00A66520">
        <w:t xml:space="preserve">Map of </w:t>
      </w:r>
      <w:r w:rsidR="00883204" w:rsidRPr="00A66520">
        <w:t xml:space="preserve">module learning outcomes </w:t>
      </w:r>
      <w:r w:rsidR="00B30E07" w:rsidRPr="00A66520">
        <w:t>(sections 8 &amp; 9)</w:t>
      </w:r>
      <w:r w:rsidR="00883204" w:rsidRPr="00A66520">
        <w:t xml:space="preserve"> to l</w:t>
      </w:r>
      <w:r w:rsidRPr="00A66520">
        <w:t>earning</w:t>
      </w:r>
      <w:r w:rsidR="00B30E07" w:rsidRPr="00A66520">
        <w:t xml:space="preserve"> and </w:t>
      </w:r>
      <w:r w:rsidR="00883204" w:rsidRPr="00A66520">
        <w:t>teaching m</w:t>
      </w:r>
      <w:r w:rsidR="00B30E07" w:rsidRPr="00A66520">
        <w:t xml:space="preserve">ethods </w:t>
      </w:r>
      <w:r w:rsidRPr="00A66520">
        <w:t>and m</w:t>
      </w:r>
      <w:r w:rsidR="00883204" w:rsidRPr="00A66520">
        <w:t>ethods of a</w:t>
      </w:r>
      <w:r w:rsidR="00B30E07" w:rsidRPr="00A66520">
        <w:t>ssessment (section 13</w:t>
      </w:r>
      <w:r w:rsidR="00EF4933" w:rsidRPr="00A66520">
        <w:t>)</w:t>
      </w:r>
    </w:p>
    <w:p w14:paraId="79169B01" w14:textId="77777777" w:rsidR="00F178B2" w:rsidRDefault="00F178B2" w:rsidP="00ED7C28">
      <w:pPr>
        <w:spacing w:before="360" w:after="360" w:line="240" w:lineRule="auto"/>
        <w:ind w:left="567" w:right="544"/>
        <w:jc w:val="both"/>
        <w:rPr>
          <w:rFonts w:ascii="Arial" w:hAnsi="Arial" w:cs="Arial"/>
          <w:b/>
          <w:bCs/>
          <w:sz w:val="24"/>
          <w:szCs w:val="24"/>
        </w:rPr>
      </w:pPr>
      <w:bookmarkStart w:id="0" w:name="_Hlk94692352"/>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756"/>
        <w:gridCol w:w="748"/>
        <w:gridCol w:w="748"/>
        <w:gridCol w:w="748"/>
        <w:gridCol w:w="748"/>
        <w:gridCol w:w="748"/>
        <w:gridCol w:w="748"/>
        <w:gridCol w:w="748"/>
        <w:gridCol w:w="749"/>
      </w:tblGrid>
      <w:tr w:rsidR="00F178B2" w:rsidRPr="009D52D0" w14:paraId="1F6F4029" w14:textId="77777777" w:rsidTr="00F178B2">
        <w:trPr>
          <w:cantSplit/>
          <w:tblHeader/>
        </w:trPr>
        <w:tc>
          <w:tcPr>
            <w:tcW w:w="2756" w:type="dxa"/>
            <w:shd w:val="clear" w:color="auto" w:fill="D9D9D9" w:themeFill="background1" w:themeFillShade="D9"/>
          </w:tcPr>
          <w:p w14:paraId="47E4CE37" w14:textId="77777777" w:rsidR="00F178B2" w:rsidRPr="009D52D0" w:rsidRDefault="00F178B2" w:rsidP="00316C5D">
            <w:pPr>
              <w:pStyle w:val="Tableoutcomesideheadings"/>
            </w:pPr>
            <w:r w:rsidRPr="009D52D0">
              <w:t>Module learning outcome</w:t>
            </w:r>
          </w:p>
        </w:tc>
        <w:tc>
          <w:tcPr>
            <w:tcW w:w="748" w:type="dxa"/>
          </w:tcPr>
          <w:p w14:paraId="2FC80234" w14:textId="77777777" w:rsidR="00F178B2" w:rsidRPr="009D52D0" w:rsidRDefault="00F178B2" w:rsidP="00316C5D">
            <w:pPr>
              <w:pStyle w:val="Tableoutcomeshead"/>
            </w:pPr>
            <w:r w:rsidRPr="009D52D0">
              <w:t>8.1</w:t>
            </w:r>
          </w:p>
        </w:tc>
        <w:tc>
          <w:tcPr>
            <w:tcW w:w="748" w:type="dxa"/>
          </w:tcPr>
          <w:p w14:paraId="27093FC9" w14:textId="77777777" w:rsidR="00F178B2" w:rsidRPr="009D52D0" w:rsidRDefault="00F178B2" w:rsidP="00316C5D">
            <w:pPr>
              <w:pStyle w:val="Tableoutcomeshead"/>
            </w:pPr>
            <w:r w:rsidRPr="009D52D0">
              <w:t>8.2</w:t>
            </w:r>
          </w:p>
        </w:tc>
        <w:tc>
          <w:tcPr>
            <w:tcW w:w="748" w:type="dxa"/>
          </w:tcPr>
          <w:p w14:paraId="28E0D305" w14:textId="77777777" w:rsidR="00F178B2" w:rsidRPr="009D52D0" w:rsidRDefault="00F178B2" w:rsidP="00316C5D">
            <w:pPr>
              <w:pStyle w:val="Tableoutcomeshead"/>
            </w:pPr>
            <w:r w:rsidRPr="009D52D0">
              <w:t>8.3</w:t>
            </w:r>
          </w:p>
        </w:tc>
        <w:tc>
          <w:tcPr>
            <w:tcW w:w="748" w:type="dxa"/>
          </w:tcPr>
          <w:p w14:paraId="540C27DA" w14:textId="77777777" w:rsidR="00F178B2" w:rsidRPr="009D52D0" w:rsidRDefault="00F178B2" w:rsidP="00316C5D">
            <w:pPr>
              <w:pStyle w:val="Tableoutcomeshead"/>
            </w:pPr>
            <w:r w:rsidRPr="009D52D0">
              <w:t>8.4</w:t>
            </w:r>
          </w:p>
        </w:tc>
        <w:tc>
          <w:tcPr>
            <w:tcW w:w="748" w:type="dxa"/>
          </w:tcPr>
          <w:p w14:paraId="4F7C6EF8" w14:textId="77777777" w:rsidR="00F178B2" w:rsidRPr="009D52D0" w:rsidRDefault="00F178B2" w:rsidP="00316C5D">
            <w:pPr>
              <w:pStyle w:val="Tableoutcomeshead"/>
            </w:pPr>
            <w:r w:rsidRPr="009D52D0">
              <w:t>9.1</w:t>
            </w:r>
          </w:p>
        </w:tc>
        <w:tc>
          <w:tcPr>
            <w:tcW w:w="748" w:type="dxa"/>
          </w:tcPr>
          <w:p w14:paraId="73BA0BEA" w14:textId="77777777" w:rsidR="00F178B2" w:rsidRPr="009D52D0" w:rsidRDefault="00F178B2" w:rsidP="00316C5D">
            <w:pPr>
              <w:pStyle w:val="Tableoutcomeshead"/>
            </w:pPr>
            <w:r w:rsidRPr="009D52D0">
              <w:t>9.2</w:t>
            </w:r>
          </w:p>
        </w:tc>
        <w:tc>
          <w:tcPr>
            <w:tcW w:w="748" w:type="dxa"/>
          </w:tcPr>
          <w:p w14:paraId="4367F875" w14:textId="77777777" w:rsidR="00F178B2" w:rsidRPr="009D52D0" w:rsidRDefault="00F178B2" w:rsidP="00316C5D">
            <w:pPr>
              <w:pStyle w:val="Tableoutcomeshead"/>
            </w:pPr>
            <w:r w:rsidRPr="009D52D0">
              <w:t>9.3</w:t>
            </w:r>
          </w:p>
        </w:tc>
        <w:tc>
          <w:tcPr>
            <w:tcW w:w="749" w:type="dxa"/>
          </w:tcPr>
          <w:p w14:paraId="06B38270" w14:textId="77777777" w:rsidR="00F178B2" w:rsidRPr="009D52D0" w:rsidRDefault="00F178B2" w:rsidP="00316C5D">
            <w:pPr>
              <w:pStyle w:val="Tableoutcomeshead"/>
            </w:pPr>
            <w:r w:rsidRPr="009D52D0">
              <w:t>9.4</w:t>
            </w:r>
          </w:p>
        </w:tc>
      </w:tr>
      <w:tr w:rsidR="00F178B2" w:rsidRPr="009D52D0" w14:paraId="5D9E013A" w14:textId="77777777" w:rsidTr="00F178B2">
        <w:tc>
          <w:tcPr>
            <w:tcW w:w="2756" w:type="dxa"/>
          </w:tcPr>
          <w:p w14:paraId="09FD3539" w14:textId="77777777" w:rsidR="00F178B2" w:rsidRPr="009D52D0" w:rsidRDefault="00F178B2" w:rsidP="00316C5D">
            <w:pPr>
              <w:pStyle w:val="Tableoutcomesideheadings"/>
            </w:pPr>
            <w:r w:rsidRPr="009D52D0">
              <w:t>Private Study</w:t>
            </w:r>
          </w:p>
        </w:tc>
        <w:tc>
          <w:tcPr>
            <w:tcW w:w="748" w:type="dxa"/>
          </w:tcPr>
          <w:p w14:paraId="51EF7464" w14:textId="79EF9A26" w:rsidR="00F178B2" w:rsidRPr="009D52D0" w:rsidRDefault="00F178B2" w:rsidP="00316C5D">
            <w:pPr>
              <w:pStyle w:val="Tableoutcomecrosses"/>
              <w:rPr>
                <w:b/>
              </w:rPr>
            </w:pPr>
            <w:r>
              <w:t>X</w:t>
            </w:r>
          </w:p>
        </w:tc>
        <w:tc>
          <w:tcPr>
            <w:tcW w:w="748" w:type="dxa"/>
          </w:tcPr>
          <w:p w14:paraId="6A51125E" w14:textId="40AE07E7" w:rsidR="00F178B2" w:rsidRPr="009D52D0" w:rsidRDefault="00F178B2" w:rsidP="00316C5D">
            <w:pPr>
              <w:pStyle w:val="Tableoutcomecrosses"/>
              <w:rPr>
                <w:b/>
              </w:rPr>
            </w:pPr>
            <w:r>
              <w:t>X</w:t>
            </w:r>
          </w:p>
        </w:tc>
        <w:tc>
          <w:tcPr>
            <w:tcW w:w="748" w:type="dxa"/>
          </w:tcPr>
          <w:p w14:paraId="433A8B85" w14:textId="4B0F0502" w:rsidR="00F178B2" w:rsidRPr="009D52D0" w:rsidRDefault="00F178B2" w:rsidP="00316C5D">
            <w:pPr>
              <w:pStyle w:val="Tableoutcomecrosses"/>
              <w:rPr>
                <w:b/>
              </w:rPr>
            </w:pPr>
            <w:r>
              <w:t>X</w:t>
            </w:r>
          </w:p>
        </w:tc>
        <w:tc>
          <w:tcPr>
            <w:tcW w:w="748" w:type="dxa"/>
          </w:tcPr>
          <w:p w14:paraId="38075252" w14:textId="23CCF030" w:rsidR="00F178B2" w:rsidRPr="009D52D0" w:rsidRDefault="00F178B2" w:rsidP="00316C5D">
            <w:pPr>
              <w:pStyle w:val="Tableoutcomecrosses"/>
              <w:rPr>
                <w:b/>
              </w:rPr>
            </w:pPr>
            <w:r>
              <w:t>X</w:t>
            </w:r>
          </w:p>
        </w:tc>
        <w:tc>
          <w:tcPr>
            <w:tcW w:w="748" w:type="dxa"/>
          </w:tcPr>
          <w:p w14:paraId="40E794FD" w14:textId="0A32D8D4" w:rsidR="00F178B2" w:rsidRPr="009D52D0" w:rsidRDefault="00F178B2" w:rsidP="00316C5D">
            <w:pPr>
              <w:pStyle w:val="Tableoutcomecrosses"/>
              <w:rPr>
                <w:b/>
              </w:rPr>
            </w:pPr>
            <w:r>
              <w:t>X</w:t>
            </w:r>
          </w:p>
        </w:tc>
        <w:tc>
          <w:tcPr>
            <w:tcW w:w="748" w:type="dxa"/>
          </w:tcPr>
          <w:p w14:paraId="0F4B8D99" w14:textId="604717D9" w:rsidR="00F178B2" w:rsidRPr="009D52D0" w:rsidRDefault="00F178B2" w:rsidP="00316C5D">
            <w:pPr>
              <w:pStyle w:val="Tableoutcomecrosses"/>
              <w:rPr>
                <w:b/>
              </w:rPr>
            </w:pPr>
            <w:r>
              <w:t>X</w:t>
            </w:r>
          </w:p>
        </w:tc>
        <w:tc>
          <w:tcPr>
            <w:tcW w:w="748" w:type="dxa"/>
          </w:tcPr>
          <w:p w14:paraId="6083D855" w14:textId="2157761E" w:rsidR="00F178B2" w:rsidRPr="009D52D0" w:rsidRDefault="00F178B2" w:rsidP="00316C5D">
            <w:pPr>
              <w:pStyle w:val="Tableoutcomecrosses"/>
              <w:rPr>
                <w:b/>
              </w:rPr>
            </w:pPr>
            <w:r>
              <w:t>X</w:t>
            </w:r>
          </w:p>
        </w:tc>
        <w:tc>
          <w:tcPr>
            <w:tcW w:w="749" w:type="dxa"/>
          </w:tcPr>
          <w:p w14:paraId="3D0F2619" w14:textId="0C67870A" w:rsidR="00F178B2" w:rsidRPr="009D52D0" w:rsidRDefault="00F178B2" w:rsidP="00316C5D">
            <w:pPr>
              <w:pStyle w:val="Tableoutcomecrosses"/>
              <w:rPr>
                <w:b/>
              </w:rPr>
            </w:pPr>
            <w:r>
              <w:t>X</w:t>
            </w:r>
          </w:p>
        </w:tc>
      </w:tr>
      <w:tr w:rsidR="00F178B2" w:rsidRPr="009D52D0" w14:paraId="3D5C58E8" w14:textId="77777777" w:rsidTr="00F178B2">
        <w:tc>
          <w:tcPr>
            <w:tcW w:w="2756" w:type="dxa"/>
          </w:tcPr>
          <w:p w14:paraId="11A20476" w14:textId="0E508950" w:rsidR="00F178B2" w:rsidRPr="00AD1300" w:rsidRDefault="00F178B2" w:rsidP="00F178B2">
            <w:pPr>
              <w:pStyle w:val="Tableoutcomesideheadings"/>
              <w:rPr>
                <w:iCs/>
              </w:rPr>
            </w:pPr>
            <w:r w:rsidRPr="00F178B2">
              <w:rPr>
                <w:iCs/>
              </w:rPr>
              <w:t>Lectures/practical activity</w:t>
            </w:r>
          </w:p>
        </w:tc>
        <w:tc>
          <w:tcPr>
            <w:tcW w:w="748" w:type="dxa"/>
          </w:tcPr>
          <w:p w14:paraId="0F91D60C" w14:textId="19B15AEF" w:rsidR="00F178B2" w:rsidRPr="009D52D0" w:rsidRDefault="00F178B2" w:rsidP="00F178B2">
            <w:pPr>
              <w:pStyle w:val="Tableoutcomecrosses"/>
              <w:rPr>
                <w:b/>
              </w:rPr>
            </w:pPr>
            <w:r>
              <w:t>X</w:t>
            </w:r>
          </w:p>
        </w:tc>
        <w:tc>
          <w:tcPr>
            <w:tcW w:w="748" w:type="dxa"/>
          </w:tcPr>
          <w:p w14:paraId="68CD4028" w14:textId="43FA32B5" w:rsidR="00F178B2" w:rsidRPr="009D52D0" w:rsidRDefault="00F178B2" w:rsidP="00F178B2">
            <w:pPr>
              <w:pStyle w:val="Tableoutcomecrosses"/>
              <w:rPr>
                <w:b/>
              </w:rPr>
            </w:pPr>
            <w:r>
              <w:t>X</w:t>
            </w:r>
          </w:p>
        </w:tc>
        <w:tc>
          <w:tcPr>
            <w:tcW w:w="748" w:type="dxa"/>
          </w:tcPr>
          <w:p w14:paraId="25232868" w14:textId="707816DA" w:rsidR="00F178B2" w:rsidRPr="009D52D0" w:rsidRDefault="00F178B2" w:rsidP="00F178B2">
            <w:pPr>
              <w:pStyle w:val="Tableoutcomecrosses"/>
              <w:rPr>
                <w:b/>
              </w:rPr>
            </w:pPr>
            <w:r>
              <w:t>X</w:t>
            </w:r>
          </w:p>
        </w:tc>
        <w:tc>
          <w:tcPr>
            <w:tcW w:w="748" w:type="dxa"/>
          </w:tcPr>
          <w:p w14:paraId="50D1EA82" w14:textId="4A11A5E0" w:rsidR="00F178B2" w:rsidRPr="009D52D0" w:rsidRDefault="00F178B2" w:rsidP="00F178B2">
            <w:pPr>
              <w:pStyle w:val="Tableoutcomecrosses"/>
              <w:rPr>
                <w:b/>
              </w:rPr>
            </w:pPr>
            <w:r>
              <w:t>X</w:t>
            </w:r>
          </w:p>
        </w:tc>
        <w:tc>
          <w:tcPr>
            <w:tcW w:w="748" w:type="dxa"/>
          </w:tcPr>
          <w:p w14:paraId="46FEF8D9" w14:textId="221565CF" w:rsidR="00F178B2" w:rsidRPr="009D52D0" w:rsidRDefault="00F178B2" w:rsidP="00F178B2">
            <w:pPr>
              <w:pStyle w:val="Tableoutcomecrosses"/>
              <w:rPr>
                <w:b/>
              </w:rPr>
            </w:pPr>
            <w:r>
              <w:t>X</w:t>
            </w:r>
          </w:p>
        </w:tc>
        <w:tc>
          <w:tcPr>
            <w:tcW w:w="748" w:type="dxa"/>
          </w:tcPr>
          <w:p w14:paraId="3E9D7639" w14:textId="29EF6B1A" w:rsidR="00F178B2" w:rsidRPr="009D52D0" w:rsidRDefault="00F178B2" w:rsidP="00F178B2">
            <w:pPr>
              <w:pStyle w:val="Tableoutcomecrosses"/>
              <w:rPr>
                <w:b/>
              </w:rPr>
            </w:pPr>
            <w:r>
              <w:t>X</w:t>
            </w:r>
          </w:p>
        </w:tc>
        <w:tc>
          <w:tcPr>
            <w:tcW w:w="748" w:type="dxa"/>
          </w:tcPr>
          <w:p w14:paraId="39CD36EF" w14:textId="60EC8110" w:rsidR="00F178B2" w:rsidRPr="009D52D0" w:rsidRDefault="00F178B2" w:rsidP="00F178B2">
            <w:pPr>
              <w:pStyle w:val="Tableoutcomecrosses"/>
              <w:rPr>
                <w:b/>
              </w:rPr>
            </w:pPr>
            <w:r>
              <w:t>X</w:t>
            </w:r>
          </w:p>
        </w:tc>
        <w:tc>
          <w:tcPr>
            <w:tcW w:w="749" w:type="dxa"/>
          </w:tcPr>
          <w:p w14:paraId="10C13A94" w14:textId="77777777" w:rsidR="00F178B2" w:rsidRPr="009D52D0" w:rsidRDefault="00F178B2" w:rsidP="00F178B2">
            <w:pPr>
              <w:pStyle w:val="Tableoutcomecrosses"/>
              <w:rPr>
                <w:b/>
              </w:rPr>
            </w:pPr>
          </w:p>
        </w:tc>
      </w:tr>
      <w:bookmarkEnd w:id="0"/>
    </w:tbl>
    <w:p w14:paraId="70FA9382" w14:textId="77777777" w:rsidR="00F178B2" w:rsidRPr="00C70C14" w:rsidRDefault="00F178B2" w:rsidP="00F178B2">
      <w:pPr>
        <w:spacing w:after="120" w:line="240" w:lineRule="auto"/>
        <w:ind w:left="567" w:right="543"/>
        <w:jc w:val="both"/>
        <w:rPr>
          <w:rFonts w:ascii="Arial" w:hAnsi="Arial" w:cs="Arial"/>
          <w:sz w:val="24"/>
          <w:szCs w:val="24"/>
        </w:rPr>
      </w:pPr>
    </w:p>
    <w:p w14:paraId="2681FDF4" w14:textId="77777777" w:rsidR="00F178B2" w:rsidRDefault="00F178B2" w:rsidP="00ED7C28">
      <w:pPr>
        <w:spacing w:before="360" w:after="360" w:line="240" w:lineRule="auto"/>
        <w:ind w:left="567" w:right="544"/>
        <w:rPr>
          <w:rFonts w:ascii="Arial" w:hAnsi="Arial" w:cs="Arial"/>
          <w:b/>
          <w:iCs/>
          <w:sz w:val="24"/>
          <w:szCs w:val="24"/>
        </w:rPr>
      </w:pPr>
      <w:bookmarkStart w:id="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972"/>
        <w:gridCol w:w="726"/>
        <w:gridCol w:w="727"/>
        <w:gridCol w:w="726"/>
        <w:gridCol w:w="727"/>
        <w:gridCol w:w="726"/>
        <w:gridCol w:w="727"/>
        <w:gridCol w:w="726"/>
        <w:gridCol w:w="727"/>
      </w:tblGrid>
      <w:tr w:rsidR="00F178B2" w:rsidRPr="009D52D0" w14:paraId="403796B4" w14:textId="77777777" w:rsidTr="0023709E">
        <w:trPr>
          <w:tblHeader/>
        </w:trPr>
        <w:tc>
          <w:tcPr>
            <w:tcW w:w="2972" w:type="dxa"/>
            <w:shd w:val="clear" w:color="auto" w:fill="D9D9D9" w:themeFill="background1" w:themeFillShade="D9"/>
          </w:tcPr>
          <w:bookmarkEnd w:id="1"/>
          <w:p w14:paraId="63F845EA" w14:textId="77777777" w:rsidR="00F178B2" w:rsidRPr="009D52D0" w:rsidRDefault="00F178B2" w:rsidP="00316C5D">
            <w:pPr>
              <w:pStyle w:val="Tableoutcomesideheadings"/>
            </w:pPr>
            <w:r w:rsidRPr="009D52D0">
              <w:t>Module learning outcome</w:t>
            </w:r>
          </w:p>
        </w:tc>
        <w:tc>
          <w:tcPr>
            <w:tcW w:w="726" w:type="dxa"/>
          </w:tcPr>
          <w:p w14:paraId="469F1EC3" w14:textId="77777777" w:rsidR="00F178B2" w:rsidRPr="009D52D0" w:rsidRDefault="00F178B2" w:rsidP="00316C5D">
            <w:pPr>
              <w:pStyle w:val="Tableoutcomeshead"/>
            </w:pPr>
            <w:r w:rsidRPr="009D52D0">
              <w:t>8.1</w:t>
            </w:r>
          </w:p>
        </w:tc>
        <w:tc>
          <w:tcPr>
            <w:tcW w:w="727" w:type="dxa"/>
          </w:tcPr>
          <w:p w14:paraId="616C093C" w14:textId="77777777" w:rsidR="00F178B2" w:rsidRPr="009D52D0" w:rsidRDefault="00F178B2" w:rsidP="00316C5D">
            <w:pPr>
              <w:pStyle w:val="Tableoutcomeshead"/>
            </w:pPr>
            <w:r w:rsidRPr="009D52D0">
              <w:t>8.2</w:t>
            </w:r>
          </w:p>
        </w:tc>
        <w:tc>
          <w:tcPr>
            <w:tcW w:w="726" w:type="dxa"/>
          </w:tcPr>
          <w:p w14:paraId="08AB404E" w14:textId="77777777" w:rsidR="00F178B2" w:rsidRPr="009D52D0" w:rsidRDefault="00F178B2" w:rsidP="00316C5D">
            <w:pPr>
              <w:pStyle w:val="Tableoutcomeshead"/>
            </w:pPr>
            <w:r w:rsidRPr="009D52D0">
              <w:t>8.3</w:t>
            </w:r>
          </w:p>
        </w:tc>
        <w:tc>
          <w:tcPr>
            <w:tcW w:w="727" w:type="dxa"/>
          </w:tcPr>
          <w:p w14:paraId="2CCEAD54" w14:textId="77777777" w:rsidR="00F178B2" w:rsidRPr="009D52D0" w:rsidRDefault="00F178B2" w:rsidP="00316C5D">
            <w:pPr>
              <w:pStyle w:val="Tableoutcomeshead"/>
            </w:pPr>
            <w:r w:rsidRPr="009D52D0">
              <w:t>8.4</w:t>
            </w:r>
          </w:p>
        </w:tc>
        <w:tc>
          <w:tcPr>
            <w:tcW w:w="726" w:type="dxa"/>
          </w:tcPr>
          <w:p w14:paraId="1022434E" w14:textId="77777777" w:rsidR="00F178B2" w:rsidRPr="009D52D0" w:rsidRDefault="00F178B2" w:rsidP="00316C5D">
            <w:pPr>
              <w:pStyle w:val="Tableoutcomeshead"/>
            </w:pPr>
            <w:r w:rsidRPr="009D52D0">
              <w:t>9.1</w:t>
            </w:r>
          </w:p>
        </w:tc>
        <w:tc>
          <w:tcPr>
            <w:tcW w:w="727" w:type="dxa"/>
          </w:tcPr>
          <w:p w14:paraId="0D7CB86B" w14:textId="77777777" w:rsidR="00F178B2" w:rsidRPr="009D52D0" w:rsidRDefault="00F178B2" w:rsidP="00316C5D">
            <w:pPr>
              <w:pStyle w:val="Tableoutcomeshead"/>
            </w:pPr>
            <w:r w:rsidRPr="009D52D0">
              <w:t>9.2</w:t>
            </w:r>
          </w:p>
        </w:tc>
        <w:tc>
          <w:tcPr>
            <w:tcW w:w="726" w:type="dxa"/>
          </w:tcPr>
          <w:p w14:paraId="04BB9360" w14:textId="77777777" w:rsidR="00F178B2" w:rsidRPr="009D52D0" w:rsidRDefault="00F178B2" w:rsidP="00316C5D">
            <w:pPr>
              <w:pStyle w:val="Tableoutcomeshead"/>
            </w:pPr>
            <w:r w:rsidRPr="009D52D0">
              <w:t>9.3</w:t>
            </w:r>
          </w:p>
        </w:tc>
        <w:tc>
          <w:tcPr>
            <w:tcW w:w="727" w:type="dxa"/>
          </w:tcPr>
          <w:p w14:paraId="2B118DB0" w14:textId="77777777" w:rsidR="00F178B2" w:rsidRPr="009D52D0" w:rsidRDefault="00F178B2" w:rsidP="00316C5D">
            <w:pPr>
              <w:pStyle w:val="Tableoutcomeshead"/>
            </w:pPr>
            <w:r w:rsidRPr="009D52D0">
              <w:t>9.4</w:t>
            </w:r>
          </w:p>
        </w:tc>
      </w:tr>
      <w:tr w:rsidR="00F178B2" w:rsidRPr="009D52D0" w14:paraId="6D29BCA4" w14:textId="77777777" w:rsidTr="0023709E">
        <w:trPr>
          <w:tblHeader/>
        </w:trPr>
        <w:tc>
          <w:tcPr>
            <w:tcW w:w="2972" w:type="dxa"/>
          </w:tcPr>
          <w:p w14:paraId="2F9D4A90" w14:textId="0629D7A1" w:rsidR="00F178B2" w:rsidRPr="00AD1300" w:rsidRDefault="00F178B2" w:rsidP="00F178B2">
            <w:pPr>
              <w:pStyle w:val="Tableoutcomesideheadings"/>
              <w:rPr>
                <w:iCs/>
              </w:rPr>
            </w:pPr>
            <w:r w:rsidRPr="000711D7">
              <w:t>Critical writing assignment</w:t>
            </w:r>
          </w:p>
        </w:tc>
        <w:tc>
          <w:tcPr>
            <w:tcW w:w="726" w:type="dxa"/>
          </w:tcPr>
          <w:p w14:paraId="4042419E" w14:textId="1D7BB148" w:rsidR="00F178B2" w:rsidRPr="009D52D0" w:rsidRDefault="00F178B2" w:rsidP="00F178B2">
            <w:pPr>
              <w:pStyle w:val="Tableoutcomecrosses"/>
              <w:rPr>
                <w:b/>
              </w:rPr>
            </w:pPr>
            <w:r>
              <w:t>X</w:t>
            </w:r>
          </w:p>
        </w:tc>
        <w:tc>
          <w:tcPr>
            <w:tcW w:w="727" w:type="dxa"/>
          </w:tcPr>
          <w:p w14:paraId="48DC12EE" w14:textId="2D4CCEC1" w:rsidR="00F178B2" w:rsidRPr="009D52D0" w:rsidRDefault="00F178B2" w:rsidP="00F178B2">
            <w:pPr>
              <w:pStyle w:val="Tableoutcomecrosses"/>
              <w:rPr>
                <w:b/>
              </w:rPr>
            </w:pPr>
            <w:r>
              <w:t>X</w:t>
            </w:r>
          </w:p>
        </w:tc>
        <w:tc>
          <w:tcPr>
            <w:tcW w:w="726" w:type="dxa"/>
          </w:tcPr>
          <w:p w14:paraId="3DCF07B5" w14:textId="76A49368" w:rsidR="00F178B2" w:rsidRPr="009D52D0" w:rsidRDefault="00F178B2" w:rsidP="00F178B2">
            <w:pPr>
              <w:pStyle w:val="Tableoutcomecrosses"/>
              <w:rPr>
                <w:b/>
              </w:rPr>
            </w:pPr>
            <w:r>
              <w:t>X</w:t>
            </w:r>
          </w:p>
        </w:tc>
        <w:tc>
          <w:tcPr>
            <w:tcW w:w="727" w:type="dxa"/>
          </w:tcPr>
          <w:p w14:paraId="4A677D06" w14:textId="22B8000F" w:rsidR="00F178B2" w:rsidRPr="009D52D0" w:rsidRDefault="00F178B2" w:rsidP="00F178B2">
            <w:pPr>
              <w:pStyle w:val="Tableoutcomecrosses"/>
              <w:rPr>
                <w:b/>
              </w:rPr>
            </w:pPr>
            <w:r>
              <w:t>X</w:t>
            </w:r>
          </w:p>
        </w:tc>
        <w:tc>
          <w:tcPr>
            <w:tcW w:w="726" w:type="dxa"/>
          </w:tcPr>
          <w:p w14:paraId="11A01944" w14:textId="07E6FBEC" w:rsidR="00F178B2" w:rsidRPr="009D52D0" w:rsidRDefault="00F178B2" w:rsidP="00F178B2">
            <w:pPr>
              <w:pStyle w:val="Tableoutcomecrosses"/>
              <w:rPr>
                <w:b/>
              </w:rPr>
            </w:pPr>
            <w:r>
              <w:t>X</w:t>
            </w:r>
          </w:p>
        </w:tc>
        <w:tc>
          <w:tcPr>
            <w:tcW w:w="727" w:type="dxa"/>
          </w:tcPr>
          <w:p w14:paraId="45F5EE17" w14:textId="435B3040" w:rsidR="00F178B2" w:rsidRPr="009D52D0" w:rsidRDefault="00F178B2" w:rsidP="00F178B2">
            <w:pPr>
              <w:pStyle w:val="Tableoutcomecrosses"/>
              <w:rPr>
                <w:b/>
              </w:rPr>
            </w:pPr>
            <w:r>
              <w:t>X</w:t>
            </w:r>
          </w:p>
        </w:tc>
        <w:tc>
          <w:tcPr>
            <w:tcW w:w="726" w:type="dxa"/>
          </w:tcPr>
          <w:p w14:paraId="06BBBE87" w14:textId="1C56E4D7" w:rsidR="00F178B2" w:rsidRPr="009D52D0" w:rsidRDefault="00F178B2" w:rsidP="00F178B2">
            <w:pPr>
              <w:pStyle w:val="Tableoutcomecrosses"/>
              <w:rPr>
                <w:b/>
              </w:rPr>
            </w:pPr>
            <w:r>
              <w:t>X</w:t>
            </w:r>
          </w:p>
        </w:tc>
        <w:tc>
          <w:tcPr>
            <w:tcW w:w="727" w:type="dxa"/>
          </w:tcPr>
          <w:p w14:paraId="6B88F02C" w14:textId="4C95BA90" w:rsidR="00F178B2" w:rsidRPr="009D52D0" w:rsidRDefault="00F178B2" w:rsidP="00F178B2">
            <w:pPr>
              <w:pStyle w:val="Tableoutcomecrosses"/>
              <w:rPr>
                <w:b/>
              </w:rPr>
            </w:pPr>
            <w:r>
              <w:t>X</w:t>
            </w:r>
          </w:p>
        </w:tc>
      </w:tr>
      <w:tr w:rsidR="00F178B2" w:rsidRPr="009D52D0" w14:paraId="2E11E96C" w14:textId="77777777" w:rsidTr="0023709E">
        <w:trPr>
          <w:tblHeader/>
        </w:trPr>
        <w:tc>
          <w:tcPr>
            <w:tcW w:w="2972" w:type="dxa"/>
          </w:tcPr>
          <w:p w14:paraId="7536BE82" w14:textId="1495B318" w:rsidR="00F178B2" w:rsidRPr="00AD1300" w:rsidRDefault="00F178B2" w:rsidP="00F178B2">
            <w:pPr>
              <w:pStyle w:val="Tableoutcomesideheadings"/>
              <w:rPr>
                <w:iCs/>
              </w:rPr>
            </w:pPr>
            <w:r w:rsidRPr="000711D7">
              <w:t xml:space="preserve">Field report </w:t>
            </w:r>
          </w:p>
        </w:tc>
        <w:tc>
          <w:tcPr>
            <w:tcW w:w="726" w:type="dxa"/>
          </w:tcPr>
          <w:p w14:paraId="503786D3" w14:textId="192E9A38" w:rsidR="00F178B2" w:rsidRPr="009D52D0" w:rsidRDefault="00F178B2" w:rsidP="00F178B2">
            <w:pPr>
              <w:pStyle w:val="Tableoutcomecrosses"/>
              <w:rPr>
                <w:b/>
              </w:rPr>
            </w:pPr>
            <w:r>
              <w:t>X</w:t>
            </w:r>
          </w:p>
        </w:tc>
        <w:tc>
          <w:tcPr>
            <w:tcW w:w="727" w:type="dxa"/>
          </w:tcPr>
          <w:p w14:paraId="7D3C2165" w14:textId="2BDF02ED" w:rsidR="00F178B2" w:rsidRPr="009D52D0" w:rsidRDefault="00F178B2" w:rsidP="00F178B2">
            <w:pPr>
              <w:pStyle w:val="Tableoutcomecrosses"/>
              <w:rPr>
                <w:b/>
              </w:rPr>
            </w:pPr>
            <w:r>
              <w:t>X</w:t>
            </w:r>
          </w:p>
        </w:tc>
        <w:tc>
          <w:tcPr>
            <w:tcW w:w="726" w:type="dxa"/>
          </w:tcPr>
          <w:p w14:paraId="06DA0A3E" w14:textId="25801ADC" w:rsidR="00F178B2" w:rsidRPr="009D52D0" w:rsidRDefault="00F178B2" w:rsidP="00F178B2">
            <w:pPr>
              <w:pStyle w:val="Tableoutcomecrosses"/>
              <w:rPr>
                <w:b/>
              </w:rPr>
            </w:pPr>
            <w:r>
              <w:t>X</w:t>
            </w:r>
          </w:p>
        </w:tc>
        <w:tc>
          <w:tcPr>
            <w:tcW w:w="727" w:type="dxa"/>
          </w:tcPr>
          <w:p w14:paraId="75C7AB63" w14:textId="3E933ED1" w:rsidR="00F178B2" w:rsidRPr="009D52D0" w:rsidRDefault="00F178B2" w:rsidP="00F178B2">
            <w:pPr>
              <w:pStyle w:val="Tableoutcomecrosses"/>
              <w:rPr>
                <w:b/>
              </w:rPr>
            </w:pPr>
            <w:r>
              <w:t>X</w:t>
            </w:r>
          </w:p>
        </w:tc>
        <w:tc>
          <w:tcPr>
            <w:tcW w:w="726" w:type="dxa"/>
          </w:tcPr>
          <w:p w14:paraId="0A800C68" w14:textId="31DDAA0C" w:rsidR="00F178B2" w:rsidRPr="009D52D0" w:rsidRDefault="00F178B2" w:rsidP="00F178B2">
            <w:pPr>
              <w:pStyle w:val="Tableoutcomecrosses"/>
              <w:rPr>
                <w:b/>
              </w:rPr>
            </w:pPr>
            <w:r>
              <w:t>X</w:t>
            </w:r>
          </w:p>
        </w:tc>
        <w:tc>
          <w:tcPr>
            <w:tcW w:w="727" w:type="dxa"/>
          </w:tcPr>
          <w:p w14:paraId="6D68BA29" w14:textId="1FD16B33" w:rsidR="00F178B2" w:rsidRPr="009D52D0" w:rsidRDefault="00F178B2" w:rsidP="00F178B2">
            <w:pPr>
              <w:pStyle w:val="Tableoutcomecrosses"/>
              <w:rPr>
                <w:b/>
              </w:rPr>
            </w:pPr>
            <w:r>
              <w:t>X</w:t>
            </w:r>
          </w:p>
        </w:tc>
        <w:tc>
          <w:tcPr>
            <w:tcW w:w="726" w:type="dxa"/>
          </w:tcPr>
          <w:p w14:paraId="65BAA291" w14:textId="400A3907" w:rsidR="00F178B2" w:rsidRPr="009D52D0" w:rsidRDefault="00F178B2" w:rsidP="00F178B2">
            <w:pPr>
              <w:pStyle w:val="Tableoutcomecrosses"/>
              <w:rPr>
                <w:b/>
              </w:rPr>
            </w:pPr>
            <w:r>
              <w:t>X</w:t>
            </w:r>
          </w:p>
        </w:tc>
        <w:tc>
          <w:tcPr>
            <w:tcW w:w="727" w:type="dxa"/>
          </w:tcPr>
          <w:p w14:paraId="43FB6F44" w14:textId="633A8F8B" w:rsidR="00F178B2" w:rsidRPr="009D52D0" w:rsidRDefault="00F178B2" w:rsidP="00F178B2">
            <w:pPr>
              <w:pStyle w:val="Tableoutcomecrosses"/>
              <w:rPr>
                <w:b/>
              </w:rPr>
            </w:pPr>
            <w:r>
              <w:t>X</w:t>
            </w:r>
          </w:p>
        </w:tc>
      </w:tr>
    </w:tbl>
    <w:p w14:paraId="24523DC2" w14:textId="77777777" w:rsidR="00F178B2" w:rsidRDefault="00F178B2" w:rsidP="00F178B2">
      <w:pPr>
        <w:spacing w:after="120" w:line="240" w:lineRule="auto"/>
        <w:ind w:left="426" w:right="543"/>
        <w:rPr>
          <w:rFonts w:ascii="Arial" w:hAnsi="Arial" w:cs="Arial"/>
          <w:b/>
          <w:iCs/>
          <w:sz w:val="24"/>
          <w:szCs w:val="24"/>
        </w:rPr>
      </w:pPr>
    </w:p>
    <w:p w14:paraId="44011584" w14:textId="77777777" w:rsidR="00883204" w:rsidRPr="001158B2" w:rsidRDefault="00883204" w:rsidP="0046449C">
      <w:pPr>
        <w:pStyle w:val="Heading2"/>
        <w:rPr>
          <w:iCs/>
        </w:rPr>
      </w:pPr>
      <w:r w:rsidRPr="001158B2">
        <w:t xml:space="preserve">Inclusive module design </w:t>
      </w:r>
    </w:p>
    <w:p w14:paraId="78A33933" w14:textId="09AB60C9" w:rsidR="00883204" w:rsidRDefault="00883204" w:rsidP="0023709E">
      <w:pPr>
        <w:pStyle w:val="BodyText"/>
      </w:pPr>
      <w:r w:rsidRPr="001158B2">
        <w:t xml:space="preserve">The </w:t>
      </w:r>
      <w:r w:rsidR="007A49C1" w:rsidRPr="001158B2">
        <w:t>Division</w:t>
      </w:r>
      <w:r w:rsidRPr="001158B2">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ACA65C" w14:textId="1076D8C3" w:rsidR="006F624A" w:rsidRPr="006F624A" w:rsidRDefault="006F624A" w:rsidP="006F624A">
      <w:pPr>
        <w:tabs>
          <w:tab w:val="left" w:pos="2011"/>
        </w:tabs>
      </w:pPr>
      <w:r>
        <w:tab/>
      </w:r>
    </w:p>
    <w:p w14:paraId="28D647F9" w14:textId="77777777" w:rsidR="00883204" w:rsidRPr="001158B2" w:rsidRDefault="00883204" w:rsidP="0023709E">
      <w:pPr>
        <w:pStyle w:val="BodyText"/>
      </w:pPr>
      <w:r w:rsidRPr="001158B2">
        <w:t>The inclusive practices in the guidance (see Annex B Appendix A) have been considered in order to support all students in the following areas:</w:t>
      </w:r>
    </w:p>
    <w:p w14:paraId="3F93EB68" w14:textId="77777777" w:rsidR="00883204" w:rsidRPr="001158B2" w:rsidRDefault="00883204" w:rsidP="0023709E">
      <w:pPr>
        <w:pStyle w:val="BodyText"/>
        <w:rPr>
          <w:bCs/>
        </w:rPr>
      </w:pPr>
      <w:r w:rsidRPr="001158B2">
        <w:t xml:space="preserve">a) </w:t>
      </w:r>
      <w:r w:rsidRPr="001158B2">
        <w:rPr>
          <w:bCs/>
        </w:rPr>
        <w:t>Accessible resources and curriculum</w:t>
      </w:r>
    </w:p>
    <w:p w14:paraId="28BAC75B" w14:textId="77777777" w:rsidR="00883204" w:rsidRPr="001158B2" w:rsidRDefault="00883204" w:rsidP="0023709E">
      <w:pPr>
        <w:pStyle w:val="BodyText"/>
        <w:rPr>
          <w:color w:val="000000"/>
        </w:rPr>
      </w:pPr>
      <w:r w:rsidRPr="001158B2">
        <w:t xml:space="preserve">b) </w:t>
      </w:r>
      <w:r w:rsidRPr="001158B2">
        <w:rPr>
          <w:bCs/>
        </w:rPr>
        <w:t>Learning</w:t>
      </w:r>
      <w:r w:rsidR="00BB2045" w:rsidRPr="001158B2">
        <w:rPr>
          <w:bCs/>
        </w:rPr>
        <w:t>,</w:t>
      </w:r>
      <w:r w:rsidRPr="001158B2">
        <w:rPr>
          <w:bCs/>
        </w:rPr>
        <w:t xml:space="preserve"> teaching and assessment methods</w:t>
      </w:r>
    </w:p>
    <w:p w14:paraId="12675CB8" w14:textId="77777777" w:rsidR="009A2D37" w:rsidRPr="001158B2" w:rsidRDefault="00883204" w:rsidP="0046449C">
      <w:pPr>
        <w:pStyle w:val="Heading2"/>
      </w:pPr>
      <w:r w:rsidRPr="001158B2">
        <w:t>Campus(es) or c</w:t>
      </w:r>
      <w:r w:rsidR="009A2D37" w:rsidRPr="001158B2">
        <w:t>entre(s)</w:t>
      </w:r>
      <w:r w:rsidRPr="001158B2">
        <w:t xml:space="preserve"> where module will be delivered</w:t>
      </w:r>
    </w:p>
    <w:p w14:paraId="225CA848" w14:textId="4D8CDE92" w:rsidR="009A2D37" w:rsidRPr="00A66520" w:rsidRDefault="00FD5B76" w:rsidP="009D52D0">
      <w:pPr>
        <w:spacing w:after="120" w:line="240" w:lineRule="auto"/>
        <w:ind w:left="567" w:right="543"/>
        <w:jc w:val="both"/>
        <w:rPr>
          <w:rFonts w:ascii="Arial" w:hAnsi="Arial" w:cs="Arial"/>
          <w:b/>
          <w:iCs/>
          <w:sz w:val="24"/>
          <w:szCs w:val="24"/>
        </w:rPr>
      </w:pPr>
      <w:r w:rsidRPr="00A66520">
        <w:rPr>
          <w:rFonts w:ascii="Arial" w:hAnsi="Arial" w:cs="Arial"/>
          <w:iCs/>
          <w:sz w:val="24"/>
          <w:szCs w:val="24"/>
        </w:rPr>
        <w:t>Canterbury</w:t>
      </w:r>
    </w:p>
    <w:p w14:paraId="2C95ABE9" w14:textId="77777777" w:rsidR="00883204" w:rsidRPr="001158B2" w:rsidRDefault="00883204" w:rsidP="0046449C">
      <w:pPr>
        <w:pStyle w:val="Heading2"/>
      </w:pPr>
      <w:r w:rsidRPr="001158B2">
        <w:t xml:space="preserve">Internationalisation </w:t>
      </w:r>
    </w:p>
    <w:p w14:paraId="58382840" w14:textId="46BB1BEF" w:rsidR="00292A11" w:rsidRDefault="00292A11" w:rsidP="0023709E">
      <w:pPr>
        <w:spacing w:after="120" w:line="240" w:lineRule="auto"/>
        <w:ind w:left="567"/>
        <w:rPr>
          <w:rFonts w:ascii="Arial" w:hAnsi="Arial" w:cs="Arial"/>
          <w:iCs/>
          <w:sz w:val="24"/>
          <w:szCs w:val="24"/>
        </w:rPr>
      </w:pPr>
      <w:r w:rsidRPr="00292A11">
        <w:rPr>
          <w:rFonts w:ascii="Arial" w:hAnsi="Arial" w:cs="Arial"/>
          <w:iCs/>
          <w:sz w:val="24"/>
          <w:szCs w:val="24"/>
        </w:rPr>
        <w:t xml:space="preserve">The module </w:t>
      </w:r>
      <w:r w:rsidRPr="0023709E">
        <w:rPr>
          <w:rStyle w:val="BodyTextChar"/>
        </w:rPr>
        <w:t xml:space="preserve">covers applied ecology of a range of ecosystems </w:t>
      </w:r>
      <w:r w:rsidR="00D0594F" w:rsidRPr="0023709E">
        <w:rPr>
          <w:rStyle w:val="BodyTextChar"/>
        </w:rPr>
        <w:t xml:space="preserve">worldwide </w:t>
      </w:r>
      <w:r w:rsidRPr="0023709E">
        <w:rPr>
          <w:rStyle w:val="BodyTextChar"/>
        </w:rPr>
        <w:t xml:space="preserve">and the threats facing them. The module is a pre-requisite for </w:t>
      </w:r>
      <w:r w:rsidR="00B97D79" w:rsidRPr="0023709E">
        <w:rPr>
          <w:rStyle w:val="BodyTextChar"/>
        </w:rPr>
        <w:t xml:space="preserve">WCON5350 </w:t>
      </w:r>
      <w:r w:rsidR="000560AB" w:rsidRPr="0023709E">
        <w:rPr>
          <w:rStyle w:val="BodyTextChar"/>
        </w:rPr>
        <w:t>tropical ecology</w:t>
      </w:r>
      <w:r w:rsidRPr="0023709E">
        <w:rPr>
          <w:rStyle w:val="BodyTextChar"/>
        </w:rPr>
        <w:t xml:space="preserve"> </w:t>
      </w:r>
      <w:r w:rsidR="000560AB" w:rsidRPr="0023709E">
        <w:rPr>
          <w:rStyle w:val="BodyTextChar"/>
        </w:rPr>
        <w:t xml:space="preserve">that is </w:t>
      </w:r>
      <w:r w:rsidRPr="0023709E">
        <w:rPr>
          <w:rStyle w:val="BodyTextChar"/>
        </w:rPr>
        <w:t xml:space="preserve">taught exclusively at a field site in Borneo. The subject content and module activities concern </w:t>
      </w:r>
      <w:r w:rsidR="000560AB" w:rsidRPr="0023709E">
        <w:rPr>
          <w:rStyle w:val="BodyTextChar"/>
        </w:rPr>
        <w:t xml:space="preserve">temperate and </w:t>
      </w:r>
      <w:r w:rsidRPr="0023709E">
        <w:rPr>
          <w:rStyle w:val="BodyTextChar"/>
        </w:rPr>
        <w:t>tropical countries</w:t>
      </w:r>
      <w:r w:rsidRPr="00292A11">
        <w:rPr>
          <w:rFonts w:ascii="Arial" w:hAnsi="Arial" w:cs="Arial"/>
          <w:iCs/>
          <w:sz w:val="24"/>
          <w:szCs w:val="24"/>
        </w:rPr>
        <w:t>.</w:t>
      </w:r>
    </w:p>
    <w:p w14:paraId="4DBE6E36" w14:textId="46453DD9" w:rsidR="0023709E" w:rsidRDefault="00292A11" w:rsidP="00ED7C28">
      <w:pPr>
        <w:spacing w:after="120" w:line="240" w:lineRule="auto"/>
        <w:ind w:right="543"/>
        <w:rPr>
          <w:rFonts w:ascii="Arial" w:hAnsi="Arial" w:cs="Arial"/>
          <w:iCs/>
          <w:sz w:val="24"/>
          <w:szCs w:val="24"/>
        </w:rPr>
      </w:pPr>
      <w:r w:rsidRPr="00292A11">
        <w:rPr>
          <w:rFonts w:ascii="Arial" w:hAnsi="Arial" w:cs="Arial"/>
          <w:iCs/>
          <w:sz w:val="24"/>
          <w:szCs w:val="24"/>
        </w:rPr>
        <w:t xml:space="preserve"> </w:t>
      </w:r>
    </w:p>
    <w:p w14:paraId="6962790F" w14:textId="01CB1C61" w:rsidR="006F624A" w:rsidRDefault="006F624A" w:rsidP="00ED7C28">
      <w:pPr>
        <w:spacing w:after="120" w:line="240" w:lineRule="auto"/>
        <w:ind w:right="543"/>
        <w:rPr>
          <w:rFonts w:ascii="Arial" w:hAnsi="Arial" w:cs="Arial"/>
          <w:iCs/>
          <w:sz w:val="24"/>
          <w:szCs w:val="24"/>
        </w:rPr>
      </w:pPr>
    </w:p>
    <w:p w14:paraId="680C663D" w14:textId="3EBB2A6C" w:rsidR="006F624A" w:rsidRDefault="006F624A" w:rsidP="00ED7C28">
      <w:pPr>
        <w:spacing w:after="120" w:line="240" w:lineRule="auto"/>
        <w:ind w:right="543"/>
        <w:rPr>
          <w:rFonts w:ascii="Arial" w:hAnsi="Arial" w:cs="Arial"/>
          <w:iCs/>
          <w:sz w:val="24"/>
          <w:szCs w:val="24"/>
        </w:rPr>
      </w:pPr>
    </w:p>
    <w:p w14:paraId="2D57502C" w14:textId="77777777" w:rsidR="006F624A" w:rsidRPr="00ED7C28" w:rsidRDefault="006F624A" w:rsidP="00ED7C28">
      <w:pPr>
        <w:spacing w:after="120" w:line="240" w:lineRule="auto"/>
        <w:ind w:right="543"/>
        <w:rPr>
          <w:rFonts w:ascii="Arial" w:hAnsi="Arial" w:cs="Arial"/>
          <w:iCs/>
          <w:sz w:val="24"/>
          <w:szCs w:val="24"/>
        </w:rPr>
      </w:pPr>
    </w:p>
    <w:p w14:paraId="1D96FF10" w14:textId="77777777" w:rsidR="0023709E" w:rsidRPr="00ED7C28" w:rsidRDefault="0023709E" w:rsidP="00ED7C28">
      <w:pPr>
        <w:pBdr>
          <w:top w:val="single" w:sz="4" w:space="8" w:color="auto"/>
        </w:pBdr>
        <w:spacing w:after="120" w:line="240" w:lineRule="auto"/>
        <w:ind w:left="1560" w:hanging="993"/>
        <w:rPr>
          <w:rFonts w:ascii="Arial" w:hAnsi="Arial" w:cs="Arial"/>
          <w:b/>
        </w:rPr>
      </w:pPr>
      <w:r w:rsidRPr="00ED7C28">
        <w:rPr>
          <w:rFonts w:ascii="Arial" w:hAnsi="Arial" w:cs="Arial"/>
          <w:b/>
        </w:rPr>
        <w:t xml:space="preserve">DIVISIONAL USE ONLY </w:t>
      </w:r>
    </w:p>
    <w:p w14:paraId="44C3BC70" w14:textId="77777777" w:rsidR="0023709E" w:rsidRPr="00ED7C28" w:rsidRDefault="0023709E" w:rsidP="00ED7C28">
      <w:pPr>
        <w:spacing w:after="120" w:line="240" w:lineRule="auto"/>
        <w:ind w:left="567"/>
        <w:rPr>
          <w:rFonts w:ascii="Arial" w:hAnsi="Arial" w:cs="Arial"/>
          <w:b/>
        </w:rPr>
      </w:pPr>
      <w:r w:rsidRPr="00ED7C28">
        <w:rPr>
          <w:rFonts w:ascii="Arial" w:hAnsi="Arial" w:cs="Arial"/>
          <w:b/>
        </w:rPr>
        <w:t>Module record – all revisions must be recorded in the grid and full details of the change retained in the appropriate committee records.</w:t>
      </w:r>
    </w:p>
    <w:p w14:paraId="2420F44C" w14:textId="77777777" w:rsidR="0023709E" w:rsidRPr="00ED7C28" w:rsidRDefault="0023709E" w:rsidP="0023709E">
      <w:pPr>
        <w:spacing w:after="120" w:line="240" w:lineRule="auto"/>
        <w:ind w:right="543"/>
        <w:rPr>
          <w:rFonts w:ascii="Arial" w:hAnsi="Arial" w:cs="Arial"/>
          <w:b/>
        </w:rPr>
      </w:pPr>
    </w:p>
    <w:tbl>
      <w:tblPr>
        <w:tblStyle w:val="TableGrid"/>
        <w:tblW w:w="10120" w:type="dxa"/>
        <w:tblInd w:w="562" w:type="dxa"/>
        <w:tblLook w:val="04A0" w:firstRow="1" w:lastRow="0" w:firstColumn="1" w:lastColumn="0" w:noHBand="0" w:noVBand="1"/>
      </w:tblPr>
      <w:tblGrid>
        <w:gridCol w:w="1639"/>
        <w:gridCol w:w="1817"/>
        <w:gridCol w:w="2214"/>
        <w:gridCol w:w="2268"/>
        <w:gridCol w:w="2182"/>
      </w:tblGrid>
      <w:tr w:rsidR="0023709E" w:rsidRPr="00ED7C28" w14:paraId="7A38CF52" w14:textId="77777777" w:rsidTr="00ED7C28">
        <w:trPr>
          <w:trHeight w:val="317"/>
          <w:tblHeader/>
        </w:trPr>
        <w:tc>
          <w:tcPr>
            <w:tcW w:w="1639" w:type="dxa"/>
            <w:shd w:val="clear" w:color="auto" w:fill="F2F2F2" w:themeFill="background1" w:themeFillShade="F2"/>
          </w:tcPr>
          <w:p w14:paraId="1F48D8C2" w14:textId="77777777" w:rsidR="0023709E" w:rsidRPr="00ED7C28" w:rsidRDefault="0023709E" w:rsidP="00316C5D">
            <w:pPr>
              <w:pStyle w:val="Tableoutcomeshead"/>
            </w:pPr>
            <w:r w:rsidRPr="00ED7C28">
              <w:t>Date approved</w:t>
            </w:r>
          </w:p>
        </w:tc>
        <w:tc>
          <w:tcPr>
            <w:tcW w:w="1817" w:type="dxa"/>
            <w:shd w:val="clear" w:color="auto" w:fill="F2F2F2" w:themeFill="background1" w:themeFillShade="F2"/>
          </w:tcPr>
          <w:p w14:paraId="48B05973" w14:textId="77777777" w:rsidR="0023709E" w:rsidRPr="00ED7C28" w:rsidRDefault="0023709E" w:rsidP="00316C5D">
            <w:pPr>
              <w:pStyle w:val="Tableoutcomeshead"/>
            </w:pPr>
            <w:r w:rsidRPr="00ED7C28">
              <w:t>New/Major/Minor revision</w:t>
            </w:r>
          </w:p>
        </w:tc>
        <w:tc>
          <w:tcPr>
            <w:tcW w:w="2214" w:type="dxa"/>
            <w:shd w:val="clear" w:color="auto" w:fill="F2F2F2" w:themeFill="background1" w:themeFillShade="F2"/>
          </w:tcPr>
          <w:p w14:paraId="30647BDA" w14:textId="77777777" w:rsidR="0023709E" w:rsidRPr="00ED7C28" w:rsidRDefault="0023709E" w:rsidP="00316C5D">
            <w:pPr>
              <w:pStyle w:val="Tableoutcomeshead"/>
            </w:pPr>
            <w:r w:rsidRPr="00ED7C28">
              <w:t>Start date of delivery of (revised) version</w:t>
            </w:r>
          </w:p>
        </w:tc>
        <w:tc>
          <w:tcPr>
            <w:tcW w:w="2268" w:type="dxa"/>
            <w:shd w:val="clear" w:color="auto" w:fill="F2F2F2" w:themeFill="background1" w:themeFillShade="F2"/>
          </w:tcPr>
          <w:p w14:paraId="19F02354" w14:textId="77777777" w:rsidR="0023709E" w:rsidRPr="00ED7C28" w:rsidRDefault="0023709E" w:rsidP="00316C5D">
            <w:pPr>
              <w:pStyle w:val="Tableoutcomeshead"/>
            </w:pPr>
            <w:r w:rsidRPr="00ED7C28">
              <w:t>Section revised (if applicable)</w:t>
            </w:r>
          </w:p>
        </w:tc>
        <w:tc>
          <w:tcPr>
            <w:tcW w:w="2182" w:type="dxa"/>
            <w:shd w:val="clear" w:color="auto" w:fill="F2F2F2" w:themeFill="background1" w:themeFillShade="F2"/>
          </w:tcPr>
          <w:p w14:paraId="2C880BC8" w14:textId="77777777" w:rsidR="0023709E" w:rsidRPr="00ED7C28" w:rsidRDefault="0023709E" w:rsidP="00316C5D">
            <w:pPr>
              <w:pStyle w:val="Tableoutcomeshead"/>
            </w:pPr>
            <w:r w:rsidRPr="00ED7C28">
              <w:t>Impacts PLOs (Q6 &amp; 7 cover sheet)</w:t>
            </w:r>
          </w:p>
        </w:tc>
      </w:tr>
      <w:tr w:rsidR="0023709E" w:rsidRPr="00ED7C28" w14:paraId="692510BD" w14:textId="77777777" w:rsidTr="00ED7C28">
        <w:trPr>
          <w:trHeight w:val="305"/>
        </w:trPr>
        <w:tc>
          <w:tcPr>
            <w:tcW w:w="1639" w:type="dxa"/>
          </w:tcPr>
          <w:p w14:paraId="70766A8E" w14:textId="5E9A916D" w:rsidR="0023709E" w:rsidRPr="00ED7C28" w:rsidRDefault="006F624A" w:rsidP="00316C5D">
            <w:pPr>
              <w:pStyle w:val="Tabledivuseonly"/>
              <w:rPr>
                <w:sz w:val="22"/>
                <w:szCs w:val="22"/>
              </w:rPr>
            </w:pPr>
            <w:r>
              <w:rPr>
                <w:sz w:val="22"/>
                <w:szCs w:val="22"/>
              </w:rPr>
              <w:t>08.11.22</w:t>
            </w:r>
          </w:p>
        </w:tc>
        <w:tc>
          <w:tcPr>
            <w:tcW w:w="1817" w:type="dxa"/>
          </w:tcPr>
          <w:p w14:paraId="09E2CDD7" w14:textId="41944039" w:rsidR="0023709E" w:rsidRPr="00ED7C28" w:rsidRDefault="0023709E" w:rsidP="00316C5D">
            <w:pPr>
              <w:pStyle w:val="Tabledivuseonly"/>
              <w:rPr>
                <w:sz w:val="22"/>
                <w:szCs w:val="22"/>
              </w:rPr>
            </w:pPr>
            <w:r w:rsidRPr="00ED7C28">
              <w:rPr>
                <w:sz w:val="22"/>
                <w:szCs w:val="22"/>
              </w:rPr>
              <w:t>Minor</w:t>
            </w:r>
          </w:p>
        </w:tc>
        <w:tc>
          <w:tcPr>
            <w:tcW w:w="2214" w:type="dxa"/>
          </w:tcPr>
          <w:p w14:paraId="5CFF5525" w14:textId="0B1F9836" w:rsidR="0023709E" w:rsidRPr="00ED7C28" w:rsidRDefault="0023709E" w:rsidP="00316C5D">
            <w:pPr>
              <w:pStyle w:val="Tabledivuseonly"/>
              <w:rPr>
                <w:sz w:val="22"/>
                <w:szCs w:val="22"/>
              </w:rPr>
            </w:pPr>
            <w:r w:rsidRPr="00ED7C28">
              <w:rPr>
                <w:sz w:val="22"/>
                <w:szCs w:val="22"/>
              </w:rPr>
              <w:t>September 2023</w:t>
            </w:r>
          </w:p>
        </w:tc>
        <w:tc>
          <w:tcPr>
            <w:tcW w:w="2268" w:type="dxa"/>
          </w:tcPr>
          <w:p w14:paraId="4A725471" w14:textId="1BAC910C" w:rsidR="0023709E" w:rsidRPr="00ED7C28" w:rsidRDefault="0023709E" w:rsidP="00316C5D">
            <w:pPr>
              <w:pStyle w:val="Tabledivuseonly"/>
              <w:rPr>
                <w:sz w:val="22"/>
                <w:szCs w:val="22"/>
              </w:rPr>
            </w:pPr>
            <w:r w:rsidRPr="00ED7C28">
              <w:rPr>
                <w:sz w:val="22"/>
                <w:szCs w:val="22"/>
              </w:rPr>
              <w:t xml:space="preserve">6, </w:t>
            </w:r>
            <w:r w:rsidR="006F624A">
              <w:rPr>
                <w:sz w:val="22"/>
                <w:szCs w:val="22"/>
              </w:rPr>
              <w:t xml:space="preserve">7, </w:t>
            </w:r>
            <w:r w:rsidR="00EF5FE2" w:rsidRPr="00ED7C28">
              <w:rPr>
                <w:sz w:val="22"/>
                <w:szCs w:val="22"/>
              </w:rPr>
              <w:t xml:space="preserve">11, </w:t>
            </w:r>
            <w:r w:rsidRPr="00ED7C28">
              <w:rPr>
                <w:sz w:val="22"/>
                <w:szCs w:val="22"/>
              </w:rPr>
              <w:t>1</w:t>
            </w:r>
            <w:r w:rsidR="006F624A">
              <w:rPr>
                <w:sz w:val="22"/>
                <w:szCs w:val="22"/>
              </w:rPr>
              <w:t>7</w:t>
            </w:r>
          </w:p>
        </w:tc>
        <w:tc>
          <w:tcPr>
            <w:tcW w:w="2182" w:type="dxa"/>
          </w:tcPr>
          <w:p w14:paraId="1F1E5163" w14:textId="3264A9BD" w:rsidR="0023709E" w:rsidRPr="00ED7C28" w:rsidRDefault="00ED7C28" w:rsidP="00316C5D">
            <w:pPr>
              <w:pStyle w:val="Tabledivuseonly"/>
              <w:rPr>
                <w:sz w:val="22"/>
                <w:szCs w:val="22"/>
              </w:rPr>
            </w:pPr>
            <w:r>
              <w:rPr>
                <w:sz w:val="22"/>
                <w:szCs w:val="22"/>
              </w:rPr>
              <w:t>No</w:t>
            </w:r>
          </w:p>
        </w:tc>
      </w:tr>
      <w:tr w:rsidR="0023709E" w:rsidRPr="00ED7C28" w14:paraId="3D19C963" w14:textId="77777777" w:rsidTr="00ED7C28">
        <w:trPr>
          <w:trHeight w:val="305"/>
        </w:trPr>
        <w:tc>
          <w:tcPr>
            <w:tcW w:w="1639" w:type="dxa"/>
          </w:tcPr>
          <w:p w14:paraId="4E001154" w14:textId="77777777" w:rsidR="0023709E" w:rsidRPr="00ED7C28" w:rsidRDefault="0023709E" w:rsidP="00316C5D">
            <w:pPr>
              <w:pStyle w:val="Tabledivuseonly"/>
              <w:rPr>
                <w:sz w:val="22"/>
                <w:szCs w:val="22"/>
              </w:rPr>
            </w:pPr>
          </w:p>
        </w:tc>
        <w:tc>
          <w:tcPr>
            <w:tcW w:w="1817" w:type="dxa"/>
          </w:tcPr>
          <w:p w14:paraId="73A5A837" w14:textId="77777777" w:rsidR="0023709E" w:rsidRPr="00ED7C28" w:rsidRDefault="0023709E" w:rsidP="00316C5D">
            <w:pPr>
              <w:pStyle w:val="Tabledivuseonly"/>
              <w:rPr>
                <w:sz w:val="22"/>
                <w:szCs w:val="22"/>
              </w:rPr>
            </w:pPr>
          </w:p>
        </w:tc>
        <w:tc>
          <w:tcPr>
            <w:tcW w:w="2214" w:type="dxa"/>
          </w:tcPr>
          <w:p w14:paraId="35334AFB" w14:textId="77777777" w:rsidR="0023709E" w:rsidRPr="00ED7C28" w:rsidRDefault="0023709E" w:rsidP="00316C5D">
            <w:pPr>
              <w:pStyle w:val="Tabledivuseonly"/>
              <w:rPr>
                <w:sz w:val="22"/>
                <w:szCs w:val="22"/>
              </w:rPr>
            </w:pPr>
          </w:p>
        </w:tc>
        <w:tc>
          <w:tcPr>
            <w:tcW w:w="2268" w:type="dxa"/>
          </w:tcPr>
          <w:p w14:paraId="0BD0428C" w14:textId="77777777" w:rsidR="0023709E" w:rsidRPr="00ED7C28" w:rsidRDefault="0023709E" w:rsidP="00316C5D">
            <w:pPr>
              <w:pStyle w:val="Tabledivuseonly"/>
              <w:rPr>
                <w:sz w:val="22"/>
                <w:szCs w:val="22"/>
              </w:rPr>
            </w:pPr>
          </w:p>
        </w:tc>
        <w:tc>
          <w:tcPr>
            <w:tcW w:w="2182" w:type="dxa"/>
          </w:tcPr>
          <w:p w14:paraId="4F95B3A6" w14:textId="77777777" w:rsidR="0023709E" w:rsidRPr="00ED7C28" w:rsidRDefault="0023709E" w:rsidP="00316C5D">
            <w:pPr>
              <w:pStyle w:val="Tabledivuseonly"/>
              <w:rPr>
                <w:sz w:val="22"/>
                <w:szCs w:val="22"/>
              </w:rPr>
            </w:pPr>
          </w:p>
        </w:tc>
      </w:tr>
    </w:tbl>
    <w:p w14:paraId="214FABE4" w14:textId="77777777" w:rsidR="0023709E" w:rsidRDefault="0023709E" w:rsidP="0023709E">
      <w:pPr>
        <w:spacing w:after="120" w:line="240" w:lineRule="auto"/>
        <w:ind w:right="543"/>
        <w:rPr>
          <w:rFonts w:ascii="Arial" w:hAnsi="Arial" w:cs="Arial"/>
          <w:sz w:val="24"/>
          <w:szCs w:val="24"/>
        </w:rPr>
      </w:pPr>
    </w:p>
    <w:p w14:paraId="0320EEFA" w14:textId="77777777" w:rsidR="0023709E" w:rsidRPr="001158B2" w:rsidRDefault="0023709E" w:rsidP="009D52D0">
      <w:pPr>
        <w:spacing w:after="120" w:line="240" w:lineRule="auto"/>
        <w:ind w:right="543"/>
        <w:rPr>
          <w:rFonts w:ascii="Arial" w:hAnsi="Arial" w:cs="Arial"/>
          <w:sz w:val="24"/>
          <w:szCs w:val="24"/>
        </w:rPr>
      </w:pPr>
    </w:p>
    <w:sectPr w:rsidR="0023709E" w:rsidRPr="001158B2" w:rsidSect="00ED7C28">
      <w:headerReference w:type="default" r:id="rId12"/>
      <w:footerReference w:type="default" r:id="rId13"/>
      <w:headerReference w:type="first" r:id="rId14"/>
      <w:footerReference w:type="first" r:id="rId15"/>
      <w:pgSz w:w="11906" w:h="16838" w:code="9"/>
      <w:pgMar w:top="720" w:right="1134" w:bottom="720" w:left="72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8C25" w14:textId="77777777" w:rsidR="00CD126B" w:rsidRDefault="00CD126B" w:rsidP="009A2D37">
      <w:pPr>
        <w:spacing w:after="0" w:line="240" w:lineRule="auto"/>
      </w:pPr>
      <w:r>
        <w:separator/>
      </w:r>
    </w:p>
  </w:endnote>
  <w:endnote w:type="continuationSeparator" w:id="0">
    <w:p w14:paraId="4284B315" w14:textId="77777777" w:rsidR="00CD126B" w:rsidRDefault="00CD126B" w:rsidP="009A2D37">
      <w:pPr>
        <w:spacing w:after="0" w:line="240" w:lineRule="auto"/>
      </w:pPr>
      <w:r>
        <w:continuationSeparator/>
      </w:r>
    </w:p>
  </w:endnote>
  <w:endnote w:type="continuationNotice" w:id="1">
    <w:p w14:paraId="0DF228D9" w14:textId="77777777" w:rsidR="00CD126B" w:rsidRDefault="00CD1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3F532A" w14:textId="0D63377F" w:rsidR="008B2543" w:rsidRDefault="0019787E" w:rsidP="006F624A">
        <w:pPr>
          <w:pStyle w:val="Footer"/>
          <w:spacing w:before="120" w:after="120"/>
          <w:jc w:val="center"/>
        </w:pPr>
        <w:r>
          <w:fldChar w:fldCharType="begin"/>
        </w:r>
        <w:r>
          <w:instrText xml:space="preserve"> PAGE   \* MERGEFORMAT </w:instrText>
        </w:r>
        <w:r>
          <w:fldChar w:fldCharType="separate"/>
        </w:r>
        <w:r w:rsidR="00924B9B">
          <w:rPr>
            <w:noProof/>
          </w:rPr>
          <w:t>8</w:t>
        </w:r>
        <w:r>
          <w:rPr>
            <w:noProof/>
          </w:rPr>
          <w:fldChar w:fldCharType="end"/>
        </w:r>
      </w:p>
    </w:sdtContent>
  </w:sdt>
  <w:p w14:paraId="42A32769" w14:textId="1B8A3B1D" w:rsidR="008B2543" w:rsidRPr="00E60896" w:rsidRDefault="00E60896" w:rsidP="006F624A">
    <w:pPr>
      <w:pStyle w:val="Footer"/>
      <w:spacing w:after="120"/>
      <w:ind w:left="567"/>
    </w:pPr>
    <w:r w:rsidRPr="007B7724">
      <w:rPr>
        <w:rFonts w:ascii="Arial" w:hAnsi="Arial"/>
        <w:sz w:val="18"/>
      </w:rPr>
      <w:t xml:space="preserve">Module Specification </w:t>
    </w:r>
    <w:r w:rsidRPr="00E60896">
      <w:rPr>
        <w:rFonts w:ascii="Arial" w:hAnsi="Arial"/>
        <w:sz w:val="18"/>
      </w:rPr>
      <w:t xml:space="preserve">WCON5390 </w:t>
    </w:r>
    <w:r>
      <w:rPr>
        <w:rFonts w:ascii="Arial" w:hAnsi="Arial"/>
        <w:sz w:val="18"/>
      </w:rPr>
      <w:t xml:space="preserve"> </w:t>
    </w:r>
    <w:r w:rsidRPr="00E60896">
      <w:rPr>
        <w:rFonts w:ascii="Arial" w:hAnsi="Arial"/>
        <w:sz w:val="18"/>
      </w:rPr>
      <w:t>Applied Ecology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8409292" w14:textId="77777777" w:rsidR="00E60896" w:rsidRDefault="00EB41D1" w:rsidP="00EB41D1">
        <w:pPr>
          <w:pStyle w:val="Footer"/>
          <w:jc w:val="center"/>
          <w:rPr>
            <w:noProof/>
          </w:rPr>
        </w:pPr>
        <w:r>
          <w:fldChar w:fldCharType="begin"/>
        </w:r>
        <w:r>
          <w:instrText xml:space="preserve"> PAGE   \* MERGEFORMAT </w:instrText>
        </w:r>
        <w:r>
          <w:fldChar w:fldCharType="separate"/>
        </w:r>
        <w:r w:rsidR="00924B9B">
          <w:rPr>
            <w:noProof/>
          </w:rPr>
          <w:t>1</w:t>
        </w:r>
        <w:r>
          <w:rPr>
            <w:noProof/>
          </w:rPr>
          <w:fldChar w:fldCharType="end"/>
        </w:r>
      </w:p>
      <w:p w14:paraId="7FCF9A69" w14:textId="73E44BE5" w:rsidR="00EB41D1" w:rsidRDefault="006F624A" w:rsidP="00EB41D1">
        <w:pPr>
          <w:pStyle w:val="Footer"/>
          <w:jc w:val="center"/>
        </w:pPr>
      </w:p>
    </w:sdtContent>
  </w:sdt>
  <w:p w14:paraId="3AE577F2" w14:textId="47879619" w:rsidR="00F17B94" w:rsidRDefault="00EB41D1" w:rsidP="000E7A9D">
    <w:pPr>
      <w:pStyle w:val="Footer"/>
      <w:spacing w:after="120"/>
      <w:ind w:right="-330"/>
    </w:pPr>
    <w:r w:rsidRPr="007B7724">
      <w:rPr>
        <w:rFonts w:ascii="Arial" w:hAnsi="Arial"/>
        <w:sz w:val="18"/>
      </w:rPr>
      <w:t xml:space="preserve">Module Specification </w:t>
    </w:r>
    <w:r w:rsidR="00E60896" w:rsidRPr="00E60896">
      <w:rPr>
        <w:rFonts w:ascii="Arial" w:hAnsi="Arial"/>
        <w:sz w:val="18"/>
      </w:rPr>
      <w:t xml:space="preserve">WCON5390 </w:t>
    </w:r>
    <w:r w:rsidR="00E60896">
      <w:rPr>
        <w:rFonts w:ascii="Arial" w:hAnsi="Arial"/>
        <w:sz w:val="18"/>
      </w:rPr>
      <w:t xml:space="preserve"> </w:t>
    </w:r>
    <w:r w:rsidR="00E60896" w:rsidRPr="00E60896">
      <w:rPr>
        <w:rFonts w:ascii="Arial" w:hAnsi="Arial"/>
        <w:sz w:val="18"/>
      </w:rPr>
      <w:t>Applied Ecology and Conservation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E259" w14:textId="77777777" w:rsidR="00CD126B" w:rsidRDefault="00CD126B" w:rsidP="009A2D37">
      <w:pPr>
        <w:spacing w:after="0" w:line="240" w:lineRule="auto"/>
      </w:pPr>
      <w:r>
        <w:separator/>
      </w:r>
    </w:p>
  </w:footnote>
  <w:footnote w:type="continuationSeparator" w:id="0">
    <w:p w14:paraId="6C79C607" w14:textId="77777777" w:rsidR="00CD126B" w:rsidRDefault="00CD126B" w:rsidP="009A2D37">
      <w:pPr>
        <w:spacing w:after="0" w:line="240" w:lineRule="auto"/>
      </w:pPr>
      <w:r>
        <w:continuationSeparator/>
      </w:r>
    </w:p>
  </w:footnote>
  <w:footnote w:type="continuationNotice" w:id="1">
    <w:p w14:paraId="5254BD71" w14:textId="77777777" w:rsidR="00CD126B" w:rsidRDefault="00CD1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29F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1F82C3" wp14:editId="4FE84B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E738A1" w14:textId="77777777" w:rsidR="008B2543" w:rsidRPr="008C00F8" w:rsidRDefault="008B2543" w:rsidP="005E6D38">
    <w:pPr>
      <w:pStyle w:val="Heading1"/>
      <w:spacing w:before="60" w:after="60"/>
      <w:rPr>
        <w:rFonts w:ascii="Arial" w:hAnsi="Arial" w:cs="Arial"/>
      </w:rPr>
    </w:pPr>
  </w:p>
  <w:p w14:paraId="53743A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1F4" w14:textId="6B3A1F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A482F4" wp14:editId="4B4099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A8C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23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307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BA6C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F45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CF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808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348B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204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C0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12905C7"/>
    <w:multiLevelType w:val="hybridMultilevel"/>
    <w:tmpl w:val="80D25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3B4484"/>
    <w:multiLevelType w:val="hybridMultilevel"/>
    <w:tmpl w:val="E894184E"/>
    <w:lvl w:ilvl="0" w:tplc="043CD2FE">
      <w:start w:val="2021"/>
      <w:numFmt w:val="bullet"/>
      <w:lvlText w:val=""/>
      <w:lvlJc w:val="left"/>
      <w:pPr>
        <w:ind w:left="2520" w:hanging="360"/>
      </w:pPr>
      <w:rPr>
        <w:rFonts w:ascii="Symbol" w:eastAsiaTheme="minorEastAsia"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DF31F1"/>
    <w:multiLevelType w:val="hybridMultilevel"/>
    <w:tmpl w:val="3864C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A10F9"/>
    <w:multiLevelType w:val="hybridMultilevel"/>
    <w:tmpl w:val="5ECAE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1D6611"/>
    <w:multiLevelType w:val="hybridMultilevel"/>
    <w:tmpl w:val="8C2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148AF"/>
    <w:multiLevelType w:val="hybridMultilevel"/>
    <w:tmpl w:val="4D3A2118"/>
    <w:lvl w:ilvl="0" w:tplc="031A4D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4162">
    <w:abstractNumId w:val="12"/>
  </w:num>
  <w:num w:numId="2" w16cid:durableId="1820683835">
    <w:abstractNumId w:val="9"/>
  </w:num>
  <w:num w:numId="3" w16cid:durableId="1076054312">
    <w:abstractNumId w:val="13"/>
  </w:num>
  <w:num w:numId="4" w16cid:durableId="227963738">
    <w:abstractNumId w:val="10"/>
  </w:num>
  <w:num w:numId="5" w16cid:durableId="216624538">
    <w:abstractNumId w:val="19"/>
  </w:num>
  <w:num w:numId="6" w16cid:durableId="746193422">
    <w:abstractNumId w:val="16"/>
  </w:num>
  <w:num w:numId="7" w16cid:durableId="1050151237">
    <w:abstractNumId w:val="22"/>
  </w:num>
  <w:num w:numId="8" w16cid:durableId="1242832765">
    <w:abstractNumId w:val="18"/>
  </w:num>
  <w:num w:numId="9" w16cid:durableId="1096367112">
    <w:abstractNumId w:val="14"/>
  </w:num>
  <w:num w:numId="10" w16cid:durableId="2004157781">
    <w:abstractNumId w:val="17"/>
  </w:num>
  <w:num w:numId="11" w16cid:durableId="955327758">
    <w:abstractNumId w:val="20"/>
  </w:num>
  <w:num w:numId="12" w16cid:durableId="469981379">
    <w:abstractNumId w:val="15"/>
  </w:num>
  <w:num w:numId="13" w16cid:durableId="1676109951">
    <w:abstractNumId w:val="21"/>
  </w:num>
  <w:num w:numId="14" w16cid:durableId="572737595">
    <w:abstractNumId w:val="12"/>
  </w:num>
  <w:num w:numId="15" w16cid:durableId="862208012">
    <w:abstractNumId w:val="12"/>
  </w:num>
  <w:num w:numId="16" w16cid:durableId="1402481574">
    <w:abstractNumId w:val="9"/>
  </w:num>
  <w:num w:numId="17" w16cid:durableId="1564024233">
    <w:abstractNumId w:val="3"/>
  </w:num>
  <w:num w:numId="18" w16cid:durableId="559370673">
    <w:abstractNumId w:val="2"/>
  </w:num>
  <w:num w:numId="19" w16cid:durableId="1147404722">
    <w:abstractNumId w:val="2"/>
  </w:num>
  <w:num w:numId="20" w16cid:durableId="1610702822">
    <w:abstractNumId w:val="7"/>
  </w:num>
  <w:num w:numId="21" w16cid:durableId="1032463646">
    <w:abstractNumId w:val="6"/>
  </w:num>
  <w:num w:numId="22" w16cid:durableId="1383212607">
    <w:abstractNumId w:val="5"/>
  </w:num>
  <w:num w:numId="23" w16cid:durableId="846821402">
    <w:abstractNumId w:val="4"/>
  </w:num>
  <w:num w:numId="24" w16cid:durableId="990984490">
    <w:abstractNumId w:val="8"/>
  </w:num>
  <w:num w:numId="25" w16cid:durableId="2045708881">
    <w:abstractNumId w:val="1"/>
  </w:num>
  <w:num w:numId="26" w16cid:durableId="1217277701">
    <w:abstractNumId w:val="0"/>
  </w:num>
  <w:num w:numId="27" w16cid:durableId="157774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F33"/>
    <w:rsid w:val="000408CC"/>
    <w:rsid w:val="00043303"/>
    <w:rsid w:val="00045373"/>
    <w:rsid w:val="00047206"/>
    <w:rsid w:val="000509BF"/>
    <w:rsid w:val="000560AB"/>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3B52"/>
    <w:rsid w:val="00106BE5"/>
    <w:rsid w:val="00110947"/>
    <w:rsid w:val="00111906"/>
    <w:rsid w:val="00111CB3"/>
    <w:rsid w:val="001158B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09E"/>
    <w:rsid w:val="002407C0"/>
    <w:rsid w:val="002461AF"/>
    <w:rsid w:val="002465A1"/>
    <w:rsid w:val="00264576"/>
    <w:rsid w:val="0026585A"/>
    <w:rsid w:val="00266735"/>
    <w:rsid w:val="00273CF0"/>
    <w:rsid w:val="002748D4"/>
    <w:rsid w:val="00274ED7"/>
    <w:rsid w:val="0028184E"/>
    <w:rsid w:val="0028461D"/>
    <w:rsid w:val="0028590C"/>
    <w:rsid w:val="0028690E"/>
    <w:rsid w:val="00292A1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E15"/>
    <w:rsid w:val="003262B9"/>
    <w:rsid w:val="00334A02"/>
    <w:rsid w:val="00335875"/>
    <w:rsid w:val="00335FBE"/>
    <w:rsid w:val="00351D4F"/>
    <w:rsid w:val="00352D8E"/>
    <w:rsid w:val="00356B68"/>
    <w:rsid w:val="0035702D"/>
    <w:rsid w:val="00360094"/>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3FAD"/>
    <w:rsid w:val="00424C90"/>
    <w:rsid w:val="00436BE9"/>
    <w:rsid w:val="00441E76"/>
    <w:rsid w:val="004443DA"/>
    <w:rsid w:val="00446A75"/>
    <w:rsid w:val="004474A2"/>
    <w:rsid w:val="00460925"/>
    <w:rsid w:val="004642F0"/>
    <w:rsid w:val="0046449C"/>
    <w:rsid w:val="00471375"/>
    <w:rsid w:val="00471C6C"/>
    <w:rsid w:val="00472023"/>
    <w:rsid w:val="004721D6"/>
    <w:rsid w:val="00486993"/>
    <w:rsid w:val="00492DA4"/>
    <w:rsid w:val="00496AA3"/>
    <w:rsid w:val="00497C98"/>
    <w:rsid w:val="004A39D7"/>
    <w:rsid w:val="004A55FA"/>
    <w:rsid w:val="004B5D03"/>
    <w:rsid w:val="004C1EC4"/>
    <w:rsid w:val="004D035C"/>
    <w:rsid w:val="004E3DB8"/>
    <w:rsid w:val="004F12E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884"/>
    <w:rsid w:val="00567EC9"/>
    <w:rsid w:val="00571630"/>
    <w:rsid w:val="005759F4"/>
    <w:rsid w:val="005779D1"/>
    <w:rsid w:val="0058041A"/>
    <w:rsid w:val="0058743D"/>
    <w:rsid w:val="00587BF7"/>
    <w:rsid w:val="00592034"/>
    <w:rsid w:val="0059477B"/>
    <w:rsid w:val="00596884"/>
    <w:rsid w:val="005A14B5"/>
    <w:rsid w:val="005B2F01"/>
    <w:rsid w:val="005B59F3"/>
    <w:rsid w:val="005B5A98"/>
    <w:rsid w:val="005C04FF"/>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372"/>
    <w:rsid w:val="00633150"/>
    <w:rsid w:val="00637A50"/>
    <w:rsid w:val="00641D6D"/>
    <w:rsid w:val="0064364E"/>
    <w:rsid w:val="006438F3"/>
    <w:rsid w:val="00647907"/>
    <w:rsid w:val="00651A82"/>
    <w:rsid w:val="006525E9"/>
    <w:rsid w:val="00654020"/>
    <w:rsid w:val="0066747B"/>
    <w:rsid w:val="006725EC"/>
    <w:rsid w:val="00674ED0"/>
    <w:rsid w:val="0067698C"/>
    <w:rsid w:val="00682650"/>
    <w:rsid w:val="00683609"/>
    <w:rsid w:val="00684851"/>
    <w:rsid w:val="00694309"/>
    <w:rsid w:val="00695285"/>
    <w:rsid w:val="00696FF5"/>
    <w:rsid w:val="006A6BB4"/>
    <w:rsid w:val="006A7FB0"/>
    <w:rsid w:val="006C2A9A"/>
    <w:rsid w:val="006C4128"/>
    <w:rsid w:val="006C423D"/>
    <w:rsid w:val="006C46EF"/>
    <w:rsid w:val="006C4C67"/>
    <w:rsid w:val="006D13C0"/>
    <w:rsid w:val="006D41AB"/>
    <w:rsid w:val="006D444F"/>
    <w:rsid w:val="006E4FEA"/>
    <w:rsid w:val="006F1A15"/>
    <w:rsid w:val="006F3F8B"/>
    <w:rsid w:val="006F624A"/>
    <w:rsid w:val="00700488"/>
    <w:rsid w:val="00701B05"/>
    <w:rsid w:val="00703404"/>
    <w:rsid w:val="00703F92"/>
    <w:rsid w:val="00704637"/>
    <w:rsid w:val="007105E4"/>
    <w:rsid w:val="00710647"/>
    <w:rsid w:val="00714EE5"/>
    <w:rsid w:val="00720270"/>
    <w:rsid w:val="00724362"/>
    <w:rsid w:val="00727780"/>
    <w:rsid w:val="0073792C"/>
    <w:rsid w:val="007419F2"/>
    <w:rsid w:val="0074334B"/>
    <w:rsid w:val="00754069"/>
    <w:rsid w:val="00765ED0"/>
    <w:rsid w:val="007667DF"/>
    <w:rsid w:val="0077080B"/>
    <w:rsid w:val="00787070"/>
    <w:rsid w:val="007906FD"/>
    <w:rsid w:val="00793369"/>
    <w:rsid w:val="00797197"/>
    <w:rsid w:val="007972A7"/>
    <w:rsid w:val="007A2BA2"/>
    <w:rsid w:val="007A49C1"/>
    <w:rsid w:val="007A6245"/>
    <w:rsid w:val="007B1DB2"/>
    <w:rsid w:val="007B375B"/>
    <w:rsid w:val="007B412A"/>
    <w:rsid w:val="007B635E"/>
    <w:rsid w:val="007B7724"/>
    <w:rsid w:val="007B7CDC"/>
    <w:rsid w:val="007C74B4"/>
    <w:rsid w:val="007E3412"/>
    <w:rsid w:val="007E52DD"/>
    <w:rsid w:val="007F393D"/>
    <w:rsid w:val="008029AF"/>
    <w:rsid w:val="00802FFA"/>
    <w:rsid w:val="00807570"/>
    <w:rsid w:val="008102E5"/>
    <w:rsid w:val="008111B4"/>
    <w:rsid w:val="008133F0"/>
    <w:rsid w:val="00815880"/>
    <w:rsid w:val="0082322C"/>
    <w:rsid w:val="00823942"/>
    <w:rsid w:val="00827FFD"/>
    <w:rsid w:val="0084159C"/>
    <w:rsid w:val="00854535"/>
    <w:rsid w:val="00856EB3"/>
    <w:rsid w:val="00863C96"/>
    <w:rsid w:val="00864A72"/>
    <w:rsid w:val="00873E9F"/>
    <w:rsid w:val="00874047"/>
    <w:rsid w:val="008778CB"/>
    <w:rsid w:val="00881545"/>
    <w:rsid w:val="00883204"/>
    <w:rsid w:val="00883A3E"/>
    <w:rsid w:val="00885457"/>
    <w:rsid w:val="0089148D"/>
    <w:rsid w:val="00891E0D"/>
    <w:rsid w:val="008A0F36"/>
    <w:rsid w:val="008B2543"/>
    <w:rsid w:val="008B4B6E"/>
    <w:rsid w:val="008D7401"/>
    <w:rsid w:val="008F5301"/>
    <w:rsid w:val="00903DF6"/>
    <w:rsid w:val="00921CF6"/>
    <w:rsid w:val="00922E9E"/>
    <w:rsid w:val="00924B9B"/>
    <w:rsid w:val="00924EF0"/>
    <w:rsid w:val="00934D7B"/>
    <w:rsid w:val="00947180"/>
    <w:rsid w:val="00947C1A"/>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269D"/>
    <w:rsid w:val="009C7082"/>
    <w:rsid w:val="009D0006"/>
    <w:rsid w:val="009D068C"/>
    <w:rsid w:val="009D52D0"/>
    <w:rsid w:val="009F058B"/>
    <w:rsid w:val="009F3A2A"/>
    <w:rsid w:val="009F6036"/>
    <w:rsid w:val="009F731F"/>
    <w:rsid w:val="009F7D33"/>
    <w:rsid w:val="00A021FE"/>
    <w:rsid w:val="00A1270E"/>
    <w:rsid w:val="00A13526"/>
    <w:rsid w:val="00A15342"/>
    <w:rsid w:val="00A3007E"/>
    <w:rsid w:val="00A32048"/>
    <w:rsid w:val="00A41BFD"/>
    <w:rsid w:val="00A41F06"/>
    <w:rsid w:val="00A50FD4"/>
    <w:rsid w:val="00A52DB4"/>
    <w:rsid w:val="00A618E1"/>
    <w:rsid w:val="00A61FD6"/>
    <w:rsid w:val="00A629B9"/>
    <w:rsid w:val="00A66520"/>
    <w:rsid w:val="00A70C20"/>
    <w:rsid w:val="00A74292"/>
    <w:rsid w:val="00A776DE"/>
    <w:rsid w:val="00A80640"/>
    <w:rsid w:val="00A87FFD"/>
    <w:rsid w:val="00A97038"/>
    <w:rsid w:val="00A97CB8"/>
    <w:rsid w:val="00AA3C15"/>
    <w:rsid w:val="00AA6330"/>
    <w:rsid w:val="00AB3DD2"/>
    <w:rsid w:val="00AC7501"/>
    <w:rsid w:val="00AD748B"/>
    <w:rsid w:val="00AE4865"/>
    <w:rsid w:val="00AF4B96"/>
    <w:rsid w:val="00AF50EE"/>
    <w:rsid w:val="00B0591D"/>
    <w:rsid w:val="00B13402"/>
    <w:rsid w:val="00B14BC2"/>
    <w:rsid w:val="00B17024"/>
    <w:rsid w:val="00B17CD2"/>
    <w:rsid w:val="00B213D2"/>
    <w:rsid w:val="00B248BA"/>
    <w:rsid w:val="00B24B56"/>
    <w:rsid w:val="00B30E07"/>
    <w:rsid w:val="00B34ADD"/>
    <w:rsid w:val="00B4305F"/>
    <w:rsid w:val="00B52FF5"/>
    <w:rsid w:val="00B5498B"/>
    <w:rsid w:val="00B57219"/>
    <w:rsid w:val="00B62D74"/>
    <w:rsid w:val="00B658A3"/>
    <w:rsid w:val="00B65AAD"/>
    <w:rsid w:val="00B72470"/>
    <w:rsid w:val="00B746A8"/>
    <w:rsid w:val="00B7664D"/>
    <w:rsid w:val="00B80989"/>
    <w:rsid w:val="00B812EF"/>
    <w:rsid w:val="00B9109B"/>
    <w:rsid w:val="00B927AE"/>
    <w:rsid w:val="00B93721"/>
    <w:rsid w:val="00B937B1"/>
    <w:rsid w:val="00B97D79"/>
    <w:rsid w:val="00BA453C"/>
    <w:rsid w:val="00BA4E02"/>
    <w:rsid w:val="00BB2045"/>
    <w:rsid w:val="00BB2A6D"/>
    <w:rsid w:val="00BB4189"/>
    <w:rsid w:val="00BC19F7"/>
    <w:rsid w:val="00BC41ED"/>
    <w:rsid w:val="00BD009E"/>
    <w:rsid w:val="00BD0EF8"/>
    <w:rsid w:val="00BD312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126B"/>
    <w:rsid w:val="00CD7F07"/>
    <w:rsid w:val="00CE04F3"/>
    <w:rsid w:val="00CE12D8"/>
    <w:rsid w:val="00CE4574"/>
    <w:rsid w:val="00CE70E6"/>
    <w:rsid w:val="00CF0BCA"/>
    <w:rsid w:val="00CF2E1E"/>
    <w:rsid w:val="00D02E99"/>
    <w:rsid w:val="00D0594F"/>
    <w:rsid w:val="00D13357"/>
    <w:rsid w:val="00D13A13"/>
    <w:rsid w:val="00D2689A"/>
    <w:rsid w:val="00D65506"/>
    <w:rsid w:val="00D773CF"/>
    <w:rsid w:val="00D83563"/>
    <w:rsid w:val="00D8448F"/>
    <w:rsid w:val="00D84699"/>
    <w:rsid w:val="00D92BA6"/>
    <w:rsid w:val="00DA64B6"/>
    <w:rsid w:val="00DB5C9D"/>
    <w:rsid w:val="00DD02E6"/>
    <w:rsid w:val="00DD2E74"/>
    <w:rsid w:val="00DD7A04"/>
    <w:rsid w:val="00DF665B"/>
    <w:rsid w:val="00E0152A"/>
    <w:rsid w:val="00E03394"/>
    <w:rsid w:val="00E066E5"/>
    <w:rsid w:val="00E21923"/>
    <w:rsid w:val="00E22F03"/>
    <w:rsid w:val="00E233C1"/>
    <w:rsid w:val="00E37312"/>
    <w:rsid w:val="00E41177"/>
    <w:rsid w:val="00E51404"/>
    <w:rsid w:val="00E574C9"/>
    <w:rsid w:val="00E60896"/>
    <w:rsid w:val="00E610DE"/>
    <w:rsid w:val="00E66167"/>
    <w:rsid w:val="00E71F2F"/>
    <w:rsid w:val="00E77786"/>
    <w:rsid w:val="00E806FB"/>
    <w:rsid w:val="00EB1C2D"/>
    <w:rsid w:val="00EB41D1"/>
    <w:rsid w:val="00EC1810"/>
    <w:rsid w:val="00EC3FCC"/>
    <w:rsid w:val="00ED32FF"/>
    <w:rsid w:val="00ED7C28"/>
    <w:rsid w:val="00EF039B"/>
    <w:rsid w:val="00EF4933"/>
    <w:rsid w:val="00EF5044"/>
    <w:rsid w:val="00EF5DCE"/>
    <w:rsid w:val="00EF5FE2"/>
    <w:rsid w:val="00F01956"/>
    <w:rsid w:val="00F116CE"/>
    <w:rsid w:val="00F1404B"/>
    <w:rsid w:val="00F16F93"/>
    <w:rsid w:val="00F176DE"/>
    <w:rsid w:val="00F178B2"/>
    <w:rsid w:val="00F17B94"/>
    <w:rsid w:val="00F21C47"/>
    <w:rsid w:val="00F244E2"/>
    <w:rsid w:val="00F30F9F"/>
    <w:rsid w:val="00F317D7"/>
    <w:rsid w:val="00F340DE"/>
    <w:rsid w:val="00F43542"/>
    <w:rsid w:val="00F44BAB"/>
    <w:rsid w:val="00F454E2"/>
    <w:rsid w:val="00F527CB"/>
    <w:rsid w:val="00F562AA"/>
    <w:rsid w:val="00F66975"/>
    <w:rsid w:val="00F7105A"/>
    <w:rsid w:val="00F7710E"/>
    <w:rsid w:val="00F77676"/>
    <w:rsid w:val="00F81297"/>
    <w:rsid w:val="00F8197C"/>
    <w:rsid w:val="00F82B4E"/>
    <w:rsid w:val="00F87559"/>
    <w:rsid w:val="00F96D71"/>
    <w:rsid w:val="00F97C9E"/>
    <w:rsid w:val="00FA1267"/>
    <w:rsid w:val="00FA20DE"/>
    <w:rsid w:val="00FA4EE8"/>
    <w:rsid w:val="00FB12CA"/>
    <w:rsid w:val="00FB2E32"/>
    <w:rsid w:val="00FB36EC"/>
    <w:rsid w:val="00FB4E1B"/>
    <w:rsid w:val="00FC0291"/>
    <w:rsid w:val="00FC1C92"/>
    <w:rsid w:val="00FD333B"/>
    <w:rsid w:val="00FD5B76"/>
    <w:rsid w:val="00FD629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C3B3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96"/>
    <w:rPr>
      <w:rFonts w:eastAsiaTheme="minorEastAsia"/>
      <w:lang w:eastAsia="en-GB"/>
    </w:rPr>
  </w:style>
  <w:style w:type="paragraph" w:styleId="Heading1">
    <w:name w:val="heading 1"/>
    <w:basedOn w:val="Normal"/>
    <w:next w:val="Normal"/>
    <w:link w:val="Heading1Char"/>
    <w:qFormat/>
    <w:rsid w:val="00E60896"/>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ED7C28"/>
    <w:pPr>
      <w:ind w:left="567" w:hanging="567"/>
      <w:outlineLvl w:val="1"/>
    </w:pPr>
  </w:style>
  <w:style w:type="paragraph" w:styleId="Heading3">
    <w:name w:val="heading 3"/>
    <w:basedOn w:val="Normal"/>
    <w:next w:val="Normal"/>
    <w:link w:val="Heading3Char"/>
    <w:uiPriority w:val="9"/>
    <w:unhideWhenUsed/>
    <w:qFormat/>
    <w:rsid w:val="00E608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E60896"/>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896"/>
    <w:rPr>
      <w:color w:val="0000FF"/>
      <w:u w:val="single"/>
    </w:rPr>
  </w:style>
  <w:style w:type="paragraph" w:customStyle="1" w:styleId="Default">
    <w:name w:val="Default"/>
    <w:rsid w:val="00E6089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E608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0896"/>
    <w:pPr>
      <w:ind w:left="720"/>
      <w:contextualSpacing/>
    </w:pPr>
  </w:style>
  <w:style w:type="paragraph" w:styleId="Header">
    <w:name w:val="header"/>
    <w:basedOn w:val="Normal"/>
    <w:link w:val="HeaderChar"/>
    <w:uiPriority w:val="99"/>
    <w:unhideWhenUsed/>
    <w:rsid w:val="00E60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96"/>
    <w:rPr>
      <w:rFonts w:eastAsiaTheme="minorEastAsia"/>
      <w:lang w:eastAsia="en-GB"/>
    </w:rPr>
  </w:style>
  <w:style w:type="paragraph" w:styleId="Footer">
    <w:name w:val="footer"/>
    <w:basedOn w:val="Normal"/>
    <w:link w:val="FooterChar"/>
    <w:uiPriority w:val="99"/>
    <w:unhideWhenUsed/>
    <w:rsid w:val="00E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96"/>
    <w:rPr>
      <w:rFonts w:eastAsiaTheme="minorEastAsia"/>
      <w:lang w:eastAsia="en-GB"/>
    </w:rPr>
  </w:style>
  <w:style w:type="character" w:customStyle="1" w:styleId="Heading1Char">
    <w:name w:val="Heading 1 Char"/>
    <w:basedOn w:val="DefaultParagraphFont"/>
    <w:link w:val="Heading1"/>
    <w:rsid w:val="00E60896"/>
    <w:rPr>
      <w:rFonts w:ascii="Plantin" w:eastAsia="Times New Roman" w:hAnsi="Plantin" w:cs="Times New Roman"/>
      <w:b/>
      <w:sz w:val="24"/>
      <w:szCs w:val="20"/>
    </w:rPr>
  </w:style>
  <w:style w:type="paragraph" w:styleId="ListBullet">
    <w:name w:val="List Bullet"/>
    <w:basedOn w:val="Normal"/>
    <w:uiPriority w:val="99"/>
    <w:unhideWhenUsed/>
    <w:rsid w:val="00ED7C28"/>
    <w:pPr>
      <w:numPr>
        <w:numId w:val="16"/>
      </w:numPr>
      <w:spacing w:after="120" w:line="240" w:lineRule="auto"/>
      <w:ind w:left="1066" w:hanging="357"/>
    </w:pPr>
    <w:rPr>
      <w:rFonts w:ascii="Arial" w:hAnsi="Arial"/>
      <w:sz w:val="24"/>
    </w:rPr>
  </w:style>
  <w:style w:type="table" w:styleId="TableGrid">
    <w:name w:val="Table Grid"/>
    <w:basedOn w:val="TableNormal"/>
    <w:uiPriority w:val="59"/>
    <w:rsid w:val="00E608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6089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E60896"/>
    <w:rPr>
      <w:rFonts w:ascii="Plantin" w:eastAsia="Times New Roman" w:hAnsi="Plantin" w:cs="Times New Roman"/>
      <w:b/>
      <w:sz w:val="24"/>
      <w:szCs w:val="20"/>
    </w:rPr>
  </w:style>
  <w:style w:type="paragraph" w:styleId="FootnoteText">
    <w:name w:val="footnote text"/>
    <w:basedOn w:val="Normal"/>
    <w:link w:val="FootnoteTextChar"/>
    <w:semiHidden/>
    <w:rsid w:val="00E6089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60896"/>
    <w:rPr>
      <w:rFonts w:ascii="Times New Roman" w:eastAsia="Times New Roman" w:hAnsi="Times New Roman" w:cs="Times New Roman"/>
      <w:sz w:val="20"/>
      <w:szCs w:val="20"/>
    </w:rPr>
  </w:style>
  <w:style w:type="character" w:styleId="FootnoteReference">
    <w:name w:val="footnote reference"/>
    <w:semiHidden/>
    <w:rsid w:val="00E60896"/>
    <w:rPr>
      <w:vertAlign w:val="superscript"/>
    </w:rPr>
  </w:style>
  <w:style w:type="paragraph" w:styleId="BalloonText">
    <w:name w:val="Balloon Text"/>
    <w:basedOn w:val="Normal"/>
    <w:link w:val="BalloonTextChar"/>
    <w:uiPriority w:val="99"/>
    <w:semiHidden/>
    <w:unhideWhenUsed/>
    <w:rsid w:val="00E6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9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E60896"/>
    <w:rPr>
      <w:color w:val="800080" w:themeColor="followedHyperlink"/>
      <w:u w:val="single"/>
    </w:rPr>
  </w:style>
  <w:style w:type="character" w:styleId="CommentReference">
    <w:name w:val="annotation reference"/>
    <w:basedOn w:val="DefaultParagraphFont"/>
    <w:uiPriority w:val="99"/>
    <w:semiHidden/>
    <w:unhideWhenUsed/>
    <w:rsid w:val="00E60896"/>
    <w:rPr>
      <w:sz w:val="16"/>
      <w:szCs w:val="16"/>
    </w:rPr>
  </w:style>
  <w:style w:type="paragraph" w:styleId="CommentText">
    <w:name w:val="annotation text"/>
    <w:basedOn w:val="Normal"/>
    <w:link w:val="CommentTextChar"/>
    <w:uiPriority w:val="99"/>
    <w:semiHidden/>
    <w:unhideWhenUsed/>
    <w:rsid w:val="00E60896"/>
    <w:pPr>
      <w:spacing w:line="240" w:lineRule="auto"/>
    </w:pPr>
    <w:rPr>
      <w:sz w:val="20"/>
      <w:szCs w:val="20"/>
    </w:rPr>
  </w:style>
  <w:style w:type="character" w:customStyle="1" w:styleId="CommentTextChar">
    <w:name w:val="Comment Text Char"/>
    <w:basedOn w:val="DefaultParagraphFont"/>
    <w:link w:val="CommentText"/>
    <w:uiPriority w:val="99"/>
    <w:semiHidden/>
    <w:rsid w:val="00E6089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60896"/>
    <w:rPr>
      <w:b/>
      <w:bCs/>
    </w:rPr>
  </w:style>
  <w:style w:type="character" w:customStyle="1" w:styleId="CommentSubjectChar">
    <w:name w:val="Comment Subject Char"/>
    <w:basedOn w:val="CommentTextChar"/>
    <w:link w:val="CommentSubject"/>
    <w:uiPriority w:val="99"/>
    <w:semiHidden/>
    <w:rsid w:val="00E60896"/>
    <w:rPr>
      <w:rFonts w:eastAsiaTheme="minorEastAsia"/>
      <w:b/>
      <w:bCs/>
      <w:sz w:val="20"/>
      <w:szCs w:val="20"/>
      <w:lang w:eastAsia="en-GB"/>
    </w:rPr>
  </w:style>
  <w:style w:type="table" w:customStyle="1" w:styleId="TableGrid1">
    <w:name w:val="Table Grid1"/>
    <w:basedOn w:val="TableNormal"/>
    <w:next w:val="TableGrid"/>
    <w:uiPriority w:val="59"/>
    <w:rsid w:val="00E6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E60896"/>
  </w:style>
  <w:style w:type="paragraph" w:styleId="PlainText">
    <w:name w:val="Plain Text"/>
    <w:basedOn w:val="Normal"/>
    <w:link w:val="PlainTextChar"/>
    <w:uiPriority w:val="99"/>
    <w:unhideWhenUsed/>
    <w:rsid w:val="00E6089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60896"/>
    <w:rPr>
      <w:rFonts w:ascii="Calibri" w:hAnsi="Calibri"/>
      <w:szCs w:val="21"/>
    </w:rPr>
  </w:style>
  <w:style w:type="table" w:styleId="LightList">
    <w:name w:val="Light List"/>
    <w:basedOn w:val="TableNormal"/>
    <w:uiPriority w:val="61"/>
    <w:rsid w:val="00E608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60896"/>
    <w:rPr>
      <w:b/>
      <w:bCs/>
    </w:rPr>
  </w:style>
  <w:style w:type="table" w:customStyle="1" w:styleId="TableGrid2">
    <w:name w:val="Table Grid2"/>
    <w:basedOn w:val="TableNormal"/>
    <w:next w:val="TableGrid"/>
    <w:uiPriority w:val="59"/>
    <w:rsid w:val="00FD5B7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3303"/>
    <w:pPr>
      <w:spacing w:after="0" w:line="240" w:lineRule="auto"/>
    </w:pPr>
    <w:rPr>
      <w:rFonts w:eastAsiaTheme="minorEastAsia"/>
      <w:lang w:eastAsia="en-GB"/>
    </w:rPr>
  </w:style>
  <w:style w:type="paragraph" w:styleId="BodyText">
    <w:name w:val="Body Text"/>
    <w:basedOn w:val="Normal"/>
    <w:link w:val="BodyTextChar"/>
    <w:uiPriority w:val="99"/>
    <w:unhideWhenUsed/>
    <w:rsid w:val="006F624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F624A"/>
    <w:rPr>
      <w:rFonts w:ascii="Arial" w:eastAsiaTheme="minorEastAsia" w:hAnsi="Arial"/>
      <w:sz w:val="24"/>
      <w:lang w:eastAsia="en-GB"/>
    </w:rPr>
  </w:style>
  <w:style w:type="paragraph" w:customStyle="1" w:styleId="header2">
    <w:name w:val="header 2"/>
    <w:basedOn w:val="Normal"/>
    <w:next w:val="BodyText"/>
    <w:link w:val="header2Char"/>
    <w:qFormat/>
    <w:rsid w:val="00E60896"/>
    <w:pPr>
      <w:numPr>
        <w:numId w:val="1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E6089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ED7C28"/>
    <w:rPr>
      <w:rFonts w:ascii="Arial" w:eastAsiaTheme="minorEastAsia" w:hAnsi="Arial" w:cs="Arial"/>
      <w:b/>
      <w:sz w:val="24"/>
      <w:szCs w:val="24"/>
      <w:lang w:eastAsia="en-GB"/>
    </w:rPr>
  </w:style>
  <w:style w:type="character" w:customStyle="1" w:styleId="Heading3Char">
    <w:name w:val="Heading 3 Char"/>
    <w:basedOn w:val="DefaultParagraphFont"/>
    <w:link w:val="Heading3"/>
    <w:uiPriority w:val="9"/>
    <w:rsid w:val="00E608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E60896"/>
    <w:rPr>
      <w:rFonts w:ascii="Arial" w:eastAsiaTheme="majorEastAsia" w:hAnsi="Arial" w:cstheme="majorBidi"/>
      <w:b/>
      <w:i/>
      <w:iCs/>
      <w:lang w:eastAsia="en-GB"/>
    </w:rPr>
  </w:style>
  <w:style w:type="paragraph" w:styleId="ListNumber2">
    <w:name w:val="List Number 2"/>
    <w:basedOn w:val="BodyText"/>
    <w:uiPriority w:val="99"/>
    <w:unhideWhenUsed/>
    <w:rsid w:val="00E60896"/>
    <w:pPr>
      <w:ind w:left="1021" w:hanging="454"/>
    </w:pPr>
  </w:style>
  <w:style w:type="paragraph" w:styleId="ListNumber3">
    <w:name w:val="List Number 3"/>
    <w:basedOn w:val="Normal"/>
    <w:uiPriority w:val="99"/>
    <w:unhideWhenUsed/>
    <w:rsid w:val="00E60896"/>
    <w:pPr>
      <w:numPr>
        <w:numId w:val="19"/>
      </w:numPr>
      <w:spacing w:before="120" w:after="240" w:line="240" w:lineRule="auto"/>
    </w:pPr>
    <w:rPr>
      <w:rFonts w:ascii="Arial" w:hAnsi="Arial"/>
      <w:sz w:val="24"/>
    </w:rPr>
  </w:style>
  <w:style w:type="paragraph" w:customStyle="1" w:styleId="Tableanswer">
    <w:name w:val="Table answer"/>
    <w:basedOn w:val="Normal"/>
    <w:qFormat/>
    <w:rsid w:val="00E60896"/>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E60896"/>
    <w:pPr>
      <w:spacing w:after="120" w:line="240" w:lineRule="auto"/>
    </w:pPr>
    <w:rPr>
      <w:rFonts w:ascii="Arial" w:hAnsi="Arial" w:cs="Arial"/>
      <w:sz w:val="20"/>
      <w:szCs w:val="20"/>
    </w:rPr>
  </w:style>
  <w:style w:type="table" w:customStyle="1" w:styleId="TableGrid11">
    <w:name w:val="Table Grid11"/>
    <w:basedOn w:val="TableNormal"/>
    <w:next w:val="TableGrid"/>
    <w:uiPriority w:val="59"/>
    <w:rsid w:val="00E60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utcomecrosses">
    <w:name w:val="Table outcome crosses"/>
    <w:basedOn w:val="Normal"/>
    <w:qFormat/>
    <w:rsid w:val="00F178B2"/>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E60896"/>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E60896"/>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E60896"/>
    <w:rPr>
      <w:color w:val="605E5C"/>
      <w:shd w:val="clear" w:color="auto" w:fill="E1DFDD"/>
    </w:rPr>
  </w:style>
  <w:style w:type="character" w:customStyle="1" w:styleId="UnresolvedMention1">
    <w:name w:val="Unresolved Mention1"/>
    <w:basedOn w:val="DefaultParagraphFont"/>
    <w:uiPriority w:val="99"/>
    <w:semiHidden/>
    <w:unhideWhenUsed/>
    <w:rsid w:val="00E60896"/>
    <w:rPr>
      <w:color w:val="605E5C"/>
      <w:shd w:val="clear" w:color="auto" w:fill="E1DFDD"/>
    </w:rPr>
  </w:style>
  <w:style w:type="paragraph" w:styleId="ListBullet2">
    <w:name w:val="List Bullet 2"/>
    <w:basedOn w:val="Normal"/>
    <w:uiPriority w:val="99"/>
    <w:unhideWhenUsed/>
    <w:rsid w:val="00ED7C28"/>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1859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CFE8-58F2-4FB4-B48E-5975B8472027}">
  <ds:schemaRefs>
    <ds:schemaRef ds:uri="http://schemas.microsoft.com/sharepoint/v3/contenttype/forms"/>
  </ds:schemaRefs>
</ds:datastoreItem>
</file>

<file path=customXml/itemProps2.xml><?xml version="1.0" encoding="utf-8"?>
<ds:datastoreItem xmlns:ds="http://schemas.openxmlformats.org/officeDocument/2006/customXml" ds:itemID="{EFD33B1C-1098-46E2-99A6-40C65D9C260B}"/>
</file>

<file path=customXml/itemProps3.xml><?xml version="1.0" encoding="utf-8"?>
<ds:datastoreItem xmlns:ds="http://schemas.openxmlformats.org/officeDocument/2006/customXml" ds:itemID="{718F681D-5D55-4C9A-B108-6F4624ACC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1C66A-93CD-4447-882E-C3129C0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2022-11-08T14:36:00Z</dcterms:created>
  <dcterms:modified xsi:type="dcterms:W3CDTF">2022-11-08T14:52:00Z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