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5F00" w14:textId="7CBC6EFB" w:rsidR="009A2D37" w:rsidRPr="004F4CB1" w:rsidRDefault="00363628"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KentVision Code and t</w:t>
      </w:r>
      <w:r w:rsidR="009A2D37" w:rsidRPr="004F4CB1">
        <w:rPr>
          <w:rFonts w:ascii="Arial" w:hAnsi="Arial" w:cs="Arial"/>
          <w:b/>
          <w:sz w:val="24"/>
          <w:szCs w:val="24"/>
        </w:rPr>
        <w:t>itle of the module</w:t>
      </w:r>
    </w:p>
    <w:p w14:paraId="3CC85857" w14:textId="77777777" w:rsidR="00D30E3F" w:rsidRPr="004F4CB1" w:rsidRDefault="00D30E3F" w:rsidP="00F92D1B">
      <w:pPr>
        <w:pStyle w:val="ListParagraph"/>
        <w:spacing w:after="0" w:line="240" w:lineRule="auto"/>
        <w:ind w:left="567" w:right="260"/>
        <w:jc w:val="both"/>
        <w:rPr>
          <w:rFonts w:ascii="Arial" w:hAnsi="Arial" w:cs="Arial"/>
          <w:sz w:val="24"/>
          <w:szCs w:val="24"/>
        </w:rPr>
      </w:pPr>
      <w:r w:rsidRPr="004F4CB1">
        <w:rPr>
          <w:rFonts w:ascii="Arial" w:hAnsi="Arial" w:cs="Arial"/>
          <w:sz w:val="24"/>
          <w:szCs w:val="24"/>
        </w:rPr>
        <w:t>MSTU5000 Media Ethics</w:t>
      </w:r>
    </w:p>
    <w:p w14:paraId="13C74085" w14:textId="77777777" w:rsidR="009A2D37" w:rsidRPr="004F4CB1" w:rsidRDefault="009A2D37" w:rsidP="00154D48">
      <w:pPr>
        <w:spacing w:after="120" w:line="240" w:lineRule="auto"/>
        <w:ind w:left="567" w:right="260"/>
        <w:jc w:val="both"/>
        <w:rPr>
          <w:rFonts w:ascii="Arial" w:hAnsi="Arial" w:cs="Arial"/>
          <w:sz w:val="24"/>
          <w:szCs w:val="24"/>
        </w:rPr>
      </w:pPr>
    </w:p>
    <w:p w14:paraId="3057D203" w14:textId="4EC3F842" w:rsidR="009A2D37" w:rsidRPr="004F4CB1" w:rsidRDefault="00363628"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 xml:space="preserve">Division and </w:t>
      </w:r>
      <w:r w:rsidR="009A2D37" w:rsidRPr="004F4CB1">
        <w:rPr>
          <w:rFonts w:ascii="Arial" w:hAnsi="Arial" w:cs="Arial"/>
          <w:b/>
          <w:sz w:val="24"/>
          <w:szCs w:val="24"/>
        </w:rPr>
        <w:t>School</w:t>
      </w:r>
      <w:r w:rsidRPr="004F4CB1">
        <w:rPr>
          <w:rFonts w:ascii="Arial" w:hAnsi="Arial" w:cs="Arial"/>
          <w:b/>
          <w:sz w:val="24"/>
          <w:szCs w:val="24"/>
        </w:rPr>
        <w:t>/Department</w:t>
      </w:r>
      <w:r w:rsidR="009A2D37" w:rsidRPr="004F4CB1">
        <w:rPr>
          <w:rFonts w:ascii="Arial" w:hAnsi="Arial" w:cs="Arial"/>
          <w:b/>
          <w:sz w:val="24"/>
          <w:szCs w:val="24"/>
        </w:rPr>
        <w:t xml:space="preserve"> or partner institution which will be responsible for management of the module</w:t>
      </w:r>
    </w:p>
    <w:p w14:paraId="3E04ABCE" w14:textId="4CB402E8" w:rsidR="00D30E3F" w:rsidRPr="004F4CB1" w:rsidRDefault="00363628" w:rsidP="00363628">
      <w:pPr>
        <w:spacing w:after="0" w:line="240" w:lineRule="auto"/>
        <w:ind w:left="567" w:right="260"/>
        <w:rPr>
          <w:rFonts w:ascii="Arial" w:hAnsi="Arial" w:cs="Arial"/>
          <w:iCs/>
          <w:sz w:val="24"/>
          <w:szCs w:val="24"/>
        </w:rPr>
      </w:pPr>
      <w:r w:rsidRPr="004F4CB1">
        <w:rPr>
          <w:rFonts w:ascii="Arial" w:hAnsi="Arial" w:cs="Arial"/>
          <w:iCs/>
          <w:sz w:val="24"/>
          <w:szCs w:val="24"/>
        </w:rPr>
        <w:t xml:space="preserve">Arts and Humanities, </w:t>
      </w:r>
      <w:r w:rsidR="00D30E3F" w:rsidRPr="004F4CB1">
        <w:rPr>
          <w:rFonts w:ascii="Arial" w:hAnsi="Arial" w:cs="Arial"/>
          <w:iCs/>
          <w:sz w:val="24"/>
          <w:szCs w:val="24"/>
        </w:rPr>
        <w:t>School of Arts</w:t>
      </w:r>
    </w:p>
    <w:p w14:paraId="34209728" w14:textId="363F8601" w:rsidR="009A2D37" w:rsidRPr="004F4CB1" w:rsidRDefault="009A2D37" w:rsidP="00D30E3F">
      <w:pPr>
        <w:tabs>
          <w:tab w:val="left" w:pos="2860"/>
        </w:tabs>
        <w:spacing w:after="120" w:line="240" w:lineRule="auto"/>
        <w:ind w:left="567" w:right="260"/>
        <w:rPr>
          <w:rFonts w:ascii="Arial" w:hAnsi="Arial" w:cs="Arial"/>
          <w:iCs/>
          <w:sz w:val="24"/>
          <w:szCs w:val="24"/>
        </w:rPr>
      </w:pPr>
    </w:p>
    <w:p w14:paraId="5F3E0169" w14:textId="77777777" w:rsidR="009A2D37" w:rsidRPr="004F4CB1" w:rsidRDefault="00883204"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The level of the module (</w:t>
      </w:r>
      <w:r w:rsidR="00D83563" w:rsidRPr="004F4CB1">
        <w:rPr>
          <w:rFonts w:ascii="Arial" w:hAnsi="Arial" w:cs="Arial"/>
          <w:b/>
          <w:sz w:val="24"/>
          <w:szCs w:val="24"/>
        </w:rPr>
        <w:t>Level</w:t>
      </w:r>
      <w:r w:rsidR="00441E76" w:rsidRPr="004F4CB1">
        <w:rPr>
          <w:rFonts w:ascii="Arial" w:hAnsi="Arial" w:cs="Arial"/>
          <w:b/>
          <w:sz w:val="24"/>
          <w:szCs w:val="24"/>
        </w:rPr>
        <w:t xml:space="preserve"> 4</w:t>
      </w:r>
      <w:r w:rsidR="001D0C7D" w:rsidRPr="004F4CB1">
        <w:rPr>
          <w:rFonts w:ascii="Arial" w:hAnsi="Arial" w:cs="Arial"/>
          <w:b/>
          <w:sz w:val="24"/>
          <w:szCs w:val="24"/>
        </w:rPr>
        <w:t xml:space="preserve">, </w:t>
      </w:r>
      <w:r w:rsidR="00441E76" w:rsidRPr="004F4CB1">
        <w:rPr>
          <w:rFonts w:ascii="Arial" w:hAnsi="Arial" w:cs="Arial"/>
          <w:b/>
          <w:sz w:val="24"/>
          <w:szCs w:val="24"/>
        </w:rPr>
        <w:t>Level 5</w:t>
      </w:r>
      <w:r w:rsidR="001D0C7D" w:rsidRPr="004F4CB1">
        <w:rPr>
          <w:rFonts w:ascii="Arial" w:hAnsi="Arial" w:cs="Arial"/>
          <w:b/>
          <w:sz w:val="24"/>
          <w:szCs w:val="24"/>
        </w:rPr>
        <w:t xml:space="preserve">, </w:t>
      </w:r>
      <w:r w:rsidR="00441E76" w:rsidRPr="004F4CB1">
        <w:rPr>
          <w:rFonts w:ascii="Arial" w:hAnsi="Arial" w:cs="Arial"/>
          <w:b/>
          <w:sz w:val="24"/>
          <w:szCs w:val="24"/>
        </w:rPr>
        <w:t>Level 6</w:t>
      </w:r>
      <w:r w:rsidR="001D0C7D" w:rsidRPr="004F4CB1">
        <w:rPr>
          <w:rFonts w:ascii="Arial" w:hAnsi="Arial" w:cs="Arial"/>
          <w:b/>
          <w:sz w:val="24"/>
          <w:szCs w:val="24"/>
        </w:rPr>
        <w:t xml:space="preserve"> or </w:t>
      </w:r>
      <w:r w:rsidR="00C612A8" w:rsidRPr="004F4CB1">
        <w:rPr>
          <w:rFonts w:ascii="Arial" w:hAnsi="Arial" w:cs="Arial"/>
          <w:b/>
          <w:sz w:val="24"/>
          <w:szCs w:val="24"/>
        </w:rPr>
        <w:t>L</w:t>
      </w:r>
      <w:r w:rsidR="00441E76" w:rsidRPr="004F4CB1">
        <w:rPr>
          <w:rFonts w:ascii="Arial" w:hAnsi="Arial" w:cs="Arial"/>
          <w:b/>
          <w:sz w:val="24"/>
          <w:szCs w:val="24"/>
        </w:rPr>
        <w:t>evel 7</w:t>
      </w:r>
      <w:r w:rsidR="009A2D37" w:rsidRPr="004F4CB1">
        <w:rPr>
          <w:rFonts w:ascii="Arial" w:hAnsi="Arial" w:cs="Arial"/>
          <w:b/>
          <w:sz w:val="24"/>
          <w:szCs w:val="24"/>
        </w:rPr>
        <w:t>)</w:t>
      </w:r>
    </w:p>
    <w:p w14:paraId="301C7B34" w14:textId="77777777" w:rsidR="00D30E3F" w:rsidRPr="004F4CB1" w:rsidRDefault="00D30E3F" w:rsidP="00F92D1B">
      <w:pPr>
        <w:pStyle w:val="ListParagraph"/>
        <w:spacing w:after="0" w:line="240" w:lineRule="auto"/>
        <w:ind w:left="567" w:right="260"/>
        <w:jc w:val="both"/>
        <w:rPr>
          <w:rFonts w:ascii="Arial" w:hAnsi="Arial" w:cs="Arial"/>
          <w:sz w:val="24"/>
          <w:szCs w:val="24"/>
        </w:rPr>
      </w:pPr>
      <w:r w:rsidRPr="004F4CB1">
        <w:rPr>
          <w:rFonts w:ascii="Arial" w:hAnsi="Arial" w:cs="Arial"/>
          <w:sz w:val="24"/>
          <w:szCs w:val="24"/>
        </w:rPr>
        <w:t>Level 5</w:t>
      </w:r>
    </w:p>
    <w:p w14:paraId="044BCF1D" w14:textId="77777777" w:rsidR="00154D48" w:rsidRPr="004F4CB1" w:rsidRDefault="00154D48" w:rsidP="00154D48">
      <w:pPr>
        <w:spacing w:after="120" w:line="240" w:lineRule="auto"/>
        <w:ind w:left="567" w:right="260"/>
        <w:rPr>
          <w:rFonts w:ascii="Arial" w:hAnsi="Arial" w:cs="Arial"/>
          <w:iCs/>
          <w:sz w:val="24"/>
          <w:szCs w:val="24"/>
        </w:rPr>
      </w:pPr>
    </w:p>
    <w:p w14:paraId="6B55400F" w14:textId="77777777" w:rsidR="009A2D37" w:rsidRPr="004F4CB1" w:rsidRDefault="009A2D37"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 xml:space="preserve">The number of credits and the ECTS value which the module represents </w:t>
      </w:r>
    </w:p>
    <w:p w14:paraId="1C97B540" w14:textId="77777777" w:rsidR="00D30E3F" w:rsidRPr="004F4CB1" w:rsidRDefault="00D30E3F" w:rsidP="00F92D1B">
      <w:pPr>
        <w:pStyle w:val="NormalWeb"/>
        <w:spacing w:before="0" w:beforeAutospacing="0" w:after="0" w:afterAutospacing="0"/>
        <w:ind w:left="567" w:right="260"/>
        <w:rPr>
          <w:rFonts w:ascii="Arial" w:hAnsi="Arial" w:cs="Arial"/>
        </w:rPr>
      </w:pPr>
      <w:r w:rsidRPr="004F4CB1">
        <w:rPr>
          <w:rFonts w:ascii="Arial" w:hAnsi="Arial" w:cs="Arial"/>
        </w:rPr>
        <w:t>30 credits (15 ECTS)</w:t>
      </w:r>
    </w:p>
    <w:p w14:paraId="255F07B3" w14:textId="77777777" w:rsidR="00154D48" w:rsidRPr="004F4CB1" w:rsidRDefault="00154D48" w:rsidP="00154D48">
      <w:pPr>
        <w:spacing w:after="120" w:line="240" w:lineRule="auto"/>
        <w:ind w:left="567" w:right="260"/>
        <w:rPr>
          <w:rFonts w:ascii="Arial" w:hAnsi="Arial" w:cs="Arial"/>
          <w:sz w:val="24"/>
          <w:szCs w:val="24"/>
        </w:rPr>
      </w:pPr>
    </w:p>
    <w:p w14:paraId="49B7317F" w14:textId="77777777" w:rsidR="009A2D37" w:rsidRPr="004F4CB1" w:rsidRDefault="009A2D37"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Which term(s) the module is to be taught in (or other teaching pattern)</w:t>
      </w:r>
    </w:p>
    <w:p w14:paraId="44769CA4" w14:textId="77777777" w:rsidR="00D30E3F" w:rsidRPr="004F4CB1" w:rsidRDefault="00D30E3F" w:rsidP="00F92D1B">
      <w:pPr>
        <w:pStyle w:val="ListParagraph"/>
        <w:spacing w:after="0" w:line="240" w:lineRule="auto"/>
        <w:ind w:left="567" w:right="260"/>
        <w:jc w:val="both"/>
        <w:rPr>
          <w:rFonts w:ascii="Arial" w:hAnsi="Arial" w:cs="Arial"/>
          <w:iCs/>
          <w:sz w:val="24"/>
          <w:szCs w:val="24"/>
        </w:rPr>
      </w:pPr>
      <w:r w:rsidRPr="004F4CB1">
        <w:rPr>
          <w:rFonts w:ascii="Arial" w:hAnsi="Arial" w:cs="Arial"/>
          <w:iCs/>
          <w:sz w:val="24"/>
          <w:szCs w:val="24"/>
        </w:rPr>
        <w:t>Autumn or Spring</w:t>
      </w:r>
    </w:p>
    <w:p w14:paraId="622F2778" w14:textId="77777777" w:rsidR="00154D48" w:rsidRPr="004F4CB1" w:rsidRDefault="00154D48" w:rsidP="00154D48">
      <w:pPr>
        <w:spacing w:after="120" w:line="240" w:lineRule="auto"/>
        <w:ind w:left="567" w:right="260"/>
        <w:rPr>
          <w:rFonts w:ascii="Arial" w:hAnsi="Arial" w:cs="Arial"/>
          <w:iCs/>
          <w:sz w:val="24"/>
          <w:szCs w:val="24"/>
        </w:rPr>
      </w:pPr>
    </w:p>
    <w:p w14:paraId="460A21B3" w14:textId="51D20FDF" w:rsidR="009A2D37" w:rsidRPr="004F4CB1" w:rsidRDefault="009A2D37"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Prerequisite and co-requisite modules</w:t>
      </w:r>
      <w:r w:rsidR="00363628" w:rsidRPr="004F4CB1">
        <w:rPr>
          <w:sz w:val="24"/>
          <w:szCs w:val="24"/>
        </w:rPr>
        <w:t xml:space="preserve"> </w:t>
      </w:r>
      <w:r w:rsidR="00363628" w:rsidRPr="004F4CB1">
        <w:rPr>
          <w:rFonts w:ascii="Arial" w:hAnsi="Arial" w:cs="Arial"/>
          <w:b/>
          <w:sz w:val="24"/>
          <w:szCs w:val="24"/>
        </w:rPr>
        <w:t>and/or any module restrictions</w:t>
      </w:r>
    </w:p>
    <w:p w14:paraId="22BE858E" w14:textId="77777777" w:rsidR="00D30E3F" w:rsidRPr="004F4CB1" w:rsidRDefault="00D30E3F" w:rsidP="00F92D1B">
      <w:pPr>
        <w:pStyle w:val="ListParagraph"/>
        <w:spacing w:after="0" w:line="240" w:lineRule="auto"/>
        <w:ind w:left="567" w:right="260"/>
        <w:rPr>
          <w:rFonts w:ascii="Arial" w:hAnsi="Arial" w:cs="Arial"/>
          <w:iCs/>
          <w:sz w:val="24"/>
          <w:szCs w:val="24"/>
        </w:rPr>
      </w:pPr>
      <w:r w:rsidRPr="004F4CB1">
        <w:rPr>
          <w:rFonts w:ascii="Arial" w:hAnsi="Arial" w:cs="Arial"/>
          <w:iCs/>
          <w:sz w:val="24"/>
          <w:szCs w:val="24"/>
        </w:rPr>
        <w:t>None</w:t>
      </w:r>
    </w:p>
    <w:p w14:paraId="0DBBBA94" w14:textId="77777777" w:rsidR="009A2D37" w:rsidRPr="004F4CB1" w:rsidRDefault="009A2D37" w:rsidP="00154D48">
      <w:pPr>
        <w:spacing w:after="120" w:line="240" w:lineRule="auto"/>
        <w:ind w:left="567" w:right="260"/>
        <w:rPr>
          <w:rFonts w:ascii="Arial" w:hAnsi="Arial" w:cs="Arial"/>
          <w:iCs/>
          <w:sz w:val="24"/>
          <w:szCs w:val="24"/>
        </w:rPr>
      </w:pPr>
    </w:p>
    <w:p w14:paraId="4C8E0FCC" w14:textId="19A935C7" w:rsidR="009A2D37" w:rsidRPr="004F4CB1" w:rsidRDefault="009A2D37"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 xml:space="preserve">The </w:t>
      </w:r>
      <w:r w:rsidR="00363628" w:rsidRPr="004F4CB1">
        <w:rPr>
          <w:rFonts w:ascii="Arial" w:hAnsi="Arial" w:cs="Arial"/>
          <w:b/>
          <w:sz w:val="24"/>
          <w:szCs w:val="24"/>
        </w:rPr>
        <w:t>course(s)</w:t>
      </w:r>
      <w:r w:rsidRPr="004F4CB1">
        <w:rPr>
          <w:rFonts w:ascii="Arial" w:hAnsi="Arial" w:cs="Arial"/>
          <w:b/>
          <w:sz w:val="24"/>
          <w:szCs w:val="24"/>
        </w:rPr>
        <w:t xml:space="preserve"> of study to which the module contributes</w:t>
      </w:r>
    </w:p>
    <w:p w14:paraId="4A4EA370" w14:textId="440832C0" w:rsidR="00D30E3F" w:rsidRPr="004F4CB1" w:rsidRDefault="00363628" w:rsidP="00F92D1B">
      <w:pPr>
        <w:pStyle w:val="ListParagraph"/>
        <w:spacing w:after="0" w:line="240" w:lineRule="auto"/>
        <w:ind w:left="567" w:right="260"/>
        <w:jc w:val="both"/>
        <w:rPr>
          <w:rFonts w:ascii="Arial" w:hAnsi="Arial" w:cs="Arial"/>
          <w:sz w:val="24"/>
          <w:szCs w:val="24"/>
        </w:rPr>
      </w:pPr>
      <w:r w:rsidRPr="004F4CB1">
        <w:rPr>
          <w:rFonts w:ascii="Arial" w:hAnsi="Arial" w:cs="Arial"/>
          <w:sz w:val="24"/>
          <w:szCs w:val="24"/>
        </w:rPr>
        <w:t xml:space="preserve">Optional to </w:t>
      </w:r>
      <w:r w:rsidR="00D30E3F" w:rsidRPr="004F4CB1">
        <w:rPr>
          <w:rFonts w:ascii="Arial" w:hAnsi="Arial" w:cs="Arial"/>
          <w:sz w:val="24"/>
          <w:szCs w:val="24"/>
        </w:rPr>
        <w:t>BA Media Studies and associated programmes</w:t>
      </w:r>
    </w:p>
    <w:p w14:paraId="18BDEA3B" w14:textId="77777777" w:rsidR="00154D48" w:rsidRPr="004F4CB1" w:rsidRDefault="00154D48" w:rsidP="00154D48">
      <w:pPr>
        <w:spacing w:after="120" w:line="240" w:lineRule="auto"/>
        <w:ind w:left="567" w:right="260"/>
        <w:rPr>
          <w:rFonts w:ascii="Arial" w:hAnsi="Arial" w:cs="Arial"/>
          <w:iCs/>
          <w:sz w:val="24"/>
          <w:szCs w:val="24"/>
        </w:rPr>
      </w:pPr>
    </w:p>
    <w:p w14:paraId="48CF87AA" w14:textId="77777777" w:rsidR="009A2D37" w:rsidRPr="004F4CB1" w:rsidRDefault="009A2D37" w:rsidP="00696FF5">
      <w:pPr>
        <w:numPr>
          <w:ilvl w:val="0"/>
          <w:numId w:val="1"/>
        </w:numPr>
        <w:spacing w:after="120" w:line="240" w:lineRule="auto"/>
        <w:ind w:left="567" w:right="260" w:hanging="567"/>
        <w:rPr>
          <w:rFonts w:ascii="Arial" w:hAnsi="Arial" w:cs="Arial"/>
          <w:b/>
          <w:sz w:val="24"/>
          <w:szCs w:val="24"/>
        </w:rPr>
      </w:pPr>
      <w:r w:rsidRPr="004F4CB1">
        <w:rPr>
          <w:rFonts w:ascii="Arial" w:hAnsi="Arial" w:cs="Arial"/>
          <w:b/>
          <w:sz w:val="24"/>
          <w:szCs w:val="24"/>
        </w:rPr>
        <w:t>The intended subject specific learning outcomes</w:t>
      </w:r>
      <w:r w:rsidR="00C729D7" w:rsidRPr="004F4CB1">
        <w:rPr>
          <w:rFonts w:ascii="Arial" w:hAnsi="Arial" w:cs="Arial"/>
          <w:b/>
          <w:sz w:val="24"/>
          <w:szCs w:val="24"/>
        </w:rPr>
        <w:t>.</w:t>
      </w:r>
      <w:r w:rsidR="00C729D7" w:rsidRPr="004F4CB1">
        <w:rPr>
          <w:rFonts w:ascii="Arial" w:hAnsi="Arial" w:cs="Arial"/>
          <w:b/>
          <w:sz w:val="24"/>
          <w:szCs w:val="24"/>
        </w:rPr>
        <w:br/>
        <w:t>On successfully completing the module students will be able to:</w:t>
      </w:r>
    </w:p>
    <w:p w14:paraId="4AB0800D"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8.1   Engage in a range of critical debates surrounding media culture and consumption;</w:t>
      </w:r>
    </w:p>
    <w:p w14:paraId="702D51A7"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8.2   Demonstrate understanding of some of the key moral issues and ethical dimensions of contemporary media practices;</w:t>
      </w:r>
    </w:p>
    <w:p w14:paraId="15A27931"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8.3   Demonstrate understanding of theoretical discourse regarding media representation and the formation of identities within digital domains;</w:t>
      </w:r>
    </w:p>
    <w:p w14:paraId="15101AA7"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8.4   Examine the moral, social and cultural impact of mediation on communication and everyday life;</w:t>
      </w:r>
    </w:p>
    <w:p w14:paraId="25DB47F2"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 xml:space="preserve">8.5   Reflect upon their own role and responsibilities in relation to ethical media practices. </w:t>
      </w:r>
    </w:p>
    <w:p w14:paraId="45217C94" w14:textId="77777777" w:rsidR="00154D48" w:rsidRPr="004F4CB1" w:rsidRDefault="00154D48" w:rsidP="00154D48">
      <w:pPr>
        <w:spacing w:after="120" w:line="240" w:lineRule="auto"/>
        <w:ind w:left="567" w:right="260"/>
        <w:rPr>
          <w:rFonts w:ascii="Arial" w:hAnsi="Arial" w:cs="Arial"/>
          <w:sz w:val="24"/>
          <w:szCs w:val="24"/>
        </w:rPr>
      </w:pPr>
    </w:p>
    <w:p w14:paraId="30B5243D" w14:textId="77777777" w:rsidR="00C729D7" w:rsidRPr="004F4CB1" w:rsidRDefault="009A2D37" w:rsidP="00696FF5">
      <w:pPr>
        <w:numPr>
          <w:ilvl w:val="0"/>
          <w:numId w:val="1"/>
        </w:numPr>
        <w:spacing w:after="120" w:line="240" w:lineRule="auto"/>
        <w:ind w:left="567" w:right="260" w:hanging="567"/>
        <w:rPr>
          <w:rFonts w:ascii="Arial" w:hAnsi="Arial" w:cs="Arial"/>
          <w:b/>
          <w:sz w:val="24"/>
          <w:szCs w:val="24"/>
        </w:rPr>
      </w:pPr>
      <w:r w:rsidRPr="004F4CB1">
        <w:rPr>
          <w:rFonts w:ascii="Arial" w:hAnsi="Arial" w:cs="Arial"/>
          <w:b/>
          <w:sz w:val="24"/>
          <w:szCs w:val="24"/>
        </w:rPr>
        <w:t>The intended generic learning outcomes</w:t>
      </w:r>
      <w:r w:rsidR="00C729D7" w:rsidRPr="004F4CB1">
        <w:rPr>
          <w:rFonts w:ascii="Arial" w:hAnsi="Arial" w:cs="Arial"/>
          <w:b/>
          <w:sz w:val="24"/>
          <w:szCs w:val="24"/>
        </w:rPr>
        <w:t>.</w:t>
      </w:r>
      <w:r w:rsidR="00C729D7" w:rsidRPr="004F4CB1">
        <w:rPr>
          <w:rFonts w:ascii="Arial" w:hAnsi="Arial" w:cs="Arial"/>
          <w:b/>
          <w:sz w:val="24"/>
          <w:szCs w:val="24"/>
        </w:rPr>
        <w:br/>
        <w:t>On successfully completing the module students will be able to:</w:t>
      </w:r>
    </w:p>
    <w:p w14:paraId="02392F20"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9.1   Engage in meaningful debate about issues and practices within their degree area;</w:t>
      </w:r>
    </w:p>
    <w:p w14:paraId="66D1824A"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9.2   Demonstrate understanding of key concepts within relevant academic literature;</w:t>
      </w:r>
    </w:p>
    <w:p w14:paraId="0E803C69"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 xml:space="preserve">9.3   Demonstrate research skills, including the ability to assess the merits of, and make critical judgments in relation to, academic and non-academic sources of information; </w:t>
      </w:r>
    </w:p>
    <w:p w14:paraId="689A455C" w14:textId="3F2505F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 xml:space="preserve">9.4   Demonstrate </w:t>
      </w:r>
      <w:r w:rsidR="00F92D1B" w:rsidRPr="004F4CB1">
        <w:rPr>
          <w:rFonts w:ascii="Arial" w:eastAsia="Times New Roman" w:hAnsi="Arial" w:cs="Arial"/>
          <w:color w:val="212121"/>
          <w:sz w:val="24"/>
          <w:szCs w:val="24"/>
          <w:lang w:eastAsia="en-US"/>
        </w:rPr>
        <w:t>ability to communicate effectively to a variety of audiences and/or using a variety of methods</w:t>
      </w:r>
    </w:p>
    <w:p w14:paraId="0163C3A0"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t>9.5   Demonstrate an ability to prepare and deliver cohesive and convincing arguments in writing and in verbal presentation;</w:t>
      </w:r>
    </w:p>
    <w:p w14:paraId="6B54857F" w14:textId="77777777" w:rsidR="00DB66BA" w:rsidRPr="004F4CB1" w:rsidRDefault="00DB66BA" w:rsidP="00F92D1B">
      <w:pPr>
        <w:pStyle w:val="ListParagraph"/>
        <w:spacing w:after="0" w:line="240" w:lineRule="auto"/>
        <w:ind w:left="567"/>
        <w:rPr>
          <w:rFonts w:ascii="Arial" w:eastAsia="Times New Roman" w:hAnsi="Arial" w:cs="Arial"/>
          <w:color w:val="212121"/>
          <w:sz w:val="24"/>
          <w:szCs w:val="24"/>
          <w:lang w:eastAsia="en-US"/>
        </w:rPr>
      </w:pPr>
      <w:r w:rsidRPr="004F4CB1">
        <w:rPr>
          <w:rFonts w:ascii="Arial" w:eastAsia="Times New Roman" w:hAnsi="Arial" w:cs="Arial"/>
          <w:color w:val="212121"/>
          <w:sz w:val="24"/>
          <w:szCs w:val="24"/>
          <w:lang w:eastAsia="en-US"/>
        </w:rPr>
        <w:lastRenderedPageBreak/>
        <w:t>9.6   Act on feedback received from both academic staff and peers.</w:t>
      </w:r>
    </w:p>
    <w:p w14:paraId="0C2F344E" w14:textId="77777777" w:rsidR="00154D48" w:rsidRPr="004F4CB1" w:rsidRDefault="00154D48" w:rsidP="00DC0FD9">
      <w:pPr>
        <w:pStyle w:val="Default"/>
        <w:spacing w:after="120"/>
        <w:ind w:right="260"/>
        <w:rPr>
          <w:color w:val="auto"/>
        </w:rPr>
      </w:pPr>
    </w:p>
    <w:p w14:paraId="09F642A5" w14:textId="77777777" w:rsidR="009A2D37" w:rsidRPr="004F4CB1" w:rsidRDefault="009A2D37"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A synopsis of the curriculum</w:t>
      </w:r>
    </w:p>
    <w:p w14:paraId="47677128" w14:textId="5D17FDDA" w:rsidR="009A2D37" w:rsidRPr="004F4CB1" w:rsidRDefault="00DC0FD9" w:rsidP="00F92D1B">
      <w:pPr>
        <w:pStyle w:val="ListParagraph"/>
        <w:spacing w:after="0" w:line="240" w:lineRule="auto"/>
        <w:ind w:left="567" w:right="260"/>
        <w:rPr>
          <w:rFonts w:ascii="Arial" w:hAnsi="Arial" w:cs="Arial"/>
          <w:sz w:val="24"/>
          <w:szCs w:val="24"/>
        </w:rPr>
      </w:pPr>
      <w:r w:rsidRPr="004F4CB1">
        <w:rPr>
          <w:rFonts w:ascii="Arial" w:hAnsi="Arial" w:cs="Arial"/>
          <w:sz w:val="24"/>
          <w:szCs w:val="24"/>
        </w:rPr>
        <w:t>This module seeks to investigate some of the most pressing ethical issues in contemporary media culture and the mediated arts. Topics may include: violence in video games, nudity on the screen and in advertising, anti-heroes and villains in fiction, propaganda and manipulation, sexism and racism in humour, shock value in the news and in contemporary art. To answer the many moral questions that arise in this context students will examine basic notions such as truth, objectification, voyeurism, exploitation, offence, harm, gender, and stereotype.</w:t>
      </w:r>
    </w:p>
    <w:p w14:paraId="666CF4BB" w14:textId="77777777" w:rsidR="00154D48" w:rsidRPr="004F4CB1" w:rsidRDefault="00154D48" w:rsidP="00154D48">
      <w:pPr>
        <w:spacing w:after="120" w:line="240" w:lineRule="auto"/>
        <w:ind w:left="567" w:right="260"/>
        <w:rPr>
          <w:rFonts w:ascii="Arial" w:hAnsi="Arial" w:cs="Arial"/>
          <w:iCs/>
          <w:sz w:val="24"/>
          <w:szCs w:val="24"/>
        </w:rPr>
      </w:pPr>
    </w:p>
    <w:p w14:paraId="7ED914CF" w14:textId="75A3BBF1" w:rsidR="00363628" w:rsidRPr="004F4CB1" w:rsidRDefault="00883204" w:rsidP="00BA58D0">
      <w:pPr>
        <w:numPr>
          <w:ilvl w:val="0"/>
          <w:numId w:val="1"/>
        </w:numPr>
        <w:spacing w:after="0" w:line="240" w:lineRule="auto"/>
        <w:ind w:left="567" w:right="260" w:hanging="567"/>
        <w:jc w:val="both"/>
        <w:rPr>
          <w:rFonts w:ascii="Arial" w:eastAsia="Times New Roman" w:hAnsi="Arial" w:cs="Arial"/>
          <w:sz w:val="24"/>
          <w:szCs w:val="24"/>
          <w:lang w:val="en-US" w:eastAsia="en-US"/>
        </w:rPr>
      </w:pPr>
      <w:r w:rsidRPr="004F4CB1">
        <w:rPr>
          <w:rFonts w:ascii="Arial" w:hAnsi="Arial" w:cs="Arial"/>
          <w:b/>
          <w:sz w:val="24"/>
          <w:szCs w:val="24"/>
        </w:rPr>
        <w:t>Reading l</w:t>
      </w:r>
      <w:r w:rsidR="009A2D37" w:rsidRPr="004F4CB1">
        <w:rPr>
          <w:rFonts w:ascii="Arial" w:hAnsi="Arial" w:cs="Arial"/>
          <w:b/>
          <w:sz w:val="24"/>
          <w:szCs w:val="24"/>
        </w:rPr>
        <w:t xml:space="preserve">ist </w:t>
      </w:r>
    </w:p>
    <w:p w14:paraId="02FA98AD" w14:textId="77777777" w:rsidR="00363628" w:rsidRPr="004F4CB1" w:rsidRDefault="00363628" w:rsidP="00363628">
      <w:pPr>
        <w:spacing w:after="120" w:line="240" w:lineRule="auto"/>
        <w:ind w:left="567" w:right="260"/>
        <w:jc w:val="both"/>
        <w:rPr>
          <w:rFonts w:ascii="Arial" w:eastAsia="Times New Roman" w:hAnsi="Arial" w:cs="Arial"/>
          <w:bCs/>
          <w:sz w:val="24"/>
          <w:szCs w:val="24"/>
          <w:lang w:eastAsia="en-US"/>
        </w:rPr>
      </w:pPr>
      <w:r w:rsidRPr="004F4CB1">
        <w:rPr>
          <w:rFonts w:ascii="Arial" w:eastAsia="Times New Roman" w:hAnsi="Arial" w:cs="Arial"/>
          <w:bCs/>
          <w:sz w:val="24"/>
          <w:szCs w:val="24"/>
          <w:lang w:eastAsia="en-US"/>
        </w:rPr>
        <w:t xml:space="preserve">The University is committed to ensuring that core reading materials are in accessible electronic format in line with the Kent Inclusive Practices. </w:t>
      </w:r>
    </w:p>
    <w:p w14:paraId="0EE9282D" w14:textId="26998351" w:rsidR="00154D48" w:rsidRPr="004F4CB1" w:rsidRDefault="00363628" w:rsidP="004F4CB1">
      <w:pPr>
        <w:spacing w:after="120" w:line="240" w:lineRule="auto"/>
        <w:ind w:left="567" w:right="260"/>
        <w:jc w:val="both"/>
        <w:rPr>
          <w:rFonts w:ascii="Arial" w:eastAsia="Times New Roman" w:hAnsi="Arial" w:cs="Arial"/>
          <w:bCs/>
          <w:sz w:val="24"/>
          <w:szCs w:val="24"/>
          <w:lang w:eastAsia="en-US"/>
        </w:rPr>
      </w:pPr>
      <w:r w:rsidRPr="004F4CB1">
        <w:rPr>
          <w:rFonts w:ascii="Arial" w:eastAsia="Times New Roman" w:hAnsi="Arial" w:cs="Arial"/>
          <w:bCs/>
          <w:sz w:val="24"/>
          <w:szCs w:val="24"/>
          <w:lang w:eastAsia="en-US"/>
        </w:rPr>
        <w:t xml:space="preserve">The most up to date reading list for each module can be found on the university's </w:t>
      </w:r>
      <w:hyperlink r:id="rId11" w:history="1">
        <w:r w:rsidRPr="004F4CB1">
          <w:rPr>
            <w:rStyle w:val="Hyperlink"/>
            <w:rFonts w:ascii="Arial" w:eastAsia="Times New Roman" w:hAnsi="Arial" w:cs="Arial"/>
            <w:bCs/>
            <w:sz w:val="24"/>
            <w:szCs w:val="24"/>
            <w:lang w:eastAsia="en-US"/>
          </w:rPr>
          <w:t>reading list pages</w:t>
        </w:r>
      </w:hyperlink>
      <w:r w:rsidRPr="004F4CB1">
        <w:rPr>
          <w:rFonts w:ascii="Arial" w:eastAsia="Times New Roman" w:hAnsi="Arial" w:cs="Arial"/>
          <w:bCs/>
          <w:sz w:val="24"/>
          <w:szCs w:val="24"/>
          <w:lang w:eastAsia="en-US"/>
        </w:rPr>
        <w:t>.</w:t>
      </w:r>
    </w:p>
    <w:p w14:paraId="6A4F70BF" w14:textId="77777777" w:rsidR="00363628" w:rsidRPr="004F4CB1" w:rsidRDefault="00363628" w:rsidP="00363628">
      <w:pPr>
        <w:spacing w:after="120" w:line="240" w:lineRule="auto"/>
        <w:ind w:right="260" w:firstLine="567"/>
        <w:jc w:val="both"/>
        <w:rPr>
          <w:rFonts w:ascii="Arial" w:hAnsi="Arial" w:cs="Arial"/>
          <w:sz w:val="24"/>
          <w:szCs w:val="24"/>
        </w:rPr>
      </w:pPr>
    </w:p>
    <w:p w14:paraId="21B700B8" w14:textId="0A96D8EE" w:rsidR="00883204" w:rsidRPr="004F4CB1" w:rsidRDefault="00363628" w:rsidP="00696FF5">
      <w:pPr>
        <w:numPr>
          <w:ilvl w:val="0"/>
          <w:numId w:val="1"/>
        </w:numPr>
        <w:spacing w:after="120" w:line="240" w:lineRule="auto"/>
        <w:ind w:left="567" w:right="260" w:hanging="567"/>
        <w:rPr>
          <w:rFonts w:ascii="Arial" w:hAnsi="Arial" w:cs="Arial"/>
          <w:i/>
          <w:iCs/>
          <w:sz w:val="24"/>
          <w:szCs w:val="24"/>
        </w:rPr>
      </w:pPr>
      <w:r w:rsidRPr="004F4CB1">
        <w:rPr>
          <w:rFonts w:ascii="Arial" w:hAnsi="Arial" w:cs="Arial"/>
          <w:b/>
          <w:sz w:val="24"/>
          <w:szCs w:val="24"/>
        </w:rPr>
        <w:t>Contact hours</w:t>
      </w:r>
    </w:p>
    <w:p w14:paraId="5502D5E8" w14:textId="0A62B5C4" w:rsidR="00DC0FD9" w:rsidRPr="004F4CB1" w:rsidRDefault="00DC0FD9" w:rsidP="00F92D1B">
      <w:pPr>
        <w:pStyle w:val="ListParagraph"/>
        <w:spacing w:after="0" w:line="240" w:lineRule="auto"/>
        <w:ind w:left="567" w:right="260"/>
        <w:rPr>
          <w:rFonts w:ascii="Arial" w:hAnsi="Arial" w:cs="Arial"/>
          <w:iCs/>
          <w:sz w:val="24"/>
          <w:szCs w:val="24"/>
        </w:rPr>
      </w:pPr>
      <w:r w:rsidRPr="004F4CB1">
        <w:rPr>
          <w:rFonts w:ascii="Arial" w:hAnsi="Arial" w:cs="Arial"/>
          <w:iCs/>
          <w:sz w:val="24"/>
          <w:szCs w:val="24"/>
        </w:rPr>
        <w:t>Contact hours: 3</w:t>
      </w:r>
      <w:r w:rsidR="006002AB" w:rsidRPr="004F4CB1">
        <w:rPr>
          <w:rFonts w:ascii="Arial" w:hAnsi="Arial" w:cs="Arial"/>
          <w:iCs/>
          <w:sz w:val="24"/>
          <w:szCs w:val="24"/>
        </w:rPr>
        <w:t>3</w:t>
      </w:r>
    </w:p>
    <w:p w14:paraId="68D509AF" w14:textId="07E3DC4D" w:rsidR="00DC0FD9" w:rsidRPr="004F4CB1" w:rsidRDefault="00DC0FD9" w:rsidP="00F92D1B">
      <w:pPr>
        <w:pStyle w:val="ListParagraph"/>
        <w:spacing w:after="0" w:line="240" w:lineRule="auto"/>
        <w:ind w:left="567" w:right="260"/>
        <w:rPr>
          <w:rFonts w:ascii="Arial" w:hAnsi="Arial" w:cs="Arial"/>
          <w:iCs/>
          <w:sz w:val="24"/>
          <w:szCs w:val="24"/>
        </w:rPr>
      </w:pPr>
      <w:r w:rsidRPr="004F4CB1">
        <w:rPr>
          <w:rFonts w:ascii="Arial" w:hAnsi="Arial" w:cs="Arial"/>
          <w:iCs/>
          <w:sz w:val="24"/>
          <w:szCs w:val="24"/>
        </w:rPr>
        <w:t>Private Study Hours: 26</w:t>
      </w:r>
      <w:r w:rsidR="006002AB" w:rsidRPr="004F4CB1">
        <w:rPr>
          <w:rFonts w:ascii="Arial" w:hAnsi="Arial" w:cs="Arial"/>
          <w:iCs/>
          <w:sz w:val="24"/>
          <w:szCs w:val="24"/>
        </w:rPr>
        <w:t>7</w:t>
      </w:r>
    </w:p>
    <w:p w14:paraId="4FE167B3" w14:textId="77777777" w:rsidR="00DC0FD9" w:rsidRPr="004F4CB1" w:rsidRDefault="00DC0FD9" w:rsidP="00F92D1B">
      <w:pPr>
        <w:pStyle w:val="ListParagraph"/>
        <w:spacing w:after="0" w:line="240" w:lineRule="auto"/>
        <w:ind w:left="567" w:right="260"/>
        <w:rPr>
          <w:rFonts w:ascii="Arial" w:hAnsi="Arial" w:cs="Arial"/>
          <w:iCs/>
          <w:sz w:val="24"/>
          <w:szCs w:val="24"/>
        </w:rPr>
      </w:pPr>
      <w:r w:rsidRPr="004F4CB1">
        <w:rPr>
          <w:rFonts w:ascii="Arial" w:hAnsi="Arial" w:cs="Arial"/>
          <w:iCs/>
          <w:sz w:val="24"/>
          <w:szCs w:val="24"/>
        </w:rPr>
        <w:t>Total Study Hours: 300</w:t>
      </w:r>
    </w:p>
    <w:p w14:paraId="09AA887D" w14:textId="77777777" w:rsidR="00154D48" w:rsidRPr="004F4CB1" w:rsidRDefault="00154D48" w:rsidP="00154D48">
      <w:pPr>
        <w:spacing w:after="120" w:line="240" w:lineRule="auto"/>
        <w:ind w:left="567" w:right="260"/>
        <w:rPr>
          <w:rFonts w:ascii="Arial" w:hAnsi="Arial" w:cs="Arial"/>
          <w:iCs/>
          <w:sz w:val="24"/>
          <w:szCs w:val="24"/>
        </w:rPr>
      </w:pPr>
    </w:p>
    <w:p w14:paraId="6E42C760" w14:textId="77777777" w:rsidR="00883204" w:rsidRPr="004F4CB1" w:rsidRDefault="00EF4933" w:rsidP="00696FF5">
      <w:pPr>
        <w:numPr>
          <w:ilvl w:val="0"/>
          <w:numId w:val="1"/>
        </w:numPr>
        <w:spacing w:after="120" w:line="240" w:lineRule="auto"/>
        <w:ind w:left="567" w:right="260" w:hanging="567"/>
        <w:rPr>
          <w:rFonts w:ascii="Arial" w:hAnsi="Arial" w:cs="Arial"/>
          <w:i/>
          <w:iCs/>
          <w:sz w:val="24"/>
          <w:szCs w:val="24"/>
        </w:rPr>
      </w:pPr>
      <w:r w:rsidRPr="004F4CB1">
        <w:rPr>
          <w:rFonts w:ascii="Arial" w:hAnsi="Arial" w:cs="Arial"/>
          <w:b/>
          <w:sz w:val="24"/>
          <w:szCs w:val="24"/>
        </w:rPr>
        <w:t>Assessment methods</w:t>
      </w:r>
    </w:p>
    <w:p w14:paraId="12E78EE9" w14:textId="77777777" w:rsidR="00696FF5" w:rsidRPr="004F4CB1" w:rsidRDefault="00696FF5" w:rsidP="00696FF5">
      <w:pPr>
        <w:pStyle w:val="ListParagraph"/>
        <w:numPr>
          <w:ilvl w:val="1"/>
          <w:numId w:val="9"/>
        </w:numPr>
        <w:spacing w:after="120"/>
        <w:ind w:left="567" w:hanging="567"/>
        <w:rPr>
          <w:rFonts w:ascii="Arial" w:hAnsi="Arial" w:cs="Arial"/>
          <w:iCs/>
          <w:sz w:val="24"/>
          <w:szCs w:val="24"/>
        </w:rPr>
      </w:pPr>
      <w:r w:rsidRPr="004F4CB1">
        <w:rPr>
          <w:rFonts w:ascii="Arial" w:hAnsi="Arial" w:cs="Arial"/>
          <w:iCs/>
          <w:sz w:val="24"/>
          <w:szCs w:val="24"/>
        </w:rPr>
        <w:t>Main assessment methods</w:t>
      </w:r>
    </w:p>
    <w:p w14:paraId="04A17F55" w14:textId="5530D4BD" w:rsidR="00DC0FD9" w:rsidRPr="004F4CB1" w:rsidRDefault="0039149D" w:rsidP="00F92D1B">
      <w:pPr>
        <w:pStyle w:val="ListParagraph"/>
        <w:spacing w:after="0" w:line="240" w:lineRule="auto"/>
        <w:ind w:left="709" w:right="260" w:hanging="142"/>
        <w:jc w:val="both"/>
        <w:rPr>
          <w:rFonts w:ascii="Arial" w:hAnsi="Arial" w:cs="Arial"/>
          <w:iCs/>
          <w:sz w:val="24"/>
          <w:szCs w:val="24"/>
        </w:rPr>
      </w:pPr>
      <w:r w:rsidRPr="004F4CB1">
        <w:rPr>
          <w:rFonts w:ascii="Arial" w:hAnsi="Arial" w:cs="Arial"/>
          <w:iCs/>
          <w:sz w:val="24"/>
          <w:szCs w:val="24"/>
        </w:rPr>
        <w:t>Digital Portfolio</w:t>
      </w:r>
      <w:r w:rsidR="00DC0FD9" w:rsidRPr="004F4CB1">
        <w:rPr>
          <w:rFonts w:ascii="Arial" w:hAnsi="Arial" w:cs="Arial"/>
          <w:iCs/>
          <w:sz w:val="24"/>
          <w:szCs w:val="24"/>
        </w:rPr>
        <w:t xml:space="preserve"> (50%)</w:t>
      </w:r>
    </w:p>
    <w:p w14:paraId="429E9D52" w14:textId="1B09862F" w:rsidR="00DC0FD9" w:rsidRPr="004F4CB1" w:rsidRDefault="00DC0FD9" w:rsidP="00F92D1B">
      <w:pPr>
        <w:pStyle w:val="ListParagraph"/>
        <w:spacing w:after="0" w:line="240" w:lineRule="auto"/>
        <w:ind w:left="709" w:right="260" w:hanging="142"/>
        <w:jc w:val="both"/>
        <w:rPr>
          <w:rFonts w:ascii="Arial" w:hAnsi="Arial" w:cs="Arial"/>
          <w:iCs/>
          <w:sz w:val="24"/>
          <w:szCs w:val="24"/>
        </w:rPr>
      </w:pPr>
      <w:r w:rsidRPr="004F4CB1">
        <w:rPr>
          <w:rFonts w:ascii="Arial" w:hAnsi="Arial" w:cs="Arial"/>
          <w:iCs/>
          <w:sz w:val="24"/>
          <w:szCs w:val="24"/>
        </w:rPr>
        <w:t>Essay (3000 word</w:t>
      </w:r>
      <w:r w:rsidR="00115B88" w:rsidRPr="004F4CB1">
        <w:rPr>
          <w:rFonts w:ascii="Arial" w:hAnsi="Arial" w:cs="Arial"/>
          <w:iCs/>
          <w:sz w:val="24"/>
          <w:szCs w:val="24"/>
        </w:rPr>
        <w:t xml:space="preserve"> or equivalent</w:t>
      </w:r>
      <w:r w:rsidRPr="004F4CB1">
        <w:rPr>
          <w:rFonts w:ascii="Arial" w:hAnsi="Arial" w:cs="Arial"/>
          <w:iCs/>
          <w:sz w:val="24"/>
          <w:szCs w:val="24"/>
        </w:rPr>
        <w:t>) (50%)</w:t>
      </w:r>
    </w:p>
    <w:p w14:paraId="4BC3CBEE" w14:textId="77777777" w:rsidR="00154D48" w:rsidRPr="004F4CB1" w:rsidRDefault="00154D48" w:rsidP="00154D48">
      <w:pPr>
        <w:spacing w:after="120" w:line="240" w:lineRule="auto"/>
        <w:ind w:left="567" w:right="260"/>
        <w:rPr>
          <w:rFonts w:ascii="Arial" w:hAnsi="Arial" w:cs="Arial"/>
          <w:iCs/>
          <w:sz w:val="24"/>
          <w:szCs w:val="24"/>
        </w:rPr>
      </w:pPr>
    </w:p>
    <w:p w14:paraId="31735788" w14:textId="77777777" w:rsidR="00696FF5" w:rsidRPr="004F4CB1" w:rsidRDefault="00696FF5" w:rsidP="00696FF5">
      <w:pPr>
        <w:spacing w:after="120"/>
        <w:ind w:left="567" w:hanging="567"/>
        <w:rPr>
          <w:rFonts w:ascii="Arial" w:hAnsi="Arial" w:cs="Arial"/>
          <w:iCs/>
          <w:sz w:val="24"/>
          <w:szCs w:val="24"/>
        </w:rPr>
      </w:pPr>
      <w:r w:rsidRPr="004F4CB1">
        <w:rPr>
          <w:rFonts w:ascii="Arial" w:hAnsi="Arial" w:cs="Arial"/>
          <w:iCs/>
          <w:sz w:val="24"/>
          <w:szCs w:val="24"/>
        </w:rPr>
        <w:t>13.2</w:t>
      </w:r>
      <w:r w:rsidRPr="004F4CB1">
        <w:rPr>
          <w:rFonts w:ascii="Arial" w:hAnsi="Arial" w:cs="Arial"/>
          <w:iCs/>
          <w:sz w:val="24"/>
          <w:szCs w:val="24"/>
        </w:rPr>
        <w:tab/>
        <w:t xml:space="preserve">Reassessment methods </w:t>
      </w:r>
    </w:p>
    <w:p w14:paraId="30F1CFBA" w14:textId="0E177209" w:rsidR="00B72470" w:rsidRPr="004F4CB1" w:rsidRDefault="00F765D5" w:rsidP="00F92D1B">
      <w:pPr>
        <w:spacing w:after="0"/>
        <w:ind w:left="567"/>
        <w:rPr>
          <w:rFonts w:ascii="Arial" w:hAnsi="Arial" w:cs="Arial"/>
          <w:iCs/>
          <w:sz w:val="24"/>
          <w:szCs w:val="24"/>
        </w:rPr>
      </w:pPr>
      <w:r w:rsidRPr="004F4CB1">
        <w:rPr>
          <w:rFonts w:ascii="Arial" w:hAnsi="Arial" w:cs="Arial"/>
          <w:iCs/>
          <w:sz w:val="24"/>
          <w:szCs w:val="24"/>
        </w:rPr>
        <w:t>Like-for-Like</w:t>
      </w:r>
    </w:p>
    <w:p w14:paraId="47BAEBCF" w14:textId="77777777" w:rsidR="00154D48" w:rsidRPr="004F4CB1" w:rsidRDefault="00154D48" w:rsidP="00154D48">
      <w:pPr>
        <w:spacing w:after="120" w:line="240" w:lineRule="auto"/>
        <w:ind w:left="567" w:right="260"/>
        <w:rPr>
          <w:rFonts w:ascii="Arial" w:hAnsi="Arial" w:cs="Arial"/>
          <w:iCs/>
          <w:sz w:val="24"/>
          <w:szCs w:val="24"/>
        </w:rPr>
      </w:pPr>
    </w:p>
    <w:p w14:paraId="25456131" w14:textId="0957A135" w:rsidR="001C1787" w:rsidRPr="004F4CB1" w:rsidRDefault="006F3F8B" w:rsidP="000B5C11">
      <w:pPr>
        <w:numPr>
          <w:ilvl w:val="0"/>
          <w:numId w:val="1"/>
        </w:numPr>
        <w:spacing w:after="120" w:line="240" w:lineRule="auto"/>
        <w:ind w:left="567" w:right="261" w:hanging="567"/>
        <w:jc w:val="both"/>
        <w:rPr>
          <w:rFonts w:ascii="Arial" w:hAnsi="Arial" w:cs="Arial"/>
          <w:i/>
          <w:iCs/>
          <w:sz w:val="24"/>
          <w:szCs w:val="24"/>
        </w:rPr>
      </w:pPr>
      <w:r w:rsidRPr="004F4CB1">
        <w:rPr>
          <w:rFonts w:ascii="Arial" w:hAnsi="Arial" w:cs="Arial"/>
          <w:b/>
          <w:iCs/>
          <w:sz w:val="24"/>
          <w:szCs w:val="24"/>
        </w:rPr>
        <w:t xml:space="preserve">Map of </w:t>
      </w:r>
      <w:r w:rsidR="00883204" w:rsidRPr="004F4CB1">
        <w:rPr>
          <w:rFonts w:ascii="Arial" w:hAnsi="Arial" w:cs="Arial"/>
          <w:b/>
          <w:iCs/>
          <w:sz w:val="24"/>
          <w:szCs w:val="24"/>
        </w:rPr>
        <w:t xml:space="preserve">module learning outcomes </w:t>
      </w:r>
      <w:r w:rsidR="00B30E07" w:rsidRPr="004F4CB1">
        <w:rPr>
          <w:rFonts w:ascii="Arial" w:hAnsi="Arial" w:cs="Arial"/>
          <w:b/>
          <w:iCs/>
          <w:sz w:val="24"/>
          <w:szCs w:val="24"/>
        </w:rPr>
        <w:t>(sections 8 &amp; 9)</w:t>
      </w:r>
      <w:r w:rsidR="00883204" w:rsidRPr="004F4CB1">
        <w:rPr>
          <w:rFonts w:ascii="Arial" w:hAnsi="Arial" w:cs="Arial"/>
          <w:b/>
          <w:iCs/>
          <w:sz w:val="24"/>
          <w:szCs w:val="24"/>
        </w:rPr>
        <w:t xml:space="preserve"> to l</w:t>
      </w:r>
      <w:r w:rsidRPr="004F4CB1">
        <w:rPr>
          <w:rFonts w:ascii="Arial" w:hAnsi="Arial" w:cs="Arial"/>
          <w:b/>
          <w:iCs/>
          <w:sz w:val="24"/>
          <w:szCs w:val="24"/>
        </w:rPr>
        <w:t>earning</w:t>
      </w:r>
      <w:r w:rsidR="00B30E07" w:rsidRPr="004F4CB1">
        <w:rPr>
          <w:rFonts w:ascii="Arial" w:hAnsi="Arial" w:cs="Arial"/>
          <w:b/>
          <w:iCs/>
          <w:sz w:val="24"/>
          <w:szCs w:val="24"/>
        </w:rPr>
        <w:t xml:space="preserve"> and </w:t>
      </w:r>
      <w:r w:rsidR="00883204" w:rsidRPr="004F4CB1">
        <w:rPr>
          <w:rFonts w:ascii="Arial" w:hAnsi="Arial" w:cs="Arial"/>
          <w:b/>
          <w:iCs/>
          <w:sz w:val="24"/>
          <w:szCs w:val="24"/>
        </w:rPr>
        <w:t>teaching m</w:t>
      </w:r>
      <w:r w:rsidR="00B30E07" w:rsidRPr="004F4CB1">
        <w:rPr>
          <w:rFonts w:ascii="Arial" w:hAnsi="Arial" w:cs="Arial"/>
          <w:b/>
          <w:iCs/>
          <w:sz w:val="24"/>
          <w:szCs w:val="24"/>
        </w:rPr>
        <w:t xml:space="preserve">ethods </w:t>
      </w:r>
      <w:r w:rsidRPr="004F4CB1">
        <w:rPr>
          <w:rFonts w:ascii="Arial" w:hAnsi="Arial" w:cs="Arial"/>
          <w:b/>
          <w:iCs/>
          <w:sz w:val="24"/>
          <w:szCs w:val="24"/>
        </w:rPr>
        <w:t>and m</w:t>
      </w:r>
      <w:r w:rsidR="00883204" w:rsidRPr="004F4CB1">
        <w:rPr>
          <w:rFonts w:ascii="Arial" w:hAnsi="Arial" w:cs="Arial"/>
          <w:b/>
          <w:iCs/>
          <w:sz w:val="24"/>
          <w:szCs w:val="24"/>
        </w:rPr>
        <w:t>ethods of a</w:t>
      </w:r>
      <w:r w:rsidR="00B30E07" w:rsidRPr="004F4CB1">
        <w:rPr>
          <w:rFonts w:ascii="Arial" w:hAnsi="Arial" w:cs="Arial"/>
          <w:b/>
          <w:iCs/>
          <w:sz w:val="24"/>
          <w:szCs w:val="24"/>
        </w:rPr>
        <w:t xml:space="preserve">ssessment </w:t>
      </w:r>
    </w:p>
    <w:p w14:paraId="6519B4D0" w14:textId="77777777" w:rsidR="00F765D5" w:rsidRDefault="00F765D5" w:rsidP="00F765D5">
      <w:pPr>
        <w:spacing w:after="0" w:line="240" w:lineRule="auto"/>
        <w:ind w:left="567" w:right="261"/>
        <w:jc w:val="both"/>
        <w:rPr>
          <w:rFonts w:ascii="Arial" w:hAnsi="Arial" w:cs="Arial"/>
          <w:i/>
          <w:iCs/>
        </w:rPr>
      </w:pPr>
    </w:p>
    <w:tbl>
      <w:tblPr>
        <w:tblStyle w:val="TableGrid"/>
        <w:tblW w:w="9214" w:type="dxa"/>
        <w:tblInd w:w="484"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F765D5" w:rsidRPr="00302082" w14:paraId="3DA9A995" w14:textId="77777777" w:rsidTr="00B527D5">
        <w:tc>
          <w:tcPr>
            <w:tcW w:w="2977" w:type="dxa"/>
            <w:shd w:val="clear" w:color="auto" w:fill="D9D9D9" w:themeFill="background1" w:themeFillShade="D9"/>
          </w:tcPr>
          <w:p w14:paraId="263A6ECC" w14:textId="77777777" w:rsidR="00F765D5" w:rsidRPr="00302082" w:rsidRDefault="00F765D5" w:rsidP="00FF6876">
            <w:pPr>
              <w:rPr>
                <w:rFonts w:ascii="Arial" w:hAnsi="Arial" w:cs="Arial"/>
                <w:i/>
              </w:rPr>
            </w:pPr>
            <w:r w:rsidRPr="00302082">
              <w:rPr>
                <w:rFonts w:ascii="Arial" w:hAnsi="Arial" w:cs="Arial"/>
                <w:b/>
              </w:rPr>
              <w:t>Module learning outcome</w:t>
            </w:r>
          </w:p>
        </w:tc>
        <w:tc>
          <w:tcPr>
            <w:tcW w:w="567" w:type="dxa"/>
          </w:tcPr>
          <w:p w14:paraId="2AB95CC8" w14:textId="77777777" w:rsidR="00F765D5" w:rsidRPr="00302082" w:rsidRDefault="00F765D5" w:rsidP="00FF6876">
            <w:pPr>
              <w:rPr>
                <w:rFonts w:ascii="Arial" w:hAnsi="Arial" w:cs="Arial"/>
                <w:i/>
              </w:rPr>
            </w:pPr>
            <w:r w:rsidRPr="00302082">
              <w:rPr>
                <w:rFonts w:ascii="Arial" w:hAnsi="Arial" w:cs="Arial"/>
                <w:i/>
              </w:rPr>
              <w:t>8.1</w:t>
            </w:r>
          </w:p>
        </w:tc>
        <w:tc>
          <w:tcPr>
            <w:tcW w:w="567" w:type="dxa"/>
          </w:tcPr>
          <w:p w14:paraId="242921E0" w14:textId="77777777" w:rsidR="00F765D5" w:rsidRPr="00302082" w:rsidRDefault="00F765D5" w:rsidP="00FF6876">
            <w:pPr>
              <w:rPr>
                <w:rFonts w:ascii="Arial" w:hAnsi="Arial" w:cs="Arial"/>
                <w:i/>
              </w:rPr>
            </w:pPr>
            <w:r w:rsidRPr="00302082">
              <w:rPr>
                <w:rFonts w:ascii="Arial" w:hAnsi="Arial" w:cs="Arial"/>
                <w:i/>
              </w:rPr>
              <w:t>8.2</w:t>
            </w:r>
          </w:p>
        </w:tc>
        <w:tc>
          <w:tcPr>
            <w:tcW w:w="567" w:type="dxa"/>
          </w:tcPr>
          <w:p w14:paraId="59055136" w14:textId="77777777" w:rsidR="00F765D5" w:rsidRPr="00302082" w:rsidRDefault="00F765D5" w:rsidP="00FF6876">
            <w:pPr>
              <w:rPr>
                <w:rFonts w:ascii="Arial" w:hAnsi="Arial" w:cs="Arial"/>
                <w:i/>
              </w:rPr>
            </w:pPr>
            <w:r w:rsidRPr="00302082">
              <w:rPr>
                <w:rFonts w:ascii="Arial" w:hAnsi="Arial" w:cs="Arial"/>
                <w:i/>
              </w:rPr>
              <w:t>8.3</w:t>
            </w:r>
          </w:p>
        </w:tc>
        <w:tc>
          <w:tcPr>
            <w:tcW w:w="567" w:type="dxa"/>
          </w:tcPr>
          <w:p w14:paraId="3C095F5B" w14:textId="77777777" w:rsidR="00F765D5" w:rsidRPr="00302082" w:rsidRDefault="00F765D5" w:rsidP="00FF6876">
            <w:pPr>
              <w:rPr>
                <w:rFonts w:ascii="Arial" w:hAnsi="Arial" w:cs="Arial"/>
                <w:i/>
              </w:rPr>
            </w:pPr>
            <w:r w:rsidRPr="00302082">
              <w:rPr>
                <w:rFonts w:ascii="Arial" w:hAnsi="Arial" w:cs="Arial"/>
                <w:i/>
              </w:rPr>
              <w:t>8.4</w:t>
            </w:r>
          </w:p>
        </w:tc>
        <w:tc>
          <w:tcPr>
            <w:tcW w:w="567" w:type="dxa"/>
          </w:tcPr>
          <w:p w14:paraId="4E9BFEA0" w14:textId="77777777" w:rsidR="00F765D5" w:rsidRPr="00302082" w:rsidRDefault="00F765D5" w:rsidP="00FF6876">
            <w:pPr>
              <w:rPr>
                <w:rFonts w:ascii="Arial" w:hAnsi="Arial" w:cs="Arial"/>
                <w:i/>
              </w:rPr>
            </w:pPr>
            <w:r w:rsidRPr="00302082">
              <w:rPr>
                <w:rFonts w:ascii="Arial" w:hAnsi="Arial" w:cs="Arial"/>
                <w:i/>
              </w:rPr>
              <w:t>8.5</w:t>
            </w:r>
          </w:p>
        </w:tc>
        <w:tc>
          <w:tcPr>
            <w:tcW w:w="567" w:type="dxa"/>
          </w:tcPr>
          <w:p w14:paraId="51840E6D" w14:textId="77777777" w:rsidR="00F765D5" w:rsidRPr="00302082" w:rsidRDefault="00F765D5" w:rsidP="00FF6876">
            <w:pPr>
              <w:rPr>
                <w:rFonts w:ascii="Arial" w:hAnsi="Arial" w:cs="Arial"/>
                <w:i/>
              </w:rPr>
            </w:pPr>
            <w:r w:rsidRPr="00302082">
              <w:rPr>
                <w:rFonts w:ascii="Arial" w:hAnsi="Arial" w:cs="Arial"/>
                <w:i/>
              </w:rPr>
              <w:t>9.1</w:t>
            </w:r>
          </w:p>
        </w:tc>
        <w:tc>
          <w:tcPr>
            <w:tcW w:w="567" w:type="dxa"/>
          </w:tcPr>
          <w:p w14:paraId="522A3E51" w14:textId="77777777" w:rsidR="00F765D5" w:rsidRPr="00302082" w:rsidRDefault="00F765D5" w:rsidP="00FF6876">
            <w:pPr>
              <w:rPr>
                <w:rFonts w:ascii="Arial" w:hAnsi="Arial" w:cs="Arial"/>
                <w:i/>
              </w:rPr>
            </w:pPr>
            <w:r w:rsidRPr="00302082">
              <w:rPr>
                <w:rFonts w:ascii="Arial" w:hAnsi="Arial" w:cs="Arial"/>
                <w:i/>
              </w:rPr>
              <w:t>9.2</w:t>
            </w:r>
          </w:p>
        </w:tc>
        <w:tc>
          <w:tcPr>
            <w:tcW w:w="567" w:type="dxa"/>
          </w:tcPr>
          <w:p w14:paraId="39A597A5" w14:textId="77777777" w:rsidR="00F765D5" w:rsidRPr="00302082" w:rsidRDefault="00F765D5" w:rsidP="00FF6876">
            <w:pPr>
              <w:rPr>
                <w:rFonts w:ascii="Arial" w:hAnsi="Arial" w:cs="Arial"/>
                <w:i/>
              </w:rPr>
            </w:pPr>
            <w:r w:rsidRPr="00302082">
              <w:rPr>
                <w:rFonts w:ascii="Arial" w:hAnsi="Arial" w:cs="Arial"/>
                <w:i/>
              </w:rPr>
              <w:t>9.3</w:t>
            </w:r>
          </w:p>
        </w:tc>
        <w:tc>
          <w:tcPr>
            <w:tcW w:w="567" w:type="dxa"/>
          </w:tcPr>
          <w:p w14:paraId="20B77633" w14:textId="77777777" w:rsidR="00F765D5" w:rsidRPr="00302082" w:rsidRDefault="00F765D5" w:rsidP="00FF6876">
            <w:pPr>
              <w:rPr>
                <w:rFonts w:ascii="Arial" w:hAnsi="Arial" w:cs="Arial"/>
                <w:i/>
              </w:rPr>
            </w:pPr>
            <w:r w:rsidRPr="00302082">
              <w:rPr>
                <w:rFonts w:ascii="Arial" w:hAnsi="Arial" w:cs="Arial"/>
                <w:i/>
              </w:rPr>
              <w:t>9.4</w:t>
            </w:r>
          </w:p>
        </w:tc>
        <w:tc>
          <w:tcPr>
            <w:tcW w:w="567" w:type="dxa"/>
          </w:tcPr>
          <w:p w14:paraId="393E5387" w14:textId="77777777" w:rsidR="00F765D5" w:rsidRPr="00302082" w:rsidRDefault="00F765D5" w:rsidP="00FF6876">
            <w:pPr>
              <w:rPr>
                <w:rFonts w:ascii="Arial" w:hAnsi="Arial" w:cs="Arial"/>
                <w:i/>
              </w:rPr>
            </w:pPr>
            <w:r>
              <w:rPr>
                <w:rFonts w:ascii="Arial" w:hAnsi="Arial" w:cs="Arial"/>
                <w:i/>
              </w:rPr>
              <w:t>9.5</w:t>
            </w:r>
          </w:p>
        </w:tc>
        <w:tc>
          <w:tcPr>
            <w:tcW w:w="567" w:type="dxa"/>
          </w:tcPr>
          <w:p w14:paraId="27172315" w14:textId="77777777" w:rsidR="00F765D5" w:rsidRDefault="00F765D5" w:rsidP="00FF6876">
            <w:pPr>
              <w:rPr>
                <w:rFonts w:ascii="Arial" w:hAnsi="Arial" w:cs="Arial"/>
                <w:i/>
              </w:rPr>
            </w:pPr>
            <w:r>
              <w:rPr>
                <w:rFonts w:ascii="Arial" w:hAnsi="Arial" w:cs="Arial"/>
                <w:i/>
              </w:rPr>
              <w:t>9.6</w:t>
            </w:r>
          </w:p>
        </w:tc>
      </w:tr>
      <w:tr w:rsidR="00F765D5" w:rsidRPr="00302082" w14:paraId="3701C26D" w14:textId="77777777" w:rsidTr="00B527D5">
        <w:tc>
          <w:tcPr>
            <w:tcW w:w="2977" w:type="dxa"/>
            <w:shd w:val="clear" w:color="auto" w:fill="D9D9D9" w:themeFill="background1" w:themeFillShade="D9"/>
          </w:tcPr>
          <w:p w14:paraId="30DB8183" w14:textId="77777777" w:rsidR="00F765D5" w:rsidRPr="00302082" w:rsidRDefault="00F765D5" w:rsidP="00FF6876">
            <w:pPr>
              <w:rPr>
                <w:rFonts w:ascii="Arial" w:hAnsi="Arial" w:cs="Arial"/>
                <w:b/>
              </w:rPr>
            </w:pPr>
            <w:r w:rsidRPr="00302082">
              <w:rPr>
                <w:rFonts w:ascii="Arial" w:hAnsi="Arial" w:cs="Arial"/>
                <w:b/>
              </w:rPr>
              <w:t>Learning/ teaching method</w:t>
            </w:r>
          </w:p>
        </w:tc>
        <w:tc>
          <w:tcPr>
            <w:tcW w:w="567" w:type="dxa"/>
          </w:tcPr>
          <w:p w14:paraId="700443E5" w14:textId="77777777" w:rsidR="00F765D5" w:rsidRPr="00302082" w:rsidRDefault="00F765D5" w:rsidP="00FF6876">
            <w:pPr>
              <w:rPr>
                <w:rFonts w:ascii="Arial" w:hAnsi="Arial" w:cs="Arial"/>
                <w:b/>
              </w:rPr>
            </w:pPr>
          </w:p>
        </w:tc>
        <w:tc>
          <w:tcPr>
            <w:tcW w:w="567" w:type="dxa"/>
          </w:tcPr>
          <w:p w14:paraId="6EADA911" w14:textId="77777777" w:rsidR="00F765D5" w:rsidRPr="00302082" w:rsidRDefault="00F765D5" w:rsidP="00FF6876">
            <w:pPr>
              <w:rPr>
                <w:rFonts w:ascii="Arial" w:hAnsi="Arial" w:cs="Arial"/>
                <w:b/>
              </w:rPr>
            </w:pPr>
          </w:p>
        </w:tc>
        <w:tc>
          <w:tcPr>
            <w:tcW w:w="567" w:type="dxa"/>
          </w:tcPr>
          <w:p w14:paraId="173BDB34" w14:textId="77777777" w:rsidR="00F765D5" w:rsidRPr="00302082" w:rsidRDefault="00F765D5" w:rsidP="00FF6876">
            <w:pPr>
              <w:rPr>
                <w:rFonts w:ascii="Arial" w:hAnsi="Arial" w:cs="Arial"/>
                <w:b/>
              </w:rPr>
            </w:pPr>
          </w:p>
        </w:tc>
        <w:tc>
          <w:tcPr>
            <w:tcW w:w="567" w:type="dxa"/>
          </w:tcPr>
          <w:p w14:paraId="6E550E43" w14:textId="77777777" w:rsidR="00F765D5" w:rsidRPr="00302082" w:rsidRDefault="00F765D5" w:rsidP="00FF6876">
            <w:pPr>
              <w:rPr>
                <w:rFonts w:ascii="Arial" w:hAnsi="Arial" w:cs="Arial"/>
                <w:b/>
              </w:rPr>
            </w:pPr>
          </w:p>
        </w:tc>
        <w:tc>
          <w:tcPr>
            <w:tcW w:w="567" w:type="dxa"/>
          </w:tcPr>
          <w:p w14:paraId="50111F45" w14:textId="77777777" w:rsidR="00F765D5" w:rsidRPr="00302082" w:rsidRDefault="00F765D5" w:rsidP="00FF6876">
            <w:pPr>
              <w:rPr>
                <w:rFonts w:ascii="Arial" w:hAnsi="Arial" w:cs="Arial"/>
                <w:b/>
              </w:rPr>
            </w:pPr>
          </w:p>
        </w:tc>
        <w:tc>
          <w:tcPr>
            <w:tcW w:w="567" w:type="dxa"/>
          </w:tcPr>
          <w:p w14:paraId="3BE96884" w14:textId="77777777" w:rsidR="00F765D5" w:rsidRPr="00302082" w:rsidRDefault="00F765D5" w:rsidP="00FF6876">
            <w:pPr>
              <w:rPr>
                <w:rFonts w:ascii="Arial" w:hAnsi="Arial" w:cs="Arial"/>
                <w:b/>
              </w:rPr>
            </w:pPr>
          </w:p>
        </w:tc>
        <w:tc>
          <w:tcPr>
            <w:tcW w:w="567" w:type="dxa"/>
          </w:tcPr>
          <w:p w14:paraId="045B709D" w14:textId="77777777" w:rsidR="00F765D5" w:rsidRPr="00302082" w:rsidRDefault="00F765D5" w:rsidP="00FF6876">
            <w:pPr>
              <w:rPr>
                <w:rFonts w:ascii="Arial" w:hAnsi="Arial" w:cs="Arial"/>
                <w:b/>
              </w:rPr>
            </w:pPr>
          </w:p>
        </w:tc>
        <w:tc>
          <w:tcPr>
            <w:tcW w:w="567" w:type="dxa"/>
          </w:tcPr>
          <w:p w14:paraId="42FBF6A6" w14:textId="77777777" w:rsidR="00F765D5" w:rsidRPr="00302082" w:rsidRDefault="00F765D5" w:rsidP="00FF6876">
            <w:pPr>
              <w:rPr>
                <w:rFonts w:ascii="Arial" w:hAnsi="Arial" w:cs="Arial"/>
                <w:b/>
              </w:rPr>
            </w:pPr>
          </w:p>
        </w:tc>
        <w:tc>
          <w:tcPr>
            <w:tcW w:w="567" w:type="dxa"/>
          </w:tcPr>
          <w:p w14:paraId="5732204F" w14:textId="77777777" w:rsidR="00F765D5" w:rsidRPr="00302082" w:rsidRDefault="00F765D5" w:rsidP="00FF6876">
            <w:pPr>
              <w:rPr>
                <w:rFonts w:ascii="Arial" w:hAnsi="Arial" w:cs="Arial"/>
                <w:b/>
              </w:rPr>
            </w:pPr>
          </w:p>
        </w:tc>
        <w:tc>
          <w:tcPr>
            <w:tcW w:w="567" w:type="dxa"/>
          </w:tcPr>
          <w:p w14:paraId="390E6704" w14:textId="77777777" w:rsidR="00F765D5" w:rsidRPr="00302082" w:rsidRDefault="00F765D5" w:rsidP="00FF6876">
            <w:pPr>
              <w:rPr>
                <w:rFonts w:ascii="Arial" w:hAnsi="Arial" w:cs="Arial"/>
                <w:b/>
              </w:rPr>
            </w:pPr>
          </w:p>
        </w:tc>
        <w:tc>
          <w:tcPr>
            <w:tcW w:w="567" w:type="dxa"/>
          </w:tcPr>
          <w:p w14:paraId="7892E901" w14:textId="77777777" w:rsidR="00F765D5" w:rsidRPr="00302082" w:rsidRDefault="00F765D5" w:rsidP="00FF6876">
            <w:pPr>
              <w:rPr>
                <w:rFonts w:ascii="Arial" w:hAnsi="Arial" w:cs="Arial"/>
                <w:b/>
              </w:rPr>
            </w:pPr>
          </w:p>
        </w:tc>
      </w:tr>
      <w:tr w:rsidR="00F765D5" w:rsidRPr="00302082" w14:paraId="65C108B0" w14:textId="77777777" w:rsidTr="00B527D5">
        <w:tc>
          <w:tcPr>
            <w:tcW w:w="2977" w:type="dxa"/>
          </w:tcPr>
          <w:p w14:paraId="598C9B33" w14:textId="77777777" w:rsidR="00F765D5" w:rsidRPr="00FB4442" w:rsidRDefault="00F765D5" w:rsidP="00FF6876">
            <w:pPr>
              <w:rPr>
                <w:rFonts w:ascii="Arial" w:hAnsi="Arial" w:cs="Arial"/>
                <w:i/>
              </w:rPr>
            </w:pPr>
            <w:r w:rsidRPr="00FB4442">
              <w:rPr>
                <w:rFonts w:ascii="Arial" w:hAnsi="Arial" w:cs="Arial"/>
              </w:rPr>
              <w:t>Private Study</w:t>
            </w:r>
          </w:p>
        </w:tc>
        <w:tc>
          <w:tcPr>
            <w:tcW w:w="567" w:type="dxa"/>
          </w:tcPr>
          <w:p w14:paraId="022AD7EF" w14:textId="77777777" w:rsidR="00F765D5" w:rsidRPr="00302082" w:rsidRDefault="00F765D5" w:rsidP="00FF6876">
            <w:pPr>
              <w:rPr>
                <w:rFonts w:ascii="Arial" w:hAnsi="Arial" w:cs="Arial"/>
                <w:b/>
              </w:rPr>
            </w:pPr>
            <w:r>
              <w:rPr>
                <w:rFonts w:ascii="Arial" w:hAnsi="Arial" w:cs="Arial"/>
                <w:b/>
              </w:rPr>
              <w:t>x</w:t>
            </w:r>
          </w:p>
        </w:tc>
        <w:tc>
          <w:tcPr>
            <w:tcW w:w="567" w:type="dxa"/>
          </w:tcPr>
          <w:p w14:paraId="40AAAE96" w14:textId="77777777" w:rsidR="00F765D5" w:rsidRPr="00302082" w:rsidRDefault="00F765D5" w:rsidP="00FF6876">
            <w:pPr>
              <w:rPr>
                <w:rFonts w:ascii="Arial" w:hAnsi="Arial" w:cs="Arial"/>
                <w:b/>
              </w:rPr>
            </w:pPr>
            <w:r>
              <w:rPr>
                <w:rFonts w:ascii="Arial" w:hAnsi="Arial" w:cs="Arial"/>
                <w:b/>
              </w:rPr>
              <w:t>x</w:t>
            </w:r>
          </w:p>
        </w:tc>
        <w:tc>
          <w:tcPr>
            <w:tcW w:w="567" w:type="dxa"/>
          </w:tcPr>
          <w:p w14:paraId="6EF88443" w14:textId="77777777" w:rsidR="00F765D5" w:rsidRPr="00302082" w:rsidRDefault="00F765D5" w:rsidP="00FF6876">
            <w:pPr>
              <w:rPr>
                <w:rFonts w:ascii="Arial" w:hAnsi="Arial" w:cs="Arial"/>
                <w:b/>
              </w:rPr>
            </w:pPr>
            <w:r>
              <w:rPr>
                <w:rFonts w:ascii="Arial" w:hAnsi="Arial" w:cs="Arial"/>
                <w:b/>
              </w:rPr>
              <w:t>x</w:t>
            </w:r>
          </w:p>
        </w:tc>
        <w:tc>
          <w:tcPr>
            <w:tcW w:w="567" w:type="dxa"/>
          </w:tcPr>
          <w:p w14:paraId="4EF6F207" w14:textId="77777777" w:rsidR="00F765D5" w:rsidRPr="00302082" w:rsidRDefault="00F765D5" w:rsidP="00FF6876">
            <w:pPr>
              <w:rPr>
                <w:rFonts w:ascii="Arial" w:hAnsi="Arial" w:cs="Arial"/>
                <w:b/>
              </w:rPr>
            </w:pPr>
            <w:r>
              <w:rPr>
                <w:rFonts w:ascii="Arial" w:hAnsi="Arial" w:cs="Arial"/>
                <w:b/>
              </w:rPr>
              <w:t>x</w:t>
            </w:r>
          </w:p>
        </w:tc>
        <w:tc>
          <w:tcPr>
            <w:tcW w:w="567" w:type="dxa"/>
          </w:tcPr>
          <w:p w14:paraId="72AFE1C3" w14:textId="77777777" w:rsidR="00F765D5" w:rsidRPr="00302082" w:rsidRDefault="00F765D5" w:rsidP="00FF6876">
            <w:pPr>
              <w:rPr>
                <w:rFonts w:ascii="Arial" w:hAnsi="Arial" w:cs="Arial"/>
                <w:b/>
              </w:rPr>
            </w:pPr>
            <w:r>
              <w:rPr>
                <w:rFonts w:ascii="Arial" w:hAnsi="Arial" w:cs="Arial"/>
                <w:b/>
              </w:rPr>
              <w:t>x</w:t>
            </w:r>
          </w:p>
        </w:tc>
        <w:tc>
          <w:tcPr>
            <w:tcW w:w="567" w:type="dxa"/>
          </w:tcPr>
          <w:p w14:paraId="6074F345" w14:textId="77777777" w:rsidR="00F765D5" w:rsidRPr="00302082" w:rsidRDefault="00F765D5" w:rsidP="00FF6876">
            <w:pPr>
              <w:rPr>
                <w:rFonts w:ascii="Arial" w:hAnsi="Arial" w:cs="Arial"/>
                <w:b/>
              </w:rPr>
            </w:pPr>
          </w:p>
        </w:tc>
        <w:tc>
          <w:tcPr>
            <w:tcW w:w="567" w:type="dxa"/>
          </w:tcPr>
          <w:p w14:paraId="01A57A9B" w14:textId="77777777" w:rsidR="00F765D5" w:rsidRPr="00302082" w:rsidRDefault="00F765D5" w:rsidP="00FF6876">
            <w:pPr>
              <w:rPr>
                <w:rFonts w:ascii="Arial" w:hAnsi="Arial" w:cs="Arial"/>
                <w:b/>
              </w:rPr>
            </w:pPr>
            <w:r>
              <w:rPr>
                <w:rFonts w:ascii="Arial" w:hAnsi="Arial" w:cs="Arial"/>
                <w:b/>
              </w:rPr>
              <w:t>x</w:t>
            </w:r>
          </w:p>
        </w:tc>
        <w:tc>
          <w:tcPr>
            <w:tcW w:w="567" w:type="dxa"/>
          </w:tcPr>
          <w:p w14:paraId="445D4C4C" w14:textId="77777777" w:rsidR="00F765D5" w:rsidRPr="00302082" w:rsidRDefault="00F765D5" w:rsidP="00FF6876">
            <w:pPr>
              <w:rPr>
                <w:rFonts w:ascii="Arial" w:hAnsi="Arial" w:cs="Arial"/>
                <w:b/>
              </w:rPr>
            </w:pPr>
            <w:r>
              <w:rPr>
                <w:rFonts w:ascii="Arial" w:hAnsi="Arial" w:cs="Arial"/>
                <w:b/>
              </w:rPr>
              <w:t>x</w:t>
            </w:r>
          </w:p>
        </w:tc>
        <w:tc>
          <w:tcPr>
            <w:tcW w:w="567" w:type="dxa"/>
          </w:tcPr>
          <w:p w14:paraId="4A44DE18" w14:textId="77777777" w:rsidR="00F765D5" w:rsidRPr="00302082" w:rsidRDefault="00F765D5" w:rsidP="00FF6876">
            <w:pPr>
              <w:rPr>
                <w:rFonts w:ascii="Arial" w:hAnsi="Arial" w:cs="Arial"/>
                <w:b/>
              </w:rPr>
            </w:pPr>
          </w:p>
        </w:tc>
        <w:tc>
          <w:tcPr>
            <w:tcW w:w="567" w:type="dxa"/>
          </w:tcPr>
          <w:p w14:paraId="4F0925E5" w14:textId="77777777" w:rsidR="00F765D5" w:rsidRPr="00302082" w:rsidRDefault="00F765D5" w:rsidP="00FF6876">
            <w:pPr>
              <w:rPr>
                <w:rFonts w:ascii="Arial" w:hAnsi="Arial" w:cs="Arial"/>
                <w:b/>
              </w:rPr>
            </w:pPr>
            <w:r>
              <w:rPr>
                <w:rFonts w:ascii="Arial" w:hAnsi="Arial" w:cs="Arial"/>
                <w:b/>
              </w:rPr>
              <w:t>x</w:t>
            </w:r>
          </w:p>
        </w:tc>
        <w:tc>
          <w:tcPr>
            <w:tcW w:w="567" w:type="dxa"/>
          </w:tcPr>
          <w:p w14:paraId="2CFFA09A" w14:textId="77777777" w:rsidR="00F765D5" w:rsidRDefault="00F765D5" w:rsidP="00FF6876">
            <w:pPr>
              <w:rPr>
                <w:rFonts w:ascii="Arial" w:hAnsi="Arial" w:cs="Arial"/>
                <w:b/>
              </w:rPr>
            </w:pPr>
            <w:r>
              <w:rPr>
                <w:rFonts w:ascii="Arial" w:hAnsi="Arial" w:cs="Arial"/>
                <w:b/>
              </w:rPr>
              <w:t>x</w:t>
            </w:r>
          </w:p>
        </w:tc>
      </w:tr>
      <w:tr w:rsidR="00F765D5" w:rsidRPr="00302082" w14:paraId="3829E252" w14:textId="77777777" w:rsidTr="00B527D5">
        <w:tc>
          <w:tcPr>
            <w:tcW w:w="2977" w:type="dxa"/>
          </w:tcPr>
          <w:p w14:paraId="3977327C" w14:textId="77777777" w:rsidR="00F765D5" w:rsidRPr="00363628" w:rsidRDefault="00F765D5" w:rsidP="00FF6876">
            <w:pPr>
              <w:rPr>
                <w:rFonts w:ascii="Arial" w:hAnsi="Arial" w:cs="Arial"/>
              </w:rPr>
            </w:pPr>
            <w:r w:rsidRPr="00363628">
              <w:rPr>
                <w:rFonts w:ascii="Arial" w:hAnsi="Arial" w:cs="Arial"/>
              </w:rPr>
              <w:t>Lecture</w:t>
            </w:r>
          </w:p>
        </w:tc>
        <w:tc>
          <w:tcPr>
            <w:tcW w:w="567" w:type="dxa"/>
          </w:tcPr>
          <w:p w14:paraId="2CD8A420" w14:textId="77777777" w:rsidR="00F765D5" w:rsidRPr="00302082" w:rsidRDefault="00F765D5" w:rsidP="00FF6876">
            <w:pPr>
              <w:rPr>
                <w:rFonts w:ascii="Arial" w:hAnsi="Arial" w:cs="Arial"/>
                <w:b/>
              </w:rPr>
            </w:pPr>
            <w:r>
              <w:rPr>
                <w:rFonts w:ascii="Arial" w:hAnsi="Arial" w:cs="Arial"/>
                <w:b/>
              </w:rPr>
              <w:t>x</w:t>
            </w:r>
          </w:p>
        </w:tc>
        <w:tc>
          <w:tcPr>
            <w:tcW w:w="567" w:type="dxa"/>
          </w:tcPr>
          <w:p w14:paraId="0E1D3ABE" w14:textId="77777777" w:rsidR="00F765D5" w:rsidRPr="00302082" w:rsidRDefault="00F765D5" w:rsidP="00FF6876">
            <w:pPr>
              <w:rPr>
                <w:rFonts w:ascii="Arial" w:hAnsi="Arial" w:cs="Arial"/>
                <w:b/>
              </w:rPr>
            </w:pPr>
            <w:r>
              <w:rPr>
                <w:rFonts w:ascii="Arial" w:hAnsi="Arial" w:cs="Arial"/>
                <w:b/>
              </w:rPr>
              <w:t>x</w:t>
            </w:r>
          </w:p>
        </w:tc>
        <w:tc>
          <w:tcPr>
            <w:tcW w:w="567" w:type="dxa"/>
          </w:tcPr>
          <w:p w14:paraId="126339B5" w14:textId="77777777" w:rsidR="00F765D5" w:rsidRPr="00302082" w:rsidRDefault="00F765D5" w:rsidP="00FF6876">
            <w:pPr>
              <w:rPr>
                <w:rFonts w:ascii="Arial" w:hAnsi="Arial" w:cs="Arial"/>
                <w:b/>
              </w:rPr>
            </w:pPr>
            <w:r>
              <w:rPr>
                <w:rFonts w:ascii="Arial" w:hAnsi="Arial" w:cs="Arial"/>
                <w:b/>
              </w:rPr>
              <w:t>x</w:t>
            </w:r>
          </w:p>
        </w:tc>
        <w:tc>
          <w:tcPr>
            <w:tcW w:w="567" w:type="dxa"/>
          </w:tcPr>
          <w:p w14:paraId="03A98E74" w14:textId="77777777" w:rsidR="00F765D5" w:rsidRPr="00302082" w:rsidRDefault="00F765D5" w:rsidP="00FF6876">
            <w:pPr>
              <w:rPr>
                <w:rFonts w:ascii="Arial" w:hAnsi="Arial" w:cs="Arial"/>
                <w:b/>
              </w:rPr>
            </w:pPr>
            <w:r>
              <w:rPr>
                <w:rFonts w:ascii="Arial" w:hAnsi="Arial" w:cs="Arial"/>
                <w:b/>
              </w:rPr>
              <w:t>x</w:t>
            </w:r>
          </w:p>
        </w:tc>
        <w:tc>
          <w:tcPr>
            <w:tcW w:w="567" w:type="dxa"/>
          </w:tcPr>
          <w:p w14:paraId="1ACAA660" w14:textId="77777777" w:rsidR="00F765D5" w:rsidRPr="00302082" w:rsidRDefault="00F765D5" w:rsidP="00FF6876">
            <w:pPr>
              <w:rPr>
                <w:rFonts w:ascii="Arial" w:hAnsi="Arial" w:cs="Arial"/>
                <w:b/>
              </w:rPr>
            </w:pPr>
          </w:p>
        </w:tc>
        <w:tc>
          <w:tcPr>
            <w:tcW w:w="567" w:type="dxa"/>
          </w:tcPr>
          <w:p w14:paraId="6B5D671F" w14:textId="77777777" w:rsidR="00F765D5" w:rsidRPr="00302082" w:rsidRDefault="00F765D5" w:rsidP="00FF6876">
            <w:pPr>
              <w:rPr>
                <w:rFonts w:ascii="Arial" w:hAnsi="Arial" w:cs="Arial"/>
                <w:b/>
              </w:rPr>
            </w:pPr>
          </w:p>
        </w:tc>
        <w:tc>
          <w:tcPr>
            <w:tcW w:w="567" w:type="dxa"/>
          </w:tcPr>
          <w:p w14:paraId="7949FD94" w14:textId="77777777" w:rsidR="00F765D5" w:rsidRPr="00302082" w:rsidRDefault="00F765D5" w:rsidP="00FF6876">
            <w:pPr>
              <w:rPr>
                <w:rFonts w:ascii="Arial" w:hAnsi="Arial" w:cs="Arial"/>
                <w:b/>
              </w:rPr>
            </w:pPr>
            <w:r>
              <w:rPr>
                <w:rFonts w:ascii="Arial" w:hAnsi="Arial" w:cs="Arial"/>
                <w:b/>
              </w:rPr>
              <w:t>x</w:t>
            </w:r>
          </w:p>
        </w:tc>
        <w:tc>
          <w:tcPr>
            <w:tcW w:w="567" w:type="dxa"/>
          </w:tcPr>
          <w:p w14:paraId="26921792" w14:textId="77777777" w:rsidR="00F765D5" w:rsidRPr="00302082" w:rsidRDefault="00F765D5" w:rsidP="00FF6876">
            <w:pPr>
              <w:rPr>
                <w:rFonts w:ascii="Arial" w:hAnsi="Arial" w:cs="Arial"/>
                <w:b/>
              </w:rPr>
            </w:pPr>
          </w:p>
        </w:tc>
        <w:tc>
          <w:tcPr>
            <w:tcW w:w="567" w:type="dxa"/>
          </w:tcPr>
          <w:p w14:paraId="4D9EF8CE" w14:textId="77777777" w:rsidR="00F765D5" w:rsidRPr="00302082" w:rsidRDefault="00F765D5" w:rsidP="00FF6876">
            <w:pPr>
              <w:rPr>
                <w:rFonts w:ascii="Arial" w:hAnsi="Arial" w:cs="Arial"/>
                <w:b/>
              </w:rPr>
            </w:pPr>
          </w:p>
        </w:tc>
        <w:tc>
          <w:tcPr>
            <w:tcW w:w="567" w:type="dxa"/>
          </w:tcPr>
          <w:p w14:paraId="66BBDC96" w14:textId="77777777" w:rsidR="00F765D5" w:rsidRPr="00302082" w:rsidRDefault="00F765D5" w:rsidP="00FF6876">
            <w:pPr>
              <w:rPr>
                <w:rFonts w:ascii="Arial" w:hAnsi="Arial" w:cs="Arial"/>
                <w:b/>
              </w:rPr>
            </w:pPr>
          </w:p>
        </w:tc>
        <w:tc>
          <w:tcPr>
            <w:tcW w:w="567" w:type="dxa"/>
          </w:tcPr>
          <w:p w14:paraId="500A59F5" w14:textId="77777777" w:rsidR="00F765D5" w:rsidRPr="00302082" w:rsidRDefault="00F765D5" w:rsidP="00FF6876">
            <w:pPr>
              <w:rPr>
                <w:rFonts w:ascii="Arial" w:hAnsi="Arial" w:cs="Arial"/>
                <w:b/>
              </w:rPr>
            </w:pPr>
          </w:p>
        </w:tc>
      </w:tr>
      <w:tr w:rsidR="00F765D5" w:rsidRPr="00302082" w14:paraId="61907D2C" w14:textId="77777777" w:rsidTr="00B527D5">
        <w:tc>
          <w:tcPr>
            <w:tcW w:w="2977" w:type="dxa"/>
          </w:tcPr>
          <w:p w14:paraId="39DC4738" w14:textId="77777777" w:rsidR="00F765D5" w:rsidRPr="00363628" w:rsidRDefault="00F765D5" w:rsidP="00FF6876">
            <w:pPr>
              <w:rPr>
                <w:rFonts w:ascii="Arial" w:hAnsi="Arial" w:cs="Arial"/>
              </w:rPr>
            </w:pPr>
            <w:r w:rsidRPr="00363628">
              <w:rPr>
                <w:rFonts w:ascii="Arial" w:hAnsi="Arial" w:cs="Arial"/>
              </w:rPr>
              <w:t>Seminar</w:t>
            </w:r>
          </w:p>
        </w:tc>
        <w:tc>
          <w:tcPr>
            <w:tcW w:w="567" w:type="dxa"/>
          </w:tcPr>
          <w:p w14:paraId="52A50A9B" w14:textId="77777777" w:rsidR="00F765D5" w:rsidRPr="00302082" w:rsidRDefault="00F765D5" w:rsidP="00FF6876">
            <w:pPr>
              <w:rPr>
                <w:rFonts w:ascii="Arial" w:hAnsi="Arial" w:cs="Arial"/>
                <w:b/>
              </w:rPr>
            </w:pPr>
            <w:r>
              <w:rPr>
                <w:rFonts w:ascii="Arial" w:hAnsi="Arial" w:cs="Arial"/>
                <w:b/>
              </w:rPr>
              <w:t>x</w:t>
            </w:r>
          </w:p>
        </w:tc>
        <w:tc>
          <w:tcPr>
            <w:tcW w:w="567" w:type="dxa"/>
          </w:tcPr>
          <w:p w14:paraId="2094BF4B" w14:textId="77777777" w:rsidR="00F765D5" w:rsidRPr="00302082" w:rsidRDefault="00F765D5" w:rsidP="00FF6876">
            <w:pPr>
              <w:rPr>
                <w:rFonts w:ascii="Arial" w:hAnsi="Arial" w:cs="Arial"/>
                <w:b/>
              </w:rPr>
            </w:pPr>
            <w:r>
              <w:rPr>
                <w:rFonts w:ascii="Arial" w:hAnsi="Arial" w:cs="Arial"/>
                <w:b/>
              </w:rPr>
              <w:t>x</w:t>
            </w:r>
          </w:p>
        </w:tc>
        <w:tc>
          <w:tcPr>
            <w:tcW w:w="567" w:type="dxa"/>
          </w:tcPr>
          <w:p w14:paraId="057B51B4" w14:textId="77777777" w:rsidR="00F765D5" w:rsidRPr="00302082" w:rsidRDefault="00F765D5" w:rsidP="00FF6876">
            <w:pPr>
              <w:rPr>
                <w:rFonts w:ascii="Arial" w:hAnsi="Arial" w:cs="Arial"/>
                <w:b/>
              </w:rPr>
            </w:pPr>
            <w:r>
              <w:rPr>
                <w:rFonts w:ascii="Arial" w:hAnsi="Arial" w:cs="Arial"/>
                <w:b/>
              </w:rPr>
              <w:t>x</w:t>
            </w:r>
          </w:p>
        </w:tc>
        <w:tc>
          <w:tcPr>
            <w:tcW w:w="567" w:type="dxa"/>
          </w:tcPr>
          <w:p w14:paraId="66FA155E" w14:textId="77777777" w:rsidR="00F765D5" w:rsidRPr="00302082" w:rsidRDefault="00F765D5" w:rsidP="00FF6876">
            <w:pPr>
              <w:rPr>
                <w:rFonts w:ascii="Arial" w:hAnsi="Arial" w:cs="Arial"/>
                <w:b/>
              </w:rPr>
            </w:pPr>
            <w:r>
              <w:rPr>
                <w:rFonts w:ascii="Arial" w:hAnsi="Arial" w:cs="Arial"/>
                <w:b/>
              </w:rPr>
              <w:t>x</w:t>
            </w:r>
          </w:p>
        </w:tc>
        <w:tc>
          <w:tcPr>
            <w:tcW w:w="567" w:type="dxa"/>
          </w:tcPr>
          <w:p w14:paraId="2312B315" w14:textId="77777777" w:rsidR="00F765D5" w:rsidRPr="00302082" w:rsidRDefault="00F765D5" w:rsidP="00FF6876">
            <w:pPr>
              <w:rPr>
                <w:rFonts w:ascii="Arial" w:hAnsi="Arial" w:cs="Arial"/>
                <w:b/>
              </w:rPr>
            </w:pPr>
            <w:r>
              <w:rPr>
                <w:rFonts w:ascii="Arial" w:hAnsi="Arial" w:cs="Arial"/>
                <w:b/>
              </w:rPr>
              <w:t>x</w:t>
            </w:r>
          </w:p>
        </w:tc>
        <w:tc>
          <w:tcPr>
            <w:tcW w:w="567" w:type="dxa"/>
          </w:tcPr>
          <w:p w14:paraId="1F6CF0BE" w14:textId="77777777" w:rsidR="00F765D5" w:rsidRPr="00302082" w:rsidRDefault="00F765D5" w:rsidP="00FF6876">
            <w:pPr>
              <w:rPr>
                <w:rFonts w:ascii="Arial" w:hAnsi="Arial" w:cs="Arial"/>
                <w:b/>
              </w:rPr>
            </w:pPr>
            <w:r>
              <w:rPr>
                <w:rFonts w:ascii="Arial" w:hAnsi="Arial" w:cs="Arial"/>
                <w:b/>
              </w:rPr>
              <w:t>x</w:t>
            </w:r>
          </w:p>
        </w:tc>
        <w:tc>
          <w:tcPr>
            <w:tcW w:w="567" w:type="dxa"/>
          </w:tcPr>
          <w:p w14:paraId="315C60C5" w14:textId="77777777" w:rsidR="00F765D5" w:rsidRPr="00302082" w:rsidRDefault="00F765D5" w:rsidP="00FF6876">
            <w:pPr>
              <w:rPr>
                <w:rFonts w:ascii="Arial" w:hAnsi="Arial" w:cs="Arial"/>
                <w:b/>
              </w:rPr>
            </w:pPr>
            <w:r>
              <w:rPr>
                <w:rFonts w:ascii="Arial" w:hAnsi="Arial" w:cs="Arial"/>
                <w:b/>
              </w:rPr>
              <w:t>x</w:t>
            </w:r>
          </w:p>
        </w:tc>
        <w:tc>
          <w:tcPr>
            <w:tcW w:w="567" w:type="dxa"/>
          </w:tcPr>
          <w:p w14:paraId="3FF944CD" w14:textId="77777777" w:rsidR="00F765D5" w:rsidRPr="00302082" w:rsidRDefault="00F765D5" w:rsidP="00FF6876">
            <w:pPr>
              <w:rPr>
                <w:rFonts w:ascii="Arial" w:hAnsi="Arial" w:cs="Arial"/>
                <w:b/>
              </w:rPr>
            </w:pPr>
            <w:r>
              <w:rPr>
                <w:rFonts w:ascii="Arial" w:hAnsi="Arial" w:cs="Arial"/>
                <w:b/>
              </w:rPr>
              <w:t>x</w:t>
            </w:r>
          </w:p>
        </w:tc>
        <w:tc>
          <w:tcPr>
            <w:tcW w:w="567" w:type="dxa"/>
          </w:tcPr>
          <w:p w14:paraId="58D14124" w14:textId="77777777" w:rsidR="00F765D5" w:rsidRPr="00302082" w:rsidRDefault="00F765D5" w:rsidP="00FF6876">
            <w:pPr>
              <w:rPr>
                <w:rFonts w:ascii="Arial" w:hAnsi="Arial" w:cs="Arial"/>
                <w:b/>
              </w:rPr>
            </w:pPr>
            <w:r>
              <w:rPr>
                <w:rFonts w:ascii="Arial" w:hAnsi="Arial" w:cs="Arial"/>
                <w:b/>
              </w:rPr>
              <w:t>x</w:t>
            </w:r>
          </w:p>
        </w:tc>
        <w:tc>
          <w:tcPr>
            <w:tcW w:w="567" w:type="dxa"/>
          </w:tcPr>
          <w:p w14:paraId="6EBCE5A8" w14:textId="77777777" w:rsidR="00F765D5" w:rsidRPr="00302082" w:rsidRDefault="00F765D5" w:rsidP="00FF6876">
            <w:pPr>
              <w:rPr>
                <w:rFonts w:ascii="Arial" w:hAnsi="Arial" w:cs="Arial"/>
                <w:b/>
              </w:rPr>
            </w:pPr>
            <w:r>
              <w:rPr>
                <w:rFonts w:ascii="Arial" w:hAnsi="Arial" w:cs="Arial"/>
                <w:b/>
              </w:rPr>
              <w:t>x</w:t>
            </w:r>
          </w:p>
        </w:tc>
        <w:tc>
          <w:tcPr>
            <w:tcW w:w="567" w:type="dxa"/>
          </w:tcPr>
          <w:p w14:paraId="5FC3473B" w14:textId="77777777" w:rsidR="00F765D5" w:rsidRDefault="00F765D5" w:rsidP="00FF6876">
            <w:pPr>
              <w:rPr>
                <w:rFonts w:ascii="Arial" w:hAnsi="Arial" w:cs="Arial"/>
                <w:b/>
              </w:rPr>
            </w:pPr>
            <w:r>
              <w:rPr>
                <w:rFonts w:ascii="Arial" w:hAnsi="Arial" w:cs="Arial"/>
                <w:b/>
              </w:rPr>
              <w:t>x</w:t>
            </w:r>
          </w:p>
        </w:tc>
      </w:tr>
      <w:tr w:rsidR="00F765D5" w:rsidRPr="00302082" w14:paraId="4B5EC7BC" w14:textId="77777777" w:rsidTr="00B527D5">
        <w:tc>
          <w:tcPr>
            <w:tcW w:w="2977" w:type="dxa"/>
            <w:shd w:val="clear" w:color="auto" w:fill="D9D9D9" w:themeFill="background1" w:themeFillShade="D9"/>
          </w:tcPr>
          <w:p w14:paraId="7F1ED98C" w14:textId="77777777" w:rsidR="00F765D5" w:rsidRPr="00302082" w:rsidRDefault="00F765D5" w:rsidP="00FF6876">
            <w:pPr>
              <w:rPr>
                <w:rFonts w:ascii="Arial" w:hAnsi="Arial" w:cs="Arial"/>
                <w:b/>
              </w:rPr>
            </w:pPr>
            <w:r w:rsidRPr="00302082">
              <w:rPr>
                <w:rFonts w:ascii="Arial" w:hAnsi="Arial" w:cs="Arial"/>
                <w:b/>
              </w:rPr>
              <w:t>Assessment method</w:t>
            </w:r>
          </w:p>
        </w:tc>
        <w:tc>
          <w:tcPr>
            <w:tcW w:w="567" w:type="dxa"/>
          </w:tcPr>
          <w:p w14:paraId="5D8CC485" w14:textId="77777777" w:rsidR="00F765D5" w:rsidRPr="00302082" w:rsidRDefault="00F765D5" w:rsidP="00FF6876">
            <w:pPr>
              <w:rPr>
                <w:rFonts w:ascii="Arial" w:hAnsi="Arial" w:cs="Arial"/>
                <w:b/>
              </w:rPr>
            </w:pPr>
          </w:p>
        </w:tc>
        <w:tc>
          <w:tcPr>
            <w:tcW w:w="567" w:type="dxa"/>
          </w:tcPr>
          <w:p w14:paraId="7C5C1B79" w14:textId="77777777" w:rsidR="00F765D5" w:rsidRPr="00302082" w:rsidRDefault="00F765D5" w:rsidP="00FF6876">
            <w:pPr>
              <w:rPr>
                <w:rFonts w:ascii="Arial" w:hAnsi="Arial" w:cs="Arial"/>
                <w:b/>
              </w:rPr>
            </w:pPr>
          </w:p>
        </w:tc>
        <w:tc>
          <w:tcPr>
            <w:tcW w:w="567" w:type="dxa"/>
          </w:tcPr>
          <w:p w14:paraId="7496E624" w14:textId="77777777" w:rsidR="00F765D5" w:rsidRPr="00302082" w:rsidRDefault="00F765D5" w:rsidP="00FF6876">
            <w:pPr>
              <w:rPr>
                <w:rFonts w:ascii="Arial" w:hAnsi="Arial" w:cs="Arial"/>
                <w:b/>
              </w:rPr>
            </w:pPr>
          </w:p>
        </w:tc>
        <w:tc>
          <w:tcPr>
            <w:tcW w:w="567" w:type="dxa"/>
          </w:tcPr>
          <w:p w14:paraId="5C07F693" w14:textId="77777777" w:rsidR="00F765D5" w:rsidRPr="00302082" w:rsidRDefault="00F765D5" w:rsidP="00FF6876">
            <w:pPr>
              <w:rPr>
                <w:rFonts w:ascii="Arial" w:hAnsi="Arial" w:cs="Arial"/>
                <w:b/>
              </w:rPr>
            </w:pPr>
          </w:p>
        </w:tc>
        <w:tc>
          <w:tcPr>
            <w:tcW w:w="567" w:type="dxa"/>
          </w:tcPr>
          <w:p w14:paraId="388B5D37" w14:textId="77777777" w:rsidR="00F765D5" w:rsidRPr="00302082" w:rsidRDefault="00F765D5" w:rsidP="00FF6876">
            <w:pPr>
              <w:rPr>
                <w:rFonts w:ascii="Arial" w:hAnsi="Arial" w:cs="Arial"/>
                <w:b/>
              </w:rPr>
            </w:pPr>
          </w:p>
        </w:tc>
        <w:tc>
          <w:tcPr>
            <w:tcW w:w="567" w:type="dxa"/>
          </w:tcPr>
          <w:p w14:paraId="5583CB77" w14:textId="77777777" w:rsidR="00F765D5" w:rsidRPr="00302082" w:rsidRDefault="00F765D5" w:rsidP="00FF6876">
            <w:pPr>
              <w:rPr>
                <w:rFonts w:ascii="Arial" w:hAnsi="Arial" w:cs="Arial"/>
                <w:b/>
              </w:rPr>
            </w:pPr>
          </w:p>
        </w:tc>
        <w:tc>
          <w:tcPr>
            <w:tcW w:w="567" w:type="dxa"/>
          </w:tcPr>
          <w:p w14:paraId="3C216ED2" w14:textId="77777777" w:rsidR="00F765D5" w:rsidRPr="00302082" w:rsidRDefault="00F765D5" w:rsidP="00FF6876">
            <w:pPr>
              <w:rPr>
                <w:rFonts w:ascii="Arial" w:hAnsi="Arial" w:cs="Arial"/>
                <w:b/>
              </w:rPr>
            </w:pPr>
          </w:p>
        </w:tc>
        <w:tc>
          <w:tcPr>
            <w:tcW w:w="567" w:type="dxa"/>
          </w:tcPr>
          <w:p w14:paraId="69A538EA" w14:textId="77777777" w:rsidR="00F765D5" w:rsidRPr="00302082" w:rsidRDefault="00F765D5" w:rsidP="00FF6876">
            <w:pPr>
              <w:rPr>
                <w:rFonts w:ascii="Arial" w:hAnsi="Arial" w:cs="Arial"/>
                <w:b/>
              </w:rPr>
            </w:pPr>
          </w:p>
        </w:tc>
        <w:tc>
          <w:tcPr>
            <w:tcW w:w="567" w:type="dxa"/>
          </w:tcPr>
          <w:p w14:paraId="028565EB" w14:textId="77777777" w:rsidR="00F765D5" w:rsidRPr="00302082" w:rsidRDefault="00F765D5" w:rsidP="00FF6876">
            <w:pPr>
              <w:rPr>
                <w:rFonts w:ascii="Arial" w:hAnsi="Arial" w:cs="Arial"/>
                <w:b/>
              </w:rPr>
            </w:pPr>
          </w:p>
        </w:tc>
        <w:tc>
          <w:tcPr>
            <w:tcW w:w="567" w:type="dxa"/>
          </w:tcPr>
          <w:p w14:paraId="52A393FB" w14:textId="77777777" w:rsidR="00F765D5" w:rsidRPr="00302082" w:rsidRDefault="00F765D5" w:rsidP="00FF6876">
            <w:pPr>
              <w:rPr>
                <w:rFonts w:ascii="Arial" w:hAnsi="Arial" w:cs="Arial"/>
                <w:b/>
              </w:rPr>
            </w:pPr>
          </w:p>
        </w:tc>
        <w:tc>
          <w:tcPr>
            <w:tcW w:w="567" w:type="dxa"/>
          </w:tcPr>
          <w:p w14:paraId="6870D315" w14:textId="77777777" w:rsidR="00F765D5" w:rsidRPr="00302082" w:rsidRDefault="00F765D5" w:rsidP="00FF6876">
            <w:pPr>
              <w:rPr>
                <w:rFonts w:ascii="Arial" w:hAnsi="Arial" w:cs="Arial"/>
                <w:b/>
              </w:rPr>
            </w:pPr>
          </w:p>
        </w:tc>
      </w:tr>
      <w:tr w:rsidR="00F765D5" w:rsidRPr="00302082" w14:paraId="3D8BDA5C" w14:textId="77777777" w:rsidTr="00B527D5">
        <w:tc>
          <w:tcPr>
            <w:tcW w:w="2977" w:type="dxa"/>
          </w:tcPr>
          <w:p w14:paraId="0E2161D9" w14:textId="4D5E3FC9" w:rsidR="00F765D5" w:rsidRPr="00302082" w:rsidRDefault="0039149D" w:rsidP="00FF6876">
            <w:pPr>
              <w:rPr>
                <w:rFonts w:ascii="Arial" w:hAnsi="Arial" w:cs="Arial"/>
                <w:i/>
              </w:rPr>
            </w:pPr>
            <w:r>
              <w:rPr>
                <w:rFonts w:ascii="Arial" w:hAnsi="Arial" w:cs="Arial"/>
              </w:rPr>
              <w:t xml:space="preserve">Digital Portfolio </w:t>
            </w:r>
          </w:p>
        </w:tc>
        <w:tc>
          <w:tcPr>
            <w:tcW w:w="567" w:type="dxa"/>
          </w:tcPr>
          <w:p w14:paraId="31B3808C" w14:textId="77777777" w:rsidR="00F765D5" w:rsidRPr="00302082" w:rsidRDefault="00F765D5" w:rsidP="00FF6876">
            <w:pPr>
              <w:rPr>
                <w:rFonts w:ascii="Arial" w:hAnsi="Arial" w:cs="Arial"/>
                <w:b/>
              </w:rPr>
            </w:pPr>
            <w:r>
              <w:rPr>
                <w:rFonts w:ascii="Arial" w:hAnsi="Arial" w:cs="Arial"/>
                <w:b/>
              </w:rPr>
              <w:t>x</w:t>
            </w:r>
          </w:p>
        </w:tc>
        <w:tc>
          <w:tcPr>
            <w:tcW w:w="567" w:type="dxa"/>
          </w:tcPr>
          <w:p w14:paraId="4E5755F9" w14:textId="77777777" w:rsidR="00F765D5" w:rsidRPr="00302082" w:rsidRDefault="00F765D5" w:rsidP="00FF6876">
            <w:pPr>
              <w:rPr>
                <w:rFonts w:ascii="Arial" w:hAnsi="Arial" w:cs="Arial"/>
                <w:b/>
              </w:rPr>
            </w:pPr>
            <w:r>
              <w:rPr>
                <w:rFonts w:ascii="Arial" w:hAnsi="Arial" w:cs="Arial"/>
                <w:b/>
              </w:rPr>
              <w:t>x</w:t>
            </w:r>
          </w:p>
        </w:tc>
        <w:tc>
          <w:tcPr>
            <w:tcW w:w="567" w:type="dxa"/>
          </w:tcPr>
          <w:p w14:paraId="078A0681" w14:textId="77777777" w:rsidR="00F765D5" w:rsidRPr="00302082" w:rsidRDefault="00F765D5" w:rsidP="00FF6876">
            <w:pPr>
              <w:rPr>
                <w:rFonts w:ascii="Arial" w:hAnsi="Arial" w:cs="Arial"/>
                <w:b/>
              </w:rPr>
            </w:pPr>
            <w:r>
              <w:rPr>
                <w:rFonts w:ascii="Arial" w:hAnsi="Arial" w:cs="Arial"/>
                <w:b/>
              </w:rPr>
              <w:t>x</w:t>
            </w:r>
          </w:p>
        </w:tc>
        <w:tc>
          <w:tcPr>
            <w:tcW w:w="567" w:type="dxa"/>
          </w:tcPr>
          <w:p w14:paraId="55283C8F" w14:textId="77777777" w:rsidR="00F765D5" w:rsidRPr="00302082" w:rsidRDefault="00F765D5" w:rsidP="00FF6876">
            <w:pPr>
              <w:rPr>
                <w:rFonts w:ascii="Arial" w:hAnsi="Arial" w:cs="Arial"/>
                <w:b/>
              </w:rPr>
            </w:pPr>
            <w:r>
              <w:rPr>
                <w:rFonts w:ascii="Arial" w:hAnsi="Arial" w:cs="Arial"/>
                <w:b/>
              </w:rPr>
              <w:t>x</w:t>
            </w:r>
          </w:p>
        </w:tc>
        <w:tc>
          <w:tcPr>
            <w:tcW w:w="567" w:type="dxa"/>
          </w:tcPr>
          <w:p w14:paraId="03A80E8C" w14:textId="77777777" w:rsidR="00F765D5" w:rsidRPr="00302082" w:rsidRDefault="00F765D5" w:rsidP="00FF6876">
            <w:pPr>
              <w:rPr>
                <w:rFonts w:ascii="Arial" w:hAnsi="Arial" w:cs="Arial"/>
                <w:b/>
              </w:rPr>
            </w:pPr>
            <w:r>
              <w:rPr>
                <w:rFonts w:ascii="Arial" w:hAnsi="Arial" w:cs="Arial"/>
                <w:b/>
              </w:rPr>
              <w:t>x</w:t>
            </w:r>
          </w:p>
        </w:tc>
        <w:tc>
          <w:tcPr>
            <w:tcW w:w="567" w:type="dxa"/>
          </w:tcPr>
          <w:p w14:paraId="6142C71B" w14:textId="77777777" w:rsidR="00F765D5" w:rsidRPr="00302082" w:rsidRDefault="00F765D5" w:rsidP="00FF6876">
            <w:pPr>
              <w:rPr>
                <w:rFonts w:ascii="Arial" w:hAnsi="Arial" w:cs="Arial"/>
                <w:b/>
              </w:rPr>
            </w:pPr>
            <w:r>
              <w:rPr>
                <w:rFonts w:ascii="Arial" w:hAnsi="Arial" w:cs="Arial"/>
                <w:b/>
              </w:rPr>
              <w:t>x</w:t>
            </w:r>
          </w:p>
        </w:tc>
        <w:tc>
          <w:tcPr>
            <w:tcW w:w="567" w:type="dxa"/>
          </w:tcPr>
          <w:p w14:paraId="59DD4421" w14:textId="77777777" w:rsidR="00F765D5" w:rsidRPr="00302082" w:rsidRDefault="00F765D5" w:rsidP="00FF6876">
            <w:pPr>
              <w:rPr>
                <w:rFonts w:ascii="Arial" w:hAnsi="Arial" w:cs="Arial"/>
                <w:b/>
              </w:rPr>
            </w:pPr>
            <w:r>
              <w:rPr>
                <w:rFonts w:ascii="Arial" w:hAnsi="Arial" w:cs="Arial"/>
                <w:b/>
              </w:rPr>
              <w:t>x</w:t>
            </w:r>
          </w:p>
        </w:tc>
        <w:tc>
          <w:tcPr>
            <w:tcW w:w="567" w:type="dxa"/>
          </w:tcPr>
          <w:p w14:paraId="188B805B" w14:textId="77777777" w:rsidR="00F765D5" w:rsidRPr="00302082" w:rsidRDefault="00F765D5" w:rsidP="00FF6876">
            <w:pPr>
              <w:rPr>
                <w:rFonts w:ascii="Arial" w:hAnsi="Arial" w:cs="Arial"/>
                <w:b/>
              </w:rPr>
            </w:pPr>
            <w:r>
              <w:rPr>
                <w:rFonts w:ascii="Arial" w:hAnsi="Arial" w:cs="Arial"/>
                <w:b/>
              </w:rPr>
              <w:t>x</w:t>
            </w:r>
          </w:p>
        </w:tc>
        <w:tc>
          <w:tcPr>
            <w:tcW w:w="567" w:type="dxa"/>
          </w:tcPr>
          <w:p w14:paraId="3AC7D8C8" w14:textId="77777777" w:rsidR="00F765D5" w:rsidRPr="00302082" w:rsidRDefault="00F765D5" w:rsidP="00FF6876">
            <w:pPr>
              <w:rPr>
                <w:rFonts w:ascii="Arial" w:hAnsi="Arial" w:cs="Arial"/>
                <w:b/>
              </w:rPr>
            </w:pPr>
            <w:r>
              <w:rPr>
                <w:rFonts w:ascii="Arial" w:hAnsi="Arial" w:cs="Arial"/>
                <w:b/>
              </w:rPr>
              <w:t>x</w:t>
            </w:r>
          </w:p>
        </w:tc>
        <w:tc>
          <w:tcPr>
            <w:tcW w:w="567" w:type="dxa"/>
          </w:tcPr>
          <w:p w14:paraId="1FD45390" w14:textId="77777777" w:rsidR="00F765D5" w:rsidRPr="00302082" w:rsidRDefault="00F765D5" w:rsidP="00FF6876">
            <w:pPr>
              <w:rPr>
                <w:rFonts w:ascii="Arial" w:hAnsi="Arial" w:cs="Arial"/>
                <w:b/>
              </w:rPr>
            </w:pPr>
            <w:r>
              <w:rPr>
                <w:rFonts w:ascii="Arial" w:hAnsi="Arial" w:cs="Arial"/>
                <w:b/>
              </w:rPr>
              <w:t>x</w:t>
            </w:r>
          </w:p>
        </w:tc>
        <w:tc>
          <w:tcPr>
            <w:tcW w:w="567" w:type="dxa"/>
          </w:tcPr>
          <w:p w14:paraId="2F968C29" w14:textId="77777777" w:rsidR="00F765D5" w:rsidRPr="00302082" w:rsidRDefault="00F765D5" w:rsidP="00FF6876">
            <w:pPr>
              <w:rPr>
                <w:rFonts w:ascii="Arial" w:hAnsi="Arial" w:cs="Arial"/>
                <w:b/>
              </w:rPr>
            </w:pPr>
            <w:r>
              <w:rPr>
                <w:rFonts w:ascii="Arial" w:hAnsi="Arial" w:cs="Arial"/>
                <w:b/>
              </w:rPr>
              <w:t>x</w:t>
            </w:r>
          </w:p>
        </w:tc>
      </w:tr>
      <w:tr w:rsidR="00F765D5" w:rsidRPr="00302082" w14:paraId="7FBD4645" w14:textId="77777777" w:rsidTr="00B527D5">
        <w:tc>
          <w:tcPr>
            <w:tcW w:w="2977" w:type="dxa"/>
          </w:tcPr>
          <w:p w14:paraId="3944D09E" w14:textId="77777777" w:rsidR="00F765D5" w:rsidRPr="00302082" w:rsidRDefault="00F765D5" w:rsidP="00FF6876">
            <w:pPr>
              <w:rPr>
                <w:rFonts w:ascii="Arial" w:hAnsi="Arial" w:cs="Arial"/>
                <w:i/>
              </w:rPr>
            </w:pPr>
            <w:r>
              <w:rPr>
                <w:rFonts w:ascii="Arial" w:hAnsi="Arial" w:cs="Arial"/>
              </w:rPr>
              <w:t xml:space="preserve">Essay </w:t>
            </w:r>
          </w:p>
        </w:tc>
        <w:tc>
          <w:tcPr>
            <w:tcW w:w="567" w:type="dxa"/>
          </w:tcPr>
          <w:p w14:paraId="20040508" w14:textId="77777777" w:rsidR="00F765D5" w:rsidRPr="00302082" w:rsidRDefault="00F765D5" w:rsidP="00FF6876">
            <w:pPr>
              <w:rPr>
                <w:rFonts w:ascii="Arial" w:hAnsi="Arial" w:cs="Arial"/>
                <w:b/>
              </w:rPr>
            </w:pPr>
            <w:r>
              <w:rPr>
                <w:rFonts w:ascii="Arial" w:hAnsi="Arial" w:cs="Arial"/>
                <w:b/>
              </w:rPr>
              <w:t>x</w:t>
            </w:r>
          </w:p>
        </w:tc>
        <w:tc>
          <w:tcPr>
            <w:tcW w:w="567" w:type="dxa"/>
          </w:tcPr>
          <w:p w14:paraId="5541D042" w14:textId="77777777" w:rsidR="00F765D5" w:rsidRPr="00302082" w:rsidRDefault="00F765D5" w:rsidP="00FF6876">
            <w:pPr>
              <w:rPr>
                <w:rFonts w:ascii="Arial" w:hAnsi="Arial" w:cs="Arial"/>
                <w:b/>
              </w:rPr>
            </w:pPr>
            <w:r>
              <w:rPr>
                <w:rFonts w:ascii="Arial" w:hAnsi="Arial" w:cs="Arial"/>
                <w:b/>
              </w:rPr>
              <w:t>x</w:t>
            </w:r>
          </w:p>
        </w:tc>
        <w:tc>
          <w:tcPr>
            <w:tcW w:w="567" w:type="dxa"/>
          </w:tcPr>
          <w:p w14:paraId="58DF5156" w14:textId="77777777" w:rsidR="00F765D5" w:rsidRPr="00302082" w:rsidRDefault="00F765D5" w:rsidP="00FF6876">
            <w:pPr>
              <w:rPr>
                <w:rFonts w:ascii="Arial" w:hAnsi="Arial" w:cs="Arial"/>
                <w:b/>
              </w:rPr>
            </w:pPr>
            <w:r>
              <w:rPr>
                <w:rFonts w:ascii="Arial" w:hAnsi="Arial" w:cs="Arial"/>
                <w:b/>
              </w:rPr>
              <w:t>x</w:t>
            </w:r>
          </w:p>
        </w:tc>
        <w:tc>
          <w:tcPr>
            <w:tcW w:w="567" w:type="dxa"/>
          </w:tcPr>
          <w:p w14:paraId="0A403686" w14:textId="77777777" w:rsidR="00F765D5" w:rsidRPr="00302082" w:rsidRDefault="00F765D5" w:rsidP="00FF6876">
            <w:pPr>
              <w:rPr>
                <w:rFonts w:ascii="Arial" w:hAnsi="Arial" w:cs="Arial"/>
                <w:b/>
              </w:rPr>
            </w:pPr>
            <w:r>
              <w:rPr>
                <w:rFonts w:ascii="Arial" w:hAnsi="Arial" w:cs="Arial"/>
                <w:b/>
              </w:rPr>
              <w:t>x</w:t>
            </w:r>
          </w:p>
        </w:tc>
        <w:tc>
          <w:tcPr>
            <w:tcW w:w="567" w:type="dxa"/>
          </w:tcPr>
          <w:p w14:paraId="5C7863D5" w14:textId="2B6148DD" w:rsidR="00F765D5" w:rsidRPr="00302082" w:rsidRDefault="00363628" w:rsidP="00FF6876">
            <w:pPr>
              <w:rPr>
                <w:rFonts w:ascii="Arial" w:hAnsi="Arial" w:cs="Arial"/>
                <w:b/>
              </w:rPr>
            </w:pPr>
            <w:r>
              <w:rPr>
                <w:rFonts w:ascii="Arial" w:hAnsi="Arial" w:cs="Arial"/>
                <w:b/>
              </w:rPr>
              <w:t>x</w:t>
            </w:r>
          </w:p>
        </w:tc>
        <w:tc>
          <w:tcPr>
            <w:tcW w:w="567" w:type="dxa"/>
          </w:tcPr>
          <w:p w14:paraId="119AC237" w14:textId="77777777" w:rsidR="00F765D5" w:rsidRPr="00302082" w:rsidRDefault="00F765D5" w:rsidP="00FF6876">
            <w:pPr>
              <w:rPr>
                <w:rFonts w:ascii="Arial" w:hAnsi="Arial" w:cs="Arial"/>
                <w:b/>
              </w:rPr>
            </w:pPr>
            <w:r>
              <w:rPr>
                <w:rFonts w:ascii="Arial" w:hAnsi="Arial" w:cs="Arial"/>
                <w:b/>
              </w:rPr>
              <w:t>x</w:t>
            </w:r>
          </w:p>
        </w:tc>
        <w:tc>
          <w:tcPr>
            <w:tcW w:w="567" w:type="dxa"/>
          </w:tcPr>
          <w:p w14:paraId="791977AB" w14:textId="77777777" w:rsidR="00F765D5" w:rsidRPr="00302082" w:rsidRDefault="00F765D5" w:rsidP="00FF6876">
            <w:pPr>
              <w:rPr>
                <w:rFonts w:ascii="Arial" w:hAnsi="Arial" w:cs="Arial"/>
                <w:b/>
              </w:rPr>
            </w:pPr>
            <w:r>
              <w:rPr>
                <w:rFonts w:ascii="Arial" w:hAnsi="Arial" w:cs="Arial"/>
                <w:b/>
              </w:rPr>
              <w:t>x</w:t>
            </w:r>
          </w:p>
        </w:tc>
        <w:tc>
          <w:tcPr>
            <w:tcW w:w="567" w:type="dxa"/>
          </w:tcPr>
          <w:p w14:paraId="6110C418" w14:textId="77777777" w:rsidR="00F765D5" w:rsidRPr="00302082" w:rsidRDefault="00F765D5" w:rsidP="00FF6876">
            <w:pPr>
              <w:rPr>
                <w:rFonts w:ascii="Arial" w:hAnsi="Arial" w:cs="Arial"/>
                <w:b/>
              </w:rPr>
            </w:pPr>
            <w:r>
              <w:rPr>
                <w:rFonts w:ascii="Arial" w:hAnsi="Arial" w:cs="Arial"/>
                <w:b/>
              </w:rPr>
              <w:t>x</w:t>
            </w:r>
          </w:p>
        </w:tc>
        <w:tc>
          <w:tcPr>
            <w:tcW w:w="567" w:type="dxa"/>
          </w:tcPr>
          <w:p w14:paraId="5B3FB8FD" w14:textId="77777777" w:rsidR="00F765D5" w:rsidRPr="00302082" w:rsidRDefault="00F765D5" w:rsidP="00FF6876">
            <w:pPr>
              <w:rPr>
                <w:rFonts w:ascii="Arial" w:hAnsi="Arial" w:cs="Arial"/>
                <w:b/>
              </w:rPr>
            </w:pPr>
            <w:r>
              <w:rPr>
                <w:rFonts w:ascii="Arial" w:hAnsi="Arial" w:cs="Arial"/>
                <w:b/>
              </w:rPr>
              <w:t>x</w:t>
            </w:r>
          </w:p>
        </w:tc>
        <w:tc>
          <w:tcPr>
            <w:tcW w:w="567" w:type="dxa"/>
          </w:tcPr>
          <w:p w14:paraId="36A8ADCF" w14:textId="77777777" w:rsidR="00F765D5" w:rsidRPr="00302082" w:rsidRDefault="00F765D5" w:rsidP="00FF6876">
            <w:pPr>
              <w:rPr>
                <w:rFonts w:ascii="Arial" w:hAnsi="Arial" w:cs="Arial"/>
                <w:b/>
              </w:rPr>
            </w:pPr>
            <w:r>
              <w:rPr>
                <w:rFonts w:ascii="Arial" w:hAnsi="Arial" w:cs="Arial"/>
                <w:b/>
              </w:rPr>
              <w:t>x</w:t>
            </w:r>
          </w:p>
        </w:tc>
        <w:tc>
          <w:tcPr>
            <w:tcW w:w="567" w:type="dxa"/>
          </w:tcPr>
          <w:p w14:paraId="0020A742" w14:textId="77777777" w:rsidR="00F765D5" w:rsidRPr="00302082" w:rsidRDefault="00F765D5" w:rsidP="00FF6876">
            <w:pPr>
              <w:rPr>
                <w:rFonts w:ascii="Arial" w:hAnsi="Arial" w:cs="Arial"/>
                <w:b/>
              </w:rPr>
            </w:pPr>
            <w:r>
              <w:rPr>
                <w:rFonts w:ascii="Arial" w:hAnsi="Arial" w:cs="Arial"/>
                <w:b/>
              </w:rPr>
              <w:t>x</w:t>
            </w:r>
          </w:p>
        </w:tc>
      </w:tr>
    </w:tbl>
    <w:p w14:paraId="5B3955A8" w14:textId="77777777" w:rsidR="00883204" w:rsidRPr="004F4CB1" w:rsidRDefault="00883204" w:rsidP="00696FF5">
      <w:pPr>
        <w:numPr>
          <w:ilvl w:val="0"/>
          <w:numId w:val="1"/>
        </w:numPr>
        <w:spacing w:after="120" w:line="240" w:lineRule="auto"/>
        <w:ind w:left="567" w:right="260" w:hanging="567"/>
        <w:jc w:val="both"/>
        <w:rPr>
          <w:rFonts w:ascii="Arial" w:hAnsi="Arial" w:cs="Arial"/>
          <w:iCs/>
          <w:sz w:val="24"/>
          <w:szCs w:val="24"/>
        </w:rPr>
      </w:pPr>
      <w:r w:rsidRPr="004F4CB1">
        <w:rPr>
          <w:rFonts w:ascii="Arial" w:hAnsi="Arial" w:cs="Arial"/>
          <w:b/>
          <w:bCs/>
          <w:sz w:val="24"/>
          <w:szCs w:val="24"/>
        </w:rPr>
        <w:lastRenderedPageBreak/>
        <w:t xml:space="preserve">Inclusive module design </w:t>
      </w:r>
    </w:p>
    <w:p w14:paraId="41980266" w14:textId="217C6B2B" w:rsidR="00883204" w:rsidRPr="004F4CB1" w:rsidRDefault="00883204" w:rsidP="00696FF5">
      <w:pPr>
        <w:autoSpaceDE w:val="0"/>
        <w:autoSpaceDN w:val="0"/>
        <w:adjustRightInd w:val="0"/>
        <w:spacing w:after="120" w:line="240" w:lineRule="auto"/>
        <w:ind w:left="567" w:right="260"/>
        <w:jc w:val="both"/>
        <w:rPr>
          <w:rFonts w:ascii="Arial" w:hAnsi="Arial" w:cs="Arial"/>
          <w:sz w:val="24"/>
          <w:szCs w:val="24"/>
        </w:rPr>
      </w:pPr>
      <w:r w:rsidRPr="004F4CB1">
        <w:rPr>
          <w:rFonts w:ascii="Arial" w:hAnsi="Arial" w:cs="Arial"/>
          <w:sz w:val="24"/>
          <w:szCs w:val="24"/>
        </w:rPr>
        <w:t xml:space="preserve">The </w:t>
      </w:r>
      <w:r w:rsidR="004F4CB1" w:rsidRPr="004F4CB1">
        <w:rPr>
          <w:rFonts w:ascii="Arial" w:hAnsi="Arial" w:cs="Arial"/>
          <w:sz w:val="24"/>
          <w:szCs w:val="24"/>
        </w:rPr>
        <w:t>Division</w:t>
      </w:r>
      <w:r w:rsidRPr="004F4CB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A0C7C3" w14:textId="77777777" w:rsidR="00883204" w:rsidRPr="004F4CB1" w:rsidRDefault="00883204" w:rsidP="00696FF5">
      <w:pPr>
        <w:autoSpaceDE w:val="0"/>
        <w:autoSpaceDN w:val="0"/>
        <w:adjustRightInd w:val="0"/>
        <w:spacing w:after="120" w:line="240" w:lineRule="auto"/>
        <w:ind w:left="567" w:right="260"/>
        <w:jc w:val="both"/>
        <w:rPr>
          <w:rFonts w:ascii="Arial" w:hAnsi="Arial" w:cs="Arial"/>
          <w:sz w:val="24"/>
          <w:szCs w:val="24"/>
        </w:rPr>
      </w:pPr>
      <w:r w:rsidRPr="004F4CB1">
        <w:rPr>
          <w:rFonts w:ascii="Arial" w:hAnsi="Arial" w:cs="Arial"/>
          <w:sz w:val="24"/>
          <w:szCs w:val="24"/>
        </w:rPr>
        <w:t>The inclusive practices in the guidance (see Annex B Appendix A) have been considered in order to support all students in the following areas:</w:t>
      </w:r>
    </w:p>
    <w:p w14:paraId="561C7355" w14:textId="77777777" w:rsidR="00883204" w:rsidRPr="004F4CB1"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4F4CB1">
        <w:rPr>
          <w:rFonts w:ascii="Arial" w:hAnsi="Arial" w:cs="Arial"/>
          <w:sz w:val="24"/>
          <w:szCs w:val="24"/>
        </w:rPr>
        <w:t xml:space="preserve">a) </w:t>
      </w:r>
      <w:r w:rsidRPr="004F4CB1">
        <w:rPr>
          <w:rFonts w:ascii="Arial" w:hAnsi="Arial" w:cs="Arial"/>
          <w:bCs/>
          <w:sz w:val="24"/>
          <w:szCs w:val="24"/>
        </w:rPr>
        <w:t>Accessible resources and curriculum</w:t>
      </w:r>
    </w:p>
    <w:p w14:paraId="1C816883" w14:textId="77777777" w:rsidR="00883204" w:rsidRPr="004F4CB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4F4CB1">
        <w:rPr>
          <w:rFonts w:ascii="Arial" w:hAnsi="Arial" w:cs="Arial"/>
          <w:sz w:val="24"/>
          <w:szCs w:val="24"/>
        </w:rPr>
        <w:t xml:space="preserve">b) </w:t>
      </w:r>
      <w:r w:rsidRPr="004F4CB1">
        <w:rPr>
          <w:rFonts w:ascii="Arial" w:hAnsi="Arial" w:cs="Arial"/>
          <w:bCs/>
          <w:sz w:val="24"/>
          <w:szCs w:val="24"/>
        </w:rPr>
        <w:t>Learning</w:t>
      </w:r>
      <w:r w:rsidR="00BB2045" w:rsidRPr="004F4CB1">
        <w:rPr>
          <w:rFonts w:ascii="Arial" w:hAnsi="Arial" w:cs="Arial"/>
          <w:bCs/>
          <w:sz w:val="24"/>
          <w:szCs w:val="24"/>
        </w:rPr>
        <w:t>,</w:t>
      </w:r>
      <w:r w:rsidRPr="004F4CB1">
        <w:rPr>
          <w:rFonts w:ascii="Arial" w:hAnsi="Arial" w:cs="Arial"/>
          <w:bCs/>
          <w:sz w:val="24"/>
          <w:szCs w:val="24"/>
        </w:rPr>
        <w:t xml:space="preserve"> teaching and assessment methods</w:t>
      </w:r>
    </w:p>
    <w:p w14:paraId="457B8A99" w14:textId="77777777" w:rsidR="00096DA4" w:rsidRPr="004F4CB1" w:rsidRDefault="00096DA4" w:rsidP="00B527D5">
      <w:pPr>
        <w:spacing w:after="120" w:line="240" w:lineRule="auto"/>
        <w:ind w:right="260"/>
        <w:rPr>
          <w:rFonts w:ascii="Arial" w:hAnsi="Arial" w:cs="Arial"/>
          <w:i/>
          <w:iCs/>
          <w:sz w:val="24"/>
          <w:szCs w:val="24"/>
        </w:rPr>
      </w:pPr>
    </w:p>
    <w:p w14:paraId="2F80ED65" w14:textId="77777777" w:rsidR="009A2D37" w:rsidRPr="004F4CB1" w:rsidRDefault="00883204" w:rsidP="00696FF5">
      <w:pPr>
        <w:numPr>
          <w:ilvl w:val="0"/>
          <w:numId w:val="1"/>
        </w:numPr>
        <w:spacing w:after="120" w:line="240" w:lineRule="auto"/>
        <w:ind w:left="567" w:right="260" w:hanging="567"/>
        <w:jc w:val="both"/>
        <w:rPr>
          <w:rFonts w:ascii="Arial" w:hAnsi="Arial" w:cs="Arial"/>
          <w:b/>
          <w:sz w:val="24"/>
          <w:szCs w:val="24"/>
        </w:rPr>
      </w:pPr>
      <w:r w:rsidRPr="004F4CB1">
        <w:rPr>
          <w:rFonts w:ascii="Arial" w:hAnsi="Arial" w:cs="Arial"/>
          <w:b/>
          <w:sz w:val="24"/>
          <w:szCs w:val="24"/>
        </w:rPr>
        <w:t>Campus(es) or c</w:t>
      </w:r>
      <w:r w:rsidR="009A2D37" w:rsidRPr="004F4CB1">
        <w:rPr>
          <w:rFonts w:ascii="Arial" w:hAnsi="Arial" w:cs="Arial"/>
          <w:b/>
          <w:sz w:val="24"/>
          <w:szCs w:val="24"/>
        </w:rPr>
        <w:t>entre(s)</w:t>
      </w:r>
      <w:r w:rsidRPr="004F4CB1">
        <w:rPr>
          <w:rFonts w:ascii="Arial" w:hAnsi="Arial" w:cs="Arial"/>
          <w:b/>
          <w:sz w:val="24"/>
          <w:szCs w:val="24"/>
        </w:rPr>
        <w:t xml:space="preserve"> where module will be delivered</w:t>
      </w:r>
    </w:p>
    <w:p w14:paraId="10C4E940" w14:textId="77777777" w:rsidR="00F765D5" w:rsidRPr="004F4CB1" w:rsidRDefault="00F765D5" w:rsidP="00F92D1B">
      <w:pPr>
        <w:pStyle w:val="ListParagraph"/>
        <w:spacing w:after="0" w:line="240" w:lineRule="auto"/>
        <w:ind w:left="567" w:right="260"/>
        <w:jc w:val="both"/>
        <w:rPr>
          <w:rFonts w:ascii="Arial" w:hAnsi="Arial" w:cs="Arial"/>
          <w:sz w:val="24"/>
          <w:szCs w:val="24"/>
        </w:rPr>
      </w:pPr>
      <w:r w:rsidRPr="004F4CB1">
        <w:rPr>
          <w:rFonts w:ascii="Arial" w:hAnsi="Arial" w:cs="Arial"/>
          <w:sz w:val="24"/>
          <w:szCs w:val="24"/>
        </w:rPr>
        <w:t xml:space="preserve">Canterbury </w:t>
      </w:r>
    </w:p>
    <w:p w14:paraId="66887AE0" w14:textId="77777777" w:rsidR="00154D48" w:rsidRPr="004F4CB1" w:rsidRDefault="00154D48" w:rsidP="00154D48">
      <w:pPr>
        <w:spacing w:after="120" w:line="240" w:lineRule="auto"/>
        <w:ind w:left="567" w:right="260"/>
        <w:rPr>
          <w:rFonts w:ascii="Arial" w:hAnsi="Arial" w:cs="Arial"/>
          <w:iCs/>
          <w:sz w:val="24"/>
          <w:szCs w:val="24"/>
        </w:rPr>
      </w:pPr>
    </w:p>
    <w:p w14:paraId="1CDEC576" w14:textId="77777777" w:rsidR="00883204" w:rsidRPr="004F4CB1" w:rsidRDefault="00883204" w:rsidP="00696FF5">
      <w:pPr>
        <w:numPr>
          <w:ilvl w:val="0"/>
          <w:numId w:val="1"/>
        </w:numPr>
        <w:spacing w:after="120" w:line="240" w:lineRule="auto"/>
        <w:ind w:left="567" w:right="261" w:hanging="568"/>
        <w:jc w:val="both"/>
        <w:rPr>
          <w:rFonts w:ascii="Arial" w:hAnsi="Arial" w:cs="Arial"/>
          <w:b/>
          <w:sz w:val="24"/>
          <w:szCs w:val="24"/>
        </w:rPr>
      </w:pPr>
      <w:r w:rsidRPr="004F4CB1">
        <w:rPr>
          <w:rFonts w:ascii="Arial" w:hAnsi="Arial" w:cs="Arial"/>
          <w:b/>
          <w:sz w:val="24"/>
          <w:szCs w:val="24"/>
        </w:rPr>
        <w:t xml:space="preserve">Internationalisation </w:t>
      </w:r>
    </w:p>
    <w:p w14:paraId="2949F8D0" w14:textId="6E741492" w:rsidR="00922E9E" w:rsidRPr="004F4CB1" w:rsidRDefault="00F765D5" w:rsidP="00F92D1B">
      <w:pPr>
        <w:pStyle w:val="ListParagraph"/>
        <w:spacing w:after="0"/>
        <w:ind w:left="567"/>
        <w:rPr>
          <w:rFonts w:ascii="Arial" w:hAnsi="Arial" w:cs="Arial"/>
          <w:iCs/>
          <w:sz w:val="24"/>
          <w:szCs w:val="24"/>
        </w:rPr>
      </w:pPr>
      <w:r w:rsidRPr="004F4CB1">
        <w:rPr>
          <w:rFonts w:ascii="Arial" w:hAnsi="Arial" w:cs="Arial"/>
          <w:iCs/>
          <w:sz w:val="24"/>
          <w:szCs w:val="24"/>
        </w:rPr>
        <w:t>As part of the module content students will need to consider ethical issues as they occur in media and communication practices globally. The module will incorporate debate on social media’s collapsing of private/public, physical and national borders and the ethical repercussions of this contemporary manifestation. The module will draw upon the diversity and international backgrounds of students.</w:t>
      </w:r>
    </w:p>
    <w:p w14:paraId="15DB1F34" w14:textId="77777777" w:rsidR="00154D48" w:rsidRPr="00154D48" w:rsidRDefault="00154D48" w:rsidP="00154D48">
      <w:pPr>
        <w:spacing w:after="120" w:line="240" w:lineRule="auto"/>
        <w:ind w:left="567" w:right="260"/>
        <w:rPr>
          <w:rFonts w:ascii="Arial" w:hAnsi="Arial" w:cs="Arial"/>
          <w:iCs/>
        </w:rPr>
      </w:pPr>
    </w:p>
    <w:p w14:paraId="7EF49615" w14:textId="77777777" w:rsidR="00883204" w:rsidRPr="00883204" w:rsidRDefault="00883204" w:rsidP="00883204">
      <w:pPr>
        <w:spacing w:after="120" w:line="240" w:lineRule="auto"/>
        <w:ind w:right="260"/>
        <w:rPr>
          <w:rFonts w:ascii="Arial" w:hAnsi="Arial" w:cs="Arial"/>
          <w:b/>
        </w:rPr>
      </w:pPr>
    </w:p>
    <w:p w14:paraId="082E9539" w14:textId="77777777" w:rsidR="00641D6D" w:rsidRPr="00363628" w:rsidRDefault="00641D6D" w:rsidP="00302082">
      <w:pPr>
        <w:pBdr>
          <w:bottom w:val="single" w:sz="6" w:space="1" w:color="auto"/>
        </w:pBdr>
        <w:spacing w:after="120" w:line="240" w:lineRule="auto"/>
        <w:ind w:right="260"/>
        <w:rPr>
          <w:rFonts w:ascii="Arial" w:hAnsi="Arial" w:cs="Arial"/>
        </w:rPr>
      </w:pPr>
    </w:p>
    <w:p w14:paraId="7E1F6D44" w14:textId="6E1035D0" w:rsidR="00441E76" w:rsidRPr="00363628" w:rsidRDefault="00363628" w:rsidP="00302082">
      <w:pPr>
        <w:spacing w:after="120" w:line="240" w:lineRule="auto"/>
        <w:ind w:right="260"/>
        <w:rPr>
          <w:rFonts w:ascii="Arial" w:hAnsi="Arial" w:cs="Arial"/>
          <w:b/>
        </w:rPr>
      </w:pPr>
      <w:r w:rsidRPr="00363628">
        <w:rPr>
          <w:rFonts w:ascii="Arial" w:hAnsi="Arial" w:cs="Arial"/>
          <w:b/>
        </w:rPr>
        <w:t>DIVISIONAL</w:t>
      </w:r>
      <w:r w:rsidR="00441E76" w:rsidRPr="00363628">
        <w:rPr>
          <w:rFonts w:ascii="Arial" w:hAnsi="Arial" w:cs="Arial"/>
          <w:b/>
        </w:rPr>
        <w:t xml:space="preserve"> USE ONLY</w:t>
      </w:r>
      <w:r w:rsidR="00C612A8" w:rsidRPr="00363628">
        <w:rPr>
          <w:rFonts w:ascii="Arial" w:hAnsi="Arial" w:cs="Arial"/>
          <w:b/>
        </w:rPr>
        <w:t xml:space="preserve"> </w:t>
      </w:r>
    </w:p>
    <w:p w14:paraId="16AFC77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82BF5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81319E4" w14:textId="77777777" w:rsidTr="00154D48">
        <w:trPr>
          <w:trHeight w:val="317"/>
        </w:trPr>
        <w:tc>
          <w:tcPr>
            <w:tcW w:w="1526" w:type="dxa"/>
          </w:tcPr>
          <w:p w14:paraId="62F475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747EA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CF71A1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EB023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64AA119" w14:textId="0A080A79" w:rsidR="00422B69" w:rsidRPr="00BA453C" w:rsidRDefault="00422B69" w:rsidP="00363628">
            <w:pPr>
              <w:spacing w:after="120"/>
              <w:ind w:right="-330"/>
              <w:rPr>
                <w:rFonts w:ascii="Arial" w:hAnsi="Arial" w:cs="Arial"/>
                <w:sz w:val="18"/>
              </w:rPr>
            </w:pPr>
            <w:r w:rsidRPr="00BA453C">
              <w:rPr>
                <w:rFonts w:ascii="Arial" w:hAnsi="Arial" w:cs="Arial"/>
                <w:sz w:val="18"/>
              </w:rPr>
              <w:t xml:space="preserve">Impacts </w:t>
            </w:r>
            <w:r w:rsidR="00363628">
              <w:rPr>
                <w:rFonts w:ascii="Arial" w:hAnsi="Arial" w:cs="Arial"/>
                <w:sz w:val="18"/>
              </w:rPr>
              <w:t>C</w:t>
            </w:r>
            <w:r w:rsidRPr="00BA453C">
              <w:rPr>
                <w:rFonts w:ascii="Arial" w:hAnsi="Arial" w:cs="Arial"/>
                <w:sz w:val="18"/>
              </w:rPr>
              <w:t>LOs</w:t>
            </w:r>
            <w:r w:rsidR="00694309">
              <w:rPr>
                <w:rFonts w:ascii="Arial" w:hAnsi="Arial" w:cs="Arial"/>
                <w:sz w:val="18"/>
              </w:rPr>
              <w:t xml:space="preserve"> (</w:t>
            </w:r>
          </w:p>
        </w:tc>
      </w:tr>
      <w:tr w:rsidR="00302082" w:rsidRPr="00302082" w14:paraId="34AE1E5F" w14:textId="77777777" w:rsidTr="00154D48">
        <w:trPr>
          <w:trHeight w:val="305"/>
        </w:trPr>
        <w:tc>
          <w:tcPr>
            <w:tcW w:w="1526" w:type="dxa"/>
          </w:tcPr>
          <w:p w14:paraId="3FD5298D" w14:textId="168CD30C" w:rsidR="00422B69" w:rsidRPr="007D36CC" w:rsidRDefault="00B527D5" w:rsidP="00302082">
            <w:pPr>
              <w:spacing w:after="120"/>
              <w:ind w:right="-330"/>
              <w:rPr>
                <w:rFonts w:ascii="Arial" w:hAnsi="Arial" w:cs="Arial"/>
                <w:sz w:val="20"/>
                <w:szCs w:val="20"/>
              </w:rPr>
            </w:pPr>
            <w:r w:rsidRPr="007D36CC">
              <w:rPr>
                <w:rFonts w:ascii="Arial" w:hAnsi="Arial" w:cs="Arial"/>
                <w:sz w:val="20"/>
                <w:szCs w:val="20"/>
              </w:rPr>
              <w:t>10/12/19</w:t>
            </w:r>
          </w:p>
        </w:tc>
        <w:tc>
          <w:tcPr>
            <w:tcW w:w="1701" w:type="dxa"/>
          </w:tcPr>
          <w:p w14:paraId="6FA7EB60" w14:textId="379C2175" w:rsidR="00422B69" w:rsidRPr="007D36CC" w:rsidRDefault="00B527D5" w:rsidP="00302082">
            <w:pPr>
              <w:spacing w:after="120"/>
              <w:ind w:right="-330"/>
              <w:rPr>
                <w:rFonts w:ascii="Arial" w:hAnsi="Arial" w:cs="Arial"/>
                <w:sz w:val="20"/>
                <w:szCs w:val="20"/>
              </w:rPr>
            </w:pPr>
            <w:r w:rsidRPr="007D36CC">
              <w:rPr>
                <w:rFonts w:ascii="Arial" w:hAnsi="Arial" w:cs="Arial"/>
                <w:sz w:val="20"/>
                <w:szCs w:val="20"/>
              </w:rPr>
              <w:t>Minor</w:t>
            </w:r>
          </w:p>
        </w:tc>
        <w:tc>
          <w:tcPr>
            <w:tcW w:w="1871" w:type="dxa"/>
          </w:tcPr>
          <w:p w14:paraId="17FDA3F5" w14:textId="3DD6E193" w:rsidR="00422B69" w:rsidRPr="007D36CC" w:rsidRDefault="00B527D5" w:rsidP="00302082">
            <w:pPr>
              <w:spacing w:after="120"/>
              <w:ind w:right="-330"/>
              <w:rPr>
                <w:rFonts w:ascii="Arial" w:hAnsi="Arial" w:cs="Arial"/>
                <w:sz w:val="20"/>
                <w:szCs w:val="20"/>
              </w:rPr>
            </w:pPr>
            <w:r w:rsidRPr="007D36CC">
              <w:rPr>
                <w:rFonts w:ascii="Arial" w:hAnsi="Arial" w:cs="Arial"/>
                <w:sz w:val="20"/>
                <w:szCs w:val="20"/>
              </w:rPr>
              <w:t>Sep 2020</w:t>
            </w:r>
          </w:p>
        </w:tc>
        <w:tc>
          <w:tcPr>
            <w:tcW w:w="2552" w:type="dxa"/>
          </w:tcPr>
          <w:p w14:paraId="7887BF00" w14:textId="16DC7F69" w:rsidR="00422B69" w:rsidRPr="007D36CC" w:rsidRDefault="00B527D5" w:rsidP="00302082">
            <w:pPr>
              <w:spacing w:after="120"/>
              <w:ind w:right="-330"/>
              <w:rPr>
                <w:rFonts w:ascii="Arial" w:hAnsi="Arial" w:cs="Arial"/>
                <w:sz w:val="20"/>
                <w:szCs w:val="20"/>
              </w:rPr>
            </w:pPr>
            <w:r w:rsidRPr="007D36CC">
              <w:rPr>
                <w:rFonts w:ascii="Arial" w:hAnsi="Arial" w:cs="Arial"/>
                <w:sz w:val="20"/>
                <w:szCs w:val="20"/>
              </w:rPr>
              <w:t>12, 13</w:t>
            </w:r>
          </w:p>
        </w:tc>
        <w:tc>
          <w:tcPr>
            <w:tcW w:w="3032" w:type="dxa"/>
          </w:tcPr>
          <w:p w14:paraId="0AB74A68" w14:textId="1AB89A74" w:rsidR="00422B69" w:rsidRPr="007D36CC" w:rsidRDefault="00B527D5" w:rsidP="00302082">
            <w:pPr>
              <w:spacing w:after="120"/>
              <w:ind w:right="-330"/>
              <w:rPr>
                <w:rFonts w:ascii="Arial" w:hAnsi="Arial" w:cs="Arial"/>
                <w:sz w:val="20"/>
                <w:szCs w:val="20"/>
              </w:rPr>
            </w:pPr>
            <w:r w:rsidRPr="007D36CC">
              <w:rPr>
                <w:rFonts w:ascii="Arial" w:hAnsi="Arial" w:cs="Arial"/>
                <w:sz w:val="20"/>
                <w:szCs w:val="20"/>
              </w:rPr>
              <w:t>No</w:t>
            </w:r>
          </w:p>
        </w:tc>
      </w:tr>
      <w:tr w:rsidR="00302082" w:rsidRPr="007D36CC" w14:paraId="3356A712" w14:textId="77777777" w:rsidTr="00154D48">
        <w:trPr>
          <w:trHeight w:val="305"/>
        </w:trPr>
        <w:tc>
          <w:tcPr>
            <w:tcW w:w="1526" w:type="dxa"/>
          </w:tcPr>
          <w:p w14:paraId="16CFEAE5" w14:textId="3C50624F" w:rsidR="00422B69" w:rsidRPr="007D36CC" w:rsidRDefault="007D36CC" w:rsidP="00302082">
            <w:pPr>
              <w:spacing w:after="120"/>
              <w:ind w:right="-330"/>
              <w:rPr>
                <w:rFonts w:ascii="Arial" w:hAnsi="Arial" w:cs="Arial"/>
                <w:sz w:val="20"/>
                <w:szCs w:val="20"/>
              </w:rPr>
            </w:pPr>
            <w:r w:rsidRPr="007D36CC">
              <w:rPr>
                <w:rFonts w:ascii="Arial" w:hAnsi="Arial" w:cs="Arial"/>
                <w:sz w:val="20"/>
                <w:szCs w:val="20"/>
              </w:rPr>
              <w:t>20/01/2023</w:t>
            </w:r>
          </w:p>
        </w:tc>
        <w:tc>
          <w:tcPr>
            <w:tcW w:w="1701" w:type="dxa"/>
          </w:tcPr>
          <w:p w14:paraId="41731880" w14:textId="5F205C07" w:rsidR="00422B69" w:rsidRPr="007D36CC" w:rsidRDefault="00363628" w:rsidP="00302082">
            <w:pPr>
              <w:spacing w:after="120"/>
              <w:ind w:right="-330"/>
              <w:rPr>
                <w:rFonts w:ascii="Arial" w:hAnsi="Arial" w:cs="Arial"/>
                <w:sz w:val="20"/>
                <w:szCs w:val="20"/>
              </w:rPr>
            </w:pPr>
            <w:r w:rsidRPr="007D36CC">
              <w:rPr>
                <w:rFonts w:ascii="Arial" w:hAnsi="Arial" w:cs="Arial"/>
                <w:sz w:val="20"/>
                <w:szCs w:val="20"/>
              </w:rPr>
              <w:t>Minor</w:t>
            </w:r>
          </w:p>
        </w:tc>
        <w:tc>
          <w:tcPr>
            <w:tcW w:w="1871" w:type="dxa"/>
          </w:tcPr>
          <w:p w14:paraId="777FC103" w14:textId="20649297" w:rsidR="00422B69" w:rsidRPr="007D36CC" w:rsidRDefault="00363628" w:rsidP="00302082">
            <w:pPr>
              <w:spacing w:after="120"/>
              <w:ind w:right="-330"/>
              <w:rPr>
                <w:rFonts w:ascii="Arial" w:hAnsi="Arial" w:cs="Arial"/>
                <w:sz w:val="20"/>
                <w:szCs w:val="20"/>
              </w:rPr>
            </w:pPr>
            <w:r w:rsidRPr="007D36CC">
              <w:rPr>
                <w:rFonts w:ascii="Arial" w:hAnsi="Arial" w:cs="Arial"/>
                <w:sz w:val="20"/>
                <w:szCs w:val="20"/>
              </w:rPr>
              <w:t>2-23/24</w:t>
            </w:r>
          </w:p>
        </w:tc>
        <w:tc>
          <w:tcPr>
            <w:tcW w:w="2552" w:type="dxa"/>
          </w:tcPr>
          <w:p w14:paraId="7B1C7A1C" w14:textId="1CDC702A" w:rsidR="00422B69" w:rsidRPr="007D36CC" w:rsidRDefault="00363628" w:rsidP="00302082">
            <w:pPr>
              <w:spacing w:after="120"/>
              <w:ind w:right="-330"/>
              <w:rPr>
                <w:rFonts w:ascii="Arial" w:hAnsi="Arial" w:cs="Arial"/>
                <w:sz w:val="20"/>
                <w:szCs w:val="20"/>
              </w:rPr>
            </w:pPr>
            <w:r w:rsidRPr="007D36CC">
              <w:rPr>
                <w:rFonts w:ascii="Arial" w:hAnsi="Arial" w:cs="Arial"/>
                <w:sz w:val="20"/>
                <w:szCs w:val="20"/>
              </w:rPr>
              <w:t>13</w:t>
            </w:r>
            <w:r w:rsidR="007D36CC">
              <w:rPr>
                <w:rFonts w:ascii="Arial" w:hAnsi="Arial" w:cs="Arial"/>
                <w:sz w:val="20"/>
                <w:szCs w:val="20"/>
              </w:rPr>
              <w:t>-14</w:t>
            </w:r>
          </w:p>
        </w:tc>
        <w:tc>
          <w:tcPr>
            <w:tcW w:w="3032" w:type="dxa"/>
          </w:tcPr>
          <w:p w14:paraId="0E858547" w14:textId="5D7C7D87" w:rsidR="00422B69" w:rsidRPr="007D36CC" w:rsidRDefault="00363628" w:rsidP="00302082">
            <w:pPr>
              <w:spacing w:after="120"/>
              <w:ind w:right="-330"/>
              <w:rPr>
                <w:rFonts w:ascii="Arial" w:hAnsi="Arial" w:cs="Arial"/>
                <w:sz w:val="20"/>
                <w:szCs w:val="20"/>
              </w:rPr>
            </w:pPr>
            <w:r w:rsidRPr="007D36CC">
              <w:rPr>
                <w:rFonts w:ascii="Arial" w:hAnsi="Arial" w:cs="Arial"/>
                <w:sz w:val="20"/>
                <w:szCs w:val="20"/>
              </w:rPr>
              <w:t>No</w:t>
            </w:r>
          </w:p>
        </w:tc>
      </w:tr>
    </w:tbl>
    <w:p w14:paraId="1E5432C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2AF5" w14:textId="77777777" w:rsidR="00C672AE" w:rsidRDefault="00C672AE" w:rsidP="009A2D37">
      <w:pPr>
        <w:spacing w:after="0" w:line="240" w:lineRule="auto"/>
      </w:pPr>
      <w:r>
        <w:separator/>
      </w:r>
    </w:p>
  </w:endnote>
  <w:endnote w:type="continuationSeparator" w:id="0">
    <w:p w14:paraId="09B7ACF4" w14:textId="77777777" w:rsidR="00C672AE" w:rsidRDefault="00C672AE" w:rsidP="009A2D37">
      <w:pPr>
        <w:spacing w:after="0" w:line="240" w:lineRule="auto"/>
      </w:pPr>
      <w:r>
        <w:continuationSeparator/>
      </w:r>
    </w:p>
  </w:endnote>
  <w:endnote w:type="continuationNotice" w:id="1">
    <w:p w14:paraId="5B6F0E80" w14:textId="77777777" w:rsidR="00C672AE" w:rsidRDefault="00C67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7F623D6" w14:textId="200E0C76" w:rsidR="008B2543" w:rsidRDefault="0019787E" w:rsidP="009A2D37">
        <w:pPr>
          <w:pStyle w:val="Footer"/>
          <w:jc w:val="center"/>
        </w:pPr>
        <w:r>
          <w:fldChar w:fldCharType="begin"/>
        </w:r>
        <w:r>
          <w:instrText xml:space="preserve"> PAGE   \* MERGEFORMAT </w:instrText>
        </w:r>
        <w:r>
          <w:fldChar w:fldCharType="separate"/>
        </w:r>
        <w:r w:rsidR="00115B88">
          <w:rPr>
            <w:noProof/>
          </w:rPr>
          <w:t>7</w:t>
        </w:r>
        <w:r>
          <w:rPr>
            <w:noProof/>
          </w:rPr>
          <w:fldChar w:fldCharType="end"/>
        </w:r>
      </w:p>
    </w:sdtContent>
  </w:sdt>
  <w:p w14:paraId="3856BA4B" w14:textId="77777777" w:rsidR="00363628" w:rsidRPr="00363628" w:rsidRDefault="00363628" w:rsidP="00363628">
    <w:pPr>
      <w:pStyle w:val="Footer"/>
      <w:spacing w:after="120"/>
      <w:ind w:right="-330"/>
      <w:jc w:val="center"/>
      <w:rPr>
        <w:rFonts w:ascii="Arial" w:hAnsi="Arial"/>
        <w:sz w:val="18"/>
        <w:szCs w:val="18"/>
      </w:rPr>
    </w:pPr>
    <w:r w:rsidRPr="00363628">
      <w:rPr>
        <w:rFonts w:ascii="Arial" w:hAnsi="Arial" w:cs="Arial"/>
        <w:sz w:val="18"/>
        <w:szCs w:val="18"/>
      </w:rPr>
      <w:t>Media Ethics</w:t>
    </w:r>
  </w:p>
  <w:p w14:paraId="48C9B503" w14:textId="795E790C" w:rsidR="008B2543" w:rsidRPr="007B7724" w:rsidRDefault="008B2543" w:rsidP="0036362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2A3D99F9" w14:textId="27E5742D" w:rsidR="00DB36AB" w:rsidRDefault="00DB36AB" w:rsidP="00DB36AB">
        <w:pPr>
          <w:pStyle w:val="Footer"/>
          <w:jc w:val="center"/>
        </w:pPr>
        <w:r>
          <w:fldChar w:fldCharType="begin"/>
        </w:r>
        <w:r>
          <w:instrText xml:space="preserve"> PAGE   \* MERGEFORMAT </w:instrText>
        </w:r>
        <w:r>
          <w:fldChar w:fldCharType="separate"/>
        </w:r>
        <w:r w:rsidR="00115B88">
          <w:rPr>
            <w:noProof/>
          </w:rPr>
          <w:t>1</w:t>
        </w:r>
        <w:r>
          <w:rPr>
            <w:noProof/>
          </w:rPr>
          <w:fldChar w:fldCharType="end"/>
        </w:r>
      </w:p>
    </w:sdtContent>
  </w:sdt>
  <w:p w14:paraId="1848AEBD" w14:textId="75BB18E8" w:rsidR="00DB36AB" w:rsidRPr="00363628" w:rsidRDefault="00363628" w:rsidP="00363628">
    <w:pPr>
      <w:pStyle w:val="Footer"/>
      <w:spacing w:after="120"/>
      <w:ind w:right="-330"/>
      <w:jc w:val="center"/>
      <w:rPr>
        <w:rFonts w:ascii="Arial" w:hAnsi="Arial"/>
        <w:sz w:val="18"/>
        <w:szCs w:val="18"/>
      </w:rPr>
    </w:pPr>
    <w:r w:rsidRPr="00363628">
      <w:rPr>
        <w:rFonts w:ascii="Arial" w:hAnsi="Arial" w:cs="Arial"/>
        <w:sz w:val="18"/>
        <w:szCs w:val="18"/>
      </w:rPr>
      <w:t>Media Ethics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9082" w14:textId="77777777" w:rsidR="00C672AE" w:rsidRDefault="00C672AE" w:rsidP="009A2D37">
      <w:pPr>
        <w:spacing w:after="0" w:line="240" w:lineRule="auto"/>
      </w:pPr>
      <w:r>
        <w:separator/>
      </w:r>
    </w:p>
  </w:footnote>
  <w:footnote w:type="continuationSeparator" w:id="0">
    <w:p w14:paraId="4E7666A5" w14:textId="77777777" w:rsidR="00C672AE" w:rsidRDefault="00C672AE" w:rsidP="009A2D37">
      <w:pPr>
        <w:spacing w:after="0" w:line="240" w:lineRule="auto"/>
      </w:pPr>
      <w:r>
        <w:continuationSeparator/>
      </w:r>
    </w:p>
  </w:footnote>
  <w:footnote w:type="continuationNotice" w:id="1">
    <w:p w14:paraId="287D17A0" w14:textId="77777777" w:rsidR="00C672AE" w:rsidRDefault="00C67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29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CF1B47" wp14:editId="2F5623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9FA7DD" w14:textId="77777777" w:rsidR="008B2543" w:rsidRPr="008C00F8" w:rsidRDefault="008B2543" w:rsidP="005E6D38">
    <w:pPr>
      <w:pStyle w:val="Heading1"/>
      <w:spacing w:before="60" w:after="60"/>
      <w:rPr>
        <w:rFonts w:ascii="Arial" w:hAnsi="Arial" w:cs="Arial"/>
      </w:rPr>
    </w:pPr>
  </w:p>
  <w:p w14:paraId="2BF7B8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1239" w14:textId="6EA251E3" w:rsidR="00B527D5" w:rsidRPr="0075408A" w:rsidRDefault="000F7FBF" w:rsidP="00B527D5">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911C0B" wp14:editId="57ED948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45E2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221923">
    <w:abstractNumId w:val="3"/>
  </w:num>
  <w:num w:numId="2" w16cid:durableId="1961186274">
    <w:abstractNumId w:val="0"/>
  </w:num>
  <w:num w:numId="3" w16cid:durableId="1405571757">
    <w:abstractNumId w:val="4"/>
  </w:num>
  <w:num w:numId="4" w16cid:durableId="1058897623">
    <w:abstractNumId w:val="1"/>
  </w:num>
  <w:num w:numId="5" w16cid:durableId="1424033065">
    <w:abstractNumId w:val="8"/>
  </w:num>
  <w:num w:numId="6" w16cid:durableId="46533570">
    <w:abstractNumId w:val="6"/>
  </w:num>
  <w:num w:numId="7" w16cid:durableId="456485882">
    <w:abstractNumId w:val="9"/>
  </w:num>
  <w:num w:numId="8" w16cid:durableId="204099660">
    <w:abstractNumId w:val="7"/>
  </w:num>
  <w:num w:numId="9" w16cid:durableId="1812095989">
    <w:abstractNumId w:val="5"/>
  </w:num>
  <w:num w:numId="10" w16cid:durableId="389886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88"/>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63628"/>
    <w:rsid w:val="00367FBA"/>
    <w:rsid w:val="00374DF6"/>
    <w:rsid w:val="003759B0"/>
    <w:rsid w:val="00375F84"/>
    <w:rsid w:val="00376E34"/>
    <w:rsid w:val="003804E7"/>
    <w:rsid w:val="0039149D"/>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87C31"/>
    <w:rsid w:val="00492DA4"/>
    <w:rsid w:val="00496AA3"/>
    <w:rsid w:val="00497C98"/>
    <w:rsid w:val="004A39D7"/>
    <w:rsid w:val="004A55FA"/>
    <w:rsid w:val="004B5D03"/>
    <w:rsid w:val="004C1EC4"/>
    <w:rsid w:val="004D035C"/>
    <w:rsid w:val="004D2383"/>
    <w:rsid w:val="004F3C18"/>
    <w:rsid w:val="004F4328"/>
    <w:rsid w:val="004F4CB1"/>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2A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417F"/>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481B"/>
    <w:rsid w:val="007C74B4"/>
    <w:rsid w:val="007D36C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247B"/>
    <w:rsid w:val="009F3A2A"/>
    <w:rsid w:val="009F731F"/>
    <w:rsid w:val="009F7D33"/>
    <w:rsid w:val="00A021FE"/>
    <w:rsid w:val="00A1270E"/>
    <w:rsid w:val="00A15342"/>
    <w:rsid w:val="00A2285B"/>
    <w:rsid w:val="00A3007E"/>
    <w:rsid w:val="00A32048"/>
    <w:rsid w:val="00A41F06"/>
    <w:rsid w:val="00A50FD4"/>
    <w:rsid w:val="00A513B2"/>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7D5"/>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2AE"/>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0E3F"/>
    <w:rsid w:val="00D47A67"/>
    <w:rsid w:val="00D65506"/>
    <w:rsid w:val="00D773CF"/>
    <w:rsid w:val="00D83563"/>
    <w:rsid w:val="00D8448F"/>
    <w:rsid w:val="00D937D3"/>
    <w:rsid w:val="00DA64B6"/>
    <w:rsid w:val="00DB36AB"/>
    <w:rsid w:val="00DB5C9D"/>
    <w:rsid w:val="00DB66BA"/>
    <w:rsid w:val="00DC0FD9"/>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36AA"/>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4E0F"/>
    <w:rsid w:val="00F66975"/>
    <w:rsid w:val="00F7105A"/>
    <w:rsid w:val="00F765D5"/>
    <w:rsid w:val="00F7710E"/>
    <w:rsid w:val="00F77676"/>
    <w:rsid w:val="00F8197C"/>
    <w:rsid w:val="00F82B4E"/>
    <w:rsid w:val="00F87559"/>
    <w:rsid w:val="00F92D1B"/>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CD1E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3914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39149D"/>
    <w:rPr>
      <w:rFonts w:asciiTheme="majorHAnsi" w:eastAsiaTheme="majorEastAsia" w:hAnsiTheme="majorHAnsi" w:cstheme="majorBidi"/>
      <w:color w:val="365F91" w:themeColor="accent1" w:themeShade="BF"/>
      <w:sz w:val="26"/>
      <w:szCs w:val="26"/>
      <w:lang w:eastAsia="en-GB"/>
    </w:rPr>
  </w:style>
  <w:style w:type="paragraph" w:customStyle="1" w:styleId="header2">
    <w:name w:val="header 2"/>
    <w:basedOn w:val="Normal"/>
    <w:next w:val="Heading2"/>
    <w:link w:val="header2Char"/>
    <w:qFormat/>
    <w:rsid w:val="0039149D"/>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39149D"/>
    <w:rPr>
      <w:rFonts w:ascii="Arial" w:eastAsiaTheme="minorEastAsia" w:hAnsi="Arial" w:cs="Arial"/>
      <w:b/>
      <w:sz w:val="24"/>
      <w:szCs w:val="24"/>
      <w:lang w:eastAsia="en-GB"/>
    </w:rPr>
  </w:style>
  <w:style w:type="paragraph" w:styleId="Revision">
    <w:name w:val="Revision"/>
    <w:hidden/>
    <w:uiPriority w:val="99"/>
    <w:semiHidden/>
    <w:rsid w:val="0039149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60F2-7F48-421A-B5B9-220407DCD372}">
  <ds:schemaRefs>
    <ds:schemaRef ds:uri="http://schemas.microsoft.com/sharepoint/v3/contenttype/forms"/>
  </ds:schemaRefs>
</ds:datastoreItem>
</file>

<file path=customXml/itemProps2.xml><?xml version="1.0" encoding="utf-8"?>
<ds:datastoreItem xmlns:ds="http://schemas.openxmlformats.org/officeDocument/2006/customXml" ds:itemID="{C8F05EA5-1F73-45C2-A26C-6AF2D0136522}"/>
</file>

<file path=customXml/itemProps3.xml><?xml version="1.0" encoding="utf-8"?>
<ds:datastoreItem xmlns:ds="http://schemas.openxmlformats.org/officeDocument/2006/customXml" ds:itemID="{AC01C598-C03D-4664-B000-4BD43A546D3F}">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1A666BF3-5E5B-40AB-B584-56C33576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2015-09-09T08:37:00Z</cp:lastPrinted>
  <dcterms:created xsi:type="dcterms:W3CDTF">2022-11-30T13:13:00Z</dcterms:created>
  <dcterms:modified xsi:type="dcterms:W3CDTF">2023-02-21T16:27:00Z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