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DDE6" w14:textId="060F0890" w:rsidR="009A2D37" w:rsidRPr="00373ACB" w:rsidRDefault="00973196" w:rsidP="000332E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w:t>
      </w:r>
      <w:r w:rsidR="009A2D37" w:rsidRPr="00373ACB">
        <w:rPr>
          <w:rFonts w:ascii="Arial" w:hAnsi="Arial" w:cs="Arial"/>
          <w:b/>
          <w:sz w:val="20"/>
          <w:szCs w:val="20"/>
        </w:rPr>
        <w:t>itle of the module</w:t>
      </w:r>
    </w:p>
    <w:p w14:paraId="7C79A0C2" w14:textId="2B2D035C" w:rsidR="009A2D37" w:rsidRPr="00373ACB" w:rsidRDefault="001919FA" w:rsidP="000332E0">
      <w:pPr>
        <w:spacing w:after="120" w:line="240" w:lineRule="auto"/>
        <w:ind w:left="426" w:right="260"/>
        <w:jc w:val="both"/>
        <w:rPr>
          <w:rFonts w:ascii="Arial" w:hAnsi="Arial" w:cs="Arial"/>
          <w:sz w:val="20"/>
          <w:szCs w:val="20"/>
        </w:rPr>
      </w:pPr>
      <w:r w:rsidRPr="001919FA">
        <w:rPr>
          <w:rFonts w:ascii="Arial" w:hAnsi="Arial" w:cs="Arial"/>
          <w:sz w:val="20"/>
          <w:szCs w:val="20"/>
        </w:rPr>
        <w:t>Healthcare Law and Eth</w:t>
      </w:r>
      <w:r w:rsidRPr="00A34EFA">
        <w:rPr>
          <w:rFonts w:ascii="Arial" w:hAnsi="Arial" w:cs="Arial"/>
          <w:sz w:val="20"/>
          <w:szCs w:val="20"/>
        </w:rPr>
        <w:t>ics</w:t>
      </w:r>
      <w:r w:rsidR="00962E40" w:rsidRPr="00A34EFA">
        <w:rPr>
          <w:rFonts w:ascii="Arial" w:hAnsi="Arial" w:cs="Arial"/>
          <w:sz w:val="20"/>
          <w:szCs w:val="20"/>
        </w:rPr>
        <w:t xml:space="preserve"> (LAWS</w:t>
      </w:r>
      <w:r w:rsidR="00567B28" w:rsidRPr="00A34EFA">
        <w:rPr>
          <w:rFonts w:ascii="Arial" w:hAnsi="Arial" w:cs="Arial"/>
          <w:sz w:val="20"/>
          <w:szCs w:val="20"/>
        </w:rPr>
        <w:t>9400 / LW940</w:t>
      </w:r>
      <w:r w:rsidR="00962E40" w:rsidRPr="00A34EFA">
        <w:rPr>
          <w:rFonts w:ascii="Arial" w:hAnsi="Arial" w:cs="Arial"/>
          <w:sz w:val="20"/>
          <w:szCs w:val="20"/>
        </w:rPr>
        <w:t>)</w:t>
      </w:r>
    </w:p>
    <w:p w14:paraId="61193B5E" w14:textId="77777777" w:rsidR="00C07A56" w:rsidRPr="00373ACB" w:rsidRDefault="00C07A56" w:rsidP="000332E0">
      <w:pPr>
        <w:spacing w:after="120" w:line="240" w:lineRule="auto"/>
        <w:ind w:left="426" w:right="260"/>
        <w:jc w:val="both"/>
        <w:rPr>
          <w:rFonts w:ascii="Arial" w:hAnsi="Arial" w:cs="Arial"/>
          <w:sz w:val="20"/>
          <w:szCs w:val="20"/>
        </w:rPr>
      </w:pPr>
    </w:p>
    <w:p w14:paraId="20077FF5"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AC4A8AD" w14:textId="77777777" w:rsidR="009A2D37" w:rsidRPr="00373ACB" w:rsidRDefault="00380EAE" w:rsidP="000332E0">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587EA69" w14:textId="77777777" w:rsidR="00C07A56" w:rsidRPr="00373ACB" w:rsidRDefault="00C07A56" w:rsidP="000332E0">
      <w:pPr>
        <w:spacing w:after="120" w:line="240" w:lineRule="auto"/>
        <w:ind w:left="426" w:right="260"/>
        <w:jc w:val="both"/>
        <w:rPr>
          <w:rFonts w:ascii="Arial" w:hAnsi="Arial" w:cs="Arial"/>
          <w:iCs/>
          <w:sz w:val="20"/>
          <w:szCs w:val="20"/>
        </w:rPr>
      </w:pPr>
    </w:p>
    <w:p w14:paraId="0A3897C3"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822D09C" w14:textId="77777777" w:rsidR="009A2D37" w:rsidRPr="00373ACB"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2AA9B010" w14:textId="77777777" w:rsidR="00C07A56" w:rsidRPr="00373ACB" w:rsidRDefault="00C07A56" w:rsidP="000332E0">
      <w:pPr>
        <w:spacing w:after="120" w:line="240" w:lineRule="auto"/>
        <w:ind w:left="426" w:right="260"/>
        <w:jc w:val="both"/>
        <w:rPr>
          <w:rFonts w:ascii="Arial" w:hAnsi="Arial" w:cs="Arial"/>
          <w:iCs/>
          <w:sz w:val="20"/>
          <w:szCs w:val="20"/>
        </w:rPr>
      </w:pPr>
    </w:p>
    <w:p w14:paraId="4AD422EA"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74C4153" w14:textId="77777777" w:rsidR="00BC1D37" w:rsidRPr="00373ACB" w:rsidRDefault="001919FA" w:rsidP="000332E0">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5372F095" w14:textId="77777777" w:rsidR="00C07A56" w:rsidRPr="00373ACB" w:rsidRDefault="00C07A56" w:rsidP="000332E0">
      <w:pPr>
        <w:spacing w:after="120" w:line="240" w:lineRule="auto"/>
        <w:ind w:left="426" w:right="260"/>
        <w:jc w:val="both"/>
        <w:rPr>
          <w:rFonts w:ascii="Arial" w:hAnsi="Arial" w:cs="Arial"/>
          <w:sz w:val="20"/>
          <w:szCs w:val="20"/>
        </w:rPr>
      </w:pPr>
    </w:p>
    <w:p w14:paraId="7B845F63"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04C6250" w14:textId="77777777" w:rsidR="00BC1D37" w:rsidRPr="00380EAE" w:rsidRDefault="001919FA" w:rsidP="000332E0">
      <w:pPr>
        <w:spacing w:line="240" w:lineRule="auto"/>
        <w:ind w:left="426"/>
        <w:jc w:val="both"/>
        <w:rPr>
          <w:rFonts w:ascii="Arial" w:hAnsi="Arial" w:cs="Arial"/>
          <w:sz w:val="20"/>
          <w:szCs w:val="20"/>
        </w:rPr>
      </w:pPr>
      <w:r>
        <w:rPr>
          <w:rFonts w:ascii="Arial" w:hAnsi="Arial" w:cs="Arial"/>
          <w:sz w:val="20"/>
          <w:szCs w:val="20"/>
        </w:rPr>
        <w:t>Autumn or Spring</w:t>
      </w:r>
    </w:p>
    <w:p w14:paraId="2D644897" w14:textId="77777777" w:rsidR="00C07A56" w:rsidRPr="00373ACB" w:rsidRDefault="00C07A56" w:rsidP="000332E0">
      <w:pPr>
        <w:spacing w:line="240" w:lineRule="auto"/>
        <w:ind w:left="426"/>
        <w:jc w:val="both"/>
        <w:rPr>
          <w:rFonts w:ascii="Arial" w:hAnsi="Arial" w:cs="Arial"/>
          <w:b/>
          <w:sz w:val="20"/>
          <w:szCs w:val="20"/>
        </w:rPr>
      </w:pPr>
    </w:p>
    <w:p w14:paraId="7B41A52A" w14:textId="77777777" w:rsidR="00B2615F" w:rsidRPr="00373ACB" w:rsidRDefault="00B2615F"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6A3412" w14:textId="77777777" w:rsidR="005E3FA7"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255C5B1A" w14:textId="77777777" w:rsidR="005E3FA7" w:rsidRPr="005E3FA7" w:rsidRDefault="005E3FA7" w:rsidP="000332E0">
      <w:pPr>
        <w:spacing w:after="120" w:line="240" w:lineRule="auto"/>
        <w:ind w:left="426" w:right="260"/>
        <w:jc w:val="both"/>
        <w:rPr>
          <w:rFonts w:ascii="Arial" w:hAnsi="Arial" w:cs="Arial"/>
          <w:b/>
          <w:sz w:val="20"/>
          <w:szCs w:val="20"/>
        </w:rPr>
      </w:pPr>
    </w:p>
    <w:p w14:paraId="631FAFA3"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1A1ED16" w14:textId="77777777" w:rsidR="009A2D37" w:rsidRPr="00373ACB" w:rsidRDefault="001919FA" w:rsidP="000332E0">
      <w:pPr>
        <w:spacing w:after="120" w:line="240" w:lineRule="auto"/>
        <w:ind w:left="426" w:right="260"/>
        <w:jc w:val="both"/>
        <w:rPr>
          <w:rFonts w:ascii="Arial" w:hAnsi="Arial" w:cs="Arial"/>
          <w:iCs/>
          <w:sz w:val="20"/>
          <w:szCs w:val="20"/>
        </w:rPr>
      </w:pPr>
      <w:r w:rsidRPr="001919FA">
        <w:rPr>
          <w:rFonts w:ascii="Arial" w:hAnsi="Arial" w:cs="Arial"/>
          <w:iCs/>
          <w:sz w:val="20"/>
          <w:szCs w:val="20"/>
        </w:rPr>
        <w:t>LLM in (Specialisation); PG Diploma in (Specialisation); PG Certificate in Law</w:t>
      </w:r>
    </w:p>
    <w:p w14:paraId="4C113BE9" w14:textId="77777777" w:rsidR="00C07A56" w:rsidRPr="00373ACB" w:rsidRDefault="00C07A56" w:rsidP="000332E0">
      <w:pPr>
        <w:spacing w:after="120" w:line="240" w:lineRule="auto"/>
        <w:ind w:left="426" w:right="260"/>
        <w:jc w:val="both"/>
        <w:rPr>
          <w:rFonts w:ascii="Arial" w:hAnsi="Arial" w:cs="Arial"/>
          <w:iCs/>
          <w:sz w:val="20"/>
          <w:szCs w:val="20"/>
        </w:rPr>
      </w:pPr>
    </w:p>
    <w:p w14:paraId="4C342818" w14:textId="77777777" w:rsidR="009A2D37" w:rsidRDefault="009A2D37" w:rsidP="000332E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7F30161" w14:textId="77777777" w:rsidR="00380EAE" w:rsidRPr="00373ACB" w:rsidRDefault="00380EAE" w:rsidP="000332E0">
      <w:pPr>
        <w:spacing w:after="120" w:line="240" w:lineRule="auto"/>
        <w:ind w:left="426" w:right="260"/>
        <w:jc w:val="both"/>
        <w:rPr>
          <w:rFonts w:ascii="Arial" w:hAnsi="Arial" w:cs="Arial"/>
          <w:b/>
          <w:sz w:val="20"/>
          <w:szCs w:val="20"/>
        </w:rPr>
      </w:pPr>
    </w:p>
    <w:p w14:paraId="1088A5DB"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demonstrate </w:t>
      </w:r>
      <w:r w:rsidR="00D07CC3">
        <w:rPr>
          <w:rFonts w:ascii="Arial" w:hAnsi="Arial" w:cs="Arial"/>
          <w:sz w:val="20"/>
          <w:szCs w:val="20"/>
        </w:rPr>
        <w:t xml:space="preserve">systematic </w:t>
      </w:r>
      <w:r w:rsidRPr="001919FA">
        <w:rPr>
          <w:rFonts w:ascii="Arial" w:hAnsi="Arial" w:cs="Arial"/>
          <w:sz w:val="20"/>
          <w:szCs w:val="20"/>
        </w:rPr>
        <w:t xml:space="preserve">knowledge of the substantive law relevant to a range of key areas of healthcare law; </w:t>
      </w:r>
    </w:p>
    <w:p w14:paraId="654F7E33"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demonstrate </w:t>
      </w:r>
      <w:r w:rsidR="00D07CC3">
        <w:rPr>
          <w:rFonts w:ascii="Arial" w:hAnsi="Arial" w:cs="Arial"/>
          <w:sz w:val="20"/>
          <w:szCs w:val="20"/>
        </w:rPr>
        <w:t xml:space="preserve">systematic </w:t>
      </w:r>
      <w:r w:rsidRPr="001919FA">
        <w:rPr>
          <w:rFonts w:ascii="Arial" w:hAnsi="Arial" w:cs="Arial"/>
          <w:sz w:val="20"/>
          <w:szCs w:val="20"/>
        </w:rPr>
        <w:t xml:space="preserve">knowledge of major western traditions in bioethics and key ethical principles relevant to the provision of healthcare; </w:t>
      </w:r>
    </w:p>
    <w:p w14:paraId="35A95AD9" w14:textId="26AC2146" w:rsidR="001919FA" w:rsidRPr="001919FA" w:rsidRDefault="00463CB8" w:rsidP="000332E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001919FA" w:rsidRPr="001919FA">
        <w:rPr>
          <w:rFonts w:ascii="Arial" w:hAnsi="Arial" w:cs="Arial"/>
          <w:sz w:val="20"/>
          <w:szCs w:val="20"/>
        </w:rPr>
        <w:t xml:space="preserve"> </w:t>
      </w:r>
      <w:r w:rsidR="00D07CC3">
        <w:rPr>
          <w:rFonts w:ascii="Arial" w:hAnsi="Arial" w:cs="Arial"/>
          <w:sz w:val="20"/>
          <w:szCs w:val="20"/>
        </w:rPr>
        <w:t xml:space="preserve">critical </w:t>
      </w:r>
      <w:r w:rsidR="001919FA" w:rsidRPr="001919FA">
        <w:rPr>
          <w:rFonts w:ascii="Arial" w:hAnsi="Arial" w:cs="Arial"/>
          <w:sz w:val="20"/>
          <w:szCs w:val="20"/>
        </w:rPr>
        <w:t xml:space="preserve">understanding of how these different traditions and principles apply to </w:t>
      </w:r>
      <w:r w:rsidR="00D07CC3">
        <w:rPr>
          <w:rFonts w:ascii="Arial" w:hAnsi="Arial" w:cs="Arial"/>
          <w:sz w:val="20"/>
          <w:szCs w:val="20"/>
        </w:rPr>
        <w:t xml:space="preserve">current </w:t>
      </w:r>
      <w:r w:rsidR="001919FA" w:rsidRPr="001919FA">
        <w:rPr>
          <w:rFonts w:ascii="Arial" w:hAnsi="Arial" w:cs="Arial"/>
          <w:sz w:val="20"/>
          <w:szCs w:val="20"/>
        </w:rPr>
        <w:t xml:space="preserve">key issues in healthcare law; </w:t>
      </w:r>
    </w:p>
    <w:p w14:paraId="3D0EF506"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critically analyse the interrelationship of law and ethics in the field;</w:t>
      </w:r>
    </w:p>
    <w:p w14:paraId="01DAB7E2" w14:textId="77777777" w:rsidR="008A4BC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critically engage with broader academic debates regarding healthcare law and ethics. </w:t>
      </w:r>
    </w:p>
    <w:p w14:paraId="3ECCFE44" w14:textId="77777777" w:rsidR="00373ACB" w:rsidRPr="00373ACB" w:rsidRDefault="00373ACB" w:rsidP="000332E0">
      <w:pPr>
        <w:pStyle w:val="ListParagraph"/>
        <w:spacing w:after="120" w:line="240" w:lineRule="auto"/>
        <w:ind w:left="851" w:right="260"/>
        <w:jc w:val="both"/>
        <w:rPr>
          <w:rFonts w:ascii="Arial" w:hAnsi="Arial" w:cs="Arial"/>
          <w:sz w:val="20"/>
          <w:szCs w:val="20"/>
        </w:rPr>
      </w:pPr>
    </w:p>
    <w:p w14:paraId="59435424" w14:textId="77777777" w:rsidR="00380EAE" w:rsidRDefault="009A2D37" w:rsidP="000332E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6FFC6F8" w14:textId="77777777" w:rsidR="00380EAE" w:rsidRPr="00380EAE" w:rsidRDefault="00380EAE" w:rsidP="000332E0">
      <w:pPr>
        <w:spacing w:after="120" w:line="240" w:lineRule="auto"/>
        <w:ind w:left="426" w:right="260"/>
        <w:jc w:val="both"/>
        <w:rPr>
          <w:rFonts w:ascii="Arial" w:hAnsi="Arial" w:cs="Arial"/>
          <w:b/>
          <w:sz w:val="20"/>
          <w:szCs w:val="20"/>
        </w:rPr>
      </w:pPr>
    </w:p>
    <w:p w14:paraId="1D80BC10"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critically evaluate the application and practice of law within different contexts and from different perspectives;</w:t>
      </w:r>
    </w:p>
    <w:p w14:paraId="6EBB6C7B" w14:textId="24AD9B0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 xml:space="preserve">identify relevant issues from complex factual situations; </w:t>
      </w:r>
    </w:p>
    <w:p w14:paraId="273D8D24" w14:textId="1675228D"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undertake independent and original research;</w:t>
      </w:r>
    </w:p>
    <w:p w14:paraId="7F5C6BA0" w14:textId="77777777" w:rsidR="001919FA"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formulate reasoned, critical arguments</w:t>
      </w:r>
      <w:r w:rsidR="00D07CC3">
        <w:rPr>
          <w:rFonts w:ascii="Arial" w:hAnsi="Arial" w:cs="Arial"/>
          <w:sz w:val="20"/>
          <w:szCs w:val="20"/>
        </w:rPr>
        <w:t xml:space="preserve"> – demonstrating originality in the application of knowledge</w:t>
      </w:r>
      <w:r w:rsidRPr="001919FA">
        <w:rPr>
          <w:rFonts w:ascii="Arial" w:hAnsi="Arial" w:cs="Arial"/>
          <w:sz w:val="20"/>
          <w:szCs w:val="20"/>
        </w:rPr>
        <w:t xml:space="preserve">; </w:t>
      </w:r>
    </w:p>
    <w:p w14:paraId="1799D941" w14:textId="26BB3D29" w:rsidR="00373ACB" w:rsidRPr="001919FA" w:rsidRDefault="001919FA" w:rsidP="000332E0">
      <w:pPr>
        <w:pStyle w:val="ListParagraph"/>
        <w:numPr>
          <w:ilvl w:val="1"/>
          <w:numId w:val="1"/>
        </w:numPr>
        <w:spacing w:after="120" w:line="240" w:lineRule="auto"/>
        <w:ind w:left="851" w:right="260" w:hanging="425"/>
        <w:jc w:val="both"/>
        <w:rPr>
          <w:rFonts w:ascii="Arial" w:hAnsi="Arial" w:cs="Arial"/>
          <w:sz w:val="20"/>
          <w:szCs w:val="20"/>
        </w:rPr>
      </w:pPr>
      <w:r w:rsidRPr="001919FA">
        <w:rPr>
          <w:rFonts w:ascii="Arial" w:hAnsi="Arial" w:cs="Arial"/>
          <w:sz w:val="20"/>
          <w:szCs w:val="20"/>
        </w:rPr>
        <w:t>analyse complex problems from a range of different theoretical perspectives an</w:t>
      </w:r>
      <w:r>
        <w:rPr>
          <w:rFonts w:ascii="Arial" w:hAnsi="Arial" w:cs="Arial"/>
          <w:sz w:val="20"/>
          <w:szCs w:val="20"/>
        </w:rPr>
        <w:t>d disciplinary approaches.</w:t>
      </w:r>
    </w:p>
    <w:p w14:paraId="04305D78" w14:textId="77777777" w:rsidR="00373ACB" w:rsidRPr="00373ACB" w:rsidRDefault="00373ACB" w:rsidP="000332E0">
      <w:pPr>
        <w:pStyle w:val="Default"/>
        <w:spacing w:after="120"/>
        <w:ind w:right="260"/>
        <w:jc w:val="both"/>
        <w:rPr>
          <w:color w:val="auto"/>
          <w:sz w:val="20"/>
          <w:szCs w:val="20"/>
        </w:rPr>
      </w:pPr>
    </w:p>
    <w:p w14:paraId="4E7E89AD" w14:textId="77777777" w:rsidR="009A2D37" w:rsidRPr="00373ACB" w:rsidRDefault="009A2D37" w:rsidP="000332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7749DD1" w14:textId="77777777" w:rsidR="009A2D37" w:rsidRDefault="001919FA" w:rsidP="000332E0">
      <w:pPr>
        <w:spacing w:after="120" w:line="240" w:lineRule="auto"/>
        <w:ind w:left="426" w:right="260"/>
        <w:jc w:val="both"/>
        <w:rPr>
          <w:rFonts w:ascii="Arial" w:hAnsi="Arial" w:cs="Arial"/>
          <w:iCs/>
          <w:sz w:val="20"/>
          <w:szCs w:val="20"/>
        </w:rPr>
      </w:pPr>
      <w:r w:rsidRPr="001919FA">
        <w:rPr>
          <w:rFonts w:ascii="Arial" w:hAnsi="Arial" w:cs="Arial"/>
          <w:iCs/>
          <w:sz w:val="20"/>
          <w:szCs w:val="20"/>
        </w:rPr>
        <w:lastRenderedPageBreak/>
        <w:t>The curriculum will offer an introduction to major schools of ethical reasoning within the western tradition (including deontology, consequentialism, and principle based moral reasoning) and significant concepts in bioethics (including autonomy, welfare, and justice).  The concepts will be explored through application to a number of legal case studies including the regulation of death and dying and organ transplantation.</w:t>
      </w:r>
    </w:p>
    <w:p w14:paraId="7FD7514F" w14:textId="77777777" w:rsidR="00373ACB" w:rsidRPr="00373ACB" w:rsidRDefault="00373ACB" w:rsidP="000332E0">
      <w:pPr>
        <w:spacing w:after="120" w:line="240" w:lineRule="auto"/>
        <w:ind w:left="426" w:right="260"/>
        <w:jc w:val="both"/>
        <w:rPr>
          <w:rFonts w:ascii="Arial" w:hAnsi="Arial" w:cs="Arial"/>
          <w:iCs/>
          <w:sz w:val="20"/>
          <w:szCs w:val="20"/>
        </w:rPr>
      </w:pPr>
    </w:p>
    <w:p w14:paraId="0257439B" w14:textId="6599E21F" w:rsidR="009A2D37" w:rsidRDefault="00DF2132" w:rsidP="000332E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5B84A10B" w14:textId="77777777" w:rsidR="00A34EFA" w:rsidRPr="00373ACB" w:rsidRDefault="00A34EFA" w:rsidP="000332E0">
      <w:pPr>
        <w:spacing w:after="120" w:line="240" w:lineRule="auto"/>
        <w:ind w:left="426" w:right="260"/>
        <w:jc w:val="both"/>
        <w:rPr>
          <w:rFonts w:ascii="Arial" w:hAnsi="Arial" w:cs="Arial"/>
          <w:b/>
          <w:sz w:val="20"/>
          <w:szCs w:val="20"/>
        </w:rPr>
      </w:pPr>
    </w:p>
    <w:p w14:paraId="63D9561D" w14:textId="77777777" w:rsidR="00A34EFA" w:rsidRPr="001919FA" w:rsidRDefault="00A34E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Jackson and Keown, Debating Euthanasia (2011)</w:t>
      </w:r>
    </w:p>
    <w:p w14:paraId="68C9472E" w14:textId="77777777" w:rsidR="001919FA" w:rsidRPr="001919FA" w:rsidRDefault="001919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Laurie et al, Mason and McCall Smith's Law and Medical Ethics (2019)</w:t>
      </w:r>
    </w:p>
    <w:p w14:paraId="0CBCA08F" w14:textId="77777777" w:rsidR="001919FA" w:rsidRPr="001919FA" w:rsidRDefault="001919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Smith (et al eds) Ethical Judgments: Rewriting Medical Law (2016)</w:t>
      </w:r>
    </w:p>
    <w:p w14:paraId="3B684732" w14:textId="77777777" w:rsidR="001919FA" w:rsidRPr="001919FA" w:rsidRDefault="001919FA" w:rsidP="000332E0">
      <w:pPr>
        <w:pStyle w:val="ListParagraph"/>
        <w:numPr>
          <w:ilvl w:val="3"/>
          <w:numId w:val="1"/>
        </w:numPr>
        <w:spacing w:after="120" w:line="240" w:lineRule="auto"/>
        <w:ind w:left="1276" w:right="260"/>
        <w:jc w:val="both"/>
        <w:rPr>
          <w:rFonts w:ascii="Arial" w:hAnsi="Arial" w:cs="Arial"/>
          <w:sz w:val="20"/>
          <w:szCs w:val="20"/>
        </w:rPr>
      </w:pPr>
      <w:r w:rsidRPr="001919FA">
        <w:rPr>
          <w:rFonts w:ascii="Arial" w:hAnsi="Arial" w:cs="Arial"/>
          <w:sz w:val="20"/>
          <w:szCs w:val="20"/>
        </w:rPr>
        <w:t>Wilkinson et al, Medical Ethics and Law: A curriculum for the 21st Century (3rd edition,2020)</w:t>
      </w:r>
    </w:p>
    <w:p w14:paraId="0F7E3E0A" w14:textId="77777777" w:rsidR="00DE4F08" w:rsidRPr="00373ACB" w:rsidRDefault="00DE4F08" w:rsidP="000332E0">
      <w:pPr>
        <w:spacing w:after="120" w:line="240" w:lineRule="auto"/>
        <w:ind w:left="426" w:right="260"/>
        <w:jc w:val="both"/>
        <w:rPr>
          <w:rFonts w:ascii="Arial" w:hAnsi="Arial" w:cs="Arial"/>
          <w:sz w:val="20"/>
          <w:szCs w:val="20"/>
        </w:rPr>
      </w:pPr>
    </w:p>
    <w:p w14:paraId="791ECA57" w14:textId="77777777" w:rsidR="00DE4F08" w:rsidRDefault="009A2D37" w:rsidP="000332E0">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D455B1A" w14:textId="69E93350" w:rsidR="00D07CC3" w:rsidRPr="00D07CC3" w:rsidRDefault="00D07CC3" w:rsidP="000332E0">
      <w:pPr>
        <w:spacing w:after="120" w:line="240" w:lineRule="auto"/>
        <w:ind w:left="426" w:right="260"/>
        <w:jc w:val="both"/>
        <w:rPr>
          <w:rFonts w:ascii="Arial" w:hAnsi="Arial" w:cs="Arial"/>
          <w:iCs/>
          <w:sz w:val="20"/>
          <w:szCs w:val="20"/>
        </w:rPr>
      </w:pPr>
      <w:r w:rsidRPr="00D07CC3">
        <w:rPr>
          <w:rFonts w:ascii="Arial" w:hAnsi="Arial" w:cs="Arial"/>
          <w:iCs/>
          <w:sz w:val="20"/>
          <w:szCs w:val="20"/>
        </w:rPr>
        <w:t xml:space="preserve">Contact Hours: </w:t>
      </w:r>
      <w:r w:rsidR="00B864B0">
        <w:rPr>
          <w:rFonts w:ascii="Arial" w:hAnsi="Arial" w:cs="Arial"/>
          <w:iCs/>
          <w:sz w:val="20"/>
          <w:szCs w:val="20"/>
        </w:rPr>
        <w:t>18</w:t>
      </w:r>
    </w:p>
    <w:p w14:paraId="58C4B2B6" w14:textId="061791CC" w:rsidR="00D07CC3" w:rsidRPr="00D07CC3" w:rsidRDefault="00D07CC3" w:rsidP="000332E0">
      <w:pPr>
        <w:spacing w:after="120" w:line="240" w:lineRule="auto"/>
        <w:ind w:left="426" w:right="260"/>
        <w:jc w:val="both"/>
        <w:rPr>
          <w:rFonts w:ascii="Arial" w:hAnsi="Arial" w:cs="Arial"/>
          <w:iCs/>
          <w:sz w:val="20"/>
          <w:szCs w:val="20"/>
        </w:rPr>
      </w:pPr>
      <w:r w:rsidRPr="00D07CC3">
        <w:rPr>
          <w:rFonts w:ascii="Arial" w:hAnsi="Arial" w:cs="Arial"/>
          <w:iCs/>
          <w:sz w:val="20"/>
          <w:szCs w:val="20"/>
        </w:rPr>
        <w:t>Private Study Hours: 18</w:t>
      </w:r>
      <w:r w:rsidR="00B864B0">
        <w:rPr>
          <w:rFonts w:ascii="Arial" w:hAnsi="Arial" w:cs="Arial"/>
          <w:iCs/>
          <w:sz w:val="20"/>
          <w:szCs w:val="20"/>
        </w:rPr>
        <w:t>2</w:t>
      </w:r>
    </w:p>
    <w:p w14:paraId="0D08C7C9" w14:textId="77777777" w:rsidR="00D07CC3" w:rsidRPr="00D07CC3" w:rsidRDefault="00D07CC3" w:rsidP="000332E0">
      <w:pPr>
        <w:spacing w:after="120" w:line="240" w:lineRule="auto"/>
        <w:ind w:left="426" w:right="260"/>
        <w:jc w:val="both"/>
        <w:rPr>
          <w:rFonts w:ascii="Arial" w:hAnsi="Arial" w:cs="Arial"/>
          <w:iCs/>
          <w:sz w:val="20"/>
          <w:szCs w:val="20"/>
        </w:rPr>
      </w:pPr>
      <w:r w:rsidRPr="00D07CC3">
        <w:rPr>
          <w:rFonts w:ascii="Arial" w:hAnsi="Arial" w:cs="Arial"/>
          <w:iCs/>
          <w:sz w:val="20"/>
          <w:szCs w:val="20"/>
        </w:rPr>
        <w:t>Total Study Hours: 200</w:t>
      </w:r>
    </w:p>
    <w:p w14:paraId="299F775F" w14:textId="77777777" w:rsidR="00373ACB" w:rsidRPr="00373ACB" w:rsidRDefault="00373ACB" w:rsidP="000332E0">
      <w:pPr>
        <w:spacing w:after="120" w:line="240" w:lineRule="auto"/>
        <w:ind w:left="426" w:right="260"/>
        <w:jc w:val="both"/>
        <w:rPr>
          <w:rFonts w:ascii="Arial" w:hAnsi="Arial" w:cs="Arial"/>
          <w:i/>
          <w:iCs/>
          <w:sz w:val="20"/>
          <w:szCs w:val="20"/>
        </w:rPr>
      </w:pPr>
    </w:p>
    <w:p w14:paraId="65B33F84" w14:textId="77777777" w:rsidR="00373ACB" w:rsidRDefault="00EF4933" w:rsidP="000332E0">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8989A26" w14:textId="77777777" w:rsidR="006F3F43" w:rsidRPr="00962E40" w:rsidRDefault="006F3F43" w:rsidP="000332E0">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015E6C90" w14:textId="77777777" w:rsidR="003D3483" w:rsidRPr="00962E40" w:rsidRDefault="003D3483" w:rsidP="000332E0">
      <w:pPr>
        <w:spacing w:after="120" w:line="240" w:lineRule="auto"/>
        <w:ind w:left="426" w:right="260"/>
        <w:jc w:val="both"/>
        <w:rPr>
          <w:rFonts w:ascii="Arial" w:hAnsi="Arial" w:cs="Arial"/>
          <w:iCs/>
          <w:sz w:val="20"/>
          <w:szCs w:val="20"/>
        </w:rPr>
      </w:pPr>
    </w:p>
    <w:p w14:paraId="1E77921A" w14:textId="77777777" w:rsidR="003D3483"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Essay</w:t>
      </w:r>
      <w:r w:rsidR="003D3483" w:rsidRPr="00962E40">
        <w:rPr>
          <w:rFonts w:ascii="Arial" w:hAnsi="Arial" w:cs="Arial"/>
          <w:iCs/>
          <w:sz w:val="20"/>
          <w:szCs w:val="20"/>
        </w:rPr>
        <w:t xml:space="preserve"> (</w:t>
      </w:r>
      <w:r>
        <w:rPr>
          <w:rFonts w:ascii="Arial" w:hAnsi="Arial" w:cs="Arial"/>
          <w:iCs/>
          <w:sz w:val="20"/>
          <w:szCs w:val="20"/>
        </w:rPr>
        <w:t>5,000 words</w:t>
      </w:r>
      <w:r w:rsidR="003D3483" w:rsidRPr="00962E40">
        <w:rPr>
          <w:rFonts w:ascii="Arial" w:hAnsi="Arial" w:cs="Arial"/>
          <w:iCs/>
          <w:sz w:val="20"/>
          <w:szCs w:val="20"/>
        </w:rPr>
        <w:t>) – 10</w:t>
      </w:r>
      <w:r>
        <w:rPr>
          <w:rFonts w:ascii="Arial" w:hAnsi="Arial" w:cs="Arial"/>
          <w:iCs/>
          <w:sz w:val="20"/>
          <w:szCs w:val="20"/>
        </w:rPr>
        <w:t>0</w:t>
      </w:r>
      <w:r w:rsidR="003D3483" w:rsidRPr="00962E40">
        <w:rPr>
          <w:rFonts w:ascii="Arial" w:hAnsi="Arial" w:cs="Arial"/>
          <w:iCs/>
          <w:sz w:val="20"/>
          <w:szCs w:val="20"/>
        </w:rPr>
        <w:t>%</w:t>
      </w:r>
    </w:p>
    <w:p w14:paraId="5C9FB175" w14:textId="32E3DBEC" w:rsidR="0066061A" w:rsidRPr="00962E40" w:rsidRDefault="0066061A" w:rsidP="000332E0">
      <w:pPr>
        <w:spacing w:after="120" w:line="240" w:lineRule="auto"/>
        <w:ind w:right="260"/>
        <w:jc w:val="both"/>
        <w:rPr>
          <w:rFonts w:ascii="Arial" w:hAnsi="Arial" w:cs="Arial"/>
          <w:iCs/>
          <w:sz w:val="20"/>
          <w:szCs w:val="20"/>
        </w:rPr>
      </w:pPr>
    </w:p>
    <w:p w14:paraId="7567CA3D" w14:textId="77777777" w:rsidR="006F3F43" w:rsidRPr="00962E40" w:rsidRDefault="006F3F43" w:rsidP="000332E0">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9C68637" w14:textId="77777777" w:rsidR="003D3483" w:rsidRPr="00962E40" w:rsidRDefault="003D3483" w:rsidP="000332E0">
      <w:pPr>
        <w:tabs>
          <w:tab w:val="left" w:pos="709"/>
        </w:tabs>
        <w:spacing w:after="120" w:line="240" w:lineRule="auto"/>
        <w:ind w:left="567" w:right="260"/>
        <w:jc w:val="both"/>
        <w:rPr>
          <w:rFonts w:ascii="Arial" w:hAnsi="Arial" w:cs="Arial"/>
          <w:i/>
          <w:iCs/>
          <w:sz w:val="20"/>
          <w:szCs w:val="20"/>
        </w:rPr>
      </w:pPr>
    </w:p>
    <w:p w14:paraId="4017AFCA" w14:textId="77777777" w:rsidR="003D3483" w:rsidRPr="00962E40" w:rsidRDefault="001919FA" w:rsidP="000332E0">
      <w:pPr>
        <w:spacing w:after="120" w:line="240" w:lineRule="auto"/>
        <w:ind w:left="426" w:right="260"/>
        <w:jc w:val="both"/>
        <w:rPr>
          <w:rFonts w:ascii="Arial" w:hAnsi="Arial" w:cs="Arial"/>
          <w:iCs/>
          <w:sz w:val="20"/>
          <w:szCs w:val="20"/>
        </w:rPr>
      </w:pPr>
      <w:r>
        <w:rPr>
          <w:rFonts w:ascii="Arial" w:hAnsi="Arial" w:cs="Arial"/>
          <w:iCs/>
          <w:sz w:val="20"/>
          <w:szCs w:val="20"/>
        </w:rPr>
        <w:t>100% coursework</w:t>
      </w:r>
    </w:p>
    <w:p w14:paraId="67BFC0FB" w14:textId="77777777" w:rsidR="00373ACB" w:rsidRPr="00962E40" w:rsidRDefault="00373ACB" w:rsidP="000332E0">
      <w:pPr>
        <w:spacing w:after="120" w:line="240" w:lineRule="auto"/>
        <w:ind w:right="260"/>
        <w:jc w:val="both"/>
        <w:rPr>
          <w:rFonts w:ascii="Arial" w:hAnsi="Arial" w:cs="Arial"/>
          <w:b/>
          <w:i/>
          <w:iCs/>
          <w:sz w:val="20"/>
          <w:szCs w:val="20"/>
        </w:rPr>
      </w:pPr>
    </w:p>
    <w:p w14:paraId="425B4CE7" w14:textId="77777777" w:rsidR="00274ED7" w:rsidRPr="000332E0" w:rsidRDefault="00DF2132" w:rsidP="000332E0">
      <w:pPr>
        <w:numPr>
          <w:ilvl w:val="0"/>
          <w:numId w:val="1"/>
        </w:numPr>
        <w:spacing w:after="120" w:line="240" w:lineRule="auto"/>
        <w:ind w:left="426" w:right="260" w:hanging="426"/>
        <w:jc w:val="both"/>
        <w:rPr>
          <w:rFonts w:ascii="Arial" w:hAnsi="Arial" w:cs="Arial"/>
          <w:b/>
          <w:sz w:val="20"/>
          <w:szCs w:val="20"/>
        </w:rPr>
      </w:pPr>
      <w:r w:rsidRPr="000332E0">
        <w:rPr>
          <w:rFonts w:ascii="Arial" w:hAnsi="Arial" w:cs="Arial"/>
          <w:b/>
          <w:sz w:val="20"/>
          <w:szCs w:val="20"/>
        </w:rPr>
        <w:t>Map of module learning o</w:t>
      </w:r>
      <w:r w:rsidR="006F3F8B" w:rsidRPr="000332E0">
        <w:rPr>
          <w:rFonts w:ascii="Arial" w:hAnsi="Arial" w:cs="Arial"/>
          <w:b/>
          <w:sz w:val="20"/>
          <w:szCs w:val="20"/>
        </w:rPr>
        <w:t>utcomes</w:t>
      </w:r>
      <w:r w:rsidR="00B30E07" w:rsidRPr="000332E0">
        <w:rPr>
          <w:rFonts w:ascii="Arial" w:hAnsi="Arial" w:cs="Arial"/>
          <w:b/>
          <w:sz w:val="20"/>
          <w:szCs w:val="20"/>
        </w:rPr>
        <w:t xml:space="preserve"> (sections 8 &amp; 9)</w:t>
      </w:r>
      <w:r w:rsidR="006F3F8B" w:rsidRPr="000332E0">
        <w:rPr>
          <w:rFonts w:ascii="Arial" w:hAnsi="Arial" w:cs="Arial"/>
          <w:b/>
          <w:sz w:val="20"/>
          <w:szCs w:val="20"/>
        </w:rPr>
        <w:t xml:space="preserve"> to </w:t>
      </w:r>
      <w:r w:rsidRPr="000332E0">
        <w:rPr>
          <w:rFonts w:ascii="Arial" w:hAnsi="Arial" w:cs="Arial"/>
          <w:b/>
          <w:sz w:val="20"/>
          <w:szCs w:val="20"/>
        </w:rPr>
        <w:t>l</w:t>
      </w:r>
      <w:r w:rsidR="006F3F8B" w:rsidRPr="000332E0">
        <w:rPr>
          <w:rFonts w:ascii="Arial" w:hAnsi="Arial" w:cs="Arial"/>
          <w:b/>
          <w:sz w:val="20"/>
          <w:szCs w:val="20"/>
        </w:rPr>
        <w:t>earning</w:t>
      </w:r>
      <w:r w:rsidR="00B30E07" w:rsidRPr="000332E0">
        <w:rPr>
          <w:rFonts w:ascii="Arial" w:hAnsi="Arial" w:cs="Arial"/>
          <w:b/>
          <w:sz w:val="20"/>
          <w:szCs w:val="20"/>
        </w:rPr>
        <w:t xml:space="preserve"> and </w:t>
      </w:r>
      <w:r w:rsidRPr="000332E0">
        <w:rPr>
          <w:rFonts w:ascii="Arial" w:hAnsi="Arial" w:cs="Arial"/>
          <w:b/>
          <w:sz w:val="20"/>
          <w:szCs w:val="20"/>
        </w:rPr>
        <w:t>t</w:t>
      </w:r>
      <w:r w:rsidR="00B30E07" w:rsidRPr="000332E0">
        <w:rPr>
          <w:rFonts w:ascii="Arial" w:hAnsi="Arial" w:cs="Arial"/>
          <w:b/>
          <w:sz w:val="20"/>
          <w:szCs w:val="20"/>
        </w:rPr>
        <w:t xml:space="preserve">eaching </w:t>
      </w:r>
      <w:r w:rsidRPr="000332E0">
        <w:rPr>
          <w:rFonts w:ascii="Arial" w:hAnsi="Arial" w:cs="Arial"/>
          <w:b/>
          <w:sz w:val="20"/>
          <w:szCs w:val="20"/>
        </w:rPr>
        <w:t>m</w:t>
      </w:r>
      <w:r w:rsidR="00B30E07" w:rsidRPr="000332E0">
        <w:rPr>
          <w:rFonts w:ascii="Arial" w:hAnsi="Arial" w:cs="Arial"/>
          <w:b/>
          <w:sz w:val="20"/>
          <w:szCs w:val="20"/>
        </w:rPr>
        <w:t>ethods (section</w:t>
      </w:r>
      <w:r w:rsidR="0066061A" w:rsidRPr="000332E0">
        <w:rPr>
          <w:rFonts w:ascii="Arial" w:hAnsi="Arial" w:cs="Arial"/>
          <w:b/>
          <w:sz w:val="20"/>
          <w:szCs w:val="20"/>
        </w:rPr>
        <w:t xml:space="preserve"> </w:t>
      </w:r>
      <w:r w:rsidR="00B30E07" w:rsidRPr="000332E0">
        <w:rPr>
          <w:rFonts w:ascii="Arial" w:hAnsi="Arial" w:cs="Arial"/>
          <w:b/>
          <w:sz w:val="20"/>
          <w:szCs w:val="20"/>
        </w:rPr>
        <w:t>12</w:t>
      </w:r>
      <w:r w:rsidR="006F3F8B" w:rsidRPr="000332E0">
        <w:rPr>
          <w:rFonts w:ascii="Arial" w:hAnsi="Arial" w:cs="Arial"/>
          <w:b/>
          <w:sz w:val="20"/>
          <w:szCs w:val="20"/>
        </w:rPr>
        <w:t>) and m</w:t>
      </w:r>
      <w:r w:rsidR="00B30E07" w:rsidRPr="000332E0">
        <w:rPr>
          <w:rFonts w:ascii="Arial" w:hAnsi="Arial" w:cs="Arial"/>
          <w:b/>
          <w:sz w:val="20"/>
          <w:szCs w:val="20"/>
        </w:rPr>
        <w:t xml:space="preserve">ethods of </w:t>
      </w:r>
      <w:r w:rsidRPr="000332E0">
        <w:rPr>
          <w:rFonts w:ascii="Arial" w:hAnsi="Arial" w:cs="Arial"/>
          <w:b/>
          <w:sz w:val="20"/>
          <w:szCs w:val="20"/>
        </w:rPr>
        <w:t>a</w:t>
      </w:r>
      <w:r w:rsidR="00B30E07" w:rsidRPr="000332E0">
        <w:rPr>
          <w:rFonts w:ascii="Arial" w:hAnsi="Arial" w:cs="Arial"/>
          <w:b/>
          <w:sz w:val="20"/>
          <w:szCs w:val="20"/>
        </w:rPr>
        <w:t>ssessment (section 13</w:t>
      </w:r>
      <w:r w:rsidR="00EF4933" w:rsidRPr="000332E0">
        <w:rPr>
          <w:rFonts w:ascii="Arial" w:hAnsi="Arial" w:cs="Arial"/>
          <w:b/>
          <w:sz w:val="20"/>
          <w:szCs w:val="20"/>
        </w:rPr>
        <w:t>)</w:t>
      </w:r>
    </w:p>
    <w:p w14:paraId="43A20D1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93" w:type="pct"/>
        <w:jc w:val="center"/>
        <w:tblLook w:val="04A0" w:firstRow="1" w:lastRow="0" w:firstColumn="1" w:lastColumn="0" w:noHBand="0" w:noVBand="1"/>
      </w:tblPr>
      <w:tblGrid>
        <w:gridCol w:w="3191"/>
        <w:gridCol w:w="495"/>
        <w:gridCol w:w="495"/>
        <w:gridCol w:w="495"/>
        <w:gridCol w:w="495"/>
        <w:gridCol w:w="495"/>
        <w:gridCol w:w="495"/>
        <w:gridCol w:w="495"/>
        <w:gridCol w:w="495"/>
        <w:gridCol w:w="495"/>
        <w:gridCol w:w="495"/>
      </w:tblGrid>
      <w:tr w:rsidR="001919FA" w:rsidRPr="00373ACB" w14:paraId="5B3A7972" w14:textId="77777777" w:rsidTr="00D07CC3">
        <w:trPr>
          <w:trHeight w:val="397"/>
          <w:jc w:val="center"/>
        </w:trPr>
        <w:tc>
          <w:tcPr>
            <w:tcW w:w="1960" w:type="pct"/>
            <w:shd w:val="clear" w:color="auto" w:fill="D9D9D9" w:themeFill="background1" w:themeFillShade="D9"/>
            <w:vAlign w:val="center"/>
          </w:tcPr>
          <w:p w14:paraId="3ADCF6A9" w14:textId="77777777" w:rsidR="001919FA" w:rsidRPr="00373ACB" w:rsidRDefault="001919FA" w:rsidP="0066061A">
            <w:pPr>
              <w:spacing w:after="120"/>
              <w:rPr>
                <w:rFonts w:ascii="Arial" w:hAnsi="Arial" w:cs="Arial"/>
                <w:i/>
                <w:sz w:val="20"/>
                <w:szCs w:val="20"/>
              </w:rPr>
            </w:pPr>
            <w:r w:rsidRPr="00373ACB">
              <w:rPr>
                <w:rFonts w:ascii="Arial" w:hAnsi="Arial" w:cs="Arial"/>
                <w:b/>
                <w:sz w:val="20"/>
                <w:szCs w:val="20"/>
              </w:rPr>
              <w:t>Module learning outcome</w:t>
            </w:r>
          </w:p>
        </w:tc>
        <w:tc>
          <w:tcPr>
            <w:tcW w:w="304" w:type="pct"/>
            <w:vAlign w:val="center"/>
          </w:tcPr>
          <w:p w14:paraId="49EF79ED" w14:textId="77777777" w:rsidR="001919FA" w:rsidRPr="007103E4" w:rsidRDefault="001919FA" w:rsidP="0066061A">
            <w:pPr>
              <w:spacing w:after="120"/>
              <w:rPr>
                <w:rFonts w:ascii="Arial" w:hAnsi="Arial" w:cs="Arial"/>
                <w:sz w:val="20"/>
                <w:szCs w:val="20"/>
              </w:rPr>
            </w:pPr>
            <w:r>
              <w:rPr>
                <w:rFonts w:ascii="Arial" w:hAnsi="Arial" w:cs="Arial"/>
                <w:sz w:val="20"/>
                <w:szCs w:val="20"/>
              </w:rPr>
              <w:t>8.1</w:t>
            </w:r>
          </w:p>
        </w:tc>
        <w:tc>
          <w:tcPr>
            <w:tcW w:w="304" w:type="pct"/>
            <w:vAlign w:val="center"/>
          </w:tcPr>
          <w:p w14:paraId="03254C59" w14:textId="77777777" w:rsidR="001919FA" w:rsidRPr="007103E4" w:rsidRDefault="001919FA" w:rsidP="0066061A">
            <w:pPr>
              <w:spacing w:after="120"/>
              <w:rPr>
                <w:rFonts w:ascii="Arial" w:hAnsi="Arial" w:cs="Arial"/>
                <w:sz w:val="20"/>
                <w:szCs w:val="20"/>
              </w:rPr>
            </w:pPr>
            <w:r>
              <w:rPr>
                <w:rFonts w:ascii="Arial" w:hAnsi="Arial" w:cs="Arial"/>
                <w:sz w:val="20"/>
                <w:szCs w:val="20"/>
              </w:rPr>
              <w:t>8.2</w:t>
            </w:r>
          </w:p>
        </w:tc>
        <w:tc>
          <w:tcPr>
            <w:tcW w:w="304" w:type="pct"/>
            <w:vAlign w:val="center"/>
          </w:tcPr>
          <w:p w14:paraId="48EE9E3D" w14:textId="77777777" w:rsidR="001919FA" w:rsidRPr="007103E4" w:rsidRDefault="001919FA" w:rsidP="0066061A">
            <w:pPr>
              <w:spacing w:after="120"/>
              <w:rPr>
                <w:rFonts w:ascii="Arial" w:hAnsi="Arial" w:cs="Arial"/>
                <w:sz w:val="20"/>
                <w:szCs w:val="20"/>
              </w:rPr>
            </w:pPr>
            <w:r>
              <w:rPr>
                <w:rFonts w:ascii="Arial" w:hAnsi="Arial" w:cs="Arial"/>
                <w:sz w:val="20"/>
                <w:szCs w:val="20"/>
              </w:rPr>
              <w:t>8.3</w:t>
            </w:r>
          </w:p>
        </w:tc>
        <w:tc>
          <w:tcPr>
            <w:tcW w:w="304" w:type="pct"/>
            <w:vAlign w:val="center"/>
          </w:tcPr>
          <w:p w14:paraId="053974F0" w14:textId="77777777" w:rsidR="001919FA" w:rsidRPr="007103E4" w:rsidRDefault="001919FA" w:rsidP="0066061A">
            <w:pPr>
              <w:spacing w:after="120"/>
              <w:rPr>
                <w:rFonts w:ascii="Arial" w:hAnsi="Arial" w:cs="Arial"/>
                <w:sz w:val="20"/>
                <w:szCs w:val="20"/>
              </w:rPr>
            </w:pPr>
            <w:r>
              <w:rPr>
                <w:rFonts w:ascii="Arial" w:hAnsi="Arial" w:cs="Arial"/>
                <w:sz w:val="20"/>
                <w:szCs w:val="20"/>
              </w:rPr>
              <w:t>8.4</w:t>
            </w:r>
          </w:p>
        </w:tc>
        <w:tc>
          <w:tcPr>
            <w:tcW w:w="304" w:type="pct"/>
            <w:vAlign w:val="center"/>
          </w:tcPr>
          <w:p w14:paraId="0847DF73" w14:textId="77777777" w:rsidR="001919FA" w:rsidRPr="007103E4" w:rsidRDefault="001919FA" w:rsidP="0066061A">
            <w:pPr>
              <w:spacing w:after="120"/>
              <w:rPr>
                <w:rFonts w:ascii="Arial" w:hAnsi="Arial" w:cs="Arial"/>
                <w:sz w:val="20"/>
                <w:szCs w:val="20"/>
              </w:rPr>
            </w:pPr>
            <w:r>
              <w:rPr>
                <w:rFonts w:ascii="Arial" w:hAnsi="Arial" w:cs="Arial"/>
                <w:sz w:val="20"/>
                <w:szCs w:val="20"/>
              </w:rPr>
              <w:t>8.5</w:t>
            </w:r>
          </w:p>
        </w:tc>
        <w:tc>
          <w:tcPr>
            <w:tcW w:w="304" w:type="pct"/>
            <w:vAlign w:val="center"/>
          </w:tcPr>
          <w:p w14:paraId="48540476" w14:textId="77777777" w:rsidR="001919FA" w:rsidRPr="007103E4" w:rsidRDefault="001919FA" w:rsidP="0066061A">
            <w:pPr>
              <w:spacing w:after="120"/>
              <w:rPr>
                <w:rFonts w:ascii="Arial" w:hAnsi="Arial" w:cs="Arial"/>
                <w:sz w:val="20"/>
                <w:szCs w:val="20"/>
              </w:rPr>
            </w:pPr>
            <w:r>
              <w:rPr>
                <w:rFonts w:ascii="Arial" w:hAnsi="Arial" w:cs="Arial"/>
                <w:sz w:val="20"/>
                <w:szCs w:val="20"/>
              </w:rPr>
              <w:t>9.1</w:t>
            </w:r>
          </w:p>
        </w:tc>
        <w:tc>
          <w:tcPr>
            <w:tcW w:w="304" w:type="pct"/>
            <w:vAlign w:val="center"/>
          </w:tcPr>
          <w:p w14:paraId="5A3BF9DC" w14:textId="77777777" w:rsidR="001919FA" w:rsidRPr="007103E4" w:rsidRDefault="001919FA" w:rsidP="0066061A">
            <w:pPr>
              <w:spacing w:after="120"/>
              <w:rPr>
                <w:rFonts w:ascii="Arial" w:hAnsi="Arial" w:cs="Arial"/>
                <w:sz w:val="20"/>
                <w:szCs w:val="20"/>
              </w:rPr>
            </w:pPr>
            <w:r>
              <w:rPr>
                <w:rFonts w:ascii="Arial" w:hAnsi="Arial" w:cs="Arial"/>
                <w:sz w:val="20"/>
                <w:szCs w:val="20"/>
              </w:rPr>
              <w:t>9.2</w:t>
            </w:r>
          </w:p>
        </w:tc>
        <w:tc>
          <w:tcPr>
            <w:tcW w:w="304" w:type="pct"/>
            <w:vAlign w:val="center"/>
          </w:tcPr>
          <w:p w14:paraId="49ED4257" w14:textId="77777777" w:rsidR="001919FA" w:rsidRPr="007103E4" w:rsidRDefault="001919FA" w:rsidP="0066061A">
            <w:pPr>
              <w:spacing w:after="120"/>
              <w:rPr>
                <w:rFonts w:ascii="Arial" w:hAnsi="Arial" w:cs="Arial"/>
                <w:sz w:val="20"/>
                <w:szCs w:val="20"/>
              </w:rPr>
            </w:pPr>
            <w:r>
              <w:rPr>
                <w:rFonts w:ascii="Arial" w:hAnsi="Arial" w:cs="Arial"/>
                <w:sz w:val="20"/>
                <w:szCs w:val="20"/>
              </w:rPr>
              <w:t>9.3</w:t>
            </w:r>
          </w:p>
        </w:tc>
        <w:tc>
          <w:tcPr>
            <w:tcW w:w="304" w:type="pct"/>
            <w:vAlign w:val="center"/>
          </w:tcPr>
          <w:p w14:paraId="2E16E025" w14:textId="77777777" w:rsidR="001919FA" w:rsidRPr="007103E4" w:rsidRDefault="001919FA" w:rsidP="0066061A">
            <w:pPr>
              <w:spacing w:after="120"/>
              <w:rPr>
                <w:rFonts w:ascii="Arial" w:hAnsi="Arial" w:cs="Arial"/>
                <w:sz w:val="20"/>
                <w:szCs w:val="20"/>
              </w:rPr>
            </w:pPr>
            <w:r>
              <w:rPr>
                <w:rFonts w:ascii="Arial" w:hAnsi="Arial" w:cs="Arial"/>
                <w:sz w:val="20"/>
                <w:szCs w:val="20"/>
              </w:rPr>
              <w:t>9.4</w:t>
            </w:r>
          </w:p>
        </w:tc>
        <w:tc>
          <w:tcPr>
            <w:tcW w:w="304" w:type="pct"/>
            <w:vAlign w:val="center"/>
          </w:tcPr>
          <w:p w14:paraId="3EA1AB6E" w14:textId="77777777" w:rsidR="001919FA" w:rsidRPr="007103E4" w:rsidRDefault="001919FA" w:rsidP="0066061A">
            <w:pPr>
              <w:spacing w:after="120"/>
              <w:rPr>
                <w:rFonts w:ascii="Arial" w:hAnsi="Arial" w:cs="Arial"/>
                <w:sz w:val="20"/>
                <w:szCs w:val="20"/>
              </w:rPr>
            </w:pPr>
            <w:r>
              <w:rPr>
                <w:rFonts w:ascii="Arial" w:hAnsi="Arial" w:cs="Arial"/>
                <w:sz w:val="20"/>
                <w:szCs w:val="20"/>
              </w:rPr>
              <w:t>9.5</w:t>
            </w:r>
          </w:p>
        </w:tc>
      </w:tr>
      <w:tr w:rsidR="001919FA" w:rsidRPr="00373ACB" w14:paraId="712FE406" w14:textId="77777777" w:rsidTr="00D07CC3">
        <w:trPr>
          <w:trHeight w:val="397"/>
          <w:jc w:val="center"/>
        </w:trPr>
        <w:tc>
          <w:tcPr>
            <w:tcW w:w="1960" w:type="pct"/>
            <w:shd w:val="clear" w:color="auto" w:fill="D9D9D9" w:themeFill="background1" w:themeFillShade="D9"/>
            <w:vAlign w:val="center"/>
          </w:tcPr>
          <w:p w14:paraId="6D51E620" w14:textId="77777777" w:rsidR="001919FA" w:rsidRPr="00373ACB" w:rsidRDefault="001919FA"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04" w:type="pct"/>
            <w:vAlign w:val="center"/>
          </w:tcPr>
          <w:p w14:paraId="79F6400C" w14:textId="77777777" w:rsidR="001919FA" w:rsidRPr="007103E4" w:rsidRDefault="001919FA" w:rsidP="0066061A">
            <w:pPr>
              <w:spacing w:after="120"/>
              <w:rPr>
                <w:rFonts w:ascii="Arial" w:hAnsi="Arial" w:cs="Arial"/>
                <w:b/>
                <w:sz w:val="20"/>
                <w:szCs w:val="20"/>
              </w:rPr>
            </w:pPr>
          </w:p>
        </w:tc>
        <w:tc>
          <w:tcPr>
            <w:tcW w:w="304" w:type="pct"/>
            <w:vAlign w:val="center"/>
          </w:tcPr>
          <w:p w14:paraId="7704183F" w14:textId="77777777" w:rsidR="001919FA" w:rsidRPr="007103E4" w:rsidRDefault="001919FA" w:rsidP="0066061A">
            <w:pPr>
              <w:spacing w:after="120"/>
              <w:rPr>
                <w:rFonts w:ascii="Arial" w:hAnsi="Arial" w:cs="Arial"/>
                <w:b/>
                <w:sz w:val="20"/>
                <w:szCs w:val="20"/>
              </w:rPr>
            </w:pPr>
          </w:p>
        </w:tc>
        <w:tc>
          <w:tcPr>
            <w:tcW w:w="304" w:type="pct"/>
            <w:vAlign w:val="center"/>
          </w:tcPr>
          <w:p w14:paraId="73232DE2" w14:textId="77777777" w:rsidR="001919FA" w:rsidRPr="007103E4" w:rsidRDefault="001919FA" w:rsidP="0066061A">
            <w:pPr>
              <w:spacing w:after="120"/>
              <w:rPr>
                <w:rFonts w:ascii="Arial" w:hAnsi="Arial" w:cs="Arial"/>
                <w:b/>
                <w:sz w:val="20"/>
                <w:szCs w:val="20"/>
              </w:rPr>
            </w:pPr>
          </w:p>
        </w:tc>
        <w:tc>
          <w:tcPr>
            <w:tcW w:w="304" w:type="pct"/>
            <w:vAlign w:val="center"/>
          </w:tcPr>
          <w:p w14:paraId="27A420D4" w14:textId="77777777" w:rsidR="001919FA" w:rsidRPr="007103E4" w:rsidRDefault="001919FA" w:rsidP="0066061A">
            <w:pPr>
              <w:spacing w:after="120"/>
              <w:rPr>
                <w:rFonts w:ascii="Arial" w:hAnsi="Arial" w:cs="Arial"/>
                <w:b/>
                <w:sz w:val="20"/>
                <w:szCs w:val="20"/>
              </w:rPr>
            </w:pPr>
          </w:p>
        </w:tc>
        <w:tc>
          <w:tcPr>
            <w:tcW w:w="304" w:type="pct"/>
            <w:vAlign w:val="center"/>
          </w:tcPr>
          <w:p w14:paraId="5E8C23E1" w14:textId="77777777" w:rsidR="001919FA" w:rsidRPr="007103E4" w:rsidRDefault="001919FA" w:rsidP="0066061A">
            <w:pPr>
              <w:spacing w:after="120"/>
              <w:rPr>
                <w:rFonts w:ascii="Arial" w:hAnsi="Arial" w:cs="Arial"/>
                <w:b/>
                <w:sz w:val="20"/>
                <w:szCs w:val="20"/>
              </w:rPr>
            </w:pPr>
          </w:p>
        </w:tc>
        <w:tc>
          <w:tcPr>
            <w:tcW w:w="304" w:type="pct"/>
            <w:vAlign w:val="center"/>
          </w:tcPr>
          <w:p w14:paraId="414957CA" w14:textId="77777777" w:rsidR="001919FA" w:rsidRPr="007103E4" w:rsidRDefault="001919FA" w:rsidP="0066061A">
            <w:pPr>
              <w:spacing w:after="120"/>
              <w:rPr>
                <w:rFonts w:ascii="Arial" w:hAnsi="Arial" w:cs="Arial"/>
                <w:b/>
                <w:sz w:val="20"/>
                <w:szCs w:val="20"/>
              </w:rPr>
            </w:pPr>
          </w:p>
        </w:tc>
        <w:tc>
          <w:tcPr>
            <w:tcW w:w="304" w:type="pct"/>
            <w:vAlign w:val="center"/>
          </w:tcPr>
          <w:p w14:paraId="35B9AD2F" w14:textId="77777777" w:rsidR="001919FA" w:rsidRPr="007103E4" w:rsidRDefault="001919FA" w:rsidP="0066061A">
            <w:pPr>
              <w:spacing w:after="120"/>
              <w:rPr>
                <w:rFonts w:ascii="Arial" w:hAnsi="Arial" w:cs="Arial"/>
                <w:b/>
                <w:sz w:val="20"/>
                <w:szCs w:val="20"/>
              </w:rPr>
            </w:pPr>
          </w:p>
        </w:tc>
        <w:tc>
          <w:tcPr>
            <w:tcW w:w="304" w:type="pct"/>
            <w:vAlign w:val="center"/>
          </w:tcPr>
          <w:p w14:paraId="2F35C4E2" w14:textId="77777777" w:rsidR="001919FA" w:rsidRPr="007103E4" w:rsidRDefault="001919FA" w:rsidP="0066061A">
            <w:pPr>
              <w:spacing w:after="120"/>
              <w:rPr>
                <w:rFonts w:ascii="Arial" w:hAnsi="Arial" w:cs="Arial"/>
                <w:b/>
                <w:sz w:val="20"/>
                <w:szCs w:val="20"/>
              </w:rPr>
            </w:pPr>
          </w:p>
        </w:tc>
        <w:tc>
          <w:tcPr>
            <w:tcW w:w="304" w:type="pct"/>
            <w:vAlign w:val="center"/>
          </w:tcPr>
          <w:p w14:paraId="3CCEDFA7" w14:textId="77777777" w:rsidR="001919FA" w:rsidRPr="007103E4" w:rsidRDefault="001919FA" w:rsidP="0066061A">
            <w:pPr>
              <w:spacing w:after="120"/>
              <w:rPr>
                <w:rFonts w:ascii="Arial" w:hAnsi="Arial" w:cs="Arial"/>
                <w:b/>
                <w:sz w:val="20"/>
                <w:szCs w:val="20"/>
              </w:rPr>
            </w:pPr>
          </w:p>
        </w:tc>
        <w:tc>
          <w:tcPr>
            <w:tcW w:w="304" w:type="pct"/>
            <w:vAlign w:val="center"/>
          </w:tcPr>
          <w:p w14:paraId="6766E36E" w14:textId="77777777" w:rsidR="001919FA" w:rsidRPr="007103E4" w:rsidRDefault="001919FA" w:rsidP="0066061A">
            <w:pPr>
              <w:spacing w:after="120"/>
              <w:rPr>
                <w:rFonts w:ascii="Arial" w:hAnsi="Arial" w:cs="Arial"/>
                <w:b/>
                <w:sz w:val="20"/>
                <w:szCs w:val="20"/>
              </w:rPr>
            </w:pPr>
          </w:p>
        </w:tc>
      </w:tr>
      <w:tr w:rsidR="00D07CC3" w:rsidRPr="00373ACB" w14:paraId="6211603A" w14:textId="77777777" w:rsidTr="00D07CC3">
        <w:trPr>
          <w:trHeight w:val="397"/>
          <w:jc w:val="center"/>
        </w:trPr>
        <w:tc>
          <w:tcPr>
            <w:tcW w:w="1960" w:type="pct"/>
            <w:vAlign w:val="center"/>
          </w:tcPr>
          <w:p w14:paraId="554BBE0D" w14:textId="77777777" w:rsidR="00D07CC3" w:rsidRPr="007103E4" w:rsidRDefault="00D07CC3" w:rsidP="00D07CC3">
            <w:pPr>
              <w:spacing w:after="120"/>
              <w:rPr>
                <w:rFonts w:ascii="Arial" w:hAnsi="Arial" w:cs="Arial"/>
                <w:sz w:val="20"/>
                <w:szCs w:val="20"/>
              </w:rPr>
            </w:pPr>
            <w:r w:rsidRPr="007103E4">
              <w:rPr>
                <w:rFonts w:ascii="Arial" w:hAnsi="Arial" w:cs="Arial"/>
                <w:sz w:val="20"/>
                <w:szCs w:val="20"/>
              </w:rPr>
              <w:t>Seminars</w:t>
            </w:r>
          </w:p>
        </w:tc>
        <w:tc>
          <w:tcPr>
            <w:tcW w:w="304" w:type="pct"/>
          </w:tcPr>
          <w:p w14:paraId="55C6ECEF" w14:textId="77777777" w:rsidR="00D07CC3" w:rsidRDefault="00D07CC3" w:rsidP="00D07CC3">
            <w:r w:rsidRPr="00EF4E23">
              <w:rPr>
                <w:rFonts w:ascii="Lucida Grande" w:hAnsi="Lucida Grande" w:cs="Lucida Grande"/>
                <w:sz w:val="20"/>
                <w:szCs w:val="20"/>
              </w:rPr>
              <w:t>✓</w:t>
            </w:r>
          </w:p>
        </w:tc>
        <w:tc>
          <w:tcPr>
            <w:tcW w:w="304" w:type="pct"/>
          </w:tcPr>
          <w:p w14:paraId="4B7C8276" w14:textId="77777777" w:rsidR="00D07CC3" w:rsidRDefault="00D07CC3" w:rsidP="00D07CC3">
            <w:r w:rsidRPr="00EF4E23">
              <w:rPr>
                <w:rFonts w:ascii="Lucida Grande" w:hAnsi="Lucida Grande" w:cs="Lucida Grande"/>
                <w:sz w:val="20"/>
                <w:szCs w:val="20"/>
              </w:rPr>
              <w:t>✓</w:t>
            </w:r>
          </w:p>
        </w:tc>
        <w:tc>
          <w:tcPr>
            <w:tcW w:w="304" w:type="pct"/>
          </w:tcPr>
          <w:p w14:paraId="02A5C974" w14:textId="77777777" w:rsidR="00D07CC3" w:rsidRDefault="00D07CC3" w:rsidP="00D07CC3">
            <w:r w:rsidRPr="00EF4E23">
              <w:rPr>
                <w:rFonts w:ascii="Lucida Grande" w:hAnsi="Lucida Grande" w:cs="Lucida Grande"/>
                <w:sz w:val="20"/>
                <w:szCs w:val="20"/>
              </w:rPr>
              <w:t>✓</w:t>
            </w:r>
          </w:p>
        </w:tc>
        <w:tc>
          <w:tcPr>
            <w:tcW w:w="304" w:type="pct"/>
          </w:tcPr>
          <w:p w14:paraId="2D2E1FCA" w14:textId="77777777" w:rsidR="00D07CC3" w:rsidRDefault="00D07CC3" w:rsidP="00D07CC3">
            <w:r w:rsidRPr="00EF4E23">
              <w:rPr>
                <w:rFonts w:ascii="Lucida Grande" w:hAnsi="Lucida Grande" w:cs="Lucida Grande"/>
                <w:sz w:val="20"/>
                <w:szCs w:val="20"/>
              </w:rPr>
              <w:t>✓</w:t>
            </w:r>
          </w:p>
        </w:tc>
        <w:tc>
          <w:tcPr>
            <w:tcW w:w="304" w:type="pct"/>
          </w:tcPr>
          <w:p w14:paraId="5D864826" w14:textId="77777777" w:rsidR="00D07CC3" w:rsidRDefault="00D07CC3" w:rsidP="00D07CC3">
            <w:r w:rsidRPr="00EF4E23">
              <w:rPr>
                <w:rFonts w:ascii="Lucida Grande" w:hAnsi="Lucida Grande" w:cs="Lucida Grande"/>
                <w:sz w:val="20"/>
                <w:szCs w:val="20"/>
              </w:rPr>
              <w:t>✓</w:t>
            </w:r>
          </w:p>
        </w:tc>
        <w:tc>
          <w:tcPr>
            <w:tcW w:w="304" w:type="pct"/>
          </w:tcPr>
          <w:p w14:paraId="038ABA64" w14:textId="77777777" w:rsidR="00D07CC3" w:rsidRDefault="00D07CC3" w:rsidP="00D07CC3">
            <w:r w:rsidRPr="00EF4E23">
              <w:rPr>
                <w:rFonts w:ascii="Lucida Grande" w:hAnsi="Lucida Grande" w:cs="Lucida Grande"/>
                <w:sz w:val="20"/>
                <w:szCs w:val="20"/>
              </w:rPr>
              <w:t>✓</w:t>
            </w:r>
          </w:p>
        </w:tc>
        <w:tc>
          <w:tcPr>
            <w:tcW w:w="304" w:type="pct"/>
          </w:tcPr>
          <w:p w14:paraId="7C1D46F8" w14:textId="77777777" w:rsidR="00D07CC3" w:rsidRDefault="00D07CC3" w:rsidP="00D07CC3">
            <w:r w:rsidRPr="00EF4E23">
              <w:rPr>
                <w:rFonts w:ascii="Lucida Grande" w:hAnsi="Lucida Grande" w:cs="Lucida Grande"/>
                <w:sz w:val="20"/>
                <w:szCs w:val="20"/>
              </w:rPr>
              <w:t>✓</w:t>
            </w:r>
          </w:p>
        </w:tc>
        <w:tc>
          <w:tcPr>
            <w:tcW w:w="304" w:type="pct"/>
          </w:tcPr>
          <w:p w14:paraId="0A38A497" w14:textId="77777777" w:rsidR="00D07CC3" w:rsidRDefault="00D07CC3" w:rsidP="00D07CC3">
            <w:r w:rsidRPr="00EF4E23">
              <w:rPr>
                <w:rFonts w:ascii="Lucida Grande" w:hAnsi="Lucida Grande" w:cs="Lucida Grande"/>
                <w:sz w:val="20"/>
                <w:szCs w:val="20"/>
              </w:rPr>
              <w:t>✓</w:t>
            </w:r>
          </w:p>
        </w:tc>
        <w:tc>
          <w:tcPr>
            <w:tcW w:w="304" w:type="pct"/>
          </w:tcPr>
          <w:p w14:paraId="3A0ED826" w14:textId="77777777" w:rsidR="00D07CC3" w:rsidRDefault="00D07CC3" w:rsidP="00D07CC3">
            <w:r w:rsidRPr="00EF4E23">
              <w:rPr>
                <w:rFonts w:ascii="Lucida Grande" w:hAnsi="Lucida Grande" w:cs="Lucida Grande"/>
                <w:sz w:val="20"/>
                <w:szCs w:val="20"/>
              </w:rPr>
              <w:t>✓</w:t>
            </w:r>
          </w:p>
        </w:tc>
        <w:tc>
          <w:tcPr>
            <w:tcW w:w="304" w:type="pct"/>
          </w:tcPr>
          <w:p w14:paraId="6686F27C" w14:textId="77777777" w:rsidR="00D07CC3" w:rsidRDefault="00D07CC3" w:rsidP="00D07CC3">
            <w:r w:rsidRPr="00EF4E23">
              <w:rPr>
                <w:rFonts w:ascii="Lucida Grande" w:hAnsi="Lucida Grande" w:cs="Lucida Grande"/>
                <w:sz w:val="20"/>
                <w:szCs w:val="20"/>
              </w:rPr>
              <w:t>✓</w:t>
            </w:r>
          </w:p>
        </w:tc>
      </w:tr>
      <w:tr w:rsidR="00D07CC3" w:rsidRPr="00373ACB" w14:paraId="087FF557" w14:textId="77777777" w:rsidTr="002E1088">
        <w:trPr>
          <w:trHeight w:val="376"/>
          <w:jc w:val="center"/>
        </w:trPr>
        <w:tc>
          <w:tcPr>
            <w:tcW w:w="1960" w:type="pct"/>
            <w:vAlign w:val="center"/>
          </w:tcPr>
          <w:p w14:paraId="4FA58176" w14:textId="77777777" w:rsidR="00D07CC3" w:rsidRPr="007103E4" w:rsidRDefault="00D07CC3" w:rsidP="00D07CC3">
            <w:pPr>
              <w:spacing w:after="120"/>
              <w:rPr>
                <w:rFonts w:ascii="Arial" w:hAnsi="Arial" w:cs="Arial"/>
                <w:sz w:val="20"/>
                <w:szCs w:val="20"/>
              </w:rPr>
            </w:pPr>
            <w:r>
              <w:rPr>
                <w:rFonts w:ascii="Arial" w:hAnsi="Arial" w:cs="Arial"/>
                <w:sz w:val="20"/>
                <w:szCs w:val="20"/>
              </w:rPr>
              <w:t>Private Study</w:t>
            </w:r>
          </w:p>
        </w:tc>
        <w:tc>
          <w:tcPr>
            <w:tcW w:w="304" w:type="pct"/>
          </w:tcPr>
          <w:p w14:paraId="1B647764" w14:textId="77777777" w:rsidR="00D07CC3" w:rsidRDefault="00D07CC3" w:rsidP="00D07CC3">
            <w:r w:rsidRPr="00AF4B05">
              <w:rPr>
                <w:rFonts w:ascii="Lucida Grande" w:hAnsi="Lucida Grande" w:cs="Lucida Grande"/>
                <w:sz w:val="20"/>
                <w:szCs w:val="20"/>
              </w:rPr>
              <w:t>✓</w:t>
            </w:r>
          </w:p>
        </w:tc>
        <w:tc>
          <w:tcPr>
            <w:tcW w:w="304" w:type="pct"/>
          </w:tcPr>
          <w:p w14:paraId="784503E7" w14:textId="77777777" w:rsidR="00D07CC3" w:rsidRDefault="00D07CC3" w:rsidP="00D07CC3">
            <w:r w:rsidRPr="00AF4B05">
              <w:rPr>
                <w:rFonts w:ascii="Lucida Grande" w:hAnsi="Lucida Grande" w:cs="Lucida Grande"/>
                <w:sz w:val="20"/>
                <w:szCs w:val="20"/>
              </w:rPr>
              <w:t>✓</w:t>
            </w:r>
          </w:p>
        </w:tc>
        <w:tc>
          <w:tcPr>
            <w:tcW w:w="304" w:type="pct"/>
          </w:tcPr>
          <w:p w14:paraId="0AB3A730" w14:textId="77777777" w:rsidR="00D07CC3" w:rsidRDefault="00D07CC3" w:rsidP="00D07CC3">
            <w:r w:rsidRPr="00AF4B05">
              <w:rPr>
                <w:rFonts w:ascii="Lucida Grande" w:hAnsi="Lucida Grande" w:cs="Lucida Grande"/>
                <w:sz w:val="20"/>
                <w:szCs w:val="20"/>
              </w:rPr>
              <w:t>✓</w:t>
            </w:r>
          </w:p>
        </w:tc>
        <w:tc>
          <w:tcPr>
            <w:tcW w:w="304" w:type="pct"/>
          </w:tcPr>
          <w:p w14:paraId="29219011" w14:textId="77777777" w:rsidR="00D07CC3" w:rsidRDefault="00D07CC3" w:rsidP="00D07CC3">
            <w:r w:rsidRPr="00AF4B05">
              <w:rPr>
                <w:rFonts w:ascii="Lucida Grande" w:hAnsi="Lucida Grande" w:cs="Lucida Grande"/>
                <w:sz w:val="20"/>
                <w:szCs w:val="20"/>
              </w:rPr>
              <w:t>✓</w:t>
            </w:r>
          </w:p>
        </w:tc>
        <w:tc>
          <w:tcPr>
            <w:tcW w:w="304" w:type="pct"/>
          </w:tcPr>
          <w:p w14:paraId="07A0956D" w14:textId="77777777" w:rsidR="00D07CC3" w:rsidRDefault="00D07CC3" w:rsidP="00D07CC3">
            <w:r w:rsidRPr="00AF4B05">
              <w:rPr>
                <w:rFonts w:ascii="Lucida Grande" w:hAnsi="Lucida Grande" w:cs="Lucida Grande"/>
                <w:sz w:val="20"/>
                <w:szCs w:val="20"/>
              </w:rPr>
              <w:t>✓</w:t>
            </w:r>
          </w:p>
        </w:tc>
        <w:tc>
          <w:tcPr>
            <w:tcW w:w="304" w:type="pct"/>
          </w:tcPr>
          <w:p w14:paraId="36912162" w14:textId="77777777" w:rsidR="00D07CC3" w:rsidRDefault="00D07CC3" w:rsidP="00D07CC3">
            <w:r w:rsidRPr="00AF4B05">
              <w:rPr>
                <w:rFonts w:ascii="Lucida Grande" w:hAnsi="Lucida Grande" w:cs="Lucida Grande"/>
                <w:sz w:val="20"/>
                <w:szCs w:val="20"/>
              </w:rPr>
              <w:t>✓</w:t>
            </w:r>
          </w:p>
        </w:tc>
        <w:tc>
          <w:tcPr>
            <w:tcW w:w="304" w:type="pct"/>
          </w:tcPr>
          <w:p w14:paraId="78BA7B93" w14:textId="77777777" w:rsidR="00D07CC3" w:rsidRDefault="00D07CC3" w:rsidP="00D07CC3">
            <w:r w:rsidRPr="00AF4B05">
              <w:rPr>
                <w:rFonts w:ascii="Lucida Grande" w:hAnsi="Lucida Grande" w:cs="Lucida Grande"/>
                <w:sz w:val="20"/>
                <w:szCs w:val="20"/>
              </w:rPr>
              <w:t>✓</w:t>
            </w:r>
          </w:p>
        </w:tc>
        <w:tc>
          <w:tcPr>
            <w:tcW w:w="304" w:type="pct"/>
          </w:tcPr>
          <w:p w14:paraId="2523A17A" w14:textId="77777777" w:rsidR="00D07CC3" w:rsidRDefault="00D07CC3" w:rsidP="00D07CC3">
            <w:r w:rsidRPr="00AF4B05">
              <w:rPr>
                <w:rFonts w:ascii="Lucida Grande" w:hAnsi="Lucida Grande" w:cs="Lucida Grande"/>
                <w:sz w:val="20"/>
                <w:szCs w:val="20"/>
              </w:rPr>
              <w:t>✓</w:t>
            </w:r>
          </w:p>
        </w:tc>
        <w:tc>
          <w:tcPr>
            <w:tcW w:w="304" w:type="pct"/>
          </w:tcPr>
          <w:p w14:paraId="62F68E86" w14:textId="77777777" w:rsidR="00D07CC3" w:rsidRDefault="00D07CC3" w:rsidP="00D07CC3">
            <w:r w:rsidRPr="00AF4B05">
              <w:rPr>
                <w:rFonts w:ascii="Lucida Grande" w:hAnsi="Lucida Grande" w:cs="Lucida Grande"/>
                <w:sz w:val="20"/>
                <w:szCs w:val="20"/>
              </w:rPr>
              <w:t>✓</w:t>
            </w:r>
          </w:p>
        </w:tc>
        <w:tc>
          <w:tcPr>
            <w:tcW w:w="304" w:type="pct"/>
          </w:tcPr>
          <w:p w14:paraId="27C69647" w14:textId="77777777" w:rsidR="00D07CC3" w:rsidRDefault="00D07CC3" w:rsidP="00D07CC3">
            <w:r w:rsidRPr="00AF4B05">
              <w:rPr>
                <w:rFonts w:ascii="Lucida Grande" w:hAnsi="Lucida Grande" w:cs="Lucida Grande"/>
                <w:sz w:val="20"/>
                <w:szCs w:val="20"/>
              </w:rPr>
              <w:t>✓</w:t>
            </w:r>
          </w:p>
        </w:tc>
      </w:tr>
      <w:tr w:rsidR="001919FA" w:rsidRPr="00373ACB" w14:paraId="2016605E" w14:textId="77777777" w:rsidTr="00D07CC3">
        <w:trPr>
          <w:trHeight w:val="397"/>
          <w:jc w:val="center"/>
        </w:trPr>
        <w:tc>
          <w:tcPr>
            <w:tcW w:w="1960" w:type="pct"/>
            <w:shd w:val="clear" w:color="auto" w:fill="D9D9D9" w:themeFill="background1" w:themeFillShade="D9"/>
            <w:vAlign w:val="center"/>
          </w:tcPr>
          <w:p w14:paraId="2FF3D263" w14:textId="77777777" w:rsidR="001919FA" w:rsidRPr="007103E4" w:rsidRDefault="001919FA" w:rsidP="0066061A">
            <w:pPr>
              <w:spacing w:after="120"/>
              <w:rPr>
                <w:rFonts w:ascii="Arial" w:hAnsi="Arial" w:cs="Arial"/>
                <w:sz w:val="20"/>
                <w:szCs w:val="20"/>
              </w:rPr>
            </w:pPr>
            <w:r w:rsidRPr="00373ACB">
              <w:rPr>
                <w:rFonts w:ascii="Arial" w:hAnsi="Arial" w:cs="Arial"/>
                <w:b/>
                <w:sz w:val="20"/>
                <w:szCs w:val="20"/>
              </w:rPr>
              <w:t>Assessment method</w:t>
            </w:r>
          </w:p>
        </w:tc>
        <w:tc>
          <w:tcPr>
            <w:tcW w:w="304" w:type="pct"/>
            <w:vAlign w:val="center"/>
          </w:tcPr>
          <w:p w14:paraId="37DAFA41" w14:textId="77777777" w:rsidR="001919FA" w:rsidRPr="007103E4" w:rsidRDefault="001919FA" w:rsidP="0066061A">
            <w:pPr>
              <w:spacing w:after="120"/>
              <w:rPr>
                <w:rFonts w:ascii="Arial" w:hAnsi="Arial" w:cs="Arial"/>
                <w:b/>
                <w:sz w:val="20"/>
                <w:szCs w:val="20"/>
              </w:rPr>
            </w:pPr>
          </w:p>
        </w:tc>
        <w:tc>
          <w:tcPr>
            <w:tcW w:w="304" w:type="pct"/>
            <w:vAlign w:val="center"/>
          </w:tcPr>
          <w:p w14:paraId="66BF64BB" w14:textId="77777777" w:rsidR="001919FA" w:rsidRPr="007103E4" w:rsidRDefault="001919FA" w:rsidP="0066061A">
            <w:pPr>
              <w:spacing w:after="120"/>
              <w:rPr>
                <w:rFonts w:ascii="Arial" w:hAnsi="Arial" w:cs="Arial"/>
                <w:b/>
                <w:sz w:val="20"/>
                <w:szCs w:val="20"/>
              </w:rPr>
            </w:pPr>
          </w:p>
        </w:tc>
        <w:tc>
          <w:tcPr>
            <w:tcW w:w="304" w:type="pct"/>
            <w:vAlign w:val="center"/>
          </w:tcPr>
          <w:p w14:paraId="578840F5" w14:textId="77777777" w:rsidR="001919FA" w:rsidRPr="007103E4" w:rsidRDefault="001919FA" w:rsidP="0066061A">
            <w:pPr>
              <w:spacing w:after="120"/>
              <w:rPr>
                <w:rFonts w:ascii="Arial" w:hAnsi="Arial" w:cs="Arial"/>
                <w:b/>
                <w:sz w:val="20"/>
                <w:szCs w:val="20"/>
              </w:rPr>
            </w:pPr>
          </w:p>
        </w:tc>
        <w:tc>
          <w:tcPr>
            <w:tcW w:w="304" w:type="pct"/>
            <w:vAlign w:val="center"/>
          </w:tcPr>
          <w:p w14:paraId="2130EDD8" w14:textId="77777777" w:rsidR="001919FA" w:rsidRPr="007103E4" w:rsidRDefault="001919FA" w:rsidP="0066061A">
            <w:pPr>
              <w:spacing w:after="120"/>
              <w:rPr>
                <w:rFonts w:ascii="Arial" w:hAnsi="Arial" w:cs="Arial"/>
                <w:b/>
                <w:sz w:val="20"/>
                <w:szCs w:val="20"/>
              </w:rPr>
            </w:pPr>
          </w:p>
        </w:tc>
        <w:tc>
          <w:tcPr>
            <w:tcW w:w="304" w:type="pct"/>
            <w:vAlign w:val="center"/>
          </w:tcPr>
          <w:p w14:paraId="6D212E17" w14:textId="77777777" w:rsidR="001919FA" w:rsidRPr="007103E4" w:rsidRDefault="001919FA" w:rsidP="0066061A">
            <w:pPr>
              <w:spacing w:after="120"/>
              <w:rPr>
                <w:rFonts w:ascii="Arial" w:hAnsi="Arial" w:cs="Arial"/>
                <w:b/>
                <w:sz w:val="20"/>
                <w:szCs w:val="20"/>
              </w:rPr>
            </w:pPr>
          </w:p>
        </w:tc>
        <w:tc>
          <w:tcPr>
            <w:tcW w:w="304" w:type="pct"/>
            <w:vAlign w:val="center"/>
          </w:tcPr>
          <w:p w14:paraId="2CF21228" w14:textId="77777777" w:rsidR="001919FA" w:rsidRPr="007103E4" w:rsidRDefault="001919FA" w:rsidP="0066061A">
            <w:pPr>
              <w:spacing w:after="120"/>
              <w:rPr>
                <w:rFonts w:ascii="Arial" w:hAnsi="Arial" w:cs="Arial"/>
                <w:b/>
                <w:sz w:val="20"/>
                <w:szCs w:val="20"/>
              </w:rPr>
            </w:pPr>
          </w:p>
        </w:tc>
        <w:tc>
          <w:tcPr>
            <w:tcW w:w="304" w:type="pct"/>
            <w:vAlign w:val="center"/>
          </w:tcPr>
          <w:p w14:paraId="5DAF4E4A" w14:textId="77777777" w:rsidR="001919FA" w:rsidRPr="007103E4" w:rsidRDefault="001919FA" w:rsidP="0066061A">
            <w:pPr>
              <w:spacing w:after="120"/>
              <w:rPr>
                <w:rFonts w:ascii="Arial" w:hAnsi="Arial" w:cs="Arial"/>
                <w:b/>
                <w:sz w:val="20"/>
                <w:szCs w:val="20"/>
              </w:rPr>
            </w:pPr>
          </w:p>
        </w:tc>
        <w:tc>
          <w:tcPr>
            <w:tcW w:w="304" w:type="pct"/>
            <w:vAlign w:val="center"/>
          </w:tcPr>
          <w:p w14:paraId="295B4AD8" w14:textId="77777777" w:rsidR="001919FA" w:rsidRPr="007103E4" w:rsidRDefault="001919FA" w:rsidP="0066061A">
            <w:pPr>
              <w:spacing w:after="120"/>
              <w:rPr>
                <w:rFonts w:ascii="Arial" w:hAnsi="Arial" w:cs="Arial"/>
                <w:b/>
                <w:sz w:val="20"/>
                <w:szCs w:val="20"/>
              </w:rPr>
            </w:pPr>
          </w:p>
        </w:tc>
        <w:tc>
          <w:tcPr>
            <w:tcW w:w="304" w:type="pct"/>
            <w:vAlign w:val="center"/>
          </w:tcPr>
          <w:p w14:paraId="2E5311C4" w14:textId="77777777" w:rsidR="001919FA" w:rsidRPr="007103E4" w:rsidRDefault="001919FA" w:rsidP="0066061A">
            <w:pPr>
              <w:spacing w:after="120"/>
              <w:rPr>
                <w:rFonts w:ascii="Arial" w:hAnsi="Arial" w:cs="Arial"/>
                <w:b/>
                <w:sz w:val="20"/>
                <w:szCs w:val="20"/>
              </w:rPr>
            </w:pPr>
          </w:p>
        </w:tc>
        <w:tc>
          <w:tcPr>
            <w:tcW w:w="304" w:type="pct"/>
            <w:vAlign w:val="center"/>
          </w:tcPr>
          <w:p w14:paraId="43DD691D" w14:textId="77777777" w:rsidR="001919FA" w:rsidRPr="007103E4" w:rsidRDefault="001919FA" w:rsidP="0066061A">
            <w:pPr>
              <w:spacing w:after="120"/>
              <w:rPr>
                <w:rFonts w:ascii="Arial" w:hAnsi="Arial" w:cs="Arial"/>
                <w:b/>
                <w:sz w:val="20"/>
                <w:szCs w:val="20"/>
              </w:rPr>
            </w:pPr>
          </w:p>
        </w:tc>
      </w:tr>
      <w:tr w:rsidR="00D07CC3" w:rsidRPr="00373ACB" w14:paraId="006F9E44" w14:textId="77777777" w:rsidTr="00BC6803">
        <w:trPr>
          <w:trHeight w:val="397"/>
          <w:jc w:val="center"/>
        </w:trPr>
        <w:tc>
          <w:tcPr>
            <w:tcW w:w="1960" w:type="pct"/>
            <w:vAlign w:val="center"/>
          </w:tcPr>
          <w:p w14:paraId="157BC008" w14:textId="77777777" w:rsidR="00D07CC3" w:rsidRPr="00D71DF4" w:rsidRDefault="00D07CC3" w:rsidP="00D07CC3">
            <w:pPr>
              <w:spacing w:after="120"/>
              <w:rPr>
                <w:rFonts w:ascii="Arial" w:hAnsi="Arial" w:cs="Arial"/>
                <w:sz w:val="20"/>
                <w:szCs w:val="20"/>
              </w:rPr>
            </w:pPr>
            <w:r>
              <w:rPr>
                <w:rFonts w:ascii="Arial" w:hAnsi="Arial" w:cs="Arial"/>
                <w:sz w:val="20"/>
                <w:szCs w:val="20"/>
              </w:rPr>
              <w:t>Essay (100%)</w:t>
            </w:r>
          </w:p>
        </w:tc>
        <w:tc>
          <w:tcPr>
            <w:tcW w:w="304" w:type="pct"/>
          </w:tcPr>
          <w:p w14:paraId="4782AA21" w14:textId="77777777" w:rsidR="00D07CC3" w:rsidRDefault="00D07CC3" w:rsidP="00D07CC3">
            <w:r w:rsidRPr="000559F1">
              <w:rPr>
                <w:rFonts w:ascii="Lucida Grande" w:hAnsi="Lucida Grande" w:cs="Lucida Grande"/>
                <w:sz w:val="20"/>
                <w:szCs w:val="20"/>
              </w:rPr>
              <w:t>✓</w:t>
            </w:r>
          </w:p>
        </w:tc>
        <w:tc>
          <w:tcPr>
            <w:tcW w:w="304" w:type="pct"/>
          </w:tcPr>
          <w:p w14:paraId="7AC588CE" w14:textId="77777777" w:rsidR="00D07CC3" w:rsidRDefault="00D07CC3" w:rsidP="00D07CC3">
            <w:r w:rsidRPr="000559F1">
              <w:rPr>
                <w:rFonts w:ascii="Lucida Grande" w:hAnsi="Lucida Grande" w:cs="Lucida Grande"/>
                <w:sz w:val="20"/>
                <w:szCs w:val="20"/>
              </w:rPr>
              <w:t>✓</w:t>
            </w:r>
          </w:p>
        </w:tc>
        <w:tc>
          <w:tcPr>
            <w:tcW w:w="304" w:type="pct"/>
          </w:tcPr>
          <w:p w14:paraId="071E385B" w14:textId="77777777" w:rsidR="00D07CC3" w:rsidRDefault="00D07CC3" w:rsidP="00D07CC3">
            <w:r w:rsidRPr="000559F1">
              <w:rPr>
                <w:rFonts w:ascii="Lucida Grande" w:hAnsi="Lucida Grande" w:cs="Lucida Grande"/>
                <w:sz w:val="20"/>
                <w:szCs w:val="20"/>
              </w:rPr>
              <w:t>✓</w:t>
            </w:r>
          </w:p>
        </w:tc>
        <w:tc>
          <w:tcPr>
            <w:tcW w:w="304" w:type="pct"/>
          </w:tcPr>
          <w:p w14:paraId="2D64B5BB" w14:textId="77777777" w:rsidR="00D07CC3" w:rsidRDefault="00D07CC3" w:rsidP="00D07CC3">
            <w:r w:rsidRPr="000559F1">
              <w:rPr>
                <w:rFonts w:ascii="Lucida Grande" w:hAnsi="Lucida Grande" w:cs="Lucida Grande"/>
                <w:sz w:val="20"/>
                <w:szCs w:val="20"/>
              </w:rPr>
              <w:t>✓</w:t>
            </w:r>
          </w:p>
        </w:tc>
        <w:tc>
          <w:tcPr>
            <w:tcW w:w="304" w:type="pct"/>
          </w:tcPr>
          <w:p w14:paraId="0B9C8308" w14:textId="77777777" w:rsidR="00D07CC3" w:rsidRDefault="00D07CC3" w:rsidP="00D07CC3">
            <w:r w:rsidRPr="000559F1">
              <w:rPr>
                <w:rFonts w:ascii="Lucida Grande" w:hAnsi="Lucida Grande" w:cs="Lucida Grande"/>
                <w:sz w:val="20"/>
                <w:szCs w:val="20"/>
              </w:rPr>
              <w:t>✓</w:t>
            </w:r>
          </w:p>
        </w:tc>
        <w:tc>
          <w:tcPr>
            <w:tcW w:w="304" w:type="pct"/>
          </w:tcPr>
          <w:p w14:paraId="0E5B70F2" w14:textId="77777777" w:rsidR="00D07CC3" w:rsidRDefault="00D07CC3" w:rsidP="00D07CC3">
            <w:r w:rsidRPr="000559F1">
              <w:rPr>
                <w:rFonts w:ascii="Lucida Grande" w:hAnsi="Lucida Grande" w:cs="Lucida Grande"/>
                <w:sz w:val="20"/>
                <w:szCs w:val="20"/>
              </w:rPr>
              <w:t>✓</w:t>
            </w:r>
          </w:p>
        </w:tc>
        <w:tc>
          <w:tcPr>
            <w:tcW w:w="304" w:type="pct"/>
          </w:tcPr>
          <w:p w14:paraId="6508BFBD" w14:textId="77777777" w:rsidR="00D07CC3" w:rsidRDefault="00D07CC3" w:rsidP="00D07CC3">
            <w:r w:rsidRPr="000559F1">
              <w:rPr>
                <w:rFonts w:ascii="Lucida Grande" w:hAnsi="Lucida Grande" w:cs="Lucida Grande"/>
                <w:sz w:val="20"/>
                <w:szCs w:val="20"/>
              </w:rPr>
              <w:t>✓</w:t>
            </w:r>
          </w:p>
        </w:tc>
        <w:tc>
          <w:tcPr>
            <w:tcW w:w="304" w:type="pct"/>
          </w:tcPr>
          <w:p w14:paraId="1BB0AEF9" w14:textId="77777777" w:rsidR="00D07CC3" w:rsidRDefault="00D07CC3" w:rsidP="00D07CC3">
            <w:r w:rsidRPr="000559F1">
              <w:rPr>
                <w:rFonts w:ascii="Lucida Grande" w:hAnsi="Lucida Grande" w:cs="Lucida Grande"/>
                <w:sz w:val="20"/>
                <w:szCs w:val="20"/>
              </w:rPr>
              <w:t>✓</w:t>
            </w:r>
          </w:p>
        </w:tc>
        <w:tc>
          <w:tcPr>
            <w:tcW w:w="304" w:type="pct"/>
          </w:tcPr>
          <w:p w14:paraId="64353CDA" w14:textId="77777777" w:rsidR="00D07CC3" w:rsidRDefault="00D07CC3" w:rsidP="00D07CC3">
            <w:r w:rsidRPr="000559F1">
              <w:rPr>
                <w:rFonts w:ascii="Lucida Grande" w:hAnsi="Lucida Grande" w:cs="Lucida Grande"/>
                <w:sz w:val="20"/>
                <w:szCs w:val="20"/>
              </w:rPr>
              <w:t>✓</w:t>
            </w:r>
          </w:p>
        </w:tc>
        <w:tc>
          <w:tcPr>
            <w:tcW w:w="304" w:type="pct"/>
          </w:tcPr>
          <w:p w14:paraId="696C7273" w14:textId="77777777" w:rsidR="00D07CC3" w:rsidRDefault="00D07CC3" w:rsidP="00D07CC3">
            <w:r w:rsidRPr="000559F1">
              <w:rPr>
                <w:rFonts w:ascii="Lucida Grande" w:hAnsi="Lucida Grande" w:cs="Lucida Grande"/>
                <w:sz w:val="20"/>
                <w:szCs w:val="20"/>
              </w:rPr>
              <w:t>✓</w:t>
            </w:r>
          </w:p>
        </w:tc>
      </w:tr>
    </w:tbl>
    <w:p w14:paraId="55174D2D" w14:textId="77777777" w:rsidR="007A6245" w:rsidRPr="00373ACB" w:rsidRDefault="007A6245" w:rsidP="0066061A">
      <w:pPr>
        <w:spacing w:after="120" w:line="240" w:lineRule="auto"/>
        <w:ind w:left="426" w:right="260"/>
        <w:rPr>
          <w:rFonts w:ascii="Arial" w:hAnsi="Arial" w:cs="Arial"/>
          <w:b/>
          <w:iCs/>
          <w:sz w:val="20"/>
          <w:szCs w:val="20"/>
        </w:rPr>
      </w:pPr>
    </w:p>
    <w:p w14:paraId="79F89335" w14:textId="0A369A59" w:rsidR="00DF2132" w:rsidRDefault="00DF2132" w:rsidP="000332E0">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CBECF8" w14:textId="77777777" w:rsidR="000332E0" w:rsidRPr="00DF2132" w:rsidRDefault="000332E0" w:rsidP="000332E0">
      <w:pPr>
        <w:spacing w:after="120" w:line="240" w:lineRule="auto"/>
        <w:ind w:left="426" w:right="260"/>
        <w:jc w:val="both"/>
        <w:rPr>
          <w:rFonts w:ascii="Arial" w:hAnsi="Arial" w:cs="Arial"/>
          <w:sz w:val="20"/>
          <w:szCs w:val="20"/>
        </w:rPr>
      </w:pPr>
    </w:p>
    <w:p w14:paraId="50345815" w14:textId="77777777" w:rsidR="00DF2132" w:rsidRDefault="00DF2132" w:rsidP="000332E0">
      <w:pPr>
        <w:spacing w:after="120" w:line="240" w:lineRule="auto"/>
        <w:ind w:left="426" w:right="260"/>
        <w:jc w:val="both"/>
        <w:rPr>
          <w:rFonts w:ascii="Arial" w:hAnsi="Arial" w:cs="Arial"/>
          <w:sz w:val="20"/>
          <w:szCs w:val="20"/>
        </w:rPr>
      </w:pPr>
      <w:r w:rsidRPr="00DF2132">
        <w:rPr>
          <w:rFonts w:ascii="Arial" w:hAnsi="Arial" w:cs="Arial"/>
          <w:sz w:val="20"/>
          <w:szCs w:val="20"/>
        </w:rPr>
        <w:lastRenderedPageBreak/>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323F2FA" w14:textId="77777777" w:rsidR="00DF2132" w:rsidRPr="00A7491F" w:rsidRDefault="00DF2132" w:rsidP="000332E0">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52D1007" w14:textId="77777777" w:rsidR="00971465" w:rsidRPr="00D023E6"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CCCA0A7" w14:textId="77777777" w:rsidR="00971465" w:rsidRPr="00D023E6"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13C1BC8" w14:textId="77777777" w:rsidR="00971465" w:rsidRPr="00D023E6"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A029DE7" w14:textId="77777777" w:rsidR="00971465" w:rsidRDefault="00971465" w:rsidP="000332E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1705D05" w14:textId="31E02F0D" w:rsidR="00DF2132" w:rsidRDefault="00971465" w:rsidP="000332E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w:t>
      </w:r>
      <w:r w:rsidRPr="00B864B0">
        <w:rPr>
          <w:rFonts w:ascii="Arial" w:hAnsi="Arial" w:cs="Arial"/>
          <w:sz w:val="20"/>
          <w:szCs w:val="20"/>
        </w:rPr>
        <w:t>,</w:t>
      </w:r>
      <w:r w:rsidR="001919FA" w:rsidRPr="00B864B0">
        <w:rPr>
          <w:rFonts w:ascii="Arial" w:hAnsi="Arial" w:cs="Arial"/>
          <w:sz w:val="20"/>
          <w:szCs w:val="20"/>
        </w:rPr>
        <w:t xml:space="preserve"> seminars will not be recorded as they are heavily discussion based and may contain sensitive material.</w:t>
      </w:r>
    </w:p>
    <w:p w14:paraId="0079D680" w14:textId="77777777" w:rsidR="000332E0" w:rsidRPr="00B864B0" w:rsidRDefault="000332E0" w:rsidP="000332E0">
      <w:pPr>
        <w:pStyle w:val="ListParagraph"/>
        <w:spacing w:after="120" w:line="240" w:lineRule="auto"/>
        <w:ind w:left="1080" w:right="260"/>
        <w:jc w:val="both"/>
        <w:rPr>
          <w:rFonts w:ascii="Arial" w:hAnsi="Arial" w:cs="Arial"/>
          <w:sz w:val="20"/>
          <w:szCs w:val="20"/>
        </w:rPr>
      </w:pPr>
    </w:p>
    <w:p w14:paraId="6EAD41D6" w14:textId="77777777" w:rsidR="009A2D37" w:rsidRPr="00B864B0" w:rsidRDefault="00DF2132" w:rsidP="000332E0">
      <w:pPr>
        <w:spacing w:after="120" w:line="240" w:lineRule="auto"/>
        <w:ind w:left="426" w:right="260"/>
        <w:jc w:val="both"/>
        <w:rPr>
          <w:rFonts w:ascii="Arial" w:hAnsi="Arial" w:cs="Arial"/>
          <w:b/>
          <w:sz w:val="20"/>
          <w:szCs w:val="20"/>
        </w:rPr>
      </w:pPr>
      <w:r w:rsidRPr="00B864B0">
        <w:rPr>
          <w:rFonts w:ascii="Arial" w:hAnsi="Arial" w:cs="Arial"/>
          <w:b/>
          <w:sz w:val="20"/>
          <w:szCs w:val="20"/>
        </w:rPr>
        <w:t>b) Learning, teaching and assessment methods</w:t>
      </w:r>
    </w:p>
    <w:p w14:paraId="07C3915A" w14:textId="2CBA582B" w:rsidR="009A2D37" w:rsidRDefault="00971465" w:rsidP="000332E0">
      <w:pPr>
        <w:spacing w:after="120" w:line="240" w:lineRule="auto"/>
        <w:ind w:left="426" w:right="260"/>
        <w:jc w:val="both"/>
        <w:rPr>
          <w:rFonts w:ascii="Arial" w:hAnsi="Arial" w:cs="Arial"/>
          <w:iCs/>
          <w:sz w:val="20"/>
          <w:szCs w:val="20"/>
        </w:rPr>
      </w:pPr>
      <w:r w:rsidRPr="00B864B0">
        <w:rPr>
          <w:rFonts w:ascii="Arial" w:hAnsi="Arial" w:cs="Arial"/>
          <w:iCs/>
          <w:sz w:val="20"/>
          <w:szCs w:val="20"/>
        </w:rPr>
        <w:t xml:space="preserve">The inclusive practices in the guidance (Annex B Appendix A, section </w:t>
      </w:r>
      <w:proofErr w:type="gramStart"/>
      <w:r w:rsidRPr="00B864B0">
        <w:rPr>
          <w:rFonts w:ascii="Arial" w:hAnsi="Arial" w:cs="Arial"/>
          <w:iCs/>
          <w:sz w:val="20"/>
          <w:szCs w:val="20"/>
        </w:rPr>
        <w:t>b(</w:t>
      </w:r>
      <w:proofErr w:type="gramEnd"/>
      <w:r w:rsidRPr="00B864B0">
        <w:rPr>
          <w:rFonts w:ascii="Arial" w:hAnsi="Arial" w:cs="Arial"/>
          <w:iCs/>
          <w:sz w:val="20"/>
          <w:szCs w:val="20"/>
        </w:rPr>
        <w:t>1) and (2)) have all been considered in order to support all students in their assessments on this module.</w:t>
      </w:r>
    </w:p>
    <w:p w14:paraId="03D53C59" w14:textId="77777777" w:rsidR="000332E0" w:rsidRPr="00B864B0" w:rsidRDefault="000332E0" w:rsidP="000332E0">
      <w:pPr>
        <w:spacing w:after="120" w:line="240" w:lineRule="auto"/>
        <w:ind w:left="426" w:right="260"/>
        <w:jc w:val="both"/>
        <w:rPr>
          <w:rFonts w:ascii="Arial" w:hAnsi="Arial" w:cs="Arial"/>
          <w:iCs/>
          <w:sz w:val="20"/>
          <w:szCs w:val="20"/>
        </w:rPr>
      </w:pPr>
    </w:p>
    <w:p w14:paraId="74ABDEAB" w14:textId="77777777" w:rsidR="009A2D37" w:rsidRPr="00B864B0" w:rsidRDefault="009A2D37" w:rsidP="000332E0">
      <w:pPr>
        <w:numPr>
          <w:ilvl w:val="0"/>
          <w:numId w:val="1"/>
        </w:numPr>
        <w:spacing w:after="120" w:line="240" w:lineRule="auto"/>
        <w:ind w:left="426" w:right="260" w:hanging="426"/>
        <w:jc w:val="both"/>
        <w:rPr>
          <w:rFonts w:ascii="Arial" w:hAnsi="Arial" w:cs="Arial"/>
          <w:b/>
          <w:sz w:val="20"/>
          <w:szCs w:val="20"/>
        </w:rPr>
      </w:pPr>
      <w:r w:rsidRPr="00B864B0">
        <w:rPr>
          <w:rFonts w:ascii="Arial" w:hAnsi="Arial" w:cs="Arial"/>
          <w:b/>
          <w:sz w:val="20"/>
          <w:szCs w:val="20"/>
        </w:rPr>
        <w:t xml:space="preserve">Campus(es) or </w:t>
      </w:r>
      <w:r w:rsidR="00DF2132" w:rsidRPr="00B864B0">
        <w:rPr>
          <w:rFonts w:ascii="Arial" w:hAnsi="Arial" w:cs="Arial"/>
          <w:b/>
          <w:sz w:val="20"/>
          <w:szCs w:val="20"/>
        </w:rPr>
        <w:t>c</w:t>
      </w:r>
      <w:r w:rsidRPr="00B864B0">
        <w:rPr>
          <w:rFonts w:ascii="Arial" w:hAnsi="Arial" w:cs="Arial"/>
          <w:b/>
          <w:sz w:val="20"/>
          <w:szCs w:val="20"/>
        </w:rPr>
        <w:t>entre(s) where module will be delivered:</w:t>
      </w:r>
    </w:p>
    <w:p w14:paraId="008A3013" w14:textId="77777777" w:rsidR="009A2D37" w:rsidRPr="00B864B0" w:rsidRDefault="0066061A" w:rsidP="000332E0">
      <w:pPr>
        <w:spacing w:after="120" w:line="240" w:lineRule="auto"/>
        <w:ind w:left="426" w:right="260"/>
        <w:jc w:val="both"/>
        <w:rPr>
          <w:rFonts w:ascii="Arial" w:hAnsi="Arial" w:cs="Arial"/>
          <w:iCs/>
          <w:sz w:val="20"/>
          <w:szCs w:val="20"/>
        </w:rPr>
      </w:pPr>
      <w:r w:rsidRPr="00B864B0">
        <w:rPr>
          <w:rFonts w:ascii="Arial" w:hAnsi="Arial" w:cs="Arial"/>
          <w:iCs/>
          <w:sz w:val="20"/>
          <w:szCs w:val="20"/>
        </w:rPr>
        <w:t>Canterbury</w:t>
      </w:r>
    </w:p>
    <w:p w14:paraId="5062F662" w14:textId="77777777" w:rsidR="00DF2132" w:rsidRPr="00B864B0" w:rsidRDefault="00DF2132" w:rsidP="000332E0">
      <w:pPr>
        <w:spacing w:after="120" w:line="240" w:lineRule="auto"/>
        <w:ind w:left="426" w:right="260"/>
        <w:jc w:val="both"/>
        <w:rPr>
          <w:rFonts w:ascii="Arial" w:hAnsi="Arial" w:cs="Arial"/>
          <w:iCs/>
          <w:sz w:val="20"/>
          <w:szCs w:val="20"/>
        </w:rPr>
      </w:pPr>
    </w:p>
    <w:p w14:paraId="7F92F141" w14:textId="77777777" w:rsidR="00DF2132" w:rsidRPr="00B864B0" w:rsidRDefault="00DF2132" w:rsidP="000332E0">
      <w:pPr>
        <w:numPr>
          <w:ilvl w:val="0"/>
          <w:numId w:val="1"/>
        </w:numPr>
        <w:spacing w:after="120" w:line="240" w:lineRule="auto"/>
        <w:ind w:left="426" w:right="260" w:hanging="426"/>
        <w:jc w:val="both"/>
        <w:rPr>
          <w:rFonts w:ascii="Arial" w:hAnsi="Arial" w:cs="Arial"/>
          <w:b/>
          <w:sz w:val="20"/>
          <w:szCs w:val="20"/>
        </w:rPr>
      </w:pPr>
      <w:r w:rsidRPr="00B864B0">
        <w:rPr>
          <w:rFonts w:ascii="Arial" w:hAnsi="Arial" w:cs="Arial"/>
          <w:b/>
          <w:sz w:val="20"/>
          <w:szCs w:val="20"/>
        </w:rPr>
        <w:t xml:space="preserve">Internationalisation </w:t>
      </w:r>
    </w:p>
    <w:p w14:paraId="7C874BA3" w14:textId="54EADC2B" w:rsidR="00B864B0" w:rsidRPr="00A34EFA" w:rsidRDefault="00B864B0" w:rsidP="000332E0">
      <w:pPr>
        <w:spacing w:after="120" w:line="240" w:lineRule="auto"/>
        <w:ind w:left="426" w:right="260"/>
        <w:jc w:val="both"/>
        <w:rPr>
          <w:rFonts w:ascii="Arial" w:hAnsi="Arial" w:cs="Arial"/>
          <w:iCs/>
          <w:sz w:val="20"/>
          <w:szCs w:val="20"/>
        </w:rPr>
      </w:pPr>
      <w:r w:rsidRPr="00A34EFA">
        <w:rPr>
          <w:rFonts w:ascii="Arial" w:hAnsi="Arial" w:cs="Arial"/>
          <w:sz w:val="20"/>
          <w:szCs w:val="20"/>
        </w:rPr>
        <w:t>While the module is focused on English law, it may explore the approaches of other national jurisdictions by way of comparison, and it will draw on international scholarly materials.  Students wishing to undertake a comparative study in their own general reading or assessment are encouraged to do so.</w:t>
      </w:r>
    </w:p>
    <w:p w14:paraId="4719ADA3" w14:textId="01DDB30B" w:rsidR="00641D6D" w:rsidRPr="00373ACB" w:rsidRDefault="00B864B0" w:rsidP="00B864B0">
      <w:pPr>
        <w:rPr>
          <w:rFonts w:ascii="Arial" w:hAnsi="Arial" w:cs="Arial"/>
          <w:sz w:val="20"/>
          <w:szCs w:val="20"/>
        </w:rPr>
      </w:pPr>
      <w:r>
        <w:rPr>
          <w:rFonts w:ascii="Arial" w:hAnsi="Arial" w:cs="Arial"/>
          <w:sz w:val="20"/>
          <w:szCs w:val="20"/>
        </w:rPr>
        <w:br w:type="page"/>
      </w:r>
    </w:p>
    <w:p w14:paraId="3F271C62"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A78B118"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32EC939"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780FD52" w14:textId="77777777" w:rsidTr="00962E40">
        <w:trPr>
          <w:trHeight w:val="317"/>
        </w:trPr>
        <w:tc>
          <w:tcPr>
            <w:tcW w:w="1673" w:type="dxa"/>
          </w:tcPr>
          <w:p w14:paraId="14EA71F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121E30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C101B8E"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0FDC20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020A12D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336020D" w14:textId="77777777" w:rsidTr="00962E40">
        <w:trPr>
          <w:trHeight w:val="305"/>
        </w:trPr>
        <w:tc>
          <w:tcPr>
            <w:tcW w:w="1673" w:type="dxa"/>
          </w:tcPr>
          <w:p w14:paraId="0A831660" w14:textId="77777777" w:rsidR="00422B69" w:rsidRPr="00373ACB" w:rsidRDefault="00422B69" w:rsidP="0066061A">
            <w:pPr>
              <w:spacing w:after="120"/>
              <w:ind w:right="-330"/>
              <w:rPr>
                <w:rFonts w:ascii="Arial" w:hAnsi="Arial" w:cs="Arial"/>
                <w:sz w:val="20"/>
                <w:szCs w:val="20"/>
              </w:rPr>
            </w:pPr>
          </w:p>
        </w:tc>
        <w:tc>
          <w:tcPr>
            <w:tcW w:w="1417" w:type="dxa"/>
          </w:tcPr>
          <w:p w14:paraId="61FE1459" w14:textId="77777777" w:rsidR="00422B69" w:rsidRPr="00373ACB" w:rsidRDefault="00422B69" w:rsidP="0066061A">
            <w:pPr>
              <w:spacing w:after="120"/>
              <w:ind w:right="-330"/>
              <w:rPr>
                <w:rFonts w:ascii="Arial" w:hAnsi="Arial" w:cs="Arial"/>
                <w:sz w:val="20"/>
                <w:szCs w:val="20"/>
              </w:rPr>
            </w:pPr>
          </w:p>
        </w:tc>
        <w:tc>
          <w:tcPr>
            <w:tcW w:w="2342" w:type="dxa"/>
          </w:tcPr>
          <w:p w14:paraId="6B5F925D" w14:textId="77777777" w:rsidR="00422B69" w:rsidRPr="00373ACB" w:rsidRDefault="00422B69" w:rsidP="0066061A">
            <w:pPr>
              <w:spacing w:after="120"/>
              <w:ind w:right="-330"/>
              <w:rPr>
                <w:rFonts w:ascii="Arial" w:hAnsi="Arial" w:cs="Arial"/>
                <w:sz w:val="20"/>
                <w:szCs w:val="20"/>
              </w:rPr>
            </w:pPr>
          </w:p>
        </w:tc>
        <w:tc>
          <w:tcPr>
            <w:tcW w:w="2658" w:type="dxa"/>
          </w:tcPr>
          <w:p w14:paraId="4C7EF98A" w14:textId="77777777" w:rsidR="00422B69" w:rsidRPr="00373ACB" w:rsidRDefault="00422B69" w:rsidP="0066061A">
            <w:pPr>
              <w:spacing w:after="120"/>
              <w:ind w:right="-330"/>
              <w:rPr>
                <w:rFonts w:ascii="Arial" w:hAnsi="Arial" w:cs="Arial"/>
                <w:sz w:val="20"/>
                <w:szCs w:val="20"/>
              </w:rPr>
            </w:pPr>
          </w:p>
        </w:tc>
        <w:tc>
          <w:tcPr>
            <w:tcW w:w="2400" w:type="dxa"/>
          </w:tcPr>
          <w:p w14:paraId="3E37F16F" w14:textId="77777777" w:rsidR="00422B69" w:rsidRPr="00373ACB" w:rsidRDefault="00422B69" w:rsidP="0066061A">
            <w:pPr>
              <w:spacing w:after="120"/>
              <w:ind w:right="-330"/>
              <w:rPr>
                <w:rFonts w:ascii="Arial" w:hAnsi="Arial" w:cs="Arial"/>
                <w:sz w:val="20"/>
                <w:szCs w:val="20"/>
              </w:rPr>
            </w:pPr>
          </w:p>
        </w:tc>
      </w:tr>
      <w:tr w:rsidR="00302082" w:rsidRPr="00373ACB" w14:paraId="662EECEC" w14:textId="77777777" w:rsidTr="00962E40">
        <w:trPr>
          <w:trHeight w:val="305"/>
        </w:trPr>
        <w:tc>
          <w:tcPr>
            <w:tcW w:w="1673" w:type="dxa"/>
          </w:tcPr>
          <w:p w14:paraId="49F94E37" w14:textId="77777777" w:rsidR="00422B69" w:rsidRPr="00373ACB" w:rsidRDefault="00422B69" w:rsidP="0066061A">
            <w:pPr>
              <w:spacing w:after="120"/>
              <w:ind w:right="-330"/>
              <w:rPr>
                <w:rFonts w:ascii="Arial" w:hAnsi="Arial" w:cs="Arial"/>
                <w:sz w:val="20"/>
                <w:szCs w:val="20"/>
              </w:rPr>
            </w:pPr>
          </w:p>
        </w:tc>
        <w:tc>
          <w:tcPr>
            <w:tcW w:w="1417" w:type="dxa"/>
          </w:tcPr>
          <w:p w14:paraId="7C3A753D" w14:textId="77777777" w:rsidR="00422B69" w:rsidRPr="00373ACB" w:rsidRDefault="00422B69" w:rsidP="0066061A">
            <w:pPr>
              <w:spacing w:after="120"/>
              <w:ind w:right="-330"/>
              <w:rPr>
                <w:rFonts w:ascii="Arial" w:hAnsi="Arial" w:cs="Arial"/>
                <w:sz w:val="20"/>
                <w:szCs w:val="20"/>
              </w:rPr>
            </w:pPr>
          </w:p>
        </w:tc>
        <w:tc>
          <w:tcPr>
            <w:tcW w:w="2342" w:type="dxa"/>
          </w:tcPr>
          <w:p w14:paraId="69B08D29" w14:textId="77777777" w:rsidR="00422B69" w:rsidRPr="00373ACB" w:rsidRDefault="00422B69" w:rsidP="0066061A">
            <w:pPr>
              <w:spacing w:after="120"/>
              <w:ind w:right="-330"/>
              <w:rPr>
                <w:rFonts w:ascii="Arial" w:hAnsi="Arial" w:cs="Arial"/>
                <w:sz w:val="20"/>
                <w:szCs w:val="20"/>
              </w:rPr>
            </w:pPr>
          </w:p>
        </w:tc>
        <w:tc>
          <w:tcPr>
            <w:tcW w:w="2658" w:type="dxa"/>
          </w:tcPr>
          <w:p w14:paraId="35243C3B" w14:textId="77777777" w:rsidR="00422B69" w:rsidRPr="00373ACB" w:rsidRDefault="00422B69" w:rsidP="0066061A">
            <w:pPr>
              <w:spacing w:after="120"/>
              <w:ind w:right="-330"/>
              <w:rPr>
                <w:rFonts w:ascii="Arial" w:hAnsi="Arial" w:cs="Arial"/>
                <w:sz w:val="20"/>
                <w:szCs w:val="20"/>
              </w:rPr>
            </w:pPr>
          </w:p>
        </w:tc>
        <w:tc>
          <w:tcPr>
            <w:tcW w:w="2400" w:type="dxa"/>
          </w:tcPr>
          <w:p w14:paraId="4A277135" w14:textId="77777777" w:rsidR="00422B69" w:rsidRPr="00373ACB" w:rsidRDefault="00422B69" w:rsidP="0066061A">
            <w:pPr>
              <w:spacing w:after="120"/>
              <w:ind w:right="-330"/>
              <w:rPr>
                <w:rFonts w:ascii="Arial" w:hAnsi="Arial" w:cs="Arial"/>
                <w:sz w:val="20"/>
                <w:szCs w:val="20"/>
              </w:rPr>
            </w:pPr>
          </w:p>
        </w:tc>
      </w:tr>
    </w:tbl>
    <w:p w14:paraId="3143FE70"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8FA4" w14:textId="77777777" w:rsidR="007D1839" w:rsidRDefault="007D1839" w:rsidP="009A2D37">
      <w:pPr>
        <w:spacing w:after="0" w:line="240" w:lineRule="auto"/>
      </w:pPr>
      <w:r>
        <w:separator/>
      </w:r>
    </w:p>
  </w:endnote>
  <w:endnote w:type="continuationSeparator" w:id="0">
    <w:p w14:paraId="649B5B30" w14:textId="77777777" w:rsidR="007D1839" w:rsidRDefault="007D1839" w:rsidP="009A2D37">
      <w:pPr>
        <w:spacing w:after="0" w:line="240" w:lineRule="auto"/>
      </w:pPr>
      <w:r>
        <w:continuationSeparator/>
      </w:r>
    </w:p>
  </w:endnote>
  <w:endnote w:type="continuationNotice" w:id="1">
    <w:p w14:paraId="033024AE" w14:textId="77777777" w:rsidR="007D1839" w:rsidRDefault="007D1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Microsoft Sans Serif"/>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697EAFF" w14:textId="7810132A" w:rsidR="008B2543" w:rsidRDefault="0019787E" w:rsidP="009A2D37">
        <w:pPr>
          <w:pStyle w:val="Footer"/>
          <w:jc w:val="center"/>
        </w:pPr>
        <w:r>
          <w:fldChar w:fldCharType="begin"/>
        </w:r>
        <w:r>
          <w:instrText xml:space="preserve"> PAGE   \* MERGEFORMAT </w:instrText>
        </w:r>
        <w:r>
          <w:fldChar w:fldCharType="separate"/>
        </w:r>
        <w:r w:rsidR="00973196">
          <w:rPr>
            <w:noProof/>
          </w:rPr>
          <w:t>4</w:t>
        </w:r>
        <w:r>
          <w:rPr>
            <w:noProof/>
          </w:rPr>
          <w:fldChar w:fldCharType="end"/>
        </w:r>
      </w:p>
    </w:sdtContent>
  </w:sdt>
  <w:p w14:paraId="2D1F03CB" w14:textId="1B473E34" w:rsidR="008B2543" w:rsidRPr="007B7724" w:rsidRDefault="001919FA" w:rsidP="00971465">
    <w:pPr>
      <w:pStyle w:val="Footer"/>
      <w:spacing w:after="120"/>
      <w:ind w:right="-330"/>
      <w:jc w:val="center"/>
      <w:rPr>
        <w:rFonts w:ascii="Arial" w:hAnsi="Arial"/>
        <w:sz w:val="18"/>
      </w:rPr>
    </w:pPr>
    <w:r w:rsidRPr="001919FA">
      <w:rPr>
        <w:rFonts w:ascii="Arial" w:hAnsi="Arial"/>
        <w:sz w:val="18"/>
      </w:rPr>
      <w:t>Healthcare Law and Ethics</w:t>
    </w:r>
    <w:r w:rsidR="00971465">
      <w:rPr>
        <w:rFonts w:ascii="Arial" w:hAnsi="Arial"/>
        <w:sz w:val="18"/>
      </w:rPr>
      <w:t xml:space="preserve"> (</w:t>
    </w:r>
    <w:r w:rsidR="00FF5AB2">
      <w:rPr>
        <w:rFonts w:ascii="Arial" w:hAnsi="Arial"/>
        <w:sz w:val="18"/>
      </w:rPr>
      <w:t>LA</w:t>
    </w:r>
    <w:r w:rsidR="00FF5AB2" w:rsidRPr="00A34EFA">
      <w:rPr>
        <w:rFonts w:ascii="Arial" w:hAnsi="Arial"/>
        <w:sz w:val="18"/>
      </w:rPr>
      <w:t>WS</w:t>
    </w:r>
    <w:r w:rsidR="00567B28" w:rsidRPr="00A34EFA">
      <w:rPr>
        <w:rFonts w:ascii="Arial" w:hAnsi="Arial"/>
        <w:sz w:val="18"/>
      </w:rPr>
      <w:t>9400</w:t>
    </w:r>
    <w:r w:rsidR="00FF5AB2" w:rsidRPr="00A34EFA">
      <w:rPr>
        <w:rFonts w:ascii="Arial" w:hAnsi="Arial"/>
        <w:sz w:val="18"/>
      </w:rPr>
      <w:t>/</w:t>
    </w:r>
    <w:r w:rsidR="00971465" w:rsidRPr="00A34EFA">
      <w:rPr>
        <w:rFonts w:ascii="Arial" w:hAnsi="Arial"/>
        <w:sz w:val="18"/>
      </w:rPr>
      <w:t>LW</w:t>
    </w:r>
    <w:r w:rsidR="00567B28" w:rsidRPr="00A34EFA">
      <w:rPr>
        <w:rFonts w:ascii="Arial" w:hAnsi="Arial"/>
        <w:sz w:val="18"/>
      </w:rPr>
      <w:t>940</w:t>
    </w:r>
    <w:r w:rsidR="00971465" w:rsidRPr="00A34EFA">
      <w:rPr>
        <w:rFonts w:ascii="Arial" w:hAnsi="Arial"/>
        <w:sz w:val="18"/>
      </w:rPr>
      <w:t xml:space="preserve">) - </w:t>
    </w:r>
    <w:r w:rsidR="008B2543" w:rsidRPr="00A34EFA">
      <w:rPr>
        <w:rFonts w:ascii="Arial" w:hAnsi="Arial"/>
        <w:sz w:val="18"/>
      </w:rPr>
      <w:t>(</w:t>
    </w:r>
    <w:r w:rsidR="00971465" w:rsidRPr="00A34EFA">
      <w:rPr>
        <w:rFonts w:ascii="Arial" w:hAnsi="Arial"/>
        <w:sz w:val="18"/>
      </w:rPr>
      <w:t>20</w:t>
    </w:r>
    <w:r w:rsidR="00D07CC3" w:rsidRPr="00A34EFA">
      <w:rPr>
        <w:rFonts w:ascii="Arial" w:hAnsi="Arial"/>
        <w:sz w:val="18"/>
      </w:rPr>
      <w:t>20-21</w:t>
    </w:r>
    <w:r w:rsidR="00971465" w:rsidRPr="00A34EFA">
      <w:rPr>
        <w:rFonts w:ascii="Arial" w:hAnsi="Arial"/>
        <w:sz w:val="18"/>
      </w:rPr>
      <w:t xml:space="preserve"> onwards</w:t>
    </w:r>
    <w:r w:rsidR="008B2543" w:rsidRPr="00A34EF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E13D" w14:textId="77777777" w:rsidR="007D1839" w:rsidRDefault="007D1839" w:rsidP="009A2D37">
      <w:pPr>
        <w:spacing w:after="0" w:line="240" w:lineRule="auto"/>
      </w:pPr>
      <w:r>
        <w:separator/>
      </w:r>
    </w:p>
  </w:footnote>
  <w:footnote w:type="continuationSeparator" w:id="0">
    <w:p w14:paraId="4CEDD9AC" w14:textId="77777777" w:rsidR="007D1839" w:rsidRDefault="007D1839" w:rsidP="009A2D37">
      <w:pPr>
        <w:spacing w:after="0" w:line="240" w:lineRule="auto"/>
      </w:pPr>
      <w:r>
        <w:continuationSeparator/>
      </w:r>
    </w:p>
  </w:footnote>
  <w:footnote w:type="continuationNotice" w:id="1">
    <w:p w14:paraId="1AE9E1EC" w14:textId="77777777" w:rsidR="007D1839" w:rsidRDefault="007D1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60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5DD7E2" wp14:editId="732FF27C">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894DC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0E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7662C8" wp14:editId="05B83D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6A5880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2E570A"/>
    <w:multiLevelType w:val="hybridMultilevel"/>
    <w:tmpl w:val="A1C6BA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0B8C662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F58B174">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E1B5980"/>
    <w:multiLevelType w:val="hybridMultilevel"/>
    <w:tmpl w:val="7FD69B94"/>
    <w:lvl w:ilvl="0" w:tplc="2E863BE2">
      <w:start w:val="9"/>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4"/>
  </w:num>
  <w:num w:numId="12">
    <w:abstractNumId w:val="5"/>
  </w:num>
  <w:num w:numId="13">
    <w:abstractNumId w:val="3"/>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FA"/>
    <w:rsid w:val="00000C8C"/>
    <w:rsid w:val="000017F2"/>
    <w:rsid w:val="00002762"/>
    <w:rsid w:val="00005661"/>
    <w:rsid w:val="00010A16"/>
    <w:rsid w:val="0001243F"/>
    <w:rsid w:val="00021EA0"/>
    <w:rsid w:val="00025992"/>
    <w:rsid w:val="00027937"/>
    <w:rsid w:val="00030C9E"/>
    <w:rsid w:val="00031E67"/>
    <w:rsid w:val="000332E0"/>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F38"/>
    <w:rsid w:val="00183B34"/>
    <w:rsid w:val="00185F46"/>
    <w:rsid w:val="001919FA"/>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5D54"/>
    <w:rsid w:val="003262B9"/>
    <w:rsid w:val="00332AB5"/>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63CB8"/>
    <w:rsid w:val="00471C6C"/>
    <w:rsid w:val="00472023"/>
    <w:rsid w:val="00486993"/>
    <w:rsid w:val="00492DA4"/>
    <w:rsid w:val="00496AA3"/>
    <w:rsid w:val="00497C98"/>
    <w:rsid w:val="004A39D7"/>
    <w:rsid w:val="004A55FA"/>
    <w:rsid w:val="004C1EC4"/>
    <w:rsid w:val="004D035C"/>
    <w:rsid w:val="004D12EF"/>
    <w:rsid w:val="004F3C18"/>
    <w:rsid w:val="004F4328"/>
    <w:rsid w:val="004F7CCA"/>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B28"/>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2790"/>
    <w:rsid w:val="00787070"/>
    <w:rsid w:val="007906FD"/>
    <w:rsid w:val="00797197"/>
    <w:rsid w:val="007972A7"/>
    <w:rsid w:val="007A2BA2"/>
    <w:rsid w:val="007A6245"/>
    <w:rsid w:val="007A7376"/>
    <w:rsid w:val="007B1DB2"/>
    <w:rsid w:val="007B375B"/>
    <w:rsid w:val="007B412A"/>
    <w:rsid w:val="007B635E"/>
    <w:rsid w:val="007B7724"/>
    <w:rsid w:val="007B7CDC"/>
    <w:rsid w:val="007C0435"/>
    <w:rsid w:val="007C74B4"/>
    <w:rsid w:val="007D1839"/>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7401"/>
    <w:rsid w:val="00903DF6"/>
    <w:rsid w:val="00921CF6"/>
    <w:rsid w:val="009246F0"/>
    <w:rsid w:val="00924EF0"/>
    <w:rsid w:val="00934D7B"/>
    <w:rsid w:val="00947180"/>
    <w:rsid w:val="009567BE"/>
    <w:rsid w:val="00962E40"/>
    <w:rsid w:val="009676FA"/>
    <w:rsid w:val="009679E0"/>
    <w:rsid w:val="00971465"/>
    <w:rsid w:val="00973196"/>
    <w:rsid w:val="00977632"/>
    <w:rsid w:val="00982A8E"/>
    <w:rsid w:val="00987DB4"/>
    <w:rsid w:val="00994DA7"/>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4EFA"/>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38CA"/>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4ADD"/>
    <w:rsid w:val="00B50D8C"/>
    <w:rsid w:val="00B52559"/>
    <w:rsid w:val="00B52FF5"/>
    <w:rsid w:val="00B57219"/>
    <w:rsid w:val="00B658A3"/>
    <w:rsid w:val="00B746A8"/>
    <w:rsid w:val="00B7664D"/>
    <w:rsid w:val="00B80989"/>
    <w:rsid w:val="00B847EA"/>
    <w:rsid w:val="00B864B0"/>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57191"/>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CF75D0"/>
    <w:rsid w:val="00D02E99"/>
    <w:rsid w:val="00D07CC3"/>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D333B"/>
    <w:rsid w:val="00FD5AFE"/>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89C0C"/>
  <w15:docId w15:val="{B2151EF9-226C-4BBB-895D-77A8FDCB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ownloads\1.%20Module%20Specification%20Template%20%5bBlank%5d%20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1522C-DCD6-407B-A552-693B9371A133}">
  <ds:schemaRefs>
    <ds:schemaRef ds:uri="http://schemas.openxmlformats.org/officeDocument/2006/bibliography"/>
  </ds:schemaRefs>
</ds:datastoreItem>
</file>

<file path=customXml/itemProps2.xml><?xml version="1.0" encoding="utf-8"?>
<ds:datastoreItem xmlns:ds="http://schemas.openxmlformats.org/officeDocument/2006/customXml" ds:itemID="{C67E8472-84ED-4D31-BF8D-E945598CFE67}"/>
</file>

<file path=customXml/itemProps3.xml><?xml version="1.0" encoding="utf-8"?>
<ds:datastoreItem xmlns:ds="http://schemas.openxmlformats.org/officeDocument/2006/customXml" ds:itemID="{16BB93FB-D73B-41E4-9963-26A55AD89212}"/>
</file>

<file path=customXml/itemProps4.xml><?xml version="1.0" encoding="utf-8"?>
<ds:datastoreItem xmlns:ds="http://schemas.openxmlformats.org/officeDocument/2006/customXml" ds:itemID="{CA458823-B687-4A50-AE9A-A28373BA8823}"/>
</file>

<file path=docProps/app.xml><?xml version="1.0" encoding="utf-8"?>
<Properties xmlns="http://schemas.openxmlformats.org/officeDocument/2006/extended-properties" xmlns:vt="http://schemas.openxmlformats.org/officeDocument/2006/docPropsVTypes">
  <Template>1. Module Specification Template [Blank] 2019-20</Template>
  <TotalTime>2</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6</cp:revision>
  <cp:lastPrinted>2015-09-24T14:18:00Z</cp:lastPrinted>
  <dcterms:created xsi:type="dcterms:W3CDTF">2020-01-13T10:12:00Z</dcterms:created>
  <dcterms:modified xsi:type="dcterms:W3CDTF">2022-03-22T17:34:00Z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