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02763" w14:textId="731C36FE" w:rsidR="00BB1369" w:rsidRPr="00F37011" w:rsidRDefault="00F37011" w:rsidP="00F37011">
      <w:pPr>
        <w:numPr>
          <w:ilvl w:val="0"/>
          <w:numId w:val="1"/>
        </w:numPr>
        <w:spacing w:after="120" w:line="240" w:lineRule="auto"/>
        <w:ind w:left="567" w:right="260" w:hanging="567"/>
        <w:jc w:val="both"/>
        <w:rPr>
          <w:rFonts w:ascii="Arial" w:hAnsi="Arial" w:cs="Arial"/>
          <w:b/>
        </w:rPr>
      </w:pPr>
      <w:proofErr w:type="spellStart"/>
      <w:r w:rsidRPr="00F37011">
        <w:rPr>
          <w:rFonts w:ascii="Arial" w:hAnsi="Arial" w:cs="Arial"/>
          <w:b/>
        </w:rPr>
        <w:t>KentVision</w:t>
      </w:r>
      <w:proofErr w:type="spellEnd"/>
      <w:r w:rsidRPr="00F37011">
        <w:rPr>
          <w:rFonts w:ascii="Arial" w:hAnsi="Arial" w:cs="Arial"/>
          <w:b/>
        </w:rPr>
        <w:t xml:space="preserve"> Code and title of the module</w:t>
      </w:r>
    </w:p>
    <w:p w14:paraId="3E83B4BE" w14:textId="77777777" w:rsidR="00BB1369" w:rsidRDefault="00390CA2">
      <w:pPr>
        <w:spacing w:after="120" w:line="240" w:lineRule="auto"/>
        <w:ind w:left="567" w:right="260"/>
        <w:jc w:val="both"/>
        <w:rPr>
          <w:rFonts w:ascii="Arial" w:hAnsi="Arial" w:cs="Arial"/>
          <w:iCs/>
        </w:rPr>
      </w:pPr>
      <w:r>
        <w:rPr>
          <w:rFonts w:ascii="Arial" w:hAnsi="Arial" w:cs="Arial"/>
        </w:rPr>
        <w:t xml:space="preserve">COMP8800 </w:t>
      </w:r>
      <w:r>
        <w:rPr>
          <w:rFonts w:ascii="Arial" w:hAnsi="Arial" w:cs="Arial"/>
          <w:iCs/>
        </w:rPr>
        <w:t xml:space="preserve">(CO880) - Project and Dissertation </w:t>
      </w:r>
    </w:p>
    <w:p w14:paraId="5DB9A434" w14:textId="77777777" w:rsidR="00BB1369" w:rsidRDefault="00BB1369">
      <w:pPr>
        <w:spacing w:after="120" w:line="240" w:lineRule="auto"/>
        <w:ind w:left="426" w:right="260"/>
        <w:jc w:val="both"/>
        <w:rPr>
          <w:rFonts w:ascii="Arial" w:hAnsi="Arial" w:cs="Arial"/>
        </w:rPr>
      </w:pPr>
    </w:p>
    <w:p w14:paraId="35DD4E29" w14:textId="5C1129F6" w:rsidR="00BB1369" w:rsidRDefault="00F37011">
      <w:pPr>
        <w:numPr>
          <w:ilvl w:val="0"/>
          <w:numId w:val="1"/>
        </w:numPr>
        <w:spacing w:after="120" w:line="240" w:lineRule="auto"/>
        <w:ind w:left="567" w:right="260" w:hanging="567"/>
        <w:jc w:val="both"/>
        <w:rPr>
          <w:rFonts w:ascii="Arial" w:hAnsi="Arial" w:cs="Arial"/>
          <w:b/>
        </w:rPr>
      </w:pPr>
      <w:r w:rsidRPr="00F37011">
        <w:rPr>
          <w:rFonts w:ascii="Arial" w:hAnsi="Arial" w:cs="Arial"/>
          <w:b/>
        </w:rPr>
        <w:t>Division and School/Department or partner institution which will be responsible for management of the module</w:t>
      </w:r>
    </w:p>
    <w:p w14:paraId="67DAEE9B" w14:textId="77777777" w:rsidR="00F37011" w:rsidRPr="00F37011" w:rsidRDefault="00F37011" w:rsidP="00F37011">
      <w:pPr>
        <w:spacing w:after="120" w:line="240" w:lineRule="auto"/>
        <w:ind w:left="426" w:right="260"/>
        <w:rPr>
          <w:rFonts w:ascii="Arial" w:hAnsi="Arial" w:cs="Arial"/>
          <w:iCs/>
        </w:rPr>
      </w:pPr>
      <w:r w:rsidRPr="00F37011">
        <w:rPr>
          <w:rFonts w:ascii="Arial" w:hAnsi="Arial" w:cs="Arial"/>
          <w:iCs/>
        </w:rPr>
        <w:t>Division of Computing, Engineering and Mathematical Sciences</w:t>
      </w:r>
    </w:p>
    <w:p w14:paraId="2097736E" w14:textId="18581B6A" w:rsidR="00BB1369" w:rsidRDefault="00F37011" w:rsidP="00F37011">
      <w:pPr>
        <w:spacing w:after="120" w:line="240" w:lineRule="auto"/>
        <w:ind w:left="426" w:right="260"/>
        <w:rPr>
          <w:rFonts w:ascii="Arial" w:hAnsi="Arial" w:cs="Arial"/>
          <w:iCs/>
        </w:rPr>
      </w:pPr>
      <w:r w:rsidRPr="00F37011">
        <w:rPr>
          <w:rFonts w:ascii="Arial" w:hAnsi="Arial" w:cs="Arial"/>
          <w:iCs/>
        </w:rPr>
        <w:t>School of Computing</w:t>
      </w:r>
    </w:p>
    <w:p w14:paraId="07205DCB" w14:textId="77777777" w:rsidR="00F37011" w:rsidRDefault="00F37011" w:rsidP="00F37011">
      <w:pPr>
        <w:spacing w:after="120" w:line="240" w:lineRule="auto"/>
        <w:ind w:left="426" w:right="260"/>
        <w:rPr>
          <w:rFonts w:ascii="Arial" w:hAnsi="Arial" w:cs="Arial"/>
          <w:i/>
          <w:iCs/>
        </w:rPr>
      </w:pPr>
    </w:p>
    <w:p w14:paraId="6D34093E" w14:textId="77777777" w:rsidR="00BB1369" w:rsidRDefault="00390CA2">
      <w:pPr>
        <w:numPr>
          <w:ilvl w:val="0"/>
          <w:numId w:val="1"/>
        </w:numPr>
        <w:spacing w:after="120" w:line="240" w:lineRule="auto"/>
        <w:ind w:left="567" w:right="260" w:hanging="567"/>
        <w:jc w:val="both"/>
        <w:rPr>
          <w:rFonts w:ascii="Arial" w:hAnsi="Arial" w:cs="Arial"/>
          <w:b/>
        </w:rPr>
      </w:pPr>
      <w:r>
        <w:rPr>
          <w:rFonts w:ascii="Arial" w:hAnsi="Arial" w:cs="Arial"/>
          <w:b/>
        </w:rPr>
        <w:t>The level of the module (Level 4, Level 5, Level 6 or Level 7)</w:t>
      </w:r>
    </w:p>
    <w:p w14:paraId="005377E7" w14:textId="77777777" w:rsidR="00BB1369" w:rsidRDefault="00390CA2">
      <w:pPr>
        <w:spacing w:after="120" w:line="240" w:lineRule="auto"/>
        <w:ind w:left="567" w:right="260"/>
        <w:jc w:val="both"/>
        <w:rPr>
          <w:rFonts w:ascii="Arial" w:hAnsi="Arial" w:cs="Arial"/>
        </w:rPr>
      </w:pPr>
      <w:r>
        <w:rPr>
          <w:rFonts w:ascii="Arial" w:hAnsi="Arial" w:cs="Arial"/>
        </w:rPr>
        <w:t>Level 7</w:t>
      </w:r>
    </w:p>
    <w:p w14:paraId="1D2B8D72" w14:textId="77777777" w:rsidR="00BB1369" w:rsidRDefault="00BB1369">
      <w:pPr>
        <w:spacing w:after="120" w:line="240" w:lineRule="auto"/>
        <w:ind w:left="426" w:right="260"/>
        <w:rPr>
          <w:rFonts w:ascii="Arial" w:hAnsi="Arial" w:cs="Arial"/>
          <w:i/>
          <w:iCs/>
        </w:rPr>
      </w:pPr>
    </w:p>
    <w:p w14:paraId="2ADE0E8E" w14:textId="77777777" w:rsidR="00BB1369" w:rsidRDefault="00390CA2">
      <w:pPr>
        <w:numPr>
          <w:ilvl w:val="0"/>
          <w:numId w:val="1"/>
        </w:numPr>
        <w:spacing w:after="120" w:line="240" w:lineRule="auto"/>
        <w:ind w:left="567" w:right="260" w:hanging="567"/>
        <w:jc w:val="both"/>
        <w:rPr>
          <w:rFonts w:ascii="Arial" w:hAnsi="Arial" w:cs="Arial"/>
          <w:b/>
        </w:rPr>
      </w:pPr>
      <w:r>
        <w:rPr>
          <w:rFonts w:ascii="Arial" w:hAnsi="Arial" w:cs="Arial"/>
          <w:b/>
        </w:rPr>
        <w:t xml:space="preserve">The number of credits and the ECTS value which the module represents </w:t>
      </w:r>
    </w:p>
    <w:p w14:paraId="23E13208" w14:textId="77777777" w:rsidR="00BB1369" w:rsidRDefault="00390CA2">
      <w:pPr>
        <w:pStyle w:val="NormalWeb"/>
        <w:spacing w:beforeAutospacing="0" w:after="120" w:afterAutospacing="0"/>
        <w:ind w:left="567" w:right="260"/>
        <w:rPr>
          <w:rFonts w:ascii="Arial" w:hAnsi="Arial" w:cs="Arial"/>
          <w:sz w:val="22"/>
          <w:szCs w:val="22"/>
        </w:rPr>
      </w:pPr>
      <w:r>
        <w:rPr>
          <w:rFonts w:ascii="Arial" w:hAnsi="Arial" w:cs="Arial"/>
          <w:sz w:val="22"/>
          <w:szCs w:val="22"/>
        </w:rPr>
        <w:t>60 credits (30 ECTS)</w:t>
      </w:r>
    </w:p>
    <w:p w14:paraId="11492B96" w14:textId="77777777" w:rsidR="00BB1369" w:rsidRDefault="00BB1369">
      <w:pPr>
        <w:spacing w:after="120" w:line="240" w:lineRule="auto"/>
        <w:ind w:left="426" w:right="260"/>
        <w:rPr>
          <w:rFonts w:ascii="Arial" w:hAnsi="Arial" w:cs="Arial"/>
          <w:i/>
        </w:rPr>
      </w:pPr>
    </w:p>
    <w:p w14:paraId="3F19C254" w14:textId="77777777" w:rsidR="00BB1369" w:rsidRDefault="00390CA2">
      <w:pPr>
        <w:numPr>
          <w:ilvl w:val="0"/>
          <w:numId w:val="1"/>
        </w:numPr>
        <w:spacing w:after="120" w:line="240" w:lineRule="auto"/>
        <w:ind w:left="567" w:right="260" w:hanging="567"/>
        <w:jc w:val="both"/>
        <w:rPr>
          <w:rFonts w:ascii="Arial" w:hAnsi="Arial" w:cs="Arial"/>
          <w:b/>
        </w:rPr>
      </w:pPr>
      <w:r>
        <w:rPr>
          <w:rFonts w:ascii="Arial" w:hAnsi="Arial" w:cs="Arial"/>
          <w:b/>
        </w:rPr>
        <w:t>Which term(s) the module is to be taught in (or other teaching pattern)</w:t>
      </w:r>
    </w:p>
    <w:p w14:paraId="5A40EA21" w14:textId="7F479893" w:rsidR="00BB1369" w:rsidRDefault="00390CA2">
      <w:pPr>
        <w:spacing w:after="120" w:line="240" w:lineRule="auto"/>
        <w:ind w:left="567" w:right="260"/>
        <w:jc w:val="both"/>
        <w:rPr>
          <w:rFonts w:ascii="Arial" w:hAnsi="Arial" w:cs="Arial"/>
          <w:iCs/>
        </w:rPr>
      </w:pPr>
      <w:r>
        <w:rPr>
          <w:rFonts w:ascii="Arial" w:hAnsi="Arial" w:cs="Arial"/>
          <w:iCs/>
        </w:rPr>
        <w:t>Summer</w:t>
      </w:r>
    </w:p>
    <w:p w14:paraId="0762D71F" w14:textId="77777777" w:rsidR="00BB1369" w:rsidRDefault="00BB1369">
      <w:pPr>
        <w:spacing w:after="120" w:line="240" w:lineRule="auto"/>
        <w:ind w:left="426" w:right="260"/>
        <w:rPr>
          <w:rFonts w:ascii="Arial" w:hAnsi="Arial" w:cs="Arial"/>
          <w:i/>
          <w:iCs/>
        </w:rPr>
      </w:pPr>
    </w:p>
    <w:p w14:paraId="75E37FA6" w14:textId="221088E5" w:rsidR="00BB1369" w:rsidRDefault="00F37011">
      <w:pPr>
        <w:numPr>
          <w:ilvl w:val="0"/>
          <w:numId w:val="1"/>
        </w:numPr>
        <w:spacing w:after="120" w:line="240" w:lineRule="auto"/>
        <w:ind w:left="567" w:right="260" w:hanging="567"/>
        <w:jc w:val="both"/>
        <w:rPr>
          <w:rFonts w:ascii="Arial" w:hAnsi="Arial" w:cs="Arial"/>
          <w:b/>
        </w:rPr>
      </w:pPr>
      <w:r w:rsidRPr="00F37011">
        <w:rPr>
          <w:rFonts w:ascii="Arial" w:hAnsi="Arial" w:cs="Arial"/>
          <w:b/>
        </w:rPr>
        <w:t>Prerequisite and co-requisite modules and/or any module restrictions</w:t>
      </w:r>
    </w:p>
    <w:p w14:paraId="33A4F6C5" w14:textId="3012EA4B" w:rsidR="00BB1369" w:rsidRDefault="00502559">
      <w:pPr>
        <w:spacing w:after="120" w:line="240" w:lineRule="auto"/>
        <w:ind w:left="567" w:right="260"/>
        <w:rPr>
          <w:rFonts w:ascii="Arial" w:hAnsi="Arial" w:cs="Arial"/>
          <w:iCs/>
        </w:rPr>
      </w:pPr>
      <w:r>
        <w:rPr>
          <w:rFonts w:ascii="Arial" w:hAnsi="Arial" w:cs="Arial"/>
        </w:rPr>
        <w:t>COMP8</w:t>
      </w:r>
      <w:r w:rsidR="00CD7A7D">
        <w:rPr>
          <w:rFonts w:ascii="Arial" w:hAnsi="Arial" w:cs="Arial"/>
        </w:rPr>
        <w:t>805</w:t>
      </w:r>
      <w:r>
        <w:rPr>
          <w:rFonts w:ascii="Arial" w:hAnsi="Arial" w:cs="Arial"/>
        </w:rPr>
        <w:t xml:space="preserve"> Project Methods</w:t>
      </w:r>
    </w:p>
    <w:p w14:paraId="5A9BB9F5" w14:textId="77777777" w:rsidR="00BB1369" w:rsidRDefault="00BB1369">
      <w:pPr>
        <w:spacing w:after="120" w:line="240" w:lineRule="auto"/>
        <w:ind w:left="426" w:right="260"/>
        <w:rPr>
          <w:rFonts w:ascii="Arial" w:hAnsi="Arial" w:cs="Arial"/>
          <w:i/>
          <w:iCs/>
        </w:rPr>
      </w:pPr>
    </w:p>
    <w:p w14:paraId="2339D667" w14:textId="6462B25F" w:rsidR="00BB1369" w:rsidRDefault="00F37011">
      <w:pPr>
        <w:numPr>
          <w:ilvl w:val="0"/>
          <w:numId w:val="1"/>
        </w:numPr>
        <w:spacing w:after="120" w:line="240" w:lineRule="auto"/>
        <w:ind w:left="567" w:right="260" w:hanging="567"/>
        <w:jc w:val="both"/>
        <w:rPr>
          <w:rFonts w:ascii="Arial" w:hAnsi="Arial" w:cs="Arial"/>
          <w:b/>
        </w:rPr>
      </w:pPr>
      <w:r w:rsidRPr="00F37011">
        <w:rPr>
          <w:rFonts w:ascii="Arial" w:hAnsi="Arial" w:cs="Arial"/>
          <w:b/>
        </w:rPr>
        <w:t>The course(s) of study to which the module contributes</w:t>
      </w:r>
    </w:p>
    <w:p w14:paraId="7CE3048E" w14:textId="77777777" w:rsidR="00BB1369" w:rsidRDefault="00390CA2">
      <w:pPr>
        <w:spacing w:after="120" w:line="240" w:lineRule="auto"/>
        <w:ind w:left="567" w:right="260"/>
        <w:rPr>
          <w:rFonts w:ascii="Arial" w:hAnsi="Arial" w:cs="Arial"/>
          <w:iCs/>
        </w:rPr>
      </w:pPr>
      <w:r>
        <w:rPr>
          <w:rFonts w:ascii="Arial" w:hAnsi="Arial" w:cs="Arial"/>
          <w:iCs/>
        </w:rPr>
        <w:t>Portfolio of Taught Postgraduate Programmes in Computing</w:t>
      </w:r>
    </w:p>
    <w:p w14:paraId="2C32C54E" w14:textId="77777777" w:rsidR="00BB1369" w:rsidRDefault="00BB1369">
      <w:pPr>
        <w:spacing w:after="120" w:line="240" w:lineRule="auto"/>
        <w:ind w:left="426" w:right="260"/>
        <w:rPr>
          <w:rFonts w:ascii="Arial" w:hAnsi="Arial" w:cs="Arial"/>
          <w:i/>
          <w:iCs/>
        </w:rPr>
      </w:pPr>
    </w:p>
    <w:p w14:paraId="32C815C8" w14:textId="77777777" w:rsidR="00BB1369" w:rsidRDefault="00390CA2">
      <w:pPr>
        <w:numPr>
          <w:ilvl w:val="0"/>
          <w:numId w:val="1"/>
        </w:numPr>
        <w:spacing w:after="120" w:line="240" w:lineRule="auto"/>
        <w:ind w:left="567" w:right="260" w:hanging="567"/>
        <w:rPr>
          <w:rFonts w:ascii="Arial" w:hAnsi="Arial" w:cs="Arial"/>
          <w:b/>
        </w:rPr>
      </w:pPr>
      <w:r>
        <w:rPr>
          <w:rFonts w:ascii="Arial" w:hAnsi="Arial" w:cs="Arial"/>
          <w:b/>
        </w:rPr>
        <w:t>The intended subject specific learning outcomes.</w:t>
      </w:r>
      <w:r>
        <w:rPr>
          <w:rFonts w:ascii="Arial" w:hAnsi="Arial" w:cs="Arial"/>
          <w:b/>
        </w:rPr>
        <w:br/>
        <w:t>On successfully completing the module students will be able to:</w:t>
      </w:r>
    </w:p>
    <w:p w14:paraId="40F86855" w14:textId="77777777" w:rsidR="00BB1369" w:rsidRDefault="00390CA2" w:rsidP="007C3700">
      <w:pPr>
        <w:spacing w:after="120" w:line="240" w:lineRule="auto"/>
        <w:ind w:left="1440" w:right="260" w:hanging="873"/>
        <w:jc w:val="both"/>
        <w:rPr>
          <w:rFonts w:ascii="Arial" w:hAnsi="Arial" w:cs="Arial"/>
          <w:iCs/>
        </w:rPr>
      </w:pPr>
      <w:r>
        <w:rPr>
          <w:rFonts w:ascii="Arial" w:hAnsi="Arial" w:cs="Arial"/>
          <w:iCs/>
        </w:rPr>
        <w:t>8.1</w:t>
      </w:r>
      <w:r>
        <w:rPr>
          <w:rFonts w:ascii="Arial" w:hAnsi="Arial" w:cs="Arial"/>
          <w:iCs/>
        </w:rPr>
        <w:tab/>
        <w:t>Understand the nature of research and be able to use a variety of resources to gather information.</w:t>
      </w:r>
    </w:p>
    <w:p w14:paraId="14C75415" w14:textId="4ABC75D4" w:rsidR="00BB1369" w:rsidRDefault="00390CA2" w:rsidP="00F04608">
      <w:pPr>
        <w:spacing w:after="120" w:line="240" w:lineRule="auto"/>
        <w:ind w:left="1440" w:right="260" w:hanging="873"/>
        <w:jc w:val="both"/>
        <w:rPr>
          <w:rFonts w:ascii="Arial" w:hAnsi="Arial" w:cs="Arial"/>
          <w:iCs/>
        </w:rPr>
      </w:pPr>
      <w:r>
        <w:rPr>
          <w:rFonts w:ascii="Arial" w:hAnsi="Arial" w:cs="Arial"/>
          <w:iCs/>
        </w:rPr>
        <w:t>8.2</w:t>
      </w:r>
      <w:r>
        <w:rPr>
          <w:rFonts w:ascii="Arial" w:hAnsi="Arial" w:cs="Arial"/>
          <w:iCs/>
        </w:rPr>
        <w:tab/>
        <w:t>Read and critically review research papers or technical documentation</w:t>
      </w:r>
      <w:r w:rsidR="00F04608">
        <w:rPr>
          <w:rFonts w:ascii="Arial" w:hAnsi="Arial" w:cs="Arial"/>
          <w:iCs/>
        </w:rPr>
        <w:t xml:space="preserve"> and present findings in an effective and coherent way</w:t>
      </w:r>
      <w:r>
        <w:rPr>
          <w:rFonts w:ascii="Arial" w:hAnsi="Arial" w:cs="Arial"/>
          <w:iCs/>
        </w:rPr>
        <w:t>.</w:t>
      </w:r>
    </w:p>
    <w:p w14:paraId="3DF15CE1" w14:textId="77777777" w:rsidR="00BB1369" w:rsidRDefault="00390CA2" w:rsidP="007C3700">
      <w:pPr>
        <w:spacing w:after="120" w:line="240" w:lineRule="auto"/>
        <w:ind w:left="567" w:right="260"/>
        <w:jc w:val="both"/>
        <w:rPr>
          <w:rFonts w:ascii="Arial" w:hAnsi="Arial" w:cs="Arial"/>
          <w:iCs/>
        </w:rPr>
      </w:pPr>
      <w:r>
        <w:rPr>
          <w:rFonts w:ascii="Arial" w:hAnsi="Arial" w:cs="Arial"/>
          <w:iCs/>
        </w:rPr>
        <w:t>8.3</w:t>
      </w:r>
      <w:r>
        <w:rPr>
          <w:rFonts w:ascii="Arial" w:hAnsi="Arial" w:cs="Arial"/>
          <w:iCs/>
        </w:rPr>
        <w:tab/>
        <w:t>Plan a research- or development-based project.</w:t>
      </w:r>
    </w:p>
    <w:p w14:paraId="6F8506DE" w14:textId="77777777" w:rsidR="00BB1369" w:rsidRDefault="00390CA2" w:rsidP="007C3700">
      <w:pPr>
        <w:spacing w:after="120" w:line="240" w:lineRule="auto"/>
        <w:ind w:left="1440" w:right="260" w:hanging="873"/>
        <w:jc w:val="both"/>
        <w:rPr>
          <w:rFonts w:ascii="Arial" w:hAnsi="Arial" w:cs="Arial"/>
          <w:iCs/>
        </w:rPr>
      </w:pPr>
      <w:r>
        <w:rPr>
          <w:rFonts w:ascii="Arial" w:hAnsi="Arial" w:cs="Arial"/>
          <w:iCs/>
        </w:rPr>
        <w:t>8.4</w:t>
      </w:r>
      <w:r>
        <w:rPr>
          <w:rFonts w:ascii="Arial" w:hAnsi="Arial" w:cs="Arial"/>
          <w:iCs/>
        </w:rPr>
        <w:tab/>
        <w:t>Carry out a substantial project containing a substantive background research component as well as possibly a development component and report the work in the form of a dissertation.</w:t>
      </w:r>
    </w:p>
    <w:p w14:paraId="5D655866" w14:textId="6466FFEE" w:rsidR="00BB1369" w:rsidRDefault="00390CA2" w:rsidP="007C3700">
      <w:pPr>
        <w:spacing w:after="120" w:line="240" w:lineRule="auto"/>
        <w:ind w:left="1440" w:right="260" w:hanging="873"/>
        <w:jc w:val="both"/>
      </w:pPr>
      <w:r>
        <w:rPr>
          <w:rFonts w:ascii="Arial" w:hAnsi="Arial" w:cs="Arial"/>
          <w:iCs/>
        </w:rPr>
        <w:t>8.5</w:t>
      </w:r>
      <w:r>
        <w:rPr>
          <w:rFonts w:ascii="Arial" w:hAnsi="Arial" w:cs="Arial"/>
          <w:iCs/>
        </w:rPr>
        <w:tab/>
        <w:t>Demonstrate a deeper understanding of and competence in their individual project domains.</w:t>
      </w:r>
    </w:p>
    <w:p w14:paraId="13FD34AC" w14:textId="77777777" w:rsidR="00BB1369" w:rsidRDefault="00390CA2">
      <w:pPr>
        <w:numPr>
          <w:ilvl w:val="0"/>
          <w:numId w:val="1"/>
        </w:numPr>
        <w:spacing w:after="120" w:line="240" w:lineRule="auto"/>
        <w:ind w:left="567" w:right="260" w:hanging="567"/>
        <w:rPr>
          <w:rFonts w:ascii="Arial" w:hAnsi="Arial" w:cs="Arial"/>
          <w:b/>
        </w:rPr>
      </w:pPr>
      <w:r>
        <w:rPr>
          <w:rFonts w:ascii="Arial" w:hAnsi="Arial" w:cs="Arial"/>
          <w:b/>
        </w:rPr>
        <w:t>The intended generic learning outcomes.</w:t>
      </w:r>
      <w:r>
        <w:rPr>
          <w:rFonts w:ascii="Arial" w:hAnsi="Arial" w:cs="Arial"/>
          <w:b/>
        </w:rPr>
        <w:br/>
        <w:t>On successfully completing the module students will be able to:</w:t>
      </w:r>
    </w:p>
    <w:p w14:paraId="73DA685F" w14:textId="77777777" w:rsidR="00BB1369" w:rsidRDefault="00390CA2" w:rsidP="007C3700">
      <w:pPr>
        <w:spacing w:after="120" w:line="240" w:lineRule="auto"/>
        <w:ind w:left="1440" w:right="260" w:hanging="873"/>
        <w:jc w:val="both"/>
        <w:rPr>
          <w:rFonts w:ascii="Arial" w:hAnsi="Arial" w:cs="Arial"/>
        </w:rPr>
      </w:pPr>
      <w:r>
        <w:rPr>
          <w:rFonts w:ascii="Arial" w:hAnsi="Arial" w:cs="Arial"/>
        </w:rPr>
        <w:t>9.1</w:t>
      </w:r>
      <w:r>
        <w:rPr>
          <w:rFonts w:ascii="Arial" w:hAnsi="Arial" w:cs="Arial"/>
        </w:rPr>
        <w:tab/>
        <w:t>Deal with complex issues systematically and creatively.</w:t>
      </w:r>
    </w:p>
    <w:p w14:paraId="1CE30611" w14:textId="77777777" w:rsidR="00BB1369" w:rsidRDefault="00390CA2" w:rsidP="007C3700">
      <w:pPr>
        <w:spacing w:after="120" w:line="240" w:lineRule="auto"/>
        <w:ind w:left="1440" w:right="260" w:hanging="873"/>
        <w:jc w:val="both"/>
        <w:rPr>
          <w:rFonts w:ascii="Arial" w:hAnsi="Arial" w:cs="Arial"/>
        </w:rPr>
      </w:pPr>
      <w:r>
        <w:rPr>
          <w:rFonts w:ascii="Arial" w:hAnsi="Arial" w:cs="Arial"/>
        </w:rPr>
        <w:t>9.2</w:t>
      </w:r>
      <w:r>
        <w:rPr>
          <w:rFonts w:ascii="Arial" w:hAnsi="Arial" w:cs="Arial"/>
        </w:rPr>
        <w:tab/>
        <w:t>Make sound judgements in the absence of complete data.</w:t>
      </w:r>
    </w:p>
    <w:p w14:paraId="4C6C6FE6" w14:textId="77777777" w:rsidR="00BB1369" w:rsidRDefault="00390CA2" w:rsidP="007C3700">
      <w:pPr>
        <w:spacing w:after="120" w:line="240" w:lineRule="auto"/>
        <w:ind w:left="1440" w:right="260" w:hanging="873"/>
        <w:jc w:val="both"/>
        <w:rPr>
          <w:rFonts w:ascii="Arial" w:hAnsi="Arial" w:cs="Arial"/>
        </w:rPr>
      </w:pPr>
      <w:r>
        <w:rPr>
          <w:rFonts w:ascii="Arial" w:hAnsi="Arial" w:cs="Arial"/>
        </w:rPr>
        <w:t>9.3</w:t>
      </w:r>
      <w:r>
        <w:rPr>
          <w:rFonts w:ascii="Arial" w:hAnsi="Arial" w:cs="Arial"/>
        </w:rPr>
        <w:tab/>
        <w:t>Work with self-direction and originality in tackling and solving problems.</w:t>
      </w:r>
    </w:p>
    <w:p w14:paraId="770DAD75" w14:textId="77777777" w:rsidR="00BB1369" w:rsidRDefault="00390CA2" w:rsidP="007C3700">
      <w:pPr>
        <w:spacing w:after="120" w:line="240" w:lineRule="auto"/>
        <w:ind w:left="1440" w:right="260" w:hanging="873"/>
        <w:jc w:val="both"/>
        <w:rPr>
          <w:rFonts w:ascii="Arial" w:hAnsi="Arial" w:cs="Arial"/>
        </w:rPr>
      </w:pPr>
      <w:r>
        <w:rPr>
          <w:rFonts w:ascii="Arial" w:hAnsi="Arial" w:cs="Arial"/>
        </w:rPr>
        <w:lastRenderedPageBreak/>
        <w:t>9.4</w:t>
      </w:r>
      <w:r>
        <w:rPr>
          <w:rFonts w:ascii="Arial" w:hAnsi="Arial" w:cs="Arial"/>
        </w:rPr>
        <w:tab/>
        <w:t>Plan, work and study independently, and use relevant resources in a manner that reflects good practice.</w:t>
      </w:r>
    </w:p>
    <w:p w14:paraId="62C458B7" w14:textId="77777777" w:rsidR="00BB1369" w:rsidRDefault="00390CA2" w:rsidP="007C3700">
      <w:pPr>
        <w:spacing w:after="120" w:line="240" w:lineRule="auto"/>
        <w:ind w:left="1440" w:right="260" w:hanging="873"/>
        <w:jc w:val="both"/>
        <w:rPr>
          <w:rFonts w:ascii="Arial" w:hAnsi="Arial" w:cs="Arial"/>
        </w:rPr>
      </w:pPr>
      <w:r>
        <w:rPr>
          <w:rFonts w:ascii="Arial" w:hAnsi="Arial" w:cs="Arial"/>
        </w:rPr>
        <w:t>9.5</w:t>
      </w:r>
      <w:r>
        <w:rPr>
          <w:rFonts w:ascii="Arial" w:hAnsi="Arial" w:cs="Arial"/>
        </w:rPr>
        <w:tab/>
        <w:t>Demonstrate time management and organisational skills, including the ability to manage their own learning and development.</w:t>
      </w:r>
    </w:p>
    <w:p w14:paraId="218C3E06" w14:textId="77777777" w:rsidR="00BB1369" w:rsidRDefault="00390CA2" w:rsidP="007C3700">
      <w:pPr>
        <w:spacing w:after="120" w:line="240" w:lineRule="auto"/>
        <w:ind w:left="1440" w:right="260" w:hanging="873"/>
        <w:jc w:val="both"/>
      </w:pPr>
      <w:r>
        <w:rPr>
          <w:rFonts w:ascii="Arial" w:hAnsi="Arial" w:cs="Arial"/>
        </w:rPr>
        <w:t>9.6</w:t>
      </w:r>
      <w:r>
        <w:rPr>
          <w:rFonts w:ascii="Arial" w:hAnsi="Arial" w:cs="Arial"/>
        </w:rPr>
        <w:tab/>
        <w:t>Present ideas, arguments and results in the form of a well-structured written report.</w:t>
      </w:r>
    </w:p>
    <w:p w14:paraId="1C3421FB" w14:textId="0AF5BE87" w:rsidR="00BB1369" w:rsidRDefault="00390CA2" w:rsidP="007C3700">
      <w:pPr>
        <w:spacing w:after="120" w:line="240" w:lineRule="auto"/>
        <w:ind w:left="1440" w:right="260" w:hanging="873"/>
        <w:jc w:val="both"/>
      </w:pPr>
      <w:r>
        <w:rPr>
          <w:rFonts w:ascii="Arial" w:hAnsi="Arial" w:cs="Arial"/>
        </w:rPr>
        <w:t>9.7</w:t>
      </w:r>
      <w:r>
        <w:rPr>
          <w:rFonts w:ascii="Arial" w:hAnsi="Arial" w:cs="Arial"/>
        </w:rPr>
        <w:tab/>
        <w:t xml:space="preserve">Communicate effectively </w:t>
      </w:r>
    </w:p>
    <w:p w14:paraId="17085DB2" w14:textId="77777777" w:rsidR="00BB1369" w:rsidRDefault="00390CA2" w:rsidP="007C3700">
      <w:pPr>
        <w:spacing w:after="120" w:line="240" w:lineRule="auto"/>
        <w:ind w:left="1440" w:right="260" w:hanging="873"/>
        <w:jc w:val="both"/>
      </w:pPr>
      <w:r>
        <w:rPr>
          <w:rFonts w:ascii="Arial" w:hAnsi="Arial" w:cs="Arial"/>
        </w:rPr>
        <w:t>9.8</w:t>
      </w:r>
      <w:r>
        <w:rPr>
          <w:rFonts w:ascii="Arial" w:hAnsi="Arial" w:cs="Arial"/>
        </w:rPr>
        <w:tab/>
        <w:t>Reflect on issues of personal development and the skills needed to perform a task, and act accordingly.</w:t>
      </w:r>
    </w:p>
    <w:p w14:paraId="79A2D02A" w14:textId="77777777" w:rsidR="00BB1369" w:rsidRDefault="00BB1369" w:rsidP="007C3700">
      <w:pPr>
        <w:pStyle w:val="Default"/>
        <w:spacing w:after="120"/>
        <w:ind w:right="260"/>
        <w:rPr>
          <w:color w:val="auto"/>
          <w:sz w:val="22"/>
          <w:szCs w:val="22"/>
        </w:rPr>
      </w:pPr>
    </w:p>
    <w:p w14:paraId="7618D34A" w14:textId="77777777" w:rsidR="00BB1369" w:rsidRDefault="00390CA2">
      <w:pPr>
        <w:numPr>
          <w:ilvl w:val="0"/>
          <w:numId w:val="1"/>
        </w:numPr>
        <w:spacing w:after="120" w:line="240" w:lineRule="auto"/>
        <w:ind w:left="567" w:right="260" w:hanging="567"/>
        <w:jc w:val="both"/>
        <w:rPr>
          <w:rFonts w:ascii="Arial" w:hAnsi="Arial" w:cs="Arial"/>
          <w:b/>
        </w:rPr>
      </w:pPr>
      <w:r>
        <w:rPr>
          <w:rFonts w:ascii="Arial" w:hAnsi="Arial" w:cs="Arial"/>
          <w:b/>
        </w:rPr>
        <w:t>A synopsis of the curriculum</w:t>
      </w:r>
    </w:p>
    <w:p w14:paraId="316EBDC9" w14:textId="174F4AAC" w:rsidR="00BB1369" w:rsidRDefault="00390CA2">
      <w:pPr>
        <w:spacing w:after="120" w:line="240" w:lineRule="auto"/>
        <w:ind w:left="567" w:right="260"/>
        <w:jc w:val="both"/>
      </w:pPr>
      <w:r>
        <w:rPr>
          <w:rFonts w:ascii="Arial" w:hAnsi="Arial" w:cs="Arial"/>
          <w:iCs/>
        </w:rPr>
        <w:t>The project consists primarily of an extended period during which students undertake a substantial piece of work and a report on this in the form of a dissertation. It is preceded by an exploratory stage in which students review and summarise relevant literature or other technical background, including in a verbal presentation, and gain specific skills relevant to their project. It may be permitted to undertake the work in groups, particularly for projects with a development focus. However, the dissertations are produced individually.  The project examines the student's ability to research technical background, to understand and expand on a specific problem commensurate with their programme of study and relate it to other work, to carry out investigations and development (as appropriate), to describe results and draw conclusions from them, and to write a coherent and well organised dissertation demonstrating the student’s individual reflection and achieved learning.</w:t>
      </w:r>
    </w:p>
    <w:p w14:paraId="0073A443" w14:textId="77777777" w:rsidR="00BB1369" w:rsidRDefault="00BB1369">
      <w:pPr>
        <w:spacing w:after="120" w:line="240" w:lineRule="auto"/>
        <w:ind w:left="426" w:right="260"/>
        <w:rPr>
          <w:rFonts w:ascii="Arial" w:hAnsi="Arial" w:cs="Arial"/>
          <w:i/>
          <w:iCs/>
        </w:rPr>
      </w:pPr>
    </w:p>
    <w:p w14:paraId="508960AA" w14:textId="77777777" w:rsidR="00F37011" w:rsidRPr="00F37011" w:rsidRDefault="00F37011" w:rsidP="00F37011">
      <w:pPr>
        <w:numPr>
          <w:ilvl w:val="0"/>
          <w:numId w:val="1"/>
        </w:numPr>
        <w:spacing w:after="120" w:line="240" w:lineRule="auto"/>
        <w:ind w:left="567" w:right="260" w:hanging="567"/>
        <w:jc w:val="both"/>
        <w:rPr>
          <w:rFonts w:ascii="Arial" w:hAnsi="Arial" w:cs="Arial"/>
          <w:b/>
        </w:rPr>
      </w:pPr>
      <w:r w:rsidRPr="00F37011">
        <w:rPr>
          <w:rFonts w:ascii="Arial" w:hAnsi="Arial" w:cs="Arial"/>
          <w:b/>
        </w:rPr>
        <w:t xml:space="preserve">Reading list </w:t>
      </w:r>
    </w:p>
    <w:p w14:paraId="414E4D43" w14:textId="77777777" w:rsidR="00F37011" w:rsidRPr="00F37011" w:rsidRDefault="00F37011" w:rsidP="00F37011">
      <w:pPr>
        <w:spacing w:after="120" w:line="240" w:lineRule="auto"/>
        <w:ind w:left="567" w:right="260"/>
        <w:jc w:val="both"/>
        <w:rPr>
          <w:rFonts w:ascii="Arial" w:hAnsi="Arial" w:cs="Arial"/>
        </w:rPr>
      </w:pPr>
      <w:r w:rsidRPr="00F37011">
        <w:rPr>
          <w:rFonts w:ascii="Arial" w:hAnsi="Arial" w:cs="Arial"/>
        </w:rPr>
        <w:t xml:space="preserve">The University is committed to ensuring that core reading materials are in accessible electronic format in line with the Kent Inclusive Practices. </w:t>
      </w:r>
    </w:p>
    <w:p w14:paraId="73F6C9EB" w14:textId="77777777" w:rsidR="00F37011" w:rsidRPr="00F37011" w:rsidRDefault="00F37011" w:rsidP="00F37011">
      <w:pPr>
        <w:spacing w:after="120" w:line="240" w:lineRule="auto"/>
        <w:ind w:left="567" w:right="260"/>
        <w:jc w:val="both"/>
        <w:rPr>
          <w:rFonts w:ascii="Arial" w:hAnsi="Arial" w:cs="Arial"/>
        </w:rPr>
      </w:pPr>
      <w:r w:rsidRPr="00F37011">
        <w:rPr>
          <w:rFonts w:ascii="Arial" w:hAnsi="Arial" w:cs="Arial"/>
        </w:rPr>
        <w:t xml:space="preserve">The most up to date reading list for each module can be found on the university's </w:t>
      </w:r>
      <w:hyperlink r:id="rId11" w:history="1">
        <w:r w:rsidRPr="00F37011">
          <w:rPr>
            <w:rStyle w:val="Hyperlink"/>
            <w:rFonts w:ascii="Arial" w:hAnsi="Arial" w:cs="Arial"/>
          </w:rPr>
          <w:t>reading list pages</w:t>
        </w:r>
      </w:hyperlink>
      <w:r w:rsidRPr="00F37011">
        <w:rPr>
          <w:rFonts w:ascii="Arial" w:hAnsi="Arial" w:cs="Arial"/>
        </w:rPr>
        <w:t xml:space="preserve">. </w:t>
      </w:r>
    </w:p>
    <w:p w14:paraId="6F714274" w14:textId="07D6A520" w:rsidR="00BB1369" w:rsidRDefault="00BB1369" w:rsidP="00F37011">
      <w:pPr>
        <w:spacing w:after="120" w:line="240" w:lineRule="auto"/>
        <w:ind w:right="260"/>
        <w:jc w:val="both"/>
        <w:rPr>
          <w:rFonts w:ascii="Arial" w:hAnsi="Arial" w:cs="Arial"/>
          <w:b/>
        </w:rPr>
      </w:pPr>
    </w:p>
    <w:p w14:paraId="670F4B1C" w14:textId="57F077D5" w:rsidR="00BB1369" w:rsidRDefault="00390CA2">
      <w:pPr>
        <w:spacing w:after="120" w:line="240" w:lineRule="auto"/>
        <w:ind w:left="567" w:right="260"/>
        <w:jc w:val="both"/>
      </w:pPr>
      <w:r>
        <w:rPr>
          <w:rFonts w:ascii="Arial" w:hAnsi="Arial" w:cs="Arial"/>
        </w:rPr>
        <w:t>Entirely project-dependent</w:t>
      </w:r>
    </w:p>
    <w:p w14:paraId="50C15700" w14:textId="77777777" w:rsidR="00BB1369" w:rsidRDefault="00BB1369">
      <w:pPr>
        <w:spacing w:after="120" w:line="240" w:lineRule="auto"/>
        <w:ind w:right="260"/>
        <w:jc w:val="both"/>
        <w:rPr>
          <w:rFonts w:ascii="Arial" w:hAnsi="Arial" w:cs="Arial"/>
          <w:b/>
        </w:rPr>
      </w:pPr>
    </w:p>
    <w:p w14:paraId="24336F12" w14:textId="4C651FBF" w:rsidR="00BB1369" w:rsidRDefault="00F37011">
      <w:pPr>
        <w:numPr>
          <w:ilvl w:val="0"/>
          <w:numId w:val="1"/>
        </w:numPr>
        <w:spacing w:after="120" w:line="240" w:lineRule="auto"/>
        <w:ind w:left="567" w:right="260" w:hanging="567"/>
        <w:rPr>
          <w:rFonts w:ascii="Arial" w:hAnsi="Arial" w:cs="Arial"/>
          <w:i/>
          <w:iCs/>
        </w:rPr>
      </w:pPr>
      <w:r w:rsidRPr="00F37011">
        <w:rPr>
          <w:rFonts w:ascii="Arial" w:hAnsi="Arial" w:cs="Arial"/>
          <w:b/>
        </w:rPr>
        <w:t>Contact Hours</w:t>
      </w:r>
    </w:p>
    <w:p w14:paraId="6438D7BC" w14:textId="3F320DEE" w:rsidR="00BB1369" w:rsidRDefault="00390CA2">
      <w:pPr>
        <w:spacing w:after="120" w:line="240" w:lineRule="auto"/>
        <w:ind w:left="567" w:right="260"/>
        <w:jc w:val="both"/>
      </w:pPr>
      <w:r>
        <w:rPr>
          <w:rFonts w:ascii="Arial" w:hAnsi="Arial" w:cs="Arial"/>
          <w:iCs/>
        </w:rPr>
        <w:t>Total contact hours: 25</w:t>
      </w:r>
    </w:p>
    <w:p w14:paraId="73B92B19" w14:textId="7E4D3E58" w:rsidR="00BB1369" w:rsidRDefault="00390CA2">
      <w:pPr>
        <w:spacing w:after="120" w:line="240" w:lineRule="auto"/>
        <w:ind w:left="567" w:right="260"/>
        <w:jc w:val="both"/>
      </w:pPr>
      <w:r>
        <w:rPr>
          <w:rFonts w:ascii="Arial" w:hAnsi="Arial" w:cs="Arial"/>
          <w:iCs/>
        </w:rPr>
        <w:t>Private study hours: 575</w:t>
      </w:r>
    </w:p>
    <w:p w14:paraId="21B75C30" w14:textId="77777777" w:rsidR="00BB1369" w:rsidRDefault="00390CA2">
      <w:pPr>
        <w:spacing w:after="120" w:line="240" w:lineRule="auto"/>
        <w:ind w:left="567" w:right="260"/>
        <w:jc w:val="both"/>
        <w:rPr>
          <w:rFonts w:ascii="Arial" w:hAnsi="Arial" w:cs="Arial"/>
          <w:iCs/>
        </w:rPr>
      </w:pPr>
      <w:r>
        <w:rPr>
          <w:rFonts w:ascii="Arial" w:hAnsi="Arial" w:cs="Arial"/>
          <w:iCs/>
        </w:rPr>
        <w:t>Total study hours: 600</w:t>
      </w:r>
    </w:p>
    <w:p w14:paraId="12586BE4" w14:textId="77777777" w:rsidR="00BB1369" w:rsidRDefault="00BB1369">
      <w:pPr>
        <w:spacing w:after="120" w:line="240" w:lineRule="auto"/>
        <w:ind w:left="426" w:right="260"/>
        <w:rPr>
          <w:rFonts w:ascii="Arial" w:hAnsi="Arial" w:cs="Arial"/>
          <w:i/>
          <w:iCs/>
        </w:rPr>
      </w:pPr>
    </w:p>
    <w:p w14:paraId="652FC41F" w14:textId="77777777" w:rsidR="00BB1369" w:rsidRDefault="00390CA2">
      <w:pPr>
        <w:numPr>
          <w:ilvl w:val="0"/>
          <w:numId w:val="1"/>
        </w:numPr>
        <w:spacing w:after="120" w:line="240" w:lineRule="auto"/>
        <w:ind w:left="567" w:right="260" w:hanging="567"/>
        <w:rPr>
          <w:rFonts w:ascii="Arial" w:hAnsi="Arial" w:cs="Arial"/>
          <w:i/>
          <w:iCs/>
        </w:rPr>
      </w:pPr>
      <w:r>
        <w:rPr>
          <w:rFonts w:ascii="Arial" w:hAnsi="Arial" w:cs="Arial"/>
          <w:b/>
        </w:rPr>
        <w:t>Assessment methods</w:t>
      </w:r>
    </w:p>
    <w:p w14:paraId="7483BF3C" w14:textId="77777777" w:rsidR="00BB1369" w:rsidRDefault="00390CA2" w:rsidP="00F37011">
      <w:pPr>
        <w:pStyle w:val="ListParagraph"/>
        <w:numPr>
          <w:ilvl w:val="1"/>
          <w:numId w:val="2"/>
        </w:numPr>
        <w:spacing w:after="120"/>
        <w:ind w:left="1134" w:hanging="567"/>
        <w:rPr>
          <w:rFonts w:ascii="Arial" w:hAnsi="Arial" w:cs="Arial"/>
          <w:iCs/>
        </w:rPr>
      </w:pPr>
      <w:r>
        <w:rPr>
          <w:rFonts w:ascii="Arial" w:hAnsi="Arial" w:cs="Arial"/>
          <w:iCs/>
        </w:rPr>
        <w:t>Main assessment methods</w:t>
      </w:r>
    </w:p>
    <w:p w14:paraId="776B6093" w14:textId="1C2CE01B" w:rsidR="00BB1369" w:rsidRDefault="00390CA2" w:rsidP="00F37011">
      <w:pPr>
        <w:spacing w:after="0" w:line="240" w:lineRule="auto"/>
        <w:ind w:left="1129" w:right="259"/>
      </w:pPr>
      <w:r>
        <w:rPr>
          <w:rFonts w:ascii="Arial" w:hAnsi="Arial" w:cs="Arial"/>
          <w:iCs/>
        </w:rPr>
        <w:t>Dissertation and supporting materials</w:t>
      </w:r>
      <w:r w:rsidR="00544FA4">
        <w:rPr>
          <w:rFonts w:ascii="Arial" w:hAnsi="Arial" w:cs="Arial"/>
          <w:iCs/>
        </w:rPr>
        <w:t xml:space="preserve"> (up to 15,000 words)</w:t>
      </w:r>
      <w:r>
        <w:rPr>
          <w:rFonts w:ascii="Arial" w:hAnsi="Arial" w:cs="Arial"/>
          <w:iCs/>
        </w:rPr>
        <w:t xml:space="preserve"> (</w:t>
      </w:r>
      <w:r w:rsidR="00502559">
        <w:rPr>
          <w:rFonts w:ascii="Arial" w:hAnsi="Arial" w:cs="Arial"/>
          <w:iCs/>
        </w:rPr>
        <w:t>100</w:t>
      </w:r>
      <w:r>
        <w:rPr>
          <w:rFonts w:ascii="Arial" w:hAnsi="Arial" w:cs="Arial"/>
          <w:iCs/>
        </w:rPr>
        <w:t>%)</w:t>
      </w:r>
    </w:p>
    <w:p w14:paraId="4EF426A6" w14:textId="36A226DF" w:rsidR="00BB1369" w:rsidRDefault="00BB1369" w:rsidP="00F37011">
      <w:pPr>
        <w:spacing w:after="120" w:line="240" w:lineRule="auto"/>
        <w:ind w:left="567" w:right="260"/>
        <w:jc w:val="both"/>
        <w:rPr>
          <w:rFonts w:ascii="Arial" w:hAnsi="Arial" w:cs="Arial"/>
          <w:iCs/>
        </w:rPr>
      </w:pPr>
    </w:p>
    <w:p w14:paraId="077B7CC2" w14:textId="77777777" w:rsidR="00BB1369" w:rsidRDefault="00390CA2" w:rsidP="00F37011">
      <w:pPr>
        <w:spacing w:after="120" w:line="240" w:lineRule="auto"/>
        <w:ind w:left="1134" w:right="260"/>
        <w:jc w:val="both"/>
        <w:rPr>
          <w:rFonts w:ascii="Arial" w:hAnsi="Arial" w:cs="Arial"/>
          <w:iCs/>
        </w:rPr>
      </w:pPr>
      <w:r>
        <w:rPr>
          <w:rFonts w:ascii="Arial" w:hAnsi="Arial" w:cs="Arial"/>
          <w:iCs/>
        </w:rPr>
        <w:t>Although some projects may involve group work, each student is assessed on an individual basis.</w:t>
      </w:r>
    </w:p>
    <w:p w14:paraId="276DD8C6" w14:textId="77777777" w:rsidR="00BB1369" w:rsidRDefault="00BB1369" w:rsidP="00F37011">
      <w:pPr>
        <w:spacing w:after="120" w:line="240" w:lineRule="auto"/>
        <w:ind w:left="993" w:right="260"/>
        <w:rPr>
          <w:rFonts w:ascii="Arial" w:hAnsi="Arial" w:cs="Arial"/>
          <w:b/>
          <w:iCs/>
        </w:rPr>
      </w:pPr>
    </w:p>
    <w:p w14:paraId="3C21E38B" w14:textId="77777777" w:rsidR="00BB1369" w:rsidRDefault="00390CA2" w:rsidP="00F37011">
      <w:pPr>
        <w:spacing w:after="120"/>
        <w:ind w:left="1134" w:hanging="567"/>
        <w:rPr>
          <w:rFonts w:ascii="Arial" w:hAnsi="Arial" w:cs="Arial"/>
          <w:iCs/>
        </w:rPr>
      </w:pPr>
      <w:r>
        <w:rPr>
          <w:rFonts w:ascii="Arial" w:hAnsi="Arial" w:cs="Arial"/>
          <w:iCs/>
        </w:rPr>
        <w:lastRenderedPageBreak/>
        <w:t>13.2</w:t>
      </w:r>
      <w:r>
        <w:rPr>
          <w:rFonts w:ascii="Arial" w:hAnsi="Arial" w:cs="Arial"/>
          <w:iCs/>
        </w:rPr>
        <w:tab/>
        <w:t xml:space="preserve">Reassessment methods </w:t>
      </w:r>
    </w:p>
    <w:p w14:paraId="7B232D80" w14:textId="77777777" w:rsidR="00BB1369" w:rsidRDefault="00390CA2" w:rsidP="00F37011">
      <w:pPr>
        <w:spacing w:after="120" w:line="240" w:lineRule="auto"/>
        <w:ind w:left="1134" w:right="260"/>
        <w:jc w:val="both"/>
        <w:rPr>
          <w:rFonts w:ascii="Arial" w:hAnsi="Arial" w:cs="Arial"/>
          <w:iCs/>
        </w:rPr>
      </w:pPr>
      <w:r>
        <w:rPr>
          <w:rFonts w:ascii="Arial" w:hAnsi="Arial" w:cs="Arial"/>
          <w:iCs/>
        </w:rPr>
        <w:t>Like-for-like</w:t>
      </w:r>
    </w:p>
    <w:p w14:paraId="0F9577D2" w14:textId="77777777" w:rsidR="00BB1369" w:rsidRDefault="00390CA2" w:rsidP="00F37011">
      <w:pPr>
        <w:spacing w:after="120" w:line="240" w:lineRule="auto"/>
        <w:ind w:left="1134" w:right="260"/>
        <w:jc w:val="both"/>
        <w:rPr>
          <w:rFonts w:ascii="Arial" w:hAnsi="Arial" w:cs="Arial"/>
          <w:iCs/>
        </w:rPr>
      </w:pPr>
      <w:r>
        <w:rPr>
          <w:rFonts w:ascii="Arial" w:hAnsi="Arial" w:cs="Arial"/>
          <w:iCs/>
        </w:rPr>
        <w:t>In the event that reassessment isn't feasible, credit retrieval will involve repeating the module.</w:t>
      </w:r>
    </w:p>
    <w:p w14:paraId="7422718D" w14:textId="77777777" w:rsidR="00BB1369" w:rsidRDefault="00BB1369">
      <w:pPr>
        <w:spacing w:after="120" w:line="240" w:lineRule="auto"/>
        <w:ind w:left="426" w:right="260"/>
        <w:rPr>
          <w:rFonts w:ascii="Arial" w:hAnsi="Arial" w:cs="Arial"/>
          <w:b/>
          <w:i/>
          <w:iCs/>
        </w:rPr>
      </w:pPr>
    </w:p>
    <w:p w14:paraId="686B2C40" w14:textId="77777777" w:rsidR="00BB1369" w:rsidRDefault="00390CA2">
      <w:pPr>
        <w:numPr>
          <w:ilvl w:val="0"/>
          <w:numId w:val="1"/>
        </w:numPr>
        <w:spacing w:after="120" w:line="240" w:lineRule="auto"/>
        <w:ind w:left="567" w:right="261" w:hanging="567"/>
        <w:jc w:val="both"/>
        <w:rPr>
          <w:rFonts w:ascii="Arial" w:hAnsi="Arial" w:cs="Arial"/>
          <w:b/>
          <w:iCs/>
        </w:rPr>
      </w:pPr>
      <w:r>
        <w:rPr>
          <w:rFonts w:ascii="Arial" w:hAnsi="Arial" w:cs="Arial"/>
          <w:b/>
          <w:iCs/>
        </w:rPr>
        <w:t>Map of module learning outcomes (sections 8 &amp; 9) to learning and teaching methods (section 12) and methods of assessment (section 13)</w:t>
      </w:r>
    </w:p>
    <w:p w14:paraId="3660758C" w14:textId="77777777" w:rsidR="00F37011" w:rsidRDefault="00F37011" w:rsidP="00F37011">
      <w:pPr>
        <w:spacing w:after="120" w:line="240" w:lineRule="auto"/>
        <w:ind w:left="360" w:right="543"/>
        <w:jc w:val="both"/>
        <w:rPr>
          <w:rFonts w:ascii="Arial" w:hAnsi="Arial" w:cs="Arial"/>
          <w:b/>
          <w:bCs/>
          <w:sz w:val="24"/>
          <w:szCs w:val="24"/>
        </w:rPr>
      </w:pPr>
    </w:p>
    <w:p w14:paraId="479F9A60" w14:textId="3A71AF57" w:rsidR="00F37011" w:rsidRPr="00F37011" w:rsidRDefault="00F37011" w:rsidP="00F37011">
      <w:pPr>
        <w:spacing w:after="120" w:line="240" w:lineRule="auto"/>
        <w:ind w:left="360" w:right="543" w:firstLine="360"/>
        <w:jc w:val="both"/>
        <w:rPr>
          <w:rFonts w:ascii="Arial" w:hAnsi="Arial" w:cs="Arial"/>
          <w:b/>
          <w:bCs/>
          <w:sz w:val="24"/>
          <w:szCs w:val="24"/>
        </w:rPr>
      </w:pPr>
      <w:r w:rsidRPr="00F37011">
        <w:rPr>
          <w:rFonts w:ascii="Arial" w:hAnsi="Arial" w:cs="Arial"/>
          <w:b/>
          <w:bCs/>
          <w:sz w:val="24"/>
          <w:szCs w:val="24"/>
        </w:rPr>
        <w:t>Module learning outcomes against learning and teaching methods:</w:t>
      </w:r>
    </w:p>
    <w:p w14:paraId="728D812B" w14:textId="77777777" w:rsidR="00BB1369" w:rsidRDefault="00BB1369">
      <w:pPr>
        <w:spacing w:after="120" w:line="240" w:lineRule="auto"/>
        <w:ind w:left="567" w:right="261"/>
        <w:jc w:val="both"/>
        <w:rPr>
          <w:rFonts w:ascii="Arial" w:hAnsi="Arial" w:cs="Arial"/>
          <w:i/>
          <w:iCs/>
        </w:rPr>
      </w:pPr>
    </w:p>
    <w:tbl>
      <w:tblPr>
        <w:tblStyle w:val="TableGrid"/>
        <w:tblW w:w="8676" w:type="dxa"/>
        <w:tblInd w:w="738" w:type="dxa"/>
        <w:tblLook w:val="04A0" w:firstRow="1" w:lastRow="0" w:firstColumn="1" w:lastColumn="0" w:noHBand="0" w:noVBand="1"/>
      </w:tblPr>
      <w:tblGrid>
        <w:gridCol w:w="1598"/>
        <w:gridCol w:w="525"/>
        <w:gridCol w:w="524"/>
        <w:gridCol w:w="523"/>
        <w:gridCol w:w="524"/>
        <w:gridCol w:w="523"/>
        <w:gridCol w:w="524"/>
        <w:gridCol w:w="523"/>
        <w:gridCol w:w="525"/>
        <w:gridCol w:w="523"/>
        <w:gridCol w:w="524"/>
        <w:gridCol w:w="523"/>
        <w:gridCol w:w="659"/>
        <w:gridCol w:w="658"/>
      </w:tblGrid>
      <w:tr w:rsidR="00BB1369" w14:paraId="44318F66" w14:textId="77777777" w:rsidTr="00223A73">
        <w:tc>
          <w:tcPr>
            <w:tcW w:w="1598" w:type="dxa"/>
            <w:shd w:val="clear" w:color="auto" w:fill="D9D9D9" w:themeFill="background1" w:themeFillShade="D9"/>
          </w:tcPr>
          <w:p w14:paraId="39A13A5E" w14:textId="77777777" w:rsidR="00BB1369" w:rsidRDefault="00390CA2">
            <w:pPr>
              <w:spacing w:after="0" w:line="240" w:lineRule="auto"/>
              <w:ind w:left="33"/>
              <w:rPr>
                <w:rFonts w:ascii="Arial" w:hAnsi="Arial" w:cs="Arial"/>
                <w:b/>
              </w:rPr>
            </w:pPr>
            <w:r>
              <w:rPr>
                <w:rFonts w:ascii="Arial" w:hAnsi="Arial" w:cs="Arial"/>
                <w:b/>
              </w:rPr>
              <w:t>Module learning outcome</w:t>
            </w:r>
          </w:p>
        </w:tc>
        <w:tc>
          <w:tcPr>
            <w:tcW w:w="525" w:type="dxa"/>
            <w:shd w:val="clear" w:color="auto" w:fill="auto"/>
          </w:tcPr>
          <w:p w14:paraId="794909C7" w14:textId="77777777" w:rsidR="00BB1369" w:rsidRDefault="00390CA2">
            <w:pPr>
              <w:spacing w:after="0" w:line="240" w:lineRule="auto"/>
              <w:rPr>
                <w:rFonts w:ascii="Arial" w:hAnsi="Arial" w:cs="Arial"/>
              </w:rPr>
            </w:pPr>
            <w:r>
              <w:rPr>
                <w:rFonts w:ascii="Arial" w:hAnsi="Arial" w:cs="Arial"/>
              </w:rPr>
              <w:t>8.1</w:t>
            </w:r>
          </w:p>
        </w:tc>
        <w:tc>
          <w:tcPr>
            <w:tcW w:w="524" w:type="dxa"/>
            <w:shd w:val="clear" w:color="auto" w:fill="auto"/>
          </w:tcPr>
          <w:p w14:paraId="02090B23" w14:textId="77777777" w:rsidR="00BB1369" w:rsidRDefault="00390CA2">
            <w:pPr>
              <w:spacing w:after="0" w:line="240" w:lineRule="auto"/>
              <w:rPr>
                <w:rFonts w:ascii="Arial" w:hAnsi="Arial" w:cs="Arial"/>
              </w:rPr>
            </w:pPr>
            <w:r>
              <w:rPr>
                <w:rFonts w:ascii="Arial" w:hAnsi="Arial" w:cs="Arial"/>
              </w:rPr>
              <w:t>8.2</w:t>
            </w:r>
          </w:p>
        </w:tc>
        <w:tc>
          <w:tcPr>
            <w:tcW w:w="523" w:type="dxa"/>
            <w:shd w:val="clear" w:color="auto" w:fill="auto"/>
          </w:tcPr>
          <w:p w14:paraId="2FFCEA4C" w14:textId="77777777" w:rsidR="00BB1369" w:rsidRDefault="00390CA2">
            <w:pPr>
              <w:spacing w:after="0" w:line="240" w:lineRule="auto"/>
              <w:rPr>
                <w:rFonts w:ascii="Arial" w:hAnsi="Arial" w:cs="Arial"/>
              </w:rPr>
            </w:pPr>
            <w:r>
              <w:rPr>
                <w:rFonts w:ascii="Arial" w:hAnsi="Arial" w:cs="Arial"/>
              </w:rPr>
              <w:t>8.3</w:t>
            </w:r>
          </w:p>
        </w:tc>
        <w:tc>
          <w:tcPr>
            <w:tcW w:w="524" w:type="dxa"/>
            <w:shd w:val="clear" w:color="auto" w:fill="auto"/>
          </w:tcPr>
          <w:p w14:paraId="14B54260" w14:textId="77777777" w:rsidR="00BB1369" w:rsidRDefault="00390CA2">
            <w:pPr>
              <w:spacing w:after="0" w:line="240" w:lineRule="auto"/>
              <w:rPr>
                <w:rFonts w:ascii="Arial" w:hAnsi="Arial" w:cs="Arial"/>
              </w:rPr>
            </w:pPr>
            <w:r>
              <w:rPr>
                <w:rFonts w:ascii="Arial" w:hAnsi="Arial" w:cs="Arial"/>
              </w:rPr>
              <w:t>8.4</w:t>
            </w:r>
          </w:p>
        </w:tc>
        <w:tc>
          <w:tcPr>
            <w:tcW w:w="523" w:type="dxa"/>
            <w:shd w:val="clear" w:color="auto" w:fill="auto"/>
          </w:tcPr>
          <w:p w14:paraId="08C0226A" w14:textId="77777777" w:rsidR="00BB1369" w:rsidRDefault="00390CA2">
            <w:pPr>
              <w:spacing w:after="0" w:line="240" w:lineRule="auto"/>
              <w:rPr>
                <w:rFonts w:ascii="Arial" w:hAnsi="Arial" w:cs="Arial"/>
              </w:rPr>
            </w:pPr>
            <w:r>
              <w:rPr>
                <w:rFonts w:ascii="Arial" w:hAnsi="Arial" w:cs="Arial"/>
              </w:rPr>
              <w:t>8.5</w:t>
            </w:r>
          </w:p>
        </w:tc>
        <w:tc>
          <w:tcPr>
            <w:tcW w:w="524" w:type="dxa"/>
            <w:shd w:val="clear" w:color="auto" w:fill="auto"/>
          </w:tcPr>
          <w:p w14:paraId="4DF4DF33" w14:textId="77777777" w:rsidR="00BB1369" w:rsidRDefault="00390CA2">
            <w:pPr>
              <w:spacing w:after="0" w:line="240" w:lineRule="auto"/>
              <w:rPr>
                <w:rFonts w:ascii="Arial" w:hAnsi="Arial" w:cs="Arial"/>
              </w:rPr>
            </w:pPr>
            <w:r>
              <w:rPr>
                <w:rFonts w:ascii="Arial" w:hAnsi="Arial" w:cs="Arial"/>
              </w:rPr>
              <w:t>9.1</w:t>
            </w:r>
          </w:p>
        </w:tc>
        <w:tc>
          <w:tcPr>
            <w:tcW w:w="523" w:type="dxa"/>
            <w:shd w:val="clear" w:color="auto" w:fill="auto"/>
          </w:tcPr>
          <w:p w14:paraId="46238530" w14:textId="77777777" w:rsidR="00BB1369" w:rsidRDefault="00390CA2">
            <w:pPr>
              <w:spacing w:after="0" w:line="240" w:lineRule="auto"/>
              <w:rPr>
                <w:rFonts w:ascii="Arial" w:hAnsi="Arial" w:cs="Arial"/>
              </w:rPr>
            </w:pPr>
            <w:r>
              <w:rPr>
                <w:rFonts w:ascii="Arial" w:hAnsi="Arial" w:cs="Arial"/>
              </w:rPr>
              <w:t>9.2</w:t>
            </w:r>
          </w:p>
        </w:tc>
        <w:tc>
          <w:tcPr>
            <w:tcW w:w="525" w:type="dxa"/>
            <w:shd w:val="clear" w:color="auto" w:fill="auto"/>
          </w:tcPr>
          <w:p w14:paraId="5BB95E39" w14:textId="77777777" w:rsidR="00BB1369" w:rsidRDefault="00390CA2">
            <w:pPr>
              <w:spacing w:after="0" w:line="240" w:lineRule="auto"/>
              <w:rPr>
                <w:rFonts w:ascii="Arial" w:hAnsi="Arial" w:cs="Arial"/>
              </w:rPr>
            </w:pPr>
            <w:r>
              <w:rPr>
                <w:rFonts w:ascii="Arial" w:hAnsi="Arial" w:cs="Arial"/>
              </w:rPr>
              <w:t>9.3</w:t>
            </w:r>
          </w:p>
        </w:tc>
        <w:tc>
          <w:tcPr>
            <w:tcW w:w="523" w:type="dxa"/>
            <w:shd w:val="clear" w:color="auto" w:fill="auto"/>
          </w:tcPr>
          <w:p w14:paraId="71609E1A" w14:textId="77777777" w:rsidR="00BB1369" w:rsidRDefault="00390CA2">
            <w:pPr>
              <w:spacing w:after="0" w:line="240" w:lineRule="auto"/>
              <w:rPr>
                <w:rFonts w:ascii="Arial" w:hAnsi="Arial" w:cs="Arial"/>
              </w:rPr>
            </w:pPr>
            <w:r>
              <w:rPr>
                <w:rFonts w:ascii="Arial" w:hAnsi="Arial" w:cs="Arial"/>
              </w:rPr>
              <w:t>9.4</w:t>
            </w:r>
          </w:p>
        </w:tc>
        <w:tc>
          <w:tcPr>
            <w:tcW w:w="524" w:type="dxa"/>
            <w:shd w:val="clear" w:color="auto" w:fill="auto"/>
          </w:tcPr>
          <w:p w14:paraId="229E2CC7" w14:textId="77777777" w:rsidR="00BB1369" w:rsidRDefault="00390CA2">
            <w:pPr>
              <w:spacing w:after="0" w:line="240" w:lineRule="auto"/>
              <w:rPr>
                <w:rFonts w:ascii="Arial" w:hAnsi="Arial" w:cs="Arial"/>
              </w:rPr>
            </w:pPr>
            <w:r>
              <w:rPr>
                <w:rFonts w:ascii="Arial" w:hAnsi="Arial" w:cs="Arial"/>
              </w:rPr>
              <w:t>9.5</w:t>
            </w:r>
          </w:p>
        </w:tc>
        <w:tc>
          <w:tcPr>
            <w:tcW w:w="523" w:type="dxa"/>
            <w:shd w:val="clear" w:color="auto" w:fill="auto"/>
          </w:tcPr>
          <w:p w14:paraId="2928A656" w14:textId="77777777" w:rsidR="00BB1369" w:rsidRDefault="00390CA2">
            <w:pPr>
              <w:spacing w:after="0" w:line="240" w:lineRule="auto"/>
              <w:rPr>
                <w:rFonts w:ascii="Arial" w:hAnsi="Arial" w:cs="Arial"/>
              </w:rPr>
            </w:pPr>
            <w:r>
              <w:rPr>
                <w:rFonts w:ascii="Arial" w:hAnsi="Arial" w:cs="Arial"/>
              </w:rPr>
              <w:t>9.6</w:t>
            </w:r>
          </w:p>
        </w:tc>
        <w:tc>
          <w:tcPr>
            <w:tcW w:w="659" w:type="dxa"/>
            <w:tcBorders>
              <w:left w:val="nil"/>
              <w:right w:val="nil"/>
            </w:tcBorders>
            <w:shd w:val="clear" w:color="auto" w:fill="auto"/>
          </w:tcPr>
          <w:p w14:paraId="1781F521" w14:textId="77777777" w:rsidR="00BB1369" w:rsidRDefault="00390CA2">
            <w:pPr>
              <w:spacing w:after="0" w:line="240" w:lineRule="auto"/>
              <w:rPr>
                <w:rFonts w:ascii="Arial" w:hAnsi="Arial" w:cs="Arial"/>
              </w:rPr>
            </w:pPr>
            <w:r>
              <w:rPr>
                <w:rFonts w:ascii="Arial" w:hAnsi="Arial" w:cs="Arial"/>
              </w:rPr>
              <w:t>9.7</w:t>
            </w:r>
          </w:p>
        </w:tc>
        <w:tc>
          <w:tcPr>
            <w:tcW w:w="658" w:type="dxa"/>
            <w:shd w:val="clear" w:color="auto" w:fill="auto"/>
          </w:tcPr>
          <w:p w14:paraId="6FA5BC31" w14:textId="77777777" w:rsidR="00BB1369" w:rsidRPr="00AF656D" w:rsidRDefault="00390CA2">
            <w:pPr>
              <w:spacing w:after="0" w:line="240" w:lineRule="auto"/>
              <w:rPr>
                <w:rFonts w:ascii="Arial" w:hAnsi="Arial" w:cs="Arial"/>
              </w:rPr>
            </w:pPr>
            <w:r w:rsidRPr="00AF656D">
              <w:rPr>
                <w:rFonts w:ascii="Arial" w:hAnsi="Arial" w:cs="Arial"/>
              </w:rPr>
              <w:t>9.8</w:t>
            </w:r>
          </w:p>
        </w:tc>
      </w:tr>
      <w:tr w:rsidR="00BB1369" w14:paraId="4F50B23B" w14:textId="77777777" w:rsidTr="00223A73">
        <w:tc>
          <w:tcPr>
            <w:tcW w:w="1598" w:type="dxa"/>
            <w:shd w:val="clear" w:color="auto" w:fill="D9D9D9" w:themeFill="background1" w:themeFillShade="D9"/>
          </w:tcPr>
          <w:p w14:paraId="3C570F9A" w14:textId="77777777" w:rsidR="00BB1369" w:rsidRDefault="00390CA2">
            <w:pPr>
              <w:spacing w:after="0" w:line="240" w:lineRule="auto"/>
              <w:rPr>
                <w:rFonts w:ascii="Arial" w:hAnsi="Arial" w:cs="Arial"/>
                <w:b/>
              </w:rPr>
            </w:pPr>
            <w:r>
              <w:rPr>
                <w:rFonts w:ascii="Arial" w:hAnsi="Arial" w:cs="Arial"/>
                <w:b/>
              </w:rPr>
              <w:t>Learning/ teaching method</w:t>
            </w:r>
          </w:p>
        </w:tc>
        <w:tc>
          <w:tcPr>
            <w:tcW w:w="525" w:type="dxa"/>
            <w:shd w:val="clear" w:color="auto" w:fill="auto"/>
          </w:tcPr>
          <w:p w14:paraId="72FE4EB9" w14:textId="77777777" w:rsidR="00BB1369" w:rsidRDefault="00BB1369">
            <w:pPr>
              <w:spacing w:after="0" w:line="240" w:lineRule="auto"/>
              <w:rPr>
                <w:rFonts w:ascii="Arial" w:hAnsi="Arial" w:cs="Arial"/>
              </w:rPr>
            </w:pPr>
          </w:p>
        </w:tc>
        <w:tc>
          <w:tcPr>
            <w:tcW w:w="524" w:type="dxa"/>
            <w:shd w:val="clear" w:color="auto" w:fill="auto"/>
          </w:tcPr>
          <w:p w14:paraId="211F0FDC" w14:textId="77777777" w:rsidR="00BB1369" w:rsidRDefault="00BB1369">
            <w:pPr>
              <w:spacing w:after="0" w:line="240" w:lineRule="auto"/>
              <w:rPr>
                <w:rFonts w:ascii="Arial" w:hAnsi="Arial" w:cs="Arial"/>
              </w:rPr>
            </w:pPr>
          </w:p>
        </w:tc>
        <w:tc>
          <w:tcPr>
            <w:tcW w:w="523" w:type="dxa"/>
            <w:shd w:val="clear" w:color="auto" w:fill="auto"/>
          </w:tcPr>
          <w:p w14:paraId="3FB0401E" w14:textId="77777777" w:rsidR="00BB1369" w:rsidRDefault="00BB1369">
            <w:pPr>
              <w:spacing w:after="0" w:line="240" w:lineRule="auto"/>
              <w:rPr>
                <w:rFonts w:ascii="Arial" w:hAnsi="Arial" w:cs="Arial"/>
              </w:rPr>
            </w:pPr>
          </w:p>
        </w:tc>
        <w:tc>
          <w:tcPr>
            <w:tcW w:w="524" w:type="dxa"/>
            <w:shd w:val="clear" w:color="auto" w:fill="auto"/>
          </w:tcPr>
          <w:p w14:paraId="67988687" w14:textId="77777777" w:rsidR="00BB1369" w:rsidRDefault="00BB1369">
            <w:pPr>
              <w:spacing w:after="0" w:line="240" w:lineRule="auto"/>
              <w:rPr>
                <w:rFonts w:ascii="Arial" w:hAnsi="Arial" w:cs="Arial"/>
              </w:rPr>
            </w:pPr>
          </w:p>
        </w:tc>
        <w:tc>
          <w:tcPr>
            <w:tcW w:w="523" w:type="dxa"/>
            <w:shd w:val="clear" w:color="auto" w:fill="auto"/>
          </w:tcPr>
          <w:p w14:paraId="616DDBC2" w14:textId="77777777" w:rsidR="00BB1369" w:rsidRDefault="00BB1369">
            <w:pPr>
              <w:spacing w:after="0" w:line="240" w:lineRule="auto"/>
              <w:rPr>
                <w:rFonts w:ascii="Arial" w:hAnsi="Arial" w:cs="Arial"/>
              </w:rPr>
            </w:pPr>
          </w:p>
        </w:tc>
        <w:tc>
          <w:tcPr>
            <w:tcW w:w="524" w:type="dxa"/>
            <w:shd w:val="clear" w:color="auto" w:fill="auto"/>
          </w:tcPr>
          <w:p w14:paraId="4E947ED6" w14:textId="77777777" w:rsidR="00BB1369" w:rsidRDefault="00BB1369">
            <w:pPr>
              <w:spacing w:after="0" w:line="240" w:lineRule="auto"/>
              <w:rPr>
                <w:rFonts w:ascii="Arial" w:hAnsi="Arial" w:cs="Arial"/>
              </w:rPr>
            </w:pPr>
          </w:p>
        </w:tc>
        <w:tc>
          <w:tcPr>
            <w:tcW w:w="523" w:type="dxa"/>
            <w:shd w:val="clear" w:color="auto" w:fill="auto"/>
          </w:tcPr>
          <w:p w14:paraId="31D2BE05" w14:textId="77777777" w:rsidR="00BB1369" w:rsidRDefault="00BB1369">
            <w:pPr>
              <w:spacing w:after="0" w:line="240" w:lineRule="auto"/>
              <w:rPr>
                <w:rFonts w:ascii="Arial" w:hAnsi="Arial" w:cs="Arial"/>
              </w:rPr>
            </w:pPr>
          </w:p>
        </w:tc>
        <w:tc>
          <w:tcPr>
            <w:tcW w:w="525" w:type="dxa"/>
            <w:shd w:val="clear" w:color="auto" w:fill="auto"/>
          </w:tcPr>
          <w:p w14:paraId="7CD09D54" w14:textId="77777777" w:rsidR="00BB1369" w:rsidRDefault="00BB1369">
            <w:pPr>
              <w:spacing w:after="0" w:line="240" w:lineRule="auto"/>
              <w:rPr>
                <w:rFonts w:ascii="Arial" w:hAnsi="Arial" w:cs="Arial"/>
              </w:rPr>
            </w:pPr>
          </w:p>
        </w:tc>
        <w:tc>
          <w:tcPr>
            <w:tcW w:w="523" w:type="dxa"/>
            <w:shd w:val="clear" w:color="auto" w:fill="auto"/>
          </w:tcPr>
          <w:p w14:paraId="6A30A5B6" w14:textId="77777777" w:rsidR="00BB1369" w:rsidRDefault="00BB1369">
            <w:pPr>
              <w:spacing w:after="0" w:line="240" w:lineRule="auto"/>
              <w:rPr>
                <w:rFonts w:ascii="Arial" w:hAnsi="Arial" w:cs="Arial"/>
              </w:rPr>
            </w:pPr>
          </w:p>
        </w:tc>
        <w:tc>
          <w:tcPr>
            <w:tcW w:w="524" w:type="dxa"/>
            <w:shd w:val="clear" w:color="auto" w:fill="auto"/>
          </w:tcPr>
          <w:p w14:paraId="67521D3E" w14:textId="77777777" w:rsidR="00BB1369" w:rsidRDefault="00BB1369">
            <w:pPr>
              <w:spacing w:after="0" w:line="240" w:lineRule="auto"/>
              <w:rPr>
                <w:rFonts w:ascii="Arial" w:hAnsi="Arial" w:cs="Arial"/>
              </w:rPr>
            </w:pPr>
          </w:p>
        </w:tc>
        <w:tc>
          <w:tcPr>
            <w:tcW w:w="523" w:type="dxa"/>
            <w:shd w:val="clear" w:color="auto" w:fill="auto"/>
          </w:tcPr>
          <w:p w14:paraId="5438C377" w14:textId="77777777" w:rsidR="00BB1369" w:rsidRDefault="00BB1369">
            <w:pPr>
              <w:spacing w:after="0" w:line="240" w:lineRule="auto"/>
              <w:rPr>
                <w:rFonts w:ascii="Arial" w:hAnsi="Arial" w:cs="Arial"/>
              </w:rPr>
            </w:pPr>
          </w:p>
        </w:tc>
        <w:tc>
          <w:tcPr>
            <w:tcW w:w="659" w:type="dxa"/>
            <w:tcBorders>
              <w:left w:val="nil"/>
              <w:right w:val="nil"/>
            </w:tcBorders>
            <w:shd w:val="clear" w:color="auto" w:fill="auto"/>
          </w:tcPr>
          <w:p w14:paraId="20AF944F" w14:textId="77777777" w:rsidR="00BB1369" w:rsidRDefault="00BB1369">
            <w:pPr>
              <w:spacing w:after="0" w:line="240" w:lineRule="auto"/>
              <w:rPr>
                <w:rFonts w:ascii="Arial" w:hAnsi="Arial" w:cs="Arial"/>
              </w:rPr>
            </w:pPr>
          </w:p>
        </w:tc>
        <w:tc>
          <w:tcPr>
            <w:tcW w:w="658" w:type="dxa"/>
            <w:shd w:val="clear" w:color="auto" w:fill="auto"/>
          </w:tcPr>
          <w:p w14:paraId="0AD959A4" w14:textId="77777777" w:rsidR="00BB1369" w:rsidRDefault="00BB1369">
            <w:pPr>
              <w:spacing w:after="0" w:line="240" w:lineRule="auto"/>
              <w:rPr>
                <w:rFonts w:ascii="Arial" w:hAnsi="Arial" w:cs="Arial"/>
              </w:rPr>
            </w:pPr>
          </w:p>
        </w:tc>
      </w:tr>
      <w:tr w:rsidR="00BB1369" w14:paraId="31D1D7E0" w14:textId="77777777" w:rsidTr="00223A73">
        <w:tc>
          <w:tcPr>
            <w:tcW w:w="1598" w:type="dxa"/>
            <w:shd w:val="clear" w:color="auto" w:fill="auto"/>
            <w:vAlign w:val="center"/>
          </w:tcPr>
          <w:p w14:paraId="65D2707A" w14:textId="77777777" w:rsidR="00BB1369" w:rsidRDefault="00390CA2">
            <w:pPr>
              <w:spacing w:before="60" w:after="0" w:line="240" w:lineRule="auto"/>
              <w:rPr>
                <w:rFonts w:ascii="Arial" w:hAnsi="Arial" w:cs="Arial"/>
              </w:rPr>
            </w:pPr>
            <w:r>
              <w:rPr>
                <w:rFonts w:ascii="Arial" w:hAnsi="Arial" w:cs="Arial"/>
              </w:rPr>
              <w:t>Private Study</w:t>
            </w:r>
          </w:p>
        </w:tc>
        <w:tc>
          <w:tcPr>
            <w:tcW w:w="525" w:type="dxa"/>
            <w:shd w:val="clear" w:color="auto" w:fill="auto"/>
            <w:vAlign w:val="center"/>
          </w:tcPr>
          <w:p w14:paraId="5531D980" w14:textId="77777777" w:rsidR="00BB1369" w:rsidRDefault="00390CA2">
            <w:pPr>
              <w:spacing w:before="60" w:after="0" w:line="240" w:lineRule="auto"/>
              <w:jc w:val="center"/>
              <w:rPr>
                <w:rFonts w:ascii="Arial" w:hAnsi="Arial" w:cs="Arial"/>
              </w:rPr>
            </w:pPr>
            <w:r>
              <w:rPr>
                <w:rFonts w:ascii="Arial" w:hAnsi="Arial" w:cs="Arial"/>
              </w:rPr>
              <w:t>x</w:t>
            </w:r>
          </w:p>
        </w:tc>
        <w:tc>
          <w:tcPr>
            <w:tcW w:w="524" w:type="dxa"/>
            <w:shd w:val="clear" w:color="auto" w:fill="auto"/>
            <w:vAlign w:val="center"/>
          </w:tcPr>
          <w:p w14:paraId="7471F3E4" w14:textId="77777777" w:rsidR="00BB1369" w:rsidRDefault="00390CA2">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14:paraId="52A65D59" w14:textId="77777777" w:rsidR="00BB1369" w:rsidRDefault="00390CA2">
            <w:pPr>
              <w:spacing w:before="60" w:after="0" w:line="240" w:lineRule="auto"/>
              <w:jc w:val="center"/>
              <w:rPr>
                <w:rFonts w:ascii="Arial" w:hAnsi="Arial" w:cs="Arial"/>
              </w:rPr>
            </w:pPr>
            <w:r>
              <w:rPr>
                <w:rFonts w:ascii="Arial" w:hAnsi="Arial" w:cs="Arial"/>
              </w:rPr>
              <w:t>x</w:t>
            </w:r>
          </w:p>
        </w:tc>
        <w:tc>
          <w:tcPr>
            <w:tcW w:w="524" w:type="dxa"/>
            <w:shd w:val="clear" w:color="auto" w:fill="auto"/>
            <w:vAlign w:val="center"/>
          </w:tcPr>
          <w:p w14:paraId="53581259" w14:textId="77777777" w:rsidR="00BB1369" w:rsidRDefault="00390CA2">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14:paraId="74C4B333" w14:textId="77777777" w:rsidR="00BB1369" w:rsidRDefault="00390CA2">
            <w:pPr>
              <w:spacing w:before="60" w:after="0" w:line="240" w:lineRule="auto"/>
              <w:jc w:val="center"/>
              <w:rPr>
                <w:rFonts w:ascii="Arial" w:hAnsi="Arial" w:cs="Arial"/>
              </w:rPr>
            </w:pPr>
            <w:r>
              <w:rPr>
                <w:rFonts w:ascii="Arial" w:hAnsi="Arial" w:cs="Arial"/>
              </w:rPr>
              <w:t>x</w:t>
            </w:r>
          </w:p>
        </w:tc>
        <w:tc>
          <w:tcPr>
            <w:tcW w:w="524" w:type="dxa"/>
            <w:shd w:val="clear" w:color="auto" w:fill="auto"/>
            <w:vAlign w:val="center"/>
          </w:tcPr>
          <w:p w14:paraId="391BA7AF" w14:textId="77777777" w:rsidR="00BB1369" w:rsidRDefault="00390CA2">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14:paraId="74FCBDA9" w14:textId="77777777" w:rsidR="00BB1369" w:rsidRDefault="00390CA2">
            <w:pPr>
              <w:spacing w:before="60" w:after="0" w:line="240" w:lineRule="auto"/>
              <w:jc w:val="center"/>
              <w:rPr>
                <w:rFonts w:ascii="Arial" w:hAnsi="Arial" w:cs="Arial"/>
              </w:rPr>
            </w:pPr>
            <w:r>
              <w:rPr>
                <w:rFonts w:ascii="Arial" w:hAnsi="Arial" w:cs="Arial"/>
              </w:rPr>
              <w:t>x</w:t>
            </w:r>
          </w:p>
        </w:tc>
        <w:tc>
          <w:tcPr>
            <w:tcW w:w="525" w:type="dxa"/>
            <w:shd w:val="clear" w:color="auto" w:fill="auto"/>
            <w:vAlign w:val="center"/>
          </w:tcPr>
          <w:p w14:paraId="1F04FB7A" w14:textId="77777777" w:rsidR="00BB1369" w:rsidRDefault="00390CA2">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14:paraId="1D302D32" w14:textId="77777777" w:rsidR="00BB1369" w:rsidRDefault="00390CA2">
            <w:pPr>
              <w:spacing w:before="60" w:after="0" w:line="240" w:lineRule="auto"/>
              <w:jc w:val="center"/>
              <w:rPr>
                <w:rFonts w:ascii="Arial" w:hAnsi="Arial" w:cs="Arial"/>
              </w:rPr>
            </w:pPr>
            <w:r>
              <w:rPr>
                <w:rFonts w:ascii="Arial" w:hAnsi="Arial" w:cs="Arial"/>
              </w:rPr>
              <w:t>x</w:t>
            </w:r>
          </w:p>
        </w:tc>
        <w:tc>
          <w:tcPr>
            <w:tcW w:w="524" w:type="dxa"/>
            <w:shd w:val="clear" w:color="auto" w:fill="auto"/>
            <w:vAlign w:val="center"/>
          </w:tcPr>
          <w:p w14:paraId="5C42A1A4" w14:textId="77777777" w:rsidR="00BB1369" w:rsidRDefault="00390CA2">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14:paraId="033FFF8D" w14:textId="77777777" w:rsidR="00BB1369" w:rsidRDefault="00390CA2">
            <w:pPr>
              <w:spacing w:before="60" w:after="0" w:line="240" w:lineRule="auto"/>
              <w:jc w:val="center"/>
              <w:rPr>
                <w:rFonts w:ascii="Arial" w:hAnsi="Arial" w:cs="Arial"/>
              </w:rPr>
            </w:pPr>
            <w:r>
              <w:rPr>
                <w:rFonts w:ascii="Arial" w:hAnsi="Arial" w:cs="Arial"/>
              </w:rPr>
              <w:t>x</w:t>
            </w:r>
          </w:p>
        </w:tc>
        <w:tc>
          <w:tcPr>
            <w:tcW w:w="659" w:type="dxa"/>
            <w:tcBorders>
              <w:left w:val="nil"/>
              <w:right w:val="nil"/>
            </w:tcBorders>
            <w:shd w:val="clear" w:color="auto" w:fill="auto"/>
            <w:vAlign w:val="center"/>
          </w:tcPr>
          <w:p w14:paraId="493B7813" w14:textId="77777777" w:rsidR="00BB1369" w:rsidRDefault="00390CA2">
            <w:pPr>
              <w:spacing w:before="60" w:after="0" w:line="240" w:lineRule="auto"/>
              <w:jc w:val="center"/>
              <w:rPr>
                <w:rFonts w:ascii="Arial" w:hAnsi="Arial" w:cs="Arial"/>
              </w:rPr>
            </w:pPr>
            <w:r>
              <w:rPr>
                <w:rFonts w:ascii="Arial" w:hAnsi="Arial" w:cs="Arial"/>
              </w:rPr>
              <w:t>x</w:t>
            </w:r>
          </w:p>
        </w:tc>
        <w:tc>
          <w:tcPr>
            <w:tcW w:w="658" w:type="dxa"/>
            <w:shd w:val="clear" w:color="auto" w:fill="auto"/>
            <w:vAlign w:val="center"/>
          </w:tcPr>
          <w:p w14:paraId="097A3F0F" w14:textId="77777777" w:rsidR="00BB1369" w:rsidRDefault="00390CA2">
            <w:pPr>
              <w:spacing w:before="60" w:after="0" w:line="240" w:lineRule="auto"/>
              <w:jc w:val="center"/>
            </w:pPr>
            <w:r>
              <w:t>x</w:t>
            </w:r>
          </w:p>
        </w:tc>
      </w:tr>
      <w:tr w:rsidR="00BB1369" w14:paraId="6C711F00" w14:textId="77777777" w:rsidTr="00223A73">
        <w:tc>
          <w:tcPr>
            <w:tcW w:w="1598" w:type="dxa"/>
            <w:shd w:val="clear" w:color="auto" w:fill="auto"/>
            <w:vAlign w:val="center"/>
          </w:tcPr>
          <w:p w14:paraId="5A537368" w14:textId="77777777" w:rsidR="00BB1369" w:rsidRDefault="00390CA2">
            <w:pPr>
              <w:spacing w:before="60" w:after="0" w:line="240" w:lineRule="auto"/>
              <w:rPr>
                <w:rFonts w:ascii="Arial" w:hAnsi="Arial" w:cs="Arial"/>
              </w:rPr>
            </w:pPr>
            <w:r>
              <w:rPr>
                <w:rFonts w:ascii="Arial" w:hAnsi="Arial" w:cs="Arial"/>
              </w:rPr>
              <w:t>Supervisory meetings</w:t>
            </w:r>
          </w:p>
        </w:tc>
        <w:tc>
          <w:tcPr>
            <w:tcW w:w="525" w:type="dxa"/>
            <w:shd w:val="clear" w:color="auto" w:fill="auto"/>
            <w:vAlign w:val="center"/>
          </w:tcPr>
          <w:p w14:paraId="4E7F3E1D" w14:textId="77777777" w:rsidR="00BB1369" w:rsidRDefault="00390CA2">
            <w:pPr>
              <w:spacing w:before="60" w:after="0" w:line="240" w:lineRule="auto"/>
              <w:jc w:val="center"/>
              <w:rPr>
                <w:rFonts w:ascii="Arial" w:hAnsi="Arial" w:cs="Arial"/>
              </w:rPr>
            </w:pPr>
            <w:r>
              <w:rPr>
                <w:rFonts w:ascii="Arial" w:hAnsi="Arial" w:cs="Arial"/>
              </w:rPr>
              <w:t>x</w:t>
            </w:r>
          </w:p>
        </w:tc>
        <w:tc>
          <w:tcPr>
            <w:tcW w:w="524" w:type="dxa"/>
            <w:shd w:val="clear" w:color="auto" w:fill="auto"/>
            <w:vAlign w:val="center"/>
          </w:tcPr>
          <w:p w14:paraId="027EB681" w14:textId="77777777" w:rsidR="00BB1369" w:rsidRDefault="00390CA2">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14:paraId="522C2FC7" w14:textId="77777777" w:rsidR="00BB1369" w:rsidRDefault="00390CA2">
            <w:pPr>
              <w:spacing w:before="60" w:after="0" w:line="240" w:lineRule="auto"/>
              <w:jc w:val="center"/>
              <w:rPr>
                <w:rFonts w:ascii="Arial" w:hAnsi="Arial" w:cs="Arial"/>
              </w:rPr>
            </w:pPr>
            <w:r>
              <w:rPr>
                <w:rFonts w:ascii="Arial" w:hAnsi="Arial" w:cs="Arial"/>
              </w:rPr>
              <w:t>x</w:t>
            </w:r>
          </w:p>
        </w:tc>
        <w:tc>
          <w:tcPr>
            <w:tcW w:w="524" w:type="dxa"/>
            <w:shd w:val="clear" w:color="auto" w:fill="auto"/>
            <w:vAlign w:val="center"/>
          </w:tcPr>
          <w:p w14:paraId="0431D8FD" w14:textId="77777777" w:rsidR="00BB1369" w:rsidRDefault="00390CA2">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14:paraId="075E176A" w14:textId="77777777" w:rsidR="00BB1369" w:rsidRDefault="00390CA2">
            <w:pPr>
              <w:spacing w:before="60" w:after="0" w:line="240" w:lineRule="auto"/>
              <w:jc w:val="center"/>
              <w:rPr>
                <w:rFonts w:ascii="Arial" w:hAnsi="Arial" w:cs="Arial"/>
              </w:rPr>
            </w:pPr>
            <w:r>
              <w:rPr>
                <w:rFonts w:ascii="Arial" w:hAnsi="Arial" w:cs="Arial"/>
              </w:rPr>
              <w:t>x</w:t>
            </w:r>
          </w:p>
        </w:tc>
        <w:tc>
          <w:tcPr>
            <w:tcW w:w="524" w:type="dxa"/>
            <w:shd w:val="clear" w:color="auto" w:fill="auto"/>
            <w:vAlign w:val="center"/>
          </w:tcPr>
          <w:p w14:paraId="3FB4E525" w14:textId="77777777" w:rsidR="00BB1369" w:rsidRDefault="00390CA2">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14:paraId="19C799A8" w14:textId="77777777" w:rsidR="00BB1369" w:rsidRDefault="00390CA2">
            <w:pPr>
              <w:spacing w:before="60" w:after="0" w:line="240" w:lineRule="auto"/>
              <w:jc w:val="center"/>
              <w:rPr>
                <w:rFonts w:ascii="Arial" w:hAnsi="Arial" w:cs="Arial"/>
              </w:rPr>
            </w:pPr>
            <w:r>
              <w:rPr>
                <w:rFonts w:ascii="Arial" w:hAnsi="Arial" w:cs="Arial"/>
              </w:rPr>
              <w:t>x</w:t>
            </w:r>
          </w:p>
        </w:tc>
        <w:tc>
          <w:tcPr>
            <w:tcW w:w="525" w:type="dxa"/>
            <w:shd w:val="clear" w:color="auto" w:fill="auto"/>
            <w:vAlign w:val="center"/>
          </w:tcPr>
          <w:p w14:paraId="195E7403" w14:textId="77777777" w:rsidR="00BB1369" w:rsidRDefault="00390CA2">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14:paraId="5795507C" w14:textId="77777777" w:rsidR="00BB1369" w:rsidRDefault="00390CA2">
            <w:pPr>
              <w:spacing w:before="60" w:after="0" w:line="240" w:lineRule="auto"/>
              <w:jc w:val="center"/>
              <w:rPr>
                <w:rFonts w:ascii="Arial" w:hAnsi="Arial" w:cs="Arial"/>
              </w:rPr>
            </w:pPr>
            <w:r>
              <w:rPr>
                <w:rFonts w:ascii="Arial" w:hAnsi="Arial" w:cs="Arial"/>
              </w:rPr>
              <w:t>x</w:t>
            </w:r>
          </w:p>
        </w:tc>
        <w:tc>
          <w:tcPr>
            <w:tcW w:w="524" w:type="dxa"/>
            <w:shd w:val="clear" w:color="auto" w:fill="auto"/>
            <w:vAlign w:val="center"/>
          </w:tcPr>
          <w:p w14:paraId="163D8422" w14:textId="77777777" w:rsidR="00BB1369" w:rsidRDefault="00390CA2">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14:paraId="5102D315" w14:textId="77777777" w:rsidR="00BB1369" w:rsidRDefault="00390CA2">
            <w:pPr>
              <w:spacing w:before="60" w:after="0" w:line="240" w:lineRule="auto"/>
              <w:jc w:val="center"/>
              <w:rPr>
                <w:rFonts w:ascii="Arial" w:hAnsi="Arial" w:cs="Arial"/>
              </w:rPr>
            </w:pPr>
            <w:r>
              <w:rPr>
                <w:rFonts w:ascii="Arial" w:hAnsi="Arial" w:cs="Arial"/>
              </w:rPr>
              <w:t>x</w:t>
            </w:r>
          </w:p>
        </w:tc>
        <w:tc>
          <w:tcPr>
            <w:tcW w:w="659" w:type="dxa"/>
            <w:tcBorders>
              <w:left w:val="nil"/>
              <w:right w:val="nil"/>
            </w:tcBorders>
            <w:shd w:val="clear" w:color="auto" w:fill="auto"/>
            <w:vAlign w:val="center"/>
          </w:tcPr>
          <w:p w14:paraId="7468B873" w14:textId="77777777" w:rsidR="00BB1369" w:rsidRDefault="00390CA2">
            <w:pPr>
              <w:spacing w:before="60" w:after="0" w:line="240" w:lineRule="auto"/>
              <w:jc w:val="center"/>
              <w:rPr>
                <w:rFonts w:ascii="Arial" w:hAnsi="Arial" w:cs="Arial"/>
              </w:rPr>
            </w:pPr>
            <w:r>
              <w:rPr>
                <w:rFonts w:ascii="Arial" w:hAnsi="Arial" w:cs="Arial"/>
              </w:rPr>
              <w:t>x</w:t>
            </w:r>
          </w:p>
        </w:tc>
        <w:tc>
          <w:tcPr>
            <w:tcW w:w="658" w:type="dxa"/>
            <w:shd w:val="clear" w:color="auto" w:fill="auto"/>
            <w:vAlign w:val="center"/>
          </w:tcPr>
          <w:p w14:paraId="7078FC3A" w14:textId="77777777" w:rsidR="00BB1369" w:rsidRDefault="00390CA2">
            <w:pPr>
              <w:spacing w:before="60" w:after="0" w:line="240" w:lineRule="auto"/>
              <w:jc w:val="center"/>
            </w:pPr>
            <w:r>
              <w:t>x</w:t>
            </w:r>
          </w:p>
        </w:tc>
      </w:tr>
    </w:tbl>
    <w:p w14:paraId="1D780EAB" w14:textId="77777777" w:rsidR="00F37011" w:rsidRDefault="00F37011" w:rsidP="00F37011">
      <w:pPr>
        <w:spacing w:after="120" w:line="240" w:lineRule="auto"/>
        <w:ind w:left="426" w:right="543" w:firstLine="294"/>
        <w:rPr>
          <w:rFonts w:ascii="Arial" w:hAnsi="Arial" w:cs="Arial"/>
          <w:b/>
          <w:iCs/>
          <w:sz w:val="24"/>
          <w:szCs w:val="24"/>
        </w:rPr>
      </w:pPr>
    </w:p>
    <w:p w14:paraId="148FF6AB" w14:textId="2859F0CF" w:rsidR="00F37011" w:rsidRDefault="00F37011" w:rsidP="00F37011">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p w14:paraId="3F9879F4" w14:textId="12879689" w:rsidR="00BB1369" w:rsidRDefault="00BB1369">
      <w:pPr>
        <w:spacing w:after="120" w:line="240" w:lineRule="auto"/>
        <w:ind w:left="426" w:right="260"/>
        <w:rPr>
          <w:rFonts w:ascii="Arial" w:hAnsi="Arial" w:cs="Arial"/>
          <w:b/>
          <w:iCs/>
        </w:rPr>
      </w:pPr>
    </w:p>
    <w:tbl>
      <w:tblPr>
        <w:tblStyle w:val="TableGrid"/>
        <w:tblW w:w="8676" w:type="dxa"/>
        <w:tblInd w:w="738" w:type="dxa"/>
        <w:tblLook w:val="04A0" w:firstRow="1" w:lastRow="0" w:firstColumn="1" w:lastColumn="0" w:noHBand="0" w:noVBand="1"/>
      </w:tblPr>
      <w:tblGrid>
        <w:gridCol w:w="1598"/>
        <w:gridCol w:w="525"/>
        <w:gridCol w:w="524"/>
        <w:gridCol w:w="523"/>
        <w:gridCol w:w="524"/>
        <w:gridCol w:w="523"/>
        <w:gridCol w:w="524"/>
        <w:gridCol w:w="523"/>
        <w:gridCol w:w="525"/>
        <w:gridCol w:w="523"/>
        <w:gridCol w:w="524"/>
        <w:gridCol w:w="523"/>
        <w:gridCol w:w="659"/>
        <w:gridCol w:w="658"/>
      </w:tblGrid>
      <w:tr w:rsidR="00F37011" w14:paraId="063A4DB5" w14:textId="77777777" w:rsidTr="00223A73">
        <w:tc>
          <w:tcPr>
            <w:tcW w:w="1598" w:type="dxa"/>
            <w:shd w:val="clear" w:color="auto" w:fill="D9D9D9" w:themeFill="background1" w:themeFillShade="D9"/>
          </w:tcPr>
          <w:p w14:paraId="1E995E8E" w14:textId="77777777" w:rsidR="00F37011" w:rsidRDefault="00F37011" w:rsidP="00CD50C0">
            <w:pPr>
              <w:spacing w:after="0" w:line="240" w:lineRule="auto"/>
              <w:ind w:left="33"/>
              <w:rPr>
                <w:rFonts w:ascii="Arial" w:hAnsi="Arial" w:cs="Arial"/>
                <w:b/>
              </w:rPr>
            </w:pPr>
            <w:r>
              <w:rPr>
                <w:rFonts w:ascii="Arial" w:hAnsi="Arial" w:cs="Arial"/>
                <w:b/>
              </w:rPr>
              <w:t>Module learning outcome</w:t>
            </w:r>
          </w:p>
        </w:tc>
        <w:tc>
          <w:tcPr>
            <w:tcW w:w="525" w:type="dxa"/>
            <w:shd w:val="clear" w:color="auto" w:fill="auto"/>
          </w:tcPr>
          <w:p w14:paraId="7CCD3FB5" w14:textId="77777777" w:rsidR="00F37011" w:rsidRDefault="00F37011" w:rsidP="00CD50C0">
            <w:pPr>
              <w:spacing w:after="0" w:line="240" w:lineRule="auto"/>
              <w:rPr>
                <w:rFonts w:ascii="Arial" w:hAnsi="Arial" w:cs="Arial"/>
              </w:rPr>
            </w:pPr>
            <w:r>
              <w:rPr>
                <w:rFonts w:ascii="Arial" w:hAnsi="Arial" w:cs="Arial"/>
              </w:rPr>
              <w:t>8.1</w:t>
            </w:r>
          </w:p>
        </w:tc>
        <w:tc>
          <w:tcPr>
            <w:tcW w:w="524" w:type="dxa"/>
            <w:shd w:val="clear" w:color="auto" w:fill="auto"/>
          </w:tcPr>
          <w:p w14:paraId="6911EB17" w14:textId="77777777" w:rsidR="00F37011" w:rsidRDefault="00F37011" w:rsidP="00CD50C0">
            <w:pPr>
              <w:spacing w:after="0" w:line="240" w:lineRule="auto"/>
              <w:rPr>
                <w:rFonts w:ascii="Arial" w:hAnsi="Arial" w:cs="Arial"/>
              </w:rPr>
            </w:pPr>
            <w:r>
              <w:rPr>
                <w:rFonts w:ascii="Arial" w:hAnsi="Arial" w:cs="Arial"/>
              </w:rPr>
              <w:t>8.2</w:t>
            </w:r>
          </w:p>
        </w:tc>
        <w:tc>
          <w:tcPr>
            <w:tcW w:w="523" w:type="dxa"/>
            <w:shd w:val="clear" w:color="auto" w:fill="auto"/>
          </w:tcPr>
          <w:p w14:paraId="6F74BBFA" w14:textId="77777777" w:rsidR="00F37011" w:rsidRDefault="00F37011" w:rsidP="00CD50C0">
            <w:pPr>
              <w:spacing w:after="0" w:line="240" w:lineRule="auto"/>
              <w:rPr>
                <w:rFonts w:ascii="Arial" w:hAnsi="Arial" w:cs="Arial"/>
              </w:rPr>
            </w:pPr>
            <w:r>
              <w:rPr>
                <w:rFonts w:ascii="Arial" w:hAnsi="Arial" w:cs="Arial"/>
              </w:rPr>
              <w:t>8.3</w:t>
            </w:r>
          </w:p>
        </w:tc>
        <w:tc>
          <w:tcPr>
            <w:tcW w:w="524" w:type="dxa"/>
            <w:shd w:val="clear" w:color="auto" w:fill="auto"/>
          </w:tcPr>
          <w:p w14:paraId="6C5C51DD" w14:textId="77777777" w:rsidR="00F37011" w:rsidRDefault="00F37011" w:rsidP="00CD50C0">
            <w:pPr>
              <w:spacing w:after="0" w:line="240" w:lineRule="auto"/>
              <w:rPr>
                <w:rFonts w:ascii="Arial" w:hAnsi="Arial" w:cs="Arial"/>
              </w:rPr>
            </w:pPr>
            <w:r>
              <w:rPr>
                <w:rFonts w:ascii="Arial" w:hAnsi="Arial" w:cs="Arial"/>
              </w:rPr>
              <w:t>8.4</w:t>
            </w:r>
          </w:p>
        </w:tc>
        <w:tc>
          <w:tcPr>
            <w:tcW w:w="523" w:type="dxa"/>
            <w:shd w:val="clear" w:color="auto" w:fill="auto"/>
          </w:tcPr>
          <w:p w14:paraId="2CBD88CB" w14:textId="77777777" w:rsidR="00F37011" w:rsidRDefault="00F37011" w:rsidP="00CD50C0">
            <w:pPr>
              <w:spacing w:after="0" w:line="240" w:lineRule="auto"/>
              <w:rPr>
                <w:rFonts w:ascii="Arial" w:hAnsi="Arial" w:cs="Arial"/>
              </w:rPr>
            </w:pPr>
            <w:r>
              <w:rPr>
                <w:rFonts w:ascii="Arial" w:hAnsi="Arial" w:cs="Arial"/>
              </w:rPr>
              <w:t>8.5</w:t>
            </w:r>
          </w:p>
        </w:tc>
        <w:tc>
          <w:tcPr>
            <w:tcW w:w="524" w:type="dxa"/>
            <w:shd w:val="clear" w:color="auto" w:fill="auto"/>
          </w:tcPr>
          <w:p w14:paraId="7E3590CF" w14:textId="77777777" w:rsidR="00F37011" w:rsidRDefault="00F37011" w:rsidP="00CD50C0">
            <w:pPr>
              <w:spacing w:after="0" w:line="240" w:lineRule="auto"/>
              <w:rPr>
                <w:rFonts w:ascii="Arial" w:hAnsi="Arial" w:cs="Arial"/>
              </w:rPr>
            </w:pPr>
            <w:r>
              <w:rPr>
                <w:rFonts w:ascii="Arial" w:hAnsi="Arial" w:cs="Arial"/>
              </w:rPr>
              <w:t>9.1</w:t>
            </w:r>
          </w:p>
        </w:tc>
        <w:tc>
          <w:tcPr>
            <w:tcW w:w="523" w:type="dxa"/>
            <w:shd w:val="clear" w:color="auto" w:fill="auto"/>
          </w:tcPr>
          <w:p w14:paraId="680156D3" w14:textId="77777777" w:rsidR="00F37011" w:rsidRDefault="00F37011" w:rsidP="00CD50C0">
            <w:pPr>
              <w:spacing w:after="0" w:line="240" w:lineRule="auto"/>
              <w:rPr>
                <w:rFonts w:ascii="Arial" w:hAnsi="Arial" w:cs="Arial"/>
              </w:rPr>
            </w:pPr>
            <w:r>
              <w:rPr>
                <w:rFonts w:ascii="Arial" w:hAnsi="Arial" w:cs="Arial"/>
              </w:rPr>
              <w:t>9.2</w:t>
            </w:r>
          </w:p>
        </w:tc>
        <w:tc>
          <w:tcPr>
            <w:tcW w:w="525" w:type="dxa"/>
            <w:shd w:val="clear" w:color="auto" w:fill="auto"/>
          </w:tcPr>
          <w:p w14:paraId="166CBFC9" w14:textId="77777777" w:rsidR="00F37011" w:rsidRDefault="00F37011" w:rsidP="00CD50C0">
            <w:pPr>
              <w:spacing w:after="0" w:line="240" w:lineRule="auto"/>
              <w:rPr>
                <w:rFonts w:ascii="Arial" w:hAnsi="Arial" w:cs="Arial"/>
              </w:rPr>
            </w:pPr>
            <w:r>
              <w:rPr>
                <w:rFonts w:ascii="Arial" w:hAnsi="Arial" w:cs="Arial"/>
              </w:rPr>
              <w:t>9.3</w:t>
            </w:r>
          </w:p>
        </w:tc>
        <w:tc>
          <w:tcPr>
            <w:tcW w:w="523" w:type="dxa"/>
            <w:shd w:val="clear" w:color="auto" w:fill="auto"/>
          </w:tcPr>
          <w:p w14:paraId="65064168" w14:textId="77777777" w:rsidR="00F37011" w:rsidRDefault="00F37011" w:rsidP="00CD50C0">
            <w:pPr>
              <w:spacing w:after="0" w:line="240" w:lineRule="auto"/>
              <w:rPr>
                <w:rFonts w:ascii="Arial" w:hAnsi="Arial" w:cs="Arial"/>
              </w:rPr>
            </w:pPr>
            <w:r>
              <w:rPr>
                <w:rFonts w:ascii="Arial" w:hAnsi="Arial" w:cs="Arial"/>
              </w:rPr>
              <w:t>9.4</w:t>
            </w:r>
          </w:p>
        </w:tc>
        <w:tc>
          <w:tcPr>
            <w:tcW w:w="524" w:type="dxa"/>
            <w:shd w:val="clear" w:color="auto" w:fill="auto"/>
          </w:tcPr>
          <w:p w14:paraId="3C08263F" w14:textId="77777777" w:rsidR="00F37011" w:rsidRDefault="00F37011" w:rsidP="00CD50C0">
            <w:pPr>
              <w:spacing w:after="0" w:line="240" w:lineRule="auto"/>
              <w:rPr>
                <w:rFonts w:ascii="Arial" w:hAnsi="Arial" w:cs="Arial"/>
              </w:rPr>
            </w:pPr>
            <w:r>
              <w:rPr>
                <w:rFonts w:ascii="Arial" w:hAnsi="Arial" w:cs="Arial"/>
              </w:rPr>
              <w:t>9.5</w:t>
            </w:r>
          </w:p>
        </w:tc>
        <w:tc>
          <w:tcPr>
            <w:tcW w:w="523" w:type="dxa"/>
            <w:shd w:val="clear" w:color="auto" w:fill="auto"/>
          </w:tcPr>
          <w:p w14:paraId="1FB01535" w14:textId="77777777" w:rsidR="00F37011" w:rsidRDefault="00F37011" w:rsidP="00CD50C0">
            <w:pPr>
              <w:spacing w:after="0" w:line="240" w:lineRule="auto"/>
              <w:rPr>
                <w:rFonts w:ascii="Arial" w:hAnsi="Arial" w:cs="Arial"/>
              </w:rPr>
            </w:pPr>
            <w:r>
              <w:rPr>
                <w:rFonts w:ascii="Arial" w:hAnsi="Arial" w:cs="Arial"/>
              </w:rPr>
              <w:t>9.6</w:t>
            </w:r>
          </w:p>
        </w:tc>
        <w:tc>
          <w:tcPr>
            <w:tcW w:w="659" w:type="dxa"/>
            <w:tcBorders>
              <w:left w:val="nil"/>
              <w:right w:val="nil"/>
            </w:tcBorders>
            <w:shd w:val="clear" w:color="auto" w:fill="auto"/>
          </w:tcPr>
          <w:p w14:paraId="412A4F52" w14:textId="77777777" w:rsidR="00F37011" w:rsidRDefault="00F37011" w:rsidP="00CD50C0">
            <w:pPr>
              <w:spacing w:after="0" w:line="240" w:lineRule="auto"/>
              <w:rPr>
                <w:rFonts w:ascii="Arial" w:hAnsi="Arial" w:cs="Arial"/>
              </w:rPr>
            </w:pPr>
            <w:r>
              <w:rPr>
                <w:rFonts w:ascii="Arial" w:hAnsi="Arial" w:cs="Arial"/>
              </w:rPr>
              <w:t>9.7</w:t>
            </w:r>
          </w:p>
        </w:tc>
        <w:tc>
          <w:tcPr>
            <w:tcW w:w="658" w:type="dxa"/>
            <w:shd w:val="clear" w:color="auto" w:fill="auto"/>
          </w:tcPr>
          <w:p w14:paraId="0F31D80E" w14:textId="77777777" w:rsidR="00F37011" w:rsidRPr="00AF656D" w:rsidRDefault="00F37011" w:rsidP="00CD50C0">
            <w:pPr>
              <w:spacing w:after="0" w:line="240" w:lineRule="auto"/>
              <w:rPr>
                <w:rFonts w:ascii="Arial" w:hAnsi="Arial" w:cs="Arial"/>
              </w:rPr>
            </w:pPr>
            <w:r w:rsidRPr="00AF656D">
              <w:rPr>
                <w:rFonts w:ascii="Arial" w:hAnsi="Arial" w:cs="Arial"/>
              </w:rPr>
              <w:t>9.8</w:t>
            </w:r>
          </w:p>
        </w:tc>
      </w:tr>
      <w:tr w:rsidR="00F37011" w14:paraId="48EF256A" w14:textId="77777777" w:rsidTr="00223A73">
        <w:tc>
          <w:tcPr>
            <w:tcW w:w="1598" w:type="dxa"/>
            <w:shd w:val="clear" w:color="auto" w:fill="D9D9D9" w:themeFill="background1" w:themeFillShade="D9"/>
          </w:tcPr>
          <w:p w14:paraId="29EA03D9" w14:textId="77777777" w:rsidR="00F37011" w:rsidRDefault="00F37011" w:rsidP="00CD50C0">
            <w:pPr>
              <w:spacing w:after="0" w:line="240" w:lineRule="auto"/>
              <w:rPr>
                <w:rFonts w:ascii="Arial" w:hAnsi="Arial" w:cs="Arial"/>
                <w:b/>
              </w:rPr>
            </w:pPr>
            <w:r>
              <w:rPr>
                <w:rFonts w:ascii="Arial" w:hAnsi="Arial" w:cs="Arial"/>
                <w:b/>
              </w:rPr>
              <w:t>Assessment method</w:t>
            </w:r>
          </w:p>
        </w:tc>
        <w:tc>
          <w:tcPr>
            <w:tcW w:w="525" w:type="dxa"/>
            <w:shd w:val="clear" w:color="auto" w:fill="auto"/>
          </w:tcPr>
          <w:p w14:paraId="11A26A6F" w14:textId="77777777" w:rsidR="00F37011" w:rsidRDefault="00F37011" w:rsidP="00CD50C0">
            <w:pPr>
              <w:spacing w:after="0" w:line="240" w:lineRule="auto"/>
              <w:rPr>
                <w:rFonts w:ascii="Arial" w:hAnsi="Arial" w:cs="Arial"/>
              </w:rPr>
            </w:pPr>
          </w:p>
        </w:tc>
        <w:tc>
          <w:tcPr>
            <w:tcW w:w="524" w:type="dxa"/>
            <w:shd w:val="clear" w:color="auto" w:fill="auto"/>
          </w:tcPr>
          <w:p w14:paraId="1ED9EC8F" w14:textId="77777777" w:rsidR="00F37011" w:rsidRDefault="00F37011" w:rsidP="00CD50C0">
            <w:pPr>
              <w:spacing w:after="0" w:line="240" w:lineRule="auto"/>
              <w:rPr>
                <w:rFonts w:ascii="Arial" w:hAnsi="Arial" w:cs="Arial"/>
              </w:rPr>
            </w:pPr>
          </w:p>
        </w:tc>
        <w:tc>
          <w:tcPr>
            <w:tcW w:w="523" w:type="dxa"/>
            <w:shd w:val="clear" w:color="auto" w:fill="auto"/>
          </w:tcPr>
          <w:p w14:paraId="2954E153" w14:textId="77777777" w:rsidR="00F37011" w:rsidRDefault="00F37011" w:rsidP="00CD50C0">
            <w:pPr>
              <w:spacing w:after="0" w:line="240" w:lineRule="auto"/>
              <w:rPr>
                <w:rFonts w:ascii="Arial" w:hAnsi="Arial" w:cs="Arial"/>
              </w:rPr>
            </w:pPr>
          </w:p>
        </w:tc>
        <w:tc>
          <w:tcPr>
            <w:tcW w:w="524" w:type="dxa"/>
            <w:shd w:val="clear" w:color="auto" w:fill="auto"/>
          </w:tcPr>
          <w:p w14:paraId="3854E98C" w14:textId="77777777" w:rsidR="00F37011" w:rsidRDefault="00F37011" w:rsidP="00CD50C0">
            <w:pPr>
              <w:spacing w:after="0" w:line="240" w:lineRule="auto"/>
              <w:rPr>
                <w:rFonts w:ascii="Arial" w:hAnsi="Arial" w:cs="Arial"/>
              </w:rPr>
            </w:pPr>
          </w:p>
        </w:tc>
        <w:tc>
          <w:tcPr>
            <w:tcW w:w="523" w:type="dxa"/>
            <w:shd w:val="clear" w:color="auto" w:fill="auto"/>
          </w:tcPr>
          <w:p w14:paraId="2C9062C6" w14:textId="77777777" w:rsidR="00F37011" w:rsidRDefault="00F37011" w:rsidP="00CD50C0">
            <w:pPr>
              <w:spacing w:after="0" w:line="240" w:lineRule="auto"/>
              <w:rPr>
                <w:rFonts w:ascii="Arial" w:hAnsi="Arial" w:cs="Arial"/>
              </w:rPr>
            </w:pPr>
          </w:p>
        </w:tc>
        <w:tc>
          <w:tcPr>
            <w:tcW w:w="524" w:type="dxa"/>
            <w:shd w:val="clear" w:color="auto" w:fill="auto"/>
          </w:tcPr>
          <w:p w14:paraId="3A2A0146" w14:textId="77777777" w:rsidR="00F37011" w:rsidRDefault="00F37011" w:rsidP="00CD50C0">
            <w:pPr>
              <w:spacing w:after="0" w:line="240" w:lineRule="auto"/>
              <w:rPr>
                <w:rFonts w:ascii="Arial" w:hAnsi="Arial" w:cs="Arial"/>
              </w:rPr>
            </w:pPr>
          </w:p>
        </w:tc>
        <w:tc>
          <w:tcPr>
            <w:tcW w:w="523" w:type="dxa"/>
            <w:shd w:val="clear" w:color="auto" w:fill="auto"/>
          </w:tcPr>
          <w:p w14:paraId="787FAEDF" w14:textId="77777777" w:rsidR="00F37011" w:rsidRDefault="00F37011" w:rsidP="00CD50C0">
            <w:pPr>
              <w:spacing w:after="0" w:line="240" w:lineRule="auto"/>
              <w:rPr>
                <w:rFonts w:ascii="Arial" w:hAnsi="Arial" w:cs="Arial"/>
              </w:rPr>
            </w:pPr>
          </w:p>
        </w:tc>
        <w:tc>
          <w:tcPr>
            <w:tcW w:w="525" w:type="dxa"/>
            <w:shd w:val="clear" w:color="auto" w:fill="auto"/>
          </w:tcPr>
          <w:p w14:paraId="5564960C" w14:textId="77777777" w:rsidR="00F37011" w:rsidRDefault="00F37011" w:rsidP="00CD50C0">
            <w:pPr>
              <w:spacing w:after="0" w:line="240" w:lineRule="auto"/>
              <w:rPr>
                <w:rFonts w:ascii="Arial" w:hAnsi="Arial" w:cs="Arial"/>
              </w:rPr>
            </w:pPr>
          </w:p>
        </w:tc>
        <w:tc>
          <w:tcPr>
            <w:tcW w:w="523" w:type="dxa"/>
            <w:shd w:val="clear" w:color="auto" w:fill="auto"/>
          </w:tcPr>
          <w:p w14:paraId="0EDD4013" w14:textId="77777777" w:rsidR="00F37011" w:rsidRDefault="00F37011" w:rsidP="00CD50C0">
            <w:pPr>
              <w:spacing w:after="0" w:line="240" w:lineRule="auto"/>
              <w:rPr>
                <w:rFonts w:ascii="Arial" w:hAnsi="Arial" w:cs="Arial"/>
              </w:rPr>
            </w:pPr>
          </w:p>
        </w:tc>
        <w:tc>
          <w:tcPr>
            <w:tcW w:w="524" w:type="dxa"/>
            <w:shd w:val="clear" w:color="auto" w:fill="auto"/>
          </w:tcPr>
          <w:p w14:paraId="58EFDA17" w14:textId="77777777" w:rsidR="00F37011" w:rsidRDefault="00F37011" w:rsidP="00CD50C0">
            <w:pPr>
              <w:spacing w:after="0" w:line="240" w:lineRule="auto"/>
              <w:rPr>
                <w:rFonts w:ascii="Arial" w:hAnsi="Arial" w:cs="Arial"/>
              </w:rPr>
            </w:pPr>
          </w:p>
        </w:tc>
        <w:tc>
          <w:tcPr>
            <w:tcW w:w="523" w:type="dxa"/>
            <w:shd w:val="clear" w:color="auto" w:fill="auto"/>
          </w:tcPr>
          <w:p w14:paraId="048E7F3F" w14:textId="77777777" w:rsidR="00F37011" w:rsidRDefault="00F37011" w:rsidP="00CD50C0">
            <w:pPr>
              <w:spacing w:after="0" w:line="240" w:lineRule="auto"/>
              <w:rPr>
                <w:rFonts w:ascii="Arial" w:hAnsi="Arial" w:cs="Arial"/>
              </w:rPr>
            </w:pPr>
          </w:p>
        </w:tc>
        <w:tc>
          <w:tcPr>
            <w:tcW w:w="659" w:type="dxa"/>
            <w:tcBorders>
              <w:left w:val="nil"/>
              <w:right w:val="nil"/>
            </w:tcBorders>
            <w:shd w:val="clear" w:color="auto" w:fill="auto"/>
          </w:tcPr>
          <w:p w14:paraId="69B45406" w14:textId="77777777" w:rsidR="00F37011" w:rsidRDefault="00F37011" w:rsidP="00CD50C0">
            <w:pPr>
              <w:spacing w:after="0" w:line="240" w:lineRule="auto"/>
              <w:rPr>
                <w:rFonts w:ascii="Arial" w:hAnsi="Arial" w:cs="Arial"/>
              </w:rPr>
            </w:pPr>
          </w:p>
        </w:tc>
        <w:tc>
          <w:tcPr>
            <w:tcW w:w="658" w:type="dxa"/>
            <w:shd w:val="clear" w:color="auto" w:fill="auto"/>
          </w:tcPr>
          <w:p w14:paraId="4608569A" w14:textId="77777777" w:rsidR="00F37011" w:rsidRDefault="00F37011" w:rsidP="00CD50C0">
            <w:pPr>
              <w:spacing w:after="0" w:line="240" w:lineRule="auto"/>
              <w:rPr>
                <w:rFonts w:ascii="Arial" w:hAnsi="Arial" w:cs="Arial"/>
              </w:rPr>
            </w:pPr>
          </w:p>
        </w:tc>
      </w:tr>
      <w:tr w:rsidR="00F37011" w14:paraId="74D424C0" w14:textId="77777777" w:rsidTr="00223A73">
        <w:tc>
          <w:tcPr>
            <w:tcW w:w="1598" w:type="dxa"/>
            <w:shd w:val="clear" w:color="auto" w:fill="auto"/>
            <w:vAlign w:val="center"/>
          </w:tcPr>
          <w:p w14:paraId="731767F0" w14:textId="77777777" w:rsidR="00F37011" w:rsidRDefault="00F37011" w:rsidP="00CD50C0">
            <w:pPr>
              <w:spacing w:before="60" w:after="0" w:line="240" w:lineRule="auto"/>
              <w:rPr>
                <w:rFonts w:ascii="Arial" w:hAnsi="Arial" w:cs="Arial"/>
                <w:iCs/>
              </w:rPr>
            </w:pPr>
            <w:r>
              <w:rPr>
                <w:rFonts w:ascii="Arial" w:hAnsi="Arial" w:cs="Arial"/>
                <w:iCs/>
              </w:rPr>
              <w:t>Dissertation and supporting materials</w:t>
            </w:r>
          </w:p>
        </w:tc>
        <w:tc>
          <w:tcPr>
            <w:tcW w:w="525" w:type="dxa"/>
            <w:shd w:val="clear" w:color="auto" w:fill="auto"/>
            <w:vAlign w:val="center"/>
          </w:tcPr>
          <w:p w14:paraId="63FB4923" w14:textId="77777777" w:rsidR="00F37011" w:rsidRDefault="00F37011" w:rsidP="00CD50C0">
            <w:pPr>
              <w:spacing w:before="60" w:after="0" w:line="240" w:lineRule="auto"/>
              <w:jc w:val="center"/>
              <w:rPr>
                <w:rFonts w:ascii="Arial" w:hAnsi="Arial" w:cs="Arial"/>
              </w:rPr>
            </w:pPr>
            <w:r>
              <w:rPr>
                <w:rFonts w:ascii="Arial" w:hAnsi="Arial" w:cs="Arial"/>
              </w:rPr>
              <w:t>x</w:t>
            </w:r>
          </w:p>
        </w:tc>
        <w:tc>
          <w:tcPr>
            <w:tcW w:w="524" w:type="dxa"/>
            <w:shd w:val="clear" w:color="auto" w:fill="auto"/>
            <w:vAlign w:val="center"/>
          </w:tcPr>
          <w:p w14:paraId="3A31B3BC" w14:textId="77777777" w:rsidR="00F37011" w:rsidRDefault="00F37011" w:rsidP="00CD50C0">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14:paraId="1FC8FBFB" w14:textId="77777777" w:rsidR="00F37011" w:rsidRDefault="00F37011" w:rsidP="00CD50C0">
            <w:pPr>
              <w:spacing w:before="60" w:after="0" w:line="240" w:lineRule="auto"/>
              <w:jc w:val="center"/>
              <w:rPr>
                <w:rFonts w:ascii="Arial" w:hAnsi="Arial" w:cs="Arial"/>
              </w:rPr>
            </w:pPr>
            <w:r>
              <w:rPr>
                <w:rFonts w:ascii="Arial" w:hAnsi="Arial" w:cs="Arial"/>
              </w:rPr>
              <w:t>x</w:t>
            </w:r>
          </w:p>
        </w:tc>
        <w:tc>
          <w:tcPr>
            <w:tcW w:w="524" w:type="dxa"/>
            <w:shd w:val="clear" w:color="auto" w:fill="auto"/>
            <w:vAlign w:val="center"/>
          </w:tcPr>
          <w:p w14:paraId="7C778700" w14:textId="77777777" w:rsidR="00F37011" w:rsidRDefault="00F37011" w:rsidP="00CD50C0">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14:paraId="1082FB65" w14:textId="77777777" w:rsidR="00F37011" w:rsidRDefault="00F37011" w:rsidP="00CD50C0">
            <w:pPr>
              <w:spacing w:before="60" w:after="0" w:line="240" w:lineRule="auto"/>
              <w:jc w:val="center"/>
              <w:rPr>
                <w:rFonts w:ascii="Arial" w:hAnsi="Arial" w:cs="Arial"/>
              </w:rPr>
            </w:pPr>
            <w:r>
              <w:rPr>
                <w:rFonts w:ascii="Arial" w:hAnsi="Arial" w:cs="Arial"/>
              </w:rPr>
              <w:t>x</w:t>
            </w:r>
          </w:p>
        </w:tc>
        <w:tc>
          <w:tcPr>
            <w:tcW w:w="524" w:type="dxa"/>
            <w:shd w:val="clear" w:color="auto" w:fill="auto"/>
            <w:vAlign w:val="center"/>
          </w:tcPr>
          <w:p w14:paraId="0BF316DB" w14:textId="77777777" w:rsidR="00F37011" w:rsidRDefault="00F37011" w:rsidP="00CD50C0">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14:paraId="07C075C7" w14:textId="77777777" w:rsidR="00F37011" w:rsidRDefault="00F37011" w:rsidP="00CD50C0">
            <w:pPr>
              <w:spacing w:before="60" w:after="0" w:line="240" w:lineRule="auto"/>
              <w:jc w:val="center"/>
              <w:rPr>
                <w:rFonts w:ascii="Arial" w:hAnsi="Arial" w:cs="Arial"/>
              </w:rPr>
            </w:pPr>
            <w:r>
              <w:rPr>
                <w:rFonts w:ascii="Arial" w:hAnsi="Arial" w:cs="Arial"/>
              </w:rPr>
              <w:t>x</w:t>
            </w:r>
          </w:p>
        </w:tc>
        <w:tc>
          <w:tcPr>
            <w:tcW w:w="525" w:type="dxa"/>
            <w:shd w:val="clear" w:color="auto" w:fill="auto"/>
            <w:vAlign w:val="center"/>
          </w:tcPr>
          <w:p w14:paraId="7D72F8D4" w14:textId="77777777" w:rsidR="00F37011" w:rsidRDefault="00F37011" w:rsidP="00CD50C0">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14:paraId="3EC0DD4B" w14:textId="77777777" w:rsidR="00F37011" w:rsidRDefault="00F37011" w:rsidP="00CD50C0">
            <w:pPr>
              <w:spacing w:before="60" w:after="0" w:line="240" w:lineRule="auto"/>
              <w:jc w:val="center"/>
              <w:rPr>
                <w:rFonts w:ascii="Arial" w:hAnsi="Arial" w:cs="Arial"/>
              </w:rPr>
            </w:pPr>
            <w:r>
              <w:rPr>
                <w:rFonts w:ascii="Arial" w:hAnsi="Arial" w:cs="Arial"/>
              </w:rPr>
              <w:t>x</w:t>
            </w:r>
          </w:p>
        </w:tc>
        <w:tc>
          <w:tcPr>
            <w:tcW w:w="524" w:type="dxa"/>
            <w:shd w:val="clear" w:color="auto" w:fill="auto"/>
            <w:vAlign w:val="center"/>
          </w:tcPr>
          <w:p w14:paraId="07F65EE4" w14:textId="77777777" w:rsidR="00F37011" w:rsidRDefault="00F37011" w:rsidP="00CD50C0">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14:paraId="11A2FFBD" w14:textId="77777777" w:rsidR="00F37011" w:rsidRDefault="00F37011" w:rsidP="00CD50C0">
            <w:pPr>
              <w:spacing w:before="60" w:after="0" w:line="240" w:lineRule="auto"/>
              <w:jc w:val="center"/>
              <w:rPr>
                <w:rFonts w:ascii="Arial" w:hAnsi="Arial" w:cs="Arial"/>
              </w:rPr>
            </w:pPr>
            <w:r>
              <w:rPr>
                <w:rFonts w:ascii="Arial" w:hAnsi="Arial" w:cs="Arial"/>
              </w:rPr>
              <w:t>x</w:t>
            </w:r>
          </w:p>
        </w:tc>
        <w:tc>
          <w:tcPr>
            <w:tcW w:w="659" w:type="dxa"/>
            <w:tcBorders>
              <w:left w:val="nil"/>
              <w:right w:val="nil"/>
            </w:tcBorders>
            <w:shd w:val="clear" w:color="auto" w:fill="auto"/>
            <w:vAlign w:val="center"/>
          </w:tcPr>
          <w:p w14:paraId="35399DE6" w14:textId="77777777" w:rsidR="00F37011" w:rsidRDefault="00F37011" w:rsidP="00CD50C0">
            <w:pPr>
              <w:spacing w:before="60" w:after="0" w:line="240" w:lineRule="auto"/>
              <w:jc w:val="center"/>
            </w:pPr>
            <w:r>
              <w:t>x</w:t>
            </w:r>
          </w:p>
        </w:tc>
        <w:tc>
          <w:tcPr>
            <w:tcW w:w="658" w:type="dxa"/>
            <w:shd w:val="clear" w:color="auto" w:fill="auto"/>
            <w:vAlign w:val="center"/>
          </w:tcPr>
          <w:p w14:paraId="7E6B48C8" w14:textId="77777777" w:rsidR="00F37011" w:rsidRDefault="00F37011" w:rsidP="00CD50C0">
            <w:pPr>
              <w:spacing w:before="60" w:after="0" w:line="240" w:lineRule="auto"/>
              <w:jc w:val="center"/>
            </w:pPr>
            <w:r>
              <w:t>x</w:t>
            </w:r>
          </w:p>
        </w:tc>
      </w:tr>
    </w:tbl>
    <w:p w14:paraId="76A6CEF9" w14:textId="77777777" w:rsidR="00F37011" w:rsidRDefault="00F37011">
      <w:pPr>
        <w:spacing w:after="120" w:line="240" w:lineRule="auto"/>
        <w:ind w:left="426" w:right="260"/>
        <w:rPr>
          <w:rFonts w:ascii="Arial" w:hAnsi="Arial" w:cs="Arial"/>
          <w:b/>
          <w:iCs/>
        </w:rPr>
      </w:pPr>
    </w:p>
    <w:p w14:paraId="578B5450" w14:textId="77777777" w:rsidR="00BB1369" w:rsidRDefault="00390CA2">
      <w:pPr>
        <w:numPr>
          <w:ilvl w:val="0"/>
          <w:numId w:val="1"/>
        </w:numPr>
        <w:spacing w:after="120" w:line="240" w:lineRule="auto"/>
        <w:ind w:left="567" w:right="260" w:hanging="567"/>
        <w:jc w:val="both"/>
        <w:rPr>
          <w:rFonts w:ascii="Arial" w:hAnsi="Arial" w:cs="Arial"/>
          <w:iCs/>
        </w:rPr>
      </w:pPr>
      <w:r>
        <w:rPr>
          <w:rFonts w:ascii="Arial" w:hAnsi="Arial" w:cs="Arial"/>
          <w:b/>
          <w:bCs/>
        </w:rPr>
        <w:t xml:space="preserve">Inclusive module design </w:t>
      </w:r>
    </w:p>
    <w:p w14:paraId="172E76A1" w14:textId="009E3AF0" w:rsidR="00BB1369" w:rsidRDefault="00390CA2">
      <w:pPr>
        <w:spacing w:after="120" w:line="240" w:lineRule="auto"/>
        <w:ind w:left="567" w:right="260"/>
        <w:jc w:val="both"/>
        <w:rPr>
          <w:rFonts w:ascii="Arial" w:hAnsi="Arial" w:cs="Arial"/>
        </w:rPr>
      </w:pPr>
      <w:r>
        <w:rPr>
          <w:rFonts w:ascii="Arial" w:hAnsi="Arial" w:cs="Arial"/>
        </w:rPr>
        <w:t xml:space="preserve">The </w:t>
      </w:r>
      <w:r w:rsidR="00F37011">
        <w:rPr>
          <w:rFonts w:ascii="Arial" w:hAnsi="Arial" w:cs="Arial"/>
        </w:rPr>
        <w:t xml:space="preserve">Division </w:t>
      </w:r>
      <w:r>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C89B1BD" w14:textId="77777777" w:rsidR="00BB1369" w:rsidRDefault="00390CA2">
      <w:pPr>
        <w:spacing w:after="120" w:line="240" w:lineRule="auto"/>
        <w:ind w:left="567" w:right="260"/>
        <w:jc w:val="both"/>
        <w:rPr>
          <w:rFonts w:ascii="Arial" w:hAnsi="Arial" w:cs="Arial"/>
        </w:rPr>
      </w:pPr>
      <w:r>
        <w:rPr>
          <w:rFonts w:ascii="Arial" w:hAnsi="Arial" w:cs="Arial"/>
        </w:rPr>
        <w:t>The inclusive practices in the guidance (see Annex B Appendix A) have been considered in order to support all students in the following areas:</w:t>
      </w:r>
    </w:p>
    <w:p w14:paraId="797482CA" w14:textId="77777777" w:rsidR="00BB1369" w:rsidRDefault="00390CA2">
      <w:pPr>
        <w:spacing w:after="120" w:line="240" w:lineRule="auto"/>
        <w:ind w:left="567" w:right="260"/>
        <w:jc w:val="both"/>
        <w:rPr>
          <w:rFonts w:ascii="Arial" w:hAnsi="Arial" w:cs="Arial"/>
          <w:bCs/>
        </w:rPr>
      </w:pPr>
      <w:r>
        <w:rPr>
          <w:rFonts w:ascii="Arial" w:hAnsi="Arial" w:cs="Arial"/>
        </w:rPr>
        <w:t xml:space="preserve">a) </w:t>
      </w:r>
      <w:r>
        <w:rPr>
          <w:rFonts w:ascii="Arial" w:hAnsi="Arial" w:cs="Arial"/>
          <w:bCs/>
        </w:rPr>
        <w:t>Accessible resources and curriculum</w:t>
      </w:r>
    </w:p>
    <w:p w14:paraId="05CA6537" w14:textId="77777777" w:rsidR="00BB1369" w:rsidRDefault="00390CA2">
      <w:pPr>
        <w:tabs>
          <w:tab w:val="left" w:pos="567"/>
        </w:tabs>
        <w:spacing w:after="120" w:line="240" w:lineRule="auto"/>
        <w:ind w:left="567" w:right="260"/>
        <w:jc w:val="both"/>
        <w:rPr>
          <w:rFonts w:ascii="Arial" w:hAnsi="Arial" w:cs="Arial"/>
          <w:color w:val="000000"/>
        </w:rPr>
      </w:pPr>
      <w:r>
        <w:rPr>
          <w:rFonts w:ascii="Arial" w:hAnsi="Arial" w:cs="Arial"/>
        </w:rPr>
        <w:t xml:space="preserve">b) </w:t>
      </w:r>
      <w:r>
        <w:rPr>
          <w:rFonts w:ascii="Arial" w:hAnsi="Arial" w:cs="Arial"/>
          <w:bCs/>
        </w:rPr>
        <w:t>Learning, teaching and assessment methods</w:t>
      </w:r>
    </w:p>
    <w:p w14:paraId="40999CC3" w14:textId="77777777" w:rsidR="00BB1369" w:rsidRDefault="00BB1369">
      <w:pPr>
        <w:spacing w:after="120" w:line="240" w:lineRule="auto"/>
        <w:ind w:left="426" w:right="260"/>
        <w:rPr>
          <w:rFonts w:ascii="Arial" w:hAnsi="Arial" w:cs="Arial"/>
          <w:i/>
          <w:iCs/>
        </w:rPr>
      </w:pPr>
    </w:p>
    <w:p w14:paraId="601FBE01" w14:textId="77777777" w:rsidR="00BB1369" w:rsidRDefault="00390CA2">
      <w:pPr>
        <w:numPr>
          <w:ilvl w:val="0"/>
          <w:numId w:val="1"/>
        </w:numPr>
        <w:spacing w:after="120" w:line="240" w:lineRule="auto"/>
        <w:ind w:left="567" w:right="260" w:hanging="567"/>
        <w:jc w:val="both"/>
        <w:rPr>
          <w:rFonts w:ascii="Arial" w:hAnsi="Arial" w:cs="Arial"/>
          <w:b/>
        </w:rPr>
      </w:pPr>
      <w:r>
        <w:rPr>
          <w:rFonts w:ascii="Arial" w:hAnsi="Arial" w:cs="Arial"/>
          <w:b/>
        </w:rPr>
        <w:t>Campus(es) or centre(s) where module will be delivered</w:t>
      </w:r>
    </w:p>
    <w:p w14:paraId="3CC90C0C" w14:textId="188AEF2E" w:rsidR="00BB1369" w:rsidRDefault="00390CA2">
      <w:pPr>
        <w:spacing w:after="120" w:line="240" w:lineRule="auto"/>
        <w:ind w:left="567" w:right="260"/>
        <w:jc w:val="both"/>
      </w:pPr>
      <w:r>
        <w:rPr>
          <w:rFonts w:ascii="Arial" w:hAnsi="Arial" w:cs="Arial"/>
        </w:rPr>
        <w:lastRenderedPageBreak/>
        <w:t>Canterbury</w:t>
      </w:r>
    </w:p>
    <w:p w14:paraId="07E0007B" w14:textId="77777777" w:rsidR="00BB1369" w:rsidRDefault="00BB1369">
      <w:pPr>
        <w:spacing w:after="120" w:line="240" w:lineRule="auto"/>
        <w:ind w:left="426" w:right="260"/>
        <w:rPr>
          <w:rFonts w:ascii="Arial" w:hAnsi="Arial" w:cs="Arial"/>
          <w:i/>
          <w:iCs/>
        </w:rPr>
      </w:pPr>
    </w:p>
    <w:p w14:paraId="377F132D" w14:textId="77777777" w:rsidR="00BB1369" w:rsidRDefault="00390CA2">
      <w:pPr>
        <w:numPr>
          <w:ilvl w:val="0"/>
          <w:numId w:val="1"/>
        </w:numPr>
        <w:spacing w:after="120" w:line="240" w:lineRule="auto"/>
        <w:ind w:left="567" w:right="261" w:hanging="568"/>
        <w:jc w:val="both"/>
        <w:rPr>
          <w:rFonts w:ascii="Arial" w:hAnsi="Arial" w:cs="Arial"/>
          <w:b/>
        </w:rPr>
      </w:pPr>
      <w:r>
        <w:rPr>
          <w:rFonts w:ascii="Arial" w:hAnsi="Arial" w:cs="Arial"/>
          <w:b/>
        </w:rPr>
        <w:t xml:space="preserve">Internationalisation </w:t>
      </w:r>
    </w:p>
    <w:p w14:paraId="467CD910" w14:textId="5A77BFFC" w:rsidR="009E3FBB" w:rsidRPr="007C3700" w:rsidRDefault="00390CA2" w:rsidP="007C3700">
      <w:pPr>
        <w:spacing w:after="120" w:line="240" w:lineRule="auto"/>
        <w:ind w:left="540" w:right="260"/>
        <w:jc w:val="both"/>
        <w:rPr>
          <w:rFonts w:ascii="Arial" w:hAnsi="Arial" w:cs="Arial"/>
          <w:i/>
          <w:iCs/>
        </w:rPr>
      </w:pPr>
      <w:r>
        <w:rPr>
          <w:rFonts w:ascii="Arial" w:eastAsia="Times New Roman"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76AB0B43" w14:textId="77777777" w:rsidR="009E3FBB" w:rsidRDefault="009E3FBB">
      <w:pPr>
        <w:pBdr>
          <w:bottom w:val="single" w:sz="6" w:space="1" w:color="000000"/>
        </w:pBdr>
        <w:spacing w:after="120" w:line="240" w:lineRule="auto"/>
        <w:ind w:right="260"/>
        <w:rPr>
          <w:rFonts w:ascii="Arial" w:hAnsi="Arial" w:cs="Arial"/>
        </w:rPr>
      </w:pPr>
    </w:p>
    <w:p w14:paraId="5E01F08B" w14:textId="77777777" w:rsidR="00814104" w:rsidRPr="009D52D0" w:rsidRDefault="00814104" w:rsidP="00814104">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19D56F60" w14:textId="77777777" w:rsidR="00BB1369" w:rsidRDefault="00390CA2">
      <w:pPr>
        <w:spacing w:after="120" w:line="240" w:lineRule="auto"/>
        <w:ind w:right="260"/>
        <w:rPr>
          <w:rFonts w:ascii="Arial" w:hAnsi="Arial" w:cs="Arial"/>
          <w:b/>
          <w:sz w:val="20"/>
        </w:rPr>
      </w:pPr>
      <w:r>
        <w:rPr>
          <w:rFonts w:ascii="Arial" w:hAnsi="Arial" w:cs="Arial"/>
          <w:b/>
          <w:sz w:val="20"/>
        </w:rPr>
        <w:t>Revision record – all revisions must be recorded in the grid and full details of the change retained in the appropriate committee records.</w:t>
      </w:r>
    </w:p>
    <w:p w14:paraId="2C1E6BAD" w14:textId="77777777" w:rsidR="00BB1369" w:rsidRDefault="00BB1369">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07"/>
        <w:gridCol w:w="2451"/>
        <w:gridCol w:w="2597"/>
      </w:tblGrid>
      <w:tr w:rsidR="00BB1369" w14:paraId="0BA9B6E7" w14:textId="77777777">
        <w:trPr>
          <w:trHeight w:val="317"/>
        </w:trPr>
        <w:tc>
          <w:tcPr>
            <w:tcW w:w="1526" w:type="dxa"/>
            <w:shd w:val="clear" w:color="auto" w:fill="auto"/>
          </w:tcPr>
          <w:p w14:paraId="26158F5C" w14:textId="77777777" w:rsidR="00BB1369" w:rsidRDefault="00390CA2">
            <w:pPr>
              <w:spacing w:after="0" w:line="240" w:lineRule="auto"/>
              <w:ind w:right="-330"/>
              <w:rPr>
                <w:rFonts w:ascii="Arial" w:hAnsi="Arial" w:cs="Arial"/>
                <w:sz w:val="18"/>
              </w:rPr>
            </w:pPr>
            <w:r>
              <w:rPr>
                <w:rFonts w:ascii="Arial" w:hAnsi="Arial" w:cs="Arial"/>
                <w:sz w:val="18"/>
              </w:rPr>
              <w:t>Date approved</w:t>
            </w:r>
          </w:p>
        </w:tc>
        <w:tc>
          <w:tcPr>
            <w:tcW w:w="1701" w:type="dxa"/>
            <w:shd w:val="clear" w:color="auto" w:fill="auto"/>
          </w:tcPr>
          <w:p w14:paraId="24298927" w14:textId="77777777" w:rsidR="00BB1369" w:rsidRDefault="00390CA2">
            <w:pPr>
              <w:spacing w:after="0" w:line="240" w:lineRule="auto"/>
              <w:rPr>
                <w:rFonts w:ascii="Arial" w:hAnsi="Arial" w:cs="Arial"/>
                <w:sz w:val="18"/>
              </w:rPr>
            </w:pPr>
            <w:r>
              <w:rPr>
                <w:rFonts w:ascii="Arial" w:hAnsi="Arial" w:cs="Arial"/>
                <w:sz w:val="18"/>
              </w:rPr>
              <w:t>Major/minor revision</w:t>
            </w:r>
          </w:p>
        </w:tc>
        <w:tc>
          <w:tcPr>
            <w:tcW w:w="2407" w:type="dxa"/>
            <w:shd w:val="clear" w:color="auto" w:fill="auto"/>
          </w:tcPr>
          <w:p w14:paraId="687F50A4" w14:textId="77777777" w:rsidR="00BB1369" w:rsidRDefault="00390CA2">
            <w:pPr>
              <w:spacing w:after="0" w:line="240" w:lineRule="auto"/>
              <w:ind w:right="-34"/>
              <w:rPr>
                <w:rFonts w:ascii="Arial" w:hAnsi="Arial" w:cs="Arial"/>
                <w:sz w:val="18"/>
              </w:rPr>
            </w:pPr>
            <w:r>
              <w:rPr>
                <w:rFonts w:ascii="Arial" w:hAnsi="Arial" w:cs="Arial"/>
                <w:sz w:val="18"/>
              </w:rPr>
              <w:t>Start date of the delivery of  revised version</w:t>
            </w:r>
          </w:p>
        </w:tc>
        <w:tc>
          <w:tcPr>
            <w:tcW w:w="2451" w:type="dxa"/>
            <w:shd w:val="clear" w:color="auto" w:fill="auto"/>
          </w:tcPr>
          <w:p w14:paraId="77459B9C" w14:textId="77777777" w:rsidR="00BB1369" w:rsidRDefault="00390CA2">
            <w:pPr>
              <w:spacing w:after="0" w:line="240" w:lineRule="auto"/>
              <w:ind w:right="-330"/>
              <w:rPr>
                <w:rFonts w:ascii="Arial" w:hAnsi="Arial" w:cs="Arial"/>
                <w:sz w:val="18"/>
              </w:rPr>
            </w:pPr>
            <w:r>
              <w:rPr>
                <w:rFonts w:ascii="Arial" w:hAnsi="Arial" w:cs="Arial"/>
                <w:sz w:val="18"/>
              </w:rPr>
              <w:t>Section revised</w:t>
            </w:r>
          </w:p>
        </w:tc>
        <w:tc>
          <w:tcPr>
            <w:tcW w:w="2597" w:type="dxa"/>
            <w:shd w:val="clear" w:color="auto" w:fill="auto"/>
          </w:tcPr>
          <w:p w14:paraId="446FAF6D" w14:textId="77777777" w:rsidR="00BB1369" w:rsidRDefault="00390CA2">
            <w:pPr>
              <w:spacing w:after="0" w:line="240" w:lineRule="auto"/>
              <w:ind w:right="-330"/>
              <w:rPr>
                <w:rFonts w:ascii="Arial" w:hAnsi="Arial" w:cs="Arial"/>
                <w:sz w:val="18"/>
              </w:rPr>
            </w:pPr>
            <w:r>
              <w:rPr>
                <w:rFonts w:ascii="Arial" w:hAnsi="Arial" w:cs="Arial"/>
                <w:sz w:val="18"/>
              </w:rPr>
              <w:t>Impacts PLOs (Q6&amp;7 cover sheet)</w:t>
            </w:r>
          </w:p>
        </w:tc>
      </w:tr>
      <w:tr w:rsidR="00BB1369" w14:paraId="77166D65" w14:textId="77777777">
        <w:trPr>
          <w:trHeight w:val="305"/>
        </w:trPr>
        <w:tc>
          <w:tcPr>
            <w:tcW w:w="1526" w:type="dxa"/>
            <w:shd w:val="clear" w:color="auto" w:fill="auto"/>
          </w:tcPr>
          <w:p w14:paraId="08DA6847" w14:textId="77777777" w:rsidR="00BB1369" w:rsidRPr="009E3FBB" w:rsidRDefault="00390CA2">
            <w:pPr>
              <w:spacing w:after="0" w:line="240" w:lineRule="auto"/>
              <w:ind w:right="-330"/>
              <w:rPr>
                <w:rFonts w:ascii="Arial" w:hAnsi="Arial" w:cs="Arial"/>
                <w:sz w:val="18"/>
                <w:szCs w:val="18"/>
              </w:rPr>
            </w:pPr>
            <w:r w:rsidRPr="009E3FBB">
              <w:rPr>
                <w:rFonts w:ascii="Arial" w:hAnsi="Arial" w:cs="Arial"/>
                <w:sz w:val="18"/>
                <w:szCs w:val="18"/>
              </w:rPr>
              <w:t>06/12/2018</w:t>
            </w:r>
          </w:p>
        </w:tc>
        <w:tc>
          <w:tcPr>
            <w:tcW w:w="1701" w:type="dxa"/>
            <w:shd w:val="clear" w:color="auto" w:fill="auto"/>
          </w:tcPr>
          <w:p w14:paraId="3DDF33A6" w14:textId="77777777" w:rsidR="00BB1369" w:rsidRPr="009E3FBB" w:rsidRDefault="00390CA2">
            <w:pPr>
              <w:spacing w:after="0" w:line="240" w:lineRule="auto"/>
              <w:ind w:right="-330"/>
              <w:rPr>
                <w:rFonts w:ascii="Arial" w:hAnsi="Arial" w:cs="Arial"/>
                <w:sz w:val="18"/>
                <w:szCs w:val="18"/>
              </w:rPr>
            </w:pPr>
            <w:r w:rsidRPr="009E3FBB">
              <w:rPr>
                <w:rFonts w:ascii="Arial" w:hAnsi="Arial" w:cs="Arial"/>
                <w:sz w:val="18"/>
                <w:szCs w:val="18"/>
              </w:rPr>
              <w:t>Minor</w:t>
            </w:r>
          </w:p>
        </w:tc>
        <w:tc>
          <w:tcPr>
            <w:tcW w:w="2407" w:type="dxa"/>
            <w:shd w:val="clear" w:color="auto" w:fill="auto"/>
          </w:tcPr>
          <w:p w14:paraId="36CD4890" w14:textId="77777777" w:rsidR="00BB1369" w:rsidRPr="009E3FBB" w:rsidRDefault="00390CA2">
            <w:pPr>
              <w:spacing w:after="0" w:line="240" w:lineRule="auto"/>
              <w:ind w:right="-330"/>
              <w:rPr>
                <w:rFonts w:ascii="Arial" w:hAnsi="Arial" w:cs="Arial"/>
                <w:sz w:val="18"/>
                <w:szCs w:val="18"/>
              </w:rPr>
            </w:pPr>
            <w:r w:rsidRPr="009E3FBB">
              <w:rPr>
                <w:rFonts w:ascii="Arial" w:hAnsi="Arial" w:cs="Arial"/>
                <w:sz w:val="18"/>
                <w:szCs w:val="18"/>
              </w:rPr>
              <w:t>January 2020</w:t>
            </w:r>
          </w:p>
        </w:tc>
        <w:tc>
          <w:tcPr>
            <w:tcW w:w="2451" w:type="dxa"/>
            <w:shd w:val="clear" w:color="auto" w:fill="auto"/>
          </w:tcPr>
          <w:p w14:paraId="7C658D4E" w14:textId="77777777" w:rsidR="00BB1369" w:rsidRPr="009E3FBB" w:rsidRDefault="00390CA2">
            <w:pPr>
              <w:spacing w:after="0" w:line="240" w:lineRule="auto"/>
              <w:ind w:right="-330"/>
              <w:rPr>
                <w:rFonts w:ascii="Arial" w:hAnsi="Arial" w:cs="Arial"/>
                <w:sz w:val="18"/>
                <w:szCs w:val="18"/>
              </w:rPr>
            </w:pPr>
            <w:r w:rsidRPr="009E3FBB">
              <w:rPr>
                <w:rFonts w:ascii="Arial" w:hAnsi="Arial" w:cs="Arial"/>
                <w:sz w:val="18"/>
                <w:szCs w:val="18"/>
              </w:rPr>
              <w:t>16</w:t>
            </w:r>
          </w:p>
        </w:tc>
        <w:tc>
          <w:tcPr>
            <w:tcW w:w="2597" w:type="dxa"/>
            <w:shd w:val="clear" w:color="auto" w:fill="auto"/>
          </w:tcPr>
          <w:p w14:paraId="5EEAF719" w14:textId="77777777" w:rsidR="00BB1369" w:rsidRPr="009E3FBB" w:rsidRDefault="00BB1369">
            <w:pPr>
              <w:spacing w:after="0" w:line="240" w:lineRule="auto"/>
              <w:ind w:right="-330"/>
              <w:rPr>
                <w:rFonts w:ascii="Arial" w:hAnsi="Arial" w:cs="Arial"/>
                <w:sz w:val="18"/>
                <w:szCs w:val="18"/>
              </w:rPr>
            </w:pPr>
          </w:p>
        </w:tc>
      </w:tr>
      <w:tr w:rsidR="00BB1369" w14:paraId="2155A9C3" w14:textId="77777777">
        <w:trPr>
          <w:trHeight w:val="305"/>
        </w:trPr>
        <w:tc>
          <w:tcPr>
            <w:tcW w:w="1526" w:type="dxa"/>
            <w:shd w:val="clear" w:color="auto" w:fill="auto"/>
          </w:tcPr>
          <w:p w14:paraId="326FAA70" w14:textId="5B06B6B5" w:rsidR="00BB1369" w:rsidRPr="009E3FBB" w:rsidRDefault="00272F4C">
            <w:pPr>
              <w:spacing w:after="0" w:line="240" w:lineRule="auto"/>
              <w:ind w:right="-330"/>
              <w:rPr>
                <w:rFonts w:ascii="Arial" w:hAnsi="Arial" w:cs="Arial"/>
                <w:sz w:val="18"/>
                <w:szCs w:val="18"/>
              </w:rPr>
            </w:pPr>
            <w:r w:rsidRPr="00272F4C">
              <w:rPr>
                <w:rFonts w:ascii="Arial" w:hAnsi="Arial" w:cs="Arial"/>
                <w:sz w:val="18"/>
                <w:szCs w:val="18"/>
              </w:rPr>
              <w:t>04</w:t>
            </w:r>
            <w:r w:rsidR="00177BB7" w:rsidRPr="009E3FBB">
              <w:rPr>
                <w:rFonts w:ascii="Arial" w:hAnsi="Arial" w:cs="Arial"/>
                <w:sz w:val="18"/>
                <w:szCs w:val="18"/>
              </w:rPr>
              <w:t>/12/2020</w:t>
            </w:r>
          </w:p>
        </w:tc>
        <w:tc>
          <w:tcPr>
            <w:tcW w:w="1701" w:type="dxa"/>
            <w:shd w:val="clear" w:color="auto" w:fill="auto"/>
          </w:tcPr>
          <w:p w14:paraId="00EA5026" w14:textId="17A16D87" w:rsidR="00BB1369" w:rsidRPr="009E3FBB" w:rsidRDefault="00177BB7">
            <w:pPr>
              <w:spacing w:after="0" w:line="240" w:lineRule="auto"/>
              <w:ind w:right="-330"/>
              <w:rPr>
                <w:rFonts w:ascii="Arial" w:hAnsi="Arial" w:cs="Arial"/>
                <w:sz w:val="18"/>
                <w:szCs w:val="18"/>
              </w:rPr>
            </w:pPr>
            <w:r w:rsidRPr="009E3FBB">
              <w:rPr>
                <w:rFonts w:ascii="Arial" w:hAnsi="Arial" w:cs="Arial"/>
                <w:sz w:val="18"/>
                <w:szCs w:val="18"/>
              </w:rPr>
              <w:t>Minor</w:t>
            </w:r>
          </w:p>
        </w:tc>
        <w:tc>
          <w:tcPr>
            <w:tcW w:w="2407" w:type="dxa"/>
            <w:shd w:val="clear" w:color="auto" w:fill="auto"/>
          </w:tcPr>
          <w:p w14:paraId="381183E4" w14:textId="5ECFA437" w:rsidR="00BB1369" w:rsidRPr="009E3FBB" w:rsidRDefault="00177BB7">
            <w:pPr>
              <w:spacing w:after="0" w:line="240" w:lineRule="auto"/>
              <w:ind w:right="-330"/>
              <w:rPr>
                <w:rFonts w:ascii="Arial" w:hAnsi="Arial" w:cs="Arial"/>
                <w:sz w:val="18"/>
                <w:szCs w:val="18"/>
              </w:rPr>
            </w:pPr>
            <w:r w:rsidRPr="009E3FBB">
              <w:rPr>
                <w:rFonts w:ascii="Arial" w:hAnsi="Arial" w:cs="Arial"/>
                <w:sz w:val="18"/>
                <w:szCs w:val="18"/>
              </w:rPr>
              <w:t>September 2021</w:t>
            </w:r>
          </w:p>
        </w:tc>
        <w:tc>
          <w:tcPr>
            <w:tcW w:w="2451" w:type="dxa"/>
            <w:shd w:val="clear" w:color="auto" w:fill="auto"/>
          </w:tcPr>
          <w:p w14:paraId="12FDA39D" w14:textId="4B2A5236" w:rsidR="00BB1369" w:rsidRPr="009E3FBB" w:rsidRDefault="00177BB7">
            <w:pPr>
              <w:spacing w:after="0" w:line="240" w:lineRule="auto"/>
              <w:ind w:right="-330"/>
              <w:rPr>
                <w:rFonts w:ascii="Arial" w:hAnsi="Arial" w:cs="Arial"/>
                <w:sz w:val="18"/>
                <w:szCs w:val="18"/>
              </w:rPr>
            </w:pPr>
            <w:r w:rsidRPr="009E3FBB">
              <w:rPr>
                <w:rFonts w:ascii="Arial" w:hAnsi="Arial" w:cs="Arial"/>
                <w:sz w:val="18"/>
                <w:szCs w:val="18"/>
              </w:rPr>
              <w:t>5,10,11,12,13,14</w:t>
            </w:r>
          </w:p>
        </w:tc>
        <w:tc>
          <w:tcPr>
            <w:tcW w:w="2597" w:type="dxa"/>
            <w:shd w:val="clear" w:color="auto" w:fill="auto"/>
          </w:tcPr>
          <w:p w14:paraId="277A7E8D" w14:textId="569238BE" w:rsidR="00BB1369" w:rsidRPr="009E3FBB" w:rsidRDefault="00177BB7">
            <w:pPr>
              <w:spacing w:after="0" w:line="240" w:lineRule="auto"/>
              <w:ind w:right="-330"/>
              <w:rPr>
                <w:rFonts w:ascii="Arial" w:hAnsi="Arial" w:cs="Arial"/>
                <w:sz w:val="18"/>
                <w:szCs w:val="18"/>
              </w:rPr>
            </w:pPr>
            <w:r w:rsidRPr="009E3FBB">
              <w:rPr>
                <w:rFonts w:ascii="Arial" w:hAnsi="Arial" w:cs="Arial"/>
                <w:sz w:val="18"/>
                <w:szCs w:val="18"/>
              </w:rPr>
              <w:t>No</w:t>
            </w:r>
          </w:p>
        </w:tc>
      </w:tr>
      <w:tr w:rsidR="00223A73" w14:paraId="4CCA7660" w14:textId="77777777">
        <w:trPr>
          <w:trHeight w:val="305"/>
        </w:trPr>
        <w:tc>
          <w:tcPr>
            <w:tcW w:w="1526" w:type="dxa"/>
            <w:shd w:val="clear" w:color="auto" w:fill="auto"/>
          </w:tcPr>
          <w:p w14:paraId="01661C8E" w14:textId="662D24C6" w:rsidR="00223A73" w:rsidRPr="00272F4C" w:rsidRDefault="00223A73">
            <w:pPr>
              <w:spacing w:after="0" w:line="240" w:lineRule="auto"/>
              <w:ind w:right="-330"/>
              <w:rPr>
                <w:rFonts w:ascii="Arial" w:hAnsi="Arial" w:cs="Arial"/>
                <w:sz w:val="18"/>
                <w:szCs w:val="18"/>
              </w:rPr>
            </w:pPr>
            <w:r>
              <w:rPr>
                <w:rFonts w:ascii="Arial" w:hAnsi="Arial" w:cs="Arial"/>
                <w:sz w:val="18"/>
                <w:szCs w:val="18"/>
              </w:rPr>
              <w:t>17/01/2023</w:t>
            </w:r>
          </w:p>
        </w:tc>
        <w:tc>
          <w:tcPr>
            <w:tcW w:w="1701" w:type="dxa"/>
            <w:shd w:val="clear" w:color="auto" w:fill="auto"/>
          </w:tcPr>
          <w:p w14:paraId="45622A95" w14:textId="2785B007" w:rsidR="00223A73" w:rsidRPr="009E3FBB" w:rsidRDefault="00223A73">
            <w:pPr>
              <w:spacing w:after="0" w:line="240" w:lineRule="auto"/>
              <w:ind w:right="-330"/>
              <w:rPr>
                <w:rFonts w:ascii="Arial" w:hAnsi="Arial" w:cs="Arial"/>
                <w:sz w:val="18"/>
                <w:szCs w:val="18"/>
              </w:rPr>
            </w:pPr>
            <w:r>
              <w:rPr>
                <w:rFonts w:ascii="Arial" w:hAnsi="Arial" w:cs="Arial"/>
                <w:sz w:val="18"/>
                <w:szCs w:val="18"/>
              </w:rPr>
              <w:t>Major</w:t>
            </w:r>
          </w:p>
        </w:tc>
        <w:tc>
          <w:tcPr>
            <w:tcW w:w="2407" w:type="dxa"/>
            <w:shd w:val="clear" w:color="auto" w:fill="auto"/>
          </w:tcPr>
          <w:p w14:paraId="62087C68" w14:textId="2A4CE015" w:rsidR="00223A73" w:rsidRPr="009E3FBB" w:rsidRDefault="00223A73">
            <w:pPr>
              <w:spacing w:after="0" w:line="240" w:lineRule="auto"/>
              <w:ind w:right="-330"/>
              <w:rPr>
                <w:rFonts w:ascii="Arial" w:hAnsi="Arial" w:cs="Arial"/>
                <w:sz w:val="18"/>
                <w:szCs w:val="18"/>
              </w:rPr>
            </w:pPr>
            <w:r>
              <w:rPr>
                <w:rFonts w:ascii="Arial" w:hAnsi="Arial" w:cs="Arial"/>
                <w:sz w:val="18"/>
                <w:szCs w:val="18"/>
              </w:rPr>
              <w:t>Sept 2023</w:t>
            </w:r>
          </w:p>
        </w:tc>
        <w:tc>
          <w:tcPr>
            <w:tcW w:w="2451" w:type="dxa"/>
            <w:shd w:val="clear" w:color="auto" w:fill="auto"/>
          </w:tcPr>
          <w:p w14:paraId="7A9984C2" w14:textId="57E179CB" w:rsidR="00223A73" w:rsidRPr="009E3FBB" w:rsidRDefault="00223A73">
            <w:pPr>
              <w:spacing w:after="0" w:line="240" w:lineRule="auto"/>
              <w:ind w:right="-330"/>
              <w:rPr>
                <w:rFonts w:ascii="Arial" w:hAnsi="Arial" w:cs="Arial"/>
                <w:sz w:val="18"/>
                <w:szCs w:val="18"/>
              </w:rPr>
            </w:pPr>
            <w:r>
              <w:rPr>
                <w:rFonts w:ascii="Arial" w:hAnsi="Arial" w:cs="Arial"/>
                <w:sz w:val="18"/>
                <w:szCs w:val="18"/>
              </w:rPr>
              <w:t>5, 6, 8, 9, 10,12, 14, 15</w:t>
            </w:r>
          </w:p>
        </w:tc>
        <w:tc>
          <w:tcPr>
            <w:tcW w:w="2597" w:type="dxa"/>
            <w:shd w:val="clear" w:color="auto" w:fill="auto"/>
          </w:tcPr>
          <w:p w14:paraId="6E8704A7" w14:textId="77777777" w:rsidR="00223A73" w:rsidRPr="009E3FBB" w:rsidRDefault="00223A73">
            <w:pPr>
              <w:spacing w:after="0" w:line="240" w:lineRule="auto"/>
              <w:ind w:right="-330"/>
              <w:rPr>
                <w:rFonts w:ascii="Arial" w:hAnsi="Arial" w:cs="Arial"/>
                <w:sz w:val="18"/>
                <w:szCs w:val="18"/>
              </w:rPr>
            </w:pPr>
          </w:p>
        </w:tc>
      </w:tr>
    </w:tbl>
    <w:p w14:paraId="6E5E5CB4" w14:textId="77777777" w:rsidR="00BB1369" w:rsidRDefault="00BB1369">
      <w:pPr>
        <w:spacing w:after="120" w:line="240" w:lineRule="auto"/>
        <w:ind w:right="-330"/>
        <w:rPr>
          <w:rFonts w:ascii="Arial" w:hAnsi="Arial" w:cs="Arial"/>
        </w:rPr>
      </w:pPr>
    </w:p>
    <w:sectPr w:rsidR="00BB1369">
      <w:headerReference w:type="default" r:id="rId12"/>
      <w:footerReference w:type="default" r:id="rId13"/>
      <w:headerReference w:type="first" r:id="rId14"/>
      <w:footerReference w:type="first" r:id="rId15"/>
      <w:pgSz w:w="11906" w:h="16838"/>
      <w:pgMar w:top="766" w:right="720" w:bottom="766" w:left="720"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38772" w14:textId="77777777" w:rsidR="008A15CB" w:rsidRDefault="008A15CB">
      <w:pPr>
        <w:spacing w:after="0" w:line="240" w:lineRule="auto"/>
      </w:pPr>
      <w:r>
        <w:separator/>
      </w:r>
    </w:p>
  </w:endnote>
  <w:endnote w:type="continuationSeparator" w:id="0">
    <w:p w14:paraId="226DDCD6" w14:textId="77777777" w:rsidR="008A15CB" w:rsidRDefault="008A1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mbria"/>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80784"/>
      <w:docPartObj>
        <w:docPartGallery w:val="Page Numbers (Bottom of Page)"/>
        <w:docPartUnique/>
      </w:docPartObj>
    </w:sdtPr>
    <w:sdtEndPr/>
    <w:sdtContent>
      <w:p w14:paraId="2B233E28" w14:textId="62C90BC3" w:rsidR="00C336C2" w:rsidRDefault="00390CA2">
        <w:pPr>
          <w:pStyle w:val="Footer"/>
          <w:jc w:val="center"/>
        </w:pPr>
        <w:r>
          <w:fldChar w:fldCharType="begin"/>
        </w:r>
        <w:r>
          <w:instrText>PAGE</w:instrText>
        </w:r>
        <w:r>
          <w:fldChar w:fldCharType="separate"/>
        </w:r>
        <w:r w:rsidR="009E3FBB">
          <w:rPr>
            <w:noProof/>
          </w:rPr>
          <w:t>4</w:t>
        </w:r>
        <w:r>
          <w:fldChar w:fldCharType="end"/>
        </w:r>
      </w:p>
      <w:p w14:paraId="051FB555" w14:textId="77777777" w:rsidR="00C942FB" w:rsidRDefault="00C942FB" w:rsidP="00C942FB">
        <w:pPr>
          <w:pStyle w:val="Footer"/>
          <w:spacing w:after="120"/>
          <w:ind w:right="-330"/>
          <w:rPr>
            <w:rFonts w:ascii="Arial" w:hAnsi="Arial"/>
            <w:sz w:val="18"/>
          </w:rPr>
        </w:pPr>
        <w:r>
          <w:rPr>
            <w:rFonts w:ascii="Arial" w:hAnsi="Arial"/>
            <w:sz w:val="18"/>
          </w:rPr>
          <w:t>Revision effective from 2021/22</w:t>
        </w:r>
      </w:p>
      <w:p w14:paraId="0D2A95E8" w14:textId="05550EBE" w:rsidR="00BB1369" w:rsidRDefault="00223A73">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5FA8" w14:textId="2252B7A8" w:rsidR="00C336C2" w:rsidRPr="00C942FB" w:rsidRDefault="00C942FB" w:rsidP="00C942FB">
    <w:pPr>
      <w:pStyle w:val="Footer"/>
      <w:spacing w:after="120"/>
      <w:ind w:right="-330"/>
      <w:rPr>
        <w:rFonts w:ascii="Arial" w:hAnsi="Arial"/>
        <w:sz w:val="18"/>
      </w:rPr>
    </w:pPr>
    <w:r>
      <w:rPr>
        <w:rFonts w:ascii="Arial" w:hAnsi="Arial"/>
        <w:sz w:val="18"/>
      </w:rPr>
      <w:t>Revision effective from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A32E3" w14:textId="77777777" w:rsidR="008A15CB" w:rsidRDefault="008A15CB">
      <w:pPr>
        <w:spacing w:after="0" w:line="240" w:lineRule="auto"/>
      </w:pPr>
      <w:r>
        <w:separator/>
      </w:r>
    </w:p>
  </w:footnote>
  <w:footnote w:type="continuationSeparator" w:id="0">
    <w:p w14:paraId="7B911E5D" w14:textId="77777777" w:rsidR="008A15CB" w:rsidRDefault="008A1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E7CB" w14:textId="77777777" w:rsidR="00BB1369" w:rsidRDefault="00390CA2">
    <w:pPr>
      <w:jc w:val="center"/>
      <w:rPr>
        <w:rFonts w:ascii="Arial" w:hAnsi="Arial" w:cs="Arial"/>
        <w:b/>
        <w:sz w:val="28"/>
        <w:szCs w:val="28"/>
      </w:rPr>
    </w:pPr>
    <w:r>
      <w:rPr>
        <w:noProof/>
      </w:rPr>
      <w:drawing>
        <wp:anchor distT="0" distB="0" distL="114300" distR="114300" simplePos="0" relativeHeight="4" behindDoc="1" locked="0" layoutInCell="1" allowOverlap="1" wp14:anchorId="5568F32C" wp14:editId="3645BCDF">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MODULE SPECIFICATION</w:t>
    </w:r>
  </w:p>
  <w:p w14:paraId="032E24E6" w14:textId="77777777" w:rsidR="00BB1369" w:rsidRDefault="00BB1369">
    <w:pPr>
      <w:pStyle w:val="Heading1"/>
      <w:spacing w:before="60" w:after="60"/>
      <w:rPr>
        <w:rFonts w:ascii="Arial" w:hAnsi="Arial" w:cs="Arial"/>
      </w:rPr>
    </w:pPr>
  </w:p>
  <w:p w14:paraId="1C4A5057" w14:textId="77777777" w:rsidR="00BB1369" w:rsidRDefault="00BB13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14EE6" w14:textId="03214E65" w:rsidR="00BB1369" w:rsidRDefault="00390CA2">
    <w:pPr>
      <w:jc w:val="center"/>
      <w:rPr>
        <w:rFonts w:ascii="Arial" w:hAnsi="Arial" w:cs="Arial"/>
        <w:b/>
        <w:sz w:val="28"/>
        <w:szCs w:val="28"/>
      </w:rPr>
    </w:pPr>
    <w:r>
      <w:rPr>
        <w:noProof/>
      </w:rPr>
      <w:drawing>
        <wp:anchor distT="0" distB="0" distL="114300" distR="114300" simplePos="0" relativeHeight="5" behindDoc="1" locked="0" layoutInCell="1" allowOverlap="1" wp14:anchorId="2C6B8158" wp14:editId="334DC7A4">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MODULE SPECIFICATION</w:t>
    </w:r>
  </w:p>
  <w:p w14:paraId="3C9CBD0C" w14:textId="77777777" w:rsidR="00BB1369" w:rsidRDefault="00BB13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5CAE"/>
    <w:multiLevelType w:val="multilevel"/>
    <w:tmpl w:val="9452A0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4730FE8"/>
    <w:multiLevelType w:val="multilevel"/>
    <w:tmpl w:val="B46C1DF8"/>
    <w:lvl w:ilvl="0">
      <w:start w:val="1"/>
      <w:numFmt w:val="decimal"/>
      <w:lvlText w:val="%1."/>
      <w:lvlJc w:val="left"/>
      <w:pPr>
        <w:ind w:left="720" w:hanging="360"/>
      </w:pPr>
      <w:rPr>
        <w:b w:val="0"/>
        <w:i w:val="0"/>
      </w:rPr>
    </w:lvl>
    <w:lvl w:ilvl="1">
      <w:start w:val="1"/>
      <w:numFmt w:val="decimal"/>
      <w:lvlText w:val="%1.%2."/>
      <w:lvlJc w:val="left"/>
      <w:pPr>
        <w:ind w:left="1440" w:hanging="360"/>
      </w:pPr>
    </w:lvl>
    <w:lvl w:ilvl="2" w:tentative="1">
      <w:start w:val="1"/>
      <w:numFmt w:val="decimal"/>
      <w:lvlText w:val="%1.%2.%3."/>
      <w:lvlJc w:val="left"/>
      <w:pPr>
        <w:ind w:left="2160" w:hanging="180"/>
      </w:pPr>
    </w:lvl>
    <w:lvl w:ilvl="3" w:tentative="1">
      <w:start w:val="1"/>
      <w:numFmt w:val="decimal"/>
      <w:lvlText w:val="%1.%2.%3.%4."/>
      <w:lvlJc w:val="left"/>
      <w:pPr>
        <w:ind w:left="2880" w:hanging="360"/>
      </w:pPr>
    </w:lvl>
    <w:lvl w:ilvl="4" w:tentative="1">
      <w:start w:val="1"/>
      <w:numFmt w:val="decimal"/>
      <w:lvlText w:val="%1.%2.%3.%4.%5."/>
      <w:lvlJc w:val="left"/>
      <w:pPr>
        <w:ind w:left="3600" w:hanging="360"/>
      </w:pPr>
    </w:lvl>
    <w:lvl w:ilvl="5" w:tentative="1">
      <w:start w:val="1"/>
      <w:numFmt w:val="decimal"/>
      <w:lvlText w:val="%1.%2.%3.%4.%5.%6."/>
      <w:lvlJc w:val="left"/>
      <w:pPr>
        <w:ind w:left="4320" w:hanging="180"/>
      </w:pPr>
    </w:lvl>
    <w:lvl w:ilvl="6" w:tentative="1">
      <w:start w:val="1"/>
      <w:numFmt w:val="decimal"/>
      <w:lvlText w:val="%1.%2.%3.%4.%5.%6.%7."/>
      <w:lvlJc w:val="left"/>
      <w:pPr>
        <w:ind w:left="5040" w:hanging="360"/>
      </w:pPr>
    </w:lvl>
    <w:lvl w:ilvl="7" w:tentative="1">
      <w:start w:val="1"/>
      <w:numFmt w:val="decimal"/>
      <w:lvlText w:val="%1.%2.%3.%4.%5.%6.%7.%8."/>
      <w:lvlJc w:val="left"/>
      <w:pPr>
        <w:ind w:left="5760" w:hanging="360"/>
      </w:pPr>
    </w:lvl>
    <w:lvl w:ilvl="8" w:tentative="1">
      <w:start w:val="1"/>
      <w:numFmt w:val="decimal"/>
      <w:lvlText w:val="%1.%2.%3.%4.%5.%6.%7.%8.%9."/>
      <w:lvlJc w:val="left"/>
      <w:pPr>
        <w:ind w:left="6480" w:hanging="180"/>
      </w:pPr>
    </w:lvl>
  </w:abstractNum>
  <w:abstractNum w:abstractNumId="2" w15:restartNumberingAfterBreak="0">
    <w:nsid w:val="31C6285A"/>
    <w:multiLevelType w:val="multilevel"/>
    <w:tmpl w:val="7C3A442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3" w15:restartNumberingAfterBreak="0">
    <w:nsid w:val="375A3C90"/>
    <w:multiLevelType w:val="multilevel"/>
    <w:tmpl w:val="56963F44"/>
    <w:lvl w:ilvl="0">
      <w:start w:val="13"/>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52E35A6"/>
    <w:multiLevelType w:val="multilevel"/>
    <w:tmpl w:val="9D3689DE"/>
    <w:lvl w:ilvl="0">
      <w:start w:val="1"/>
      <w:numFmt w:val="decimal"/>
      <w:lvlText w:val="%1."/>
      <w:lvlJc w:val="left"/>
      <w:pPr>
        <w:ind w:left="720" w:hanging="360"/>
      </w:pPr>
      <w:rPr>
        <w:rFonts w:ascii="Arial" w:hAnsi="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15669470">
    <w:abstractNumId w:val="5"/>
  </w:num>
  <w:num w:numId="2" w16cid:durableId="1536231011">
    <w:abstractNumId w:val="3"/>
  </w:num>
  <w:num w:numId="3" w16cid:durableId="1867676761">
    <w:abstractNumId w:val="2"/>
  </w:num>
  <w:num w:numId="4" w16cid:durableId="468672251">
    <w:abstractNumId w:val="0"/>
  </w:num>
  <w:num w:numId="5" w16cid:durableId="793791115">
    <w:abstractNumId w:val="4"/>
  </w:num>
  <w:num w:numId="6" w16cid:durableId="493568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369"/>
    <w:rsid w:val="00056E37"/>
    <w:rsid w:val="00177BB7"/>
    <w:rsid w:val="00223A73"/>
    <w:rsid w:val="00265BFD"/>
    <w:rsid w:val="00272F4C"/>
    <w:rsid w:val="002C475B"/>
    <w:rsid w:val="00390CA2"/>
    <w:rsid w:val="003F20A1"/>
    <w:rsid w:val="00407BC6"/>
    <w:rsid w:val="00502559"/>
    <w:rsid w:val="00544FA4"/>
    <w:rsid w:val="00657598"/>
    <w:rsid w:val="006B3C0E"/>
    <w:rsid w:val="007C3700"/>
    <w:rsid w:val="00814104"/>
    <w:rsid w:val="008A15CB"/>
    <w:rsid w:val="0090174D"/>
    <w:rsid w:val="009E3FBB"/>
    <w:rsid w:val="00A56F85"/>
    <w:rsid w:val="00A75A1D"/>
    <w:rsid w:val="00AA1538"/>
    <w:rsid w:val="00AE4199"/>
    <w:rsid w:val="00AF656D"/>
    <w:rsid w:val="00B66FA6"/>
    <w:rsid w:val="00B715D7"/>
    <w:rsid w:val="00BB1369"/>
    <w:rsid w:val="00C336C2"/>
    <w:rsid w:val="00C942FB"/>
    <w:rsid w:val="00CA0357"/>
    <w:rsid w:val="00CD7A7D"/>
    <w:rsid w:val="00D76BF8"/>
    <w:rsid w:val="00DD54CA"/>
    <w:rsid w:val="00E56444"/>
    <w:rsid w:val="00F04608"/>
    <w:rsid w:val="00F37011"/>
    <w:rsid w:val="00F478FE"/>
    <w:rsid w:val="00F800FF"/>
    <w:rsid w:val="00F9212B"/>
    <w:rsid w:val="00F93604"/>
    <w:rsid w:val="00FD2793"/>
    <w:rsid w:val="00FD2E20"/>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6A85E3"/>
  <w15:docId w15:val="{C3924FB0-5185-D249-A64C-8400FA68C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pPr>
      <w:spacing w:after="200" w:line="276" w:lineRule="auto"/>
    </w:pPr>
    <w:rPr>
      <w:rFonts w:ascii="Calibri" w:eastAsiaTheme="minorEastAsia" w:hAnsi="Calibri"/>
      <w:sz w:val="22"/>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F370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customStyle="1" w:styleId="FootnoteCharacters">
    <w:name w:val="Footnote Characters"/>
    <w:semiHidden/>
    <w:qFormat/>
    <w:rsid w:val="006A6BB4"/>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qFormat/>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customStyle="1" w:styleId="ListLabel1">
    <w:name w:val="ListLabel 1"/>
    <w:qFormat/>
    <w:rPr>
      <w:rFonts w:ascii="Arial" w:hAnsi="Arial"/>
      <w:b/>
      <w:i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Bullets">
    <w:name w:val="Bullets"/>
    <w:qFormat/>
    <w:rPr>
      <w:rFonts w:ascii="OpenSymbol" w:eastAsia="OpenSymbol" w:hAnsi="OpenSymbol" w:cs="OpenSymbol"/>
    </w:rPr>
  </w:style>
  <w:style w:type="character" w:customStyle="1" w:styleId="ListLabel11">
    <w:name w:val="ListLabel 11"/>
    <w:qFormat/>
    <w:rPr>
      <w:rFonts w:ascii="Arial" w:hAnsi="Arial"/>
      <w:b/>
      <w:i w:val="0"/>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ascii="Arial" w:hAnsi="Arial"/>
      <w:b/>
      <w:i w:val="0"/>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paragraph" w:customStyle="1" w:styleId="Heading">
    <w:name w:val="Heading"/>
    <w:basedOn w:val="Normal"/>
    <w:next w:val="BodyText"/>
    <w:qFormat/>
    <w:pPr>
      <w:keepNext/>
      <w:spacing w:before="240" w:after="120"/>
    </w:pPr>
    <w:rPr>
      <w:rFonts w:ascii="Liberation Sans" w:eastAsia="DejaVu Sans" w:hAnsi="Liberation Sans" w:cs="FreeSans"/>
      <w:sz w:val="28"/>
      <w:szCs w:val="28"/>
    </w:rPr>
  </w:style>
  <w:style w:type="paragraph" w:styleId="BodyText">
    <w:name w:val="Body Text"/>
    <w:basedOn w:val="Normal"/>
    <w:pPr>
      <w:spacing w:after="140"/>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336C2"/>
    <w:rPr>
      <w:color w:val="0000FF"/>
      <w:u w:val="single"/>
    </w:rPr>
  </w:style>
  <w:style w:type="table" w:styleId="LightList">
    <w:name w:val="Light List"/>
    <w:basedOn w:val="TableNormal"/>
    <w:uiPriority w:val="61"/>
    <w:rsid w:val="00C336C2"/>
    <w:rPr>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502559"/>
    <w:rPr>
      <w:rFonts w:ascii="Calibri" w:eastAsiaTheme="minorEastAsia" w:hAnsi="Calibri"/>
      <w:sz w:val="22"/>
      <w:lang w:eastAsia="en-GB"/>
    </w:rPr>
  </w:style>
  <w:style w:type="character" w:customStyle="1" w:styleId="Heading2Char">
    <w:name w:val="Heading 2 Char"/>
    <w:basedOn w:val="DefaultParagraphFont"/>
    <w:link w:val="Heading2"/>
    <w:uiPriority w:val="9"/>
    <w:semiHidden/>
    <w:rsid w:val="00F37011"/>
    <w:rPr>
      <w:rFonts w:asciiTheme="majorHAnsi" w:eastAsiaTheme="majorEastAsia" w:hAnsiTheme="majorHAnsi" w:cstheme="majorBidi"/>
      <w:color w:val="365F91" w:themeColor="accent1" w:themeShade="BF"/>
      <w:sz w:val="26"/>
      <w:szCs w:val="26"/>
      <w:lang w:eastAsia="en-GB"/>
    </w:rPr>
  </w:style>
  <w:style w:type="character" w:styleId="UnresolvedMention">
    <w:name w:val="Unresolved Mention"/>
    <w:basedOn w:val="DefaultParagraphFont"/>
    <w:uiPriority w:val="99"/>
    <w:semiHidden/>
    <w:unhideWhenUsed/>
    <w:rsid w:val="00F37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505480">
      <w:bodyDiv w:val="1"/>
      <w:marLeft w:val="0"/>
      <w:marRight w:val="0"/>
      <w:marTop w:val="0"/>
      <w:marBottom w:val="0"/>
      <w:divBdr>
        <w:top w:val="none" w:sz="0" w:space="0" w:color="auto"/>
        <w:left w:val="none" w:sz="0" w:space="0" w:color="auto"/>
        <w:bottom w:val="none" w:sz="0" w:space="0" w:color="auto"/>
        <w:right w:val="none" w:sz="0" w:space="0" w:color="auto"/>
      </w:divBdr>
    </w:div>
    <w:div w:id="770973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49852E-9786-48DF-8817-4565F37BF45D}"/>
</file>

<file path=customXml/itemProps2.xml><?xml version="1.0" encoding="utf-8"?>
<ds:datastoreItem xmlns:ds="http://schemas.openxmlformats.org/officeDocument/2006/customXml" ds:itemID="{6D407280-0BC0-47BC-A745-971793F41F38}">
  <ds:schemaRefs>
    <ds:schemaRef ds:uri="http://schemas.microsoft.com/sharepoint/v3/contenttype/forms"/>
  </ds:schemaRefs>
</ds:datastoreItem>
</file>

<file path=customXml/itemProps3.xml><?xml version="1.0" encoding="utf-8"?>
<ds:datastoreItem xmlns:ds="http://schemas.openxmlformats.org/officeDocument/2006/customXml" ds:itemID="{C62446FF-2338-435F-8BF6-861FC48614C3}">
  <ds:schemaRefs>
    <ds:schemaRef ds:uri="http://schemas.openxmlformats.org/officeDocument/2006/bibliography"/>
  </ds:schemaRefs>
</ds:datastoreItem>
</file>

<file path=customXml/itemProps4.xml><?xml version="1.0" encoding="utf-8"?>
<ds:datastoreItem xmlns:ds="http://schemas.openxmlformats.org/officeDocument/2006/customXml" ds:itemID="{2FBB1F3B-460C-4620-BFE2-F12202AA09F5}">
  <ds:schemaRefs>
    <ds:schemaRef ds:uri="http://schemas.microsoft.com/office/2006/metadata/properties"/>
    <ds:schemaRef ds:uri="http://schemas.microsoft.com/office/infopath/2007/PartnerControls"/>
    <ds:schemaRef ds:uri="38c837cb-b56f-40c5-bbb0-effb01650ca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Beesley</dc:creator>
  <dc:description/>
  <cp:lastModifiedBy>Louise Hope</cp:lastModifiedBy>
  <cp:revision>4</cp:revision>
  <cp:lastPrinted>2015-09-09T08:37:00Z</cp:lastPrinted>
  <dcterms:created xsi:type="dcterms:W3CDTF">2023-02-21T09:20:00Z</dcterms:created>
  <dcterms:modified xsi:type="dcterms:W3CDTF">2023-02-21T09:32:00Z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Kent</vt:lpwstr>
  </property>
  <property fmtid="{D5CDD505-2E9C-101B-9397-08002B2CF9AE}" pid="4" name="ContentTypeId">
    <vt:lpwstr>0x01010042FF863D45A9CB4BA9540D2BC5DB9BE0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Order">
    <vt:i4>1700</vt:i4>
  </property>
  <property fmtid="{D5CDD505-2E9C-101B-9397-08002B2CF9AE}" pid="9" name="ScaleCrop">
    <vt:bool>false</vt:bool>
  </property>
  <property fmtid="{D5CDD505-2E9C-101B-9397-08002B2CF9AE}" pid="10" name="ShareDoc">
    <vt:bool>false</vt:bool>
  </property>
  <property fmtid="{D5CDD505-2E9C-101B-9397-08002B2CF9AE}" pid="11" name="TemplateUrl">
    <vt:lpwstr/>
  </property>
  <property fmtid="{D5CDD505-2E9C-101B-9397-08002B2CF9AE}" pid="12" name="_SharedFileIndex">
    <vt:lpwstr/>
  </property>
  <property fmtid="{D5CDD505-2E9C-101B-9397-08002B2CF9AE}" pid="13" name="_SourceUrl">
    <vt:lpwstr/>
  </property>
  <property fmtid="{D5CDD505-2E9C-101B-9397-08002B2CF9AE}" pid="14" name="_dlc_DocIdItemGuid">
    <vt:lpwstr>31a23ed9-dd0e-4d7a-a34b-cdf0336dcb23</vt:lpwstr>
  </property>
  <property fmtid="{D5CDD505-2E9C-101B-9397-08002B2CF9AE}" pid="15" name="xd_ProgID">
    <vt:lpwstr/>
  </property>
  <property fmtid="{D5CDD505-2E9C-101B-9397-08002B2CF9AE}" pid="16" name="xd_Signature">
    <vt:bool>false</vt:bool>
  </property>
</Properties>
</file>