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B31" w14:textId="77777777" w:rsidR="00683609" w:rsidRPr="00302082" w:rsidRDefault="00683609" w:rsidP="00683609">
      <w:pPr>
        <w:spacing w:after="0" w:line="240" w:lineRule="auto"/>
        <w:rPr>
          <w:rFonts w:ascii="Arial" w:hAnsi="Arial" w:cs="Arial"/>
        </w:rPr>
      </w:pPr>
      <w:bookmarkStart w:id="0" w:name="_GoBack"/>
      <w:bookmarkEnd w:id="0"/>
    </w:p>
    <w:p w14:paraId="11FCABC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5567DA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021F6EC0" w14:textId="77777777" w:rsidR="009A2D37" w:rsidRPr="00C73D76" w:rsidRDefault="00C73D76" w:rsidP="00696FF5">
      <w:pPr>
        <w:spacing w:after="120" w:line="240" w:lineRule="auto"/>
        <w:ind w:left="567" w:right="260"/>
        <w:jc w:val="both"/>
        <w:rPr>
          <w:rFonts w:ascii="Arial" w:hAnsi="Arial" w:cs="Arial"/>
          <w:iCs/>
        </w:rPr>
      </w:pPr>
      <w:r w:rsidRPr="00C73D76">
        <w:rPr>
          <w:rFonts w:ascii="Arial" w:hAnsi="Arial" w:cs="Arial"/>
        </w:rPr>
        <w:t xml:space="preserve">COMP5100 </w:t>
      </w:r>
      <w:r w:rsidR="00C57028" w:rsidRPr="00C73D76">
        <w:rPr>
          <w:rFonts w:ascii="Arial" w:hAnsi="Arial" w:cs="Arial"/>
          <w:iCs/>
        </w:rPr>
        <w:t>(</w:t>
      </w:r>
      <w:r w:rsidR="00004EB4" w:rsidRPr="00C73D76">
        <w:rPr>
          <w:rFonts w:ascii="Arial" w:hAnsi="Arial" w:cs="Arial"/>
          <w:iCs/>
        </w:rPr>
        <w:t>CO510</w:t>
      </w:r>
      <w:r w:rsidR="00C57028" w:rsidRPr="00C73D76">
        <w:rPr>
          <w:rFonts w:ascii="Arial" w:hAnsi="Arial" w:cs="Arial"/>
          <w:iCs/>
        </w:rPr>
        <w:t>) -</w:t>
      </w:r>
      <w:r w:rsidR="009A2D37" w:rsidRPr="00C73D76">
        <w:rPr>
          <w:rFonts w:ascii="Arial" w:hAnsi="Arial" w:cs="Arial"/>
          <w:iCs/>
        </w:rPr>
        <w:t xml:space="preserve"> </w:t>
      </w:r>
      <w:r w:rsidR="00004EB4" w:rsidRPr="00C73D76">
        <w:rPr>
          <w:rFonts w:ascii="Arial" w:hAnsi="Arial" w:cs="Arial"/>
          <w:iCs/>
        </w:rPr>
        <w:t>Software Engineering</w:t>
      </w:r>
    </w:p>
    <w:p w14:paraId="0AE871A1" w14:textId="77777777" w:rsidR="009A2D37" w:rsidRPr="00302082" w:rsidRDefault="009A2D37" w:rsidP="00302082">
      <w:pPr>
        <w:spacing w:after="120" w:line="240" w:lineRule="auto"/>
        <w:ind w:left="426" w:right="260"/>
        <w:jc w:val="both"/>
        <w:rPr>
          <w:rFonts w:ascii="Arial" w:hAnsi="Arial" w:cs="Arial"/>
        </w:rPr>
      </w:pPr>
    </w:p>
    <w:p w14:paraId="125BD19C"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8506E8" w14:textId="77777777" w:rsidR="009A2D37" w:rsidRPr="00C73D76" w:rsidRDefault="00C73D76" w:rsidP="00696FF5">
      <w:pPr>
        <w:spacing w:after="120" w:line="240" w:lineRule="auto"/>
        <w:ind w:left="567" w:right="260"/>
        <w:rPr>
          <w:rFonts w:ascii="Arial" w:hAnsi="Arial" w:cs="Arial"/>
          <w:iCs/>
        </w:rPr>
      </w:pPr>
      <w:r>
        <w:rPr>
          <w:rFonts w:ascii="Arial" w:hAnsi="Arial" w:cs="Arial"/>
          <w:iCs/>
        </w:rPr>
        <w:t>School of Computing</w:t>
      </w:r>
    </w:p>
    <w:p w14:paraId="7566DA8B" w14:textId="77777777" w:rsidR="009A2D37" w:rsidRPr="00C73D76" w:rsidRDefault="009A2D37" w:rsidP="00302082">
      <w:pPr>
        <w:spacing w:after="120" w:line="240" w:lineRule="auto"/>
        <w:ind w:left="426" w:right="260"/>
        <w:rPr>
          <w:rFonts w:ascii="Arial" w:hAnsi="Arial" w:cs="Arial"/>
          <w:iCs/>
        </w:rPr>
      </w:pPr>
    </w:p>
    <w:p w14:paraId="05DAEA01" w14:textId="77777777" w:rsidR="009A2D37" w:rsidRPr="00C73D76" w:rsidRDefault="00883204"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The level of the module (</w:t>
      </w:r>
      <w:r w:rsidR="00D83563" w:rsidRPr="00C73D76">
        <w:rPr>
          <w:rFonts w:ascii="Arial" w:hAnsi="Arial" w:cs="Arial"/>
          <w:b/>
        </w:rPr>
        <w:t>Level</w:t>
      </w:r>
      <w:r w:rsidR="00441E76" w:rsidRPr="00C73D76">
        <w:rPr>
          <w:rFonts w:ascii="Arial" w:hAnsi="Arial" w:cs="Arial"/>
          <w:b/>
        </w:rPr>
        <w:t xml:space="preserve"> 4</w:t>
      </w:r>
      <w:r w:rsidR="001D0C7D" w:rsidRPr="00C73D76">
        <w:rPr>
          <w:rFonts w:ascii="Arial" w:hAnsi="Arial" w:cs="Arial"/>
          <w:b/>
        </w:rPr>
        <w:t xml:space="preserve">, </w:t>
      </w:r>
      <w:r w:rsidR="00441E76" w:rsidRPr="00C73D76">
        <w:rPr>
          <w:rFonts w:ascii="Arial" w:hAnsi="Arial" w:cs="Arial"/>
          <w:b/>
        </w:rPr>
        <w:t>Level 5</w:t>
      </w:r>
      <w:r w:rsidR="001D0C7D" w:rsidRPr="00C73D76">
        <w:rPr>
          <w:rFonts w:ascii="Arial" w:hAnsi="Arial" w:cs="Arial"/>
          <w:b/>
        </w:rPr>
        <w:t xml:space="preserve">, </w:t>
      </w:r>
      <w:r w:rsidR="00441E76" w:rsidRPr="00C73D76">
        <w:rPr>
          <w:rFonts w:ascii="Arial" w:hAnsi="Arial" w:cs="Arial"/>
          <w:b/>
        </w:rPr>
        <w:t>Level 6</w:t>
      </w:r>
      <w:r w:rsidR="001D0C7D" w:rsidRPr="00C73D76">
        <w:rPr>
          <w:rFonts w:ascii="Arial" w:hAnsi="Arial" w:cs="Arial"/>
          <w:b/>
        </w:rPr>
        <w:t xml:space="preserve"> or </w:t>
      </w:r>
      <w:r w:rsidR="00C612A8" w:rsidRPr="00C73D76">
        <w:rPr>
          <w:rFonts w:ascii="Arial" w:hAnsi="Arial" w:cs="Arial"/>
          <w:b/>
        </w:rPr>
        <w:t>L</w:t>
      </w:r>
      <w:r w:rsidR="00441E76" w:rsidRPr="00C73D76">
        <w:rPr>
          <w:rFonts w:ascii="Arial" w:hAnsi="Arial" w:cs="Arial"/>
          <w:b/>
        </w:rPr>
        <w:t>evel 7</w:t>
      </w:r>
      <w:r w:rsidR="009A2D37" w:rsidRPr="00C73D76">
        <w:rPr>
          <w:rFonts w:ascii="Arial" w:hAnsi="Arial" w:cs="Arial"/>
          <w:b/>
        </w:rPr>
        <w:t>)</w:t>
      </w:r>
    </w:p>
    <w:p w14:paraId="3A4FE43B" w14:textId="77777777" w:rsidR="009A2D37" w:rsidRPr="00C73D76" w:rsidRDefault="00F84991" w:rsidP="00696FF5">
      <w:pPr>
        <w:spacing w:after="120" w:line="240" w:lineRule="auto"/>
        <w:ind w:left="567" w:right="260"/>
        <w:jc w:val="both"/>
        <w:rPr>
          <w:rFonts w:ascii="Arial" w:hAnsi="Arial" w:cs="Arial"/>
        </w:rPr>
      </w:pPr>
      <w:r>
        <w:rPr>
          <w:rFonts w:ascii="Arial" w:hAnsi="Arial" w:cs="Arial"/>
        </w:rPr>
        <w:t>Level 5</w:t>
      </w:r>
    </w:p>
    <w:p w14:paraId="25F38A4B" w14:textId="77777777" w:rsidR="009A2D37" w:rsidRPr="00C73D76" w:rsidRDefault="009A2D37" w:rsidP="00302082">
      <w:pPr>
        <w:spacing w:after="120" w:line="240" w:lineRule="auto"/>
        <w:ind w:left="426" w:right="260"/>
        <w:rPr>
          <w:rFonts w:ascii="Arial" w:hAnsi="Arial" w:cs="Arial"/>
          <w:iCs/>
        </w:rPr>
      </w:pPr>
    </w:p>
    <w:p w14:paraId="0B0D3771" w14:textId="77777777" w:rsidR="009A2D37" w:rsidRPr="00C73D76" w:rsidRDefault="009A2D37" w:rsidP="00696FF5">
      <w:pPr>
        <w:numPr>
          <w:ilvl w:val="0"/>
          <w:numId w:val="2"/>
        </w:numPr>
        <w:spacing w:after="120" w:line="240" w:lineRule="auto"/>
        <w:ind w:left="567" w:right="260" w:hanging="567"/>
        <w:jc w:val="both"/>
        <w:rPr>
          <w:rFonts w:ascii="Arial" w:hAnsi="Arial" w:cs="Arial"/>
          <w:b/>
        </w:rPr>
      </w:pPr>
      <w:r w:rsidRPr="00C73D76">
        <w:rPr>
          <w:rFonts w:ascii="Arial" w:hAnsi="Arial" w:cs="Arial"/>
          <w:b/>
        </w:rPr>
        <w:t xml:space="preserve">The number of credits and the ECTS value which the module represents </w:t>
      </w:r>
    </w:p>
    <w:p w14:paraId="15149583" w14:textId="77777777" w:rsidR="009A2D37" w:rsidRPr="00302082" w:rsidRDefault="00EE60ED" w:rsidP="00696FF5">
      <w:pPr>
        <w:pStyle w:val="NormalWeb"/>
        <w:spacing w:before="0" w:beforeAutospacing="0" w:after="120" w:afterAutospacing="0"/>
        <w:ind w:left="567" w:right="260"/>
        <w:rPr>
          <w:rFonts w:ascii="Arial" w:hAnsi="Arial" w:cs="Arial"/>
          <w:i/>
          <w:sz w:val="22"/>
          <w:szCs w:val="22"/>
        </w:rPr>
      </w:pPr>
      <w:r w:rsidRPr="00EE60ED">
        <w:rPr>
          <w:rFonts w:ascii="Arial" w:hAnsi="Arial" w:cs="Arial"/>
          <w:sz w:val="22"/>
          <w:szCs w:val="22"/>
        </w:rPr>
        <w:t>30</w:t>
      </w:r>
      <w:r w:rsidR="009A2D37" w:rsidRPr="00EE60ED">
        <w:rPr>
          <w:rFonts w:ascii="Arial" w:hAnsi="Arial" w:cs="Arial"/>
          <w:sz w:val="22"/>
          <w:szCs w:val="22"/>
        </w:rPr>
        <w:t xml:space="preserve"> credits (</w:t>
      </w:r>
      <w:r w:rsidRPr="00EE60ED">
        <w:rPr>
          <w:rFonts w:ascii="Arial" w:hAnsi="Arial" w:cs="Arial"/>
          <w:sz w:val="22"/>
          <w:szCs w:val="22"/>
        </w:rPr>
        <w:t>1</w:t>
      </w:r>
      <w:r w:rsidR="009A2D37" w:rsidRPr="00EE60ED">
        <w:rPr>
          <w:rFonts w:ascii="Arial" w:hAnsi="Arial" w:cs="Arial"/>
          <w:sz w:val="22"/>
          <w:szCs w:val="22"/>
        </w:rPr>
        <w:t>5 ECTS</w:t>
      </w:r>
      <w:r w:rsidR="009A2D37" w:rsidRPr="00EE60ED">
        <w:rPr>
          <w:rFonts w:ascii="Arial" w:hAnsi="Arial" w:cs="Arial"/>
          <w:i/>
          <w:sz w:val="22"/>
          <w:szCs w:val="22"/>
        </w:rPr>
        <w:t>)</w:t>
      </w:r>
    </w:p>
    <w:p w14:paraId="51B8838D" w14:textId="77777777" w:rsidR="009A2D37" w:rsidRPr="00302082" w:rsidRDefault="009A2D37" w:rsidP="00302082">
      <w:pPr>
        <w:spacing w:after="120" w:line="240" w:lineRule="auto"/>
        <w:ind w:left="426" w:right="260"/>
        <w:rPr>
          <w:rFonts w:ascii="Arial" w:hAnsi="Arial" w:cs="Arial"/>
          <w:i/>
        </w:rPr>
      </w:pPr>
    </w:p>
    <w:p w14:paraId="2E9BA492"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05418B" w14:textId="77777777" w:rsidR="009A2D37" w:rsidRPr="00EC0DB3" w:rsidRDefault="009A2D37" w:rsidP="00EC0DB3">
      <w:pPr>
        <w:spacing w:after="120" w:line="240" w:lineRule="auto"/>
        <w:ind w:left="567" w:right="260"/>
        <w:jc w:val="both"/>
        <w:rPr>
          <w:rFonts w:ascii="Arial" w:hAnsi="Arial" w:cs="Arial"/>
          <w:iCs/>
        </w:rPr>
      </w:pPr>
      <w:r w:rsidRPr="00EC0DB3">
        <w:rPr>
          <w:rFonts w:ascii="Arial" w:hAnsi="Arial" w:cs="Arial"/>
          <w:iCs/>
        </w:rPr>
        <w:t>Autumn and Spring</w:t>
      </w:r>
    </w:p>
    <w:p w14:paraId="78B0366D" w14:textId="77777777" w:rsidR="009A2D37" w:rsidRPr="00302082" w:rsidRDefault="009A2D37" w:rsidP="00302082">
      <w:pPr>
        <w:spacing w:after="120" w:line="240" w:lineRule="auto"/>
        <w:ind w:left="426" w:right="260"/>
        <w:rPr>
          <w:rFonts w:ascii="Arial" w:hAnsi="Arial" w:cs="Arial"/>
          <w:i/>
          <w:iCs/>
        </w:rPr>
      </w:pPr>
    </w:p>
    <w:p w14:paraId="1B24F800"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4AC9F9" w14:textId="77777777" w:rsidR="00EC0DB3" w:rsidRPr="008D310D" w:rsidRDefault="00EC0DB3" w:rsidP="00696FF5">
      <w:pPr>
        <w:spacing w:after="120" w:line="240" w:lineRule="auto"/>
        <w:ind w:left="567" w:right="260"/>
        <w:rPr>
          <w:rFonts w:ascii="Arial" w:hAnsi="Arial" w:cs="Arial"/>
          <w:iCs/>
        </w:rPr>
      </w:pPr>
      <w:r w:rsidRPr="008D310D">
        <w:rPr>
          <w:rFonts w:ascii="Arial" w:hAnsi="Arial" w:cs="Arial"/>
        </w:rPr>
        <w:t>Pre</w:t>
      </w:r>
      <w:r w:rsidR="009D0EB3" w:rsidRPr="008D310D">
        <w:rPr>
          <w:rFonts w:ascii="Arial" w:hAnsi="Arial" w:cs="Arial"/>
          <w:iCs/>
        </w:rPr>
        <w:t>-requisite:</w:t>
      </w:r>
      <w:r w:rsidR="009D0EB3" w:rsidRPr="008D310D">
        <w:rPr>
          <w:rFonts w:ascii="Arial" w:hAnsi="Arial" w:cs="Arial"/>
          <w:iCs/>
        </w:rPr>
        <w:tab/>
      </w:r>
      <w:r w:rsidRPr="008D310D">
        <w:rPr>
          <w:rFonts w:ascii="Arial" w:hAnsi="Arial" w:cs="Arial"/>
          <w:iCs/>
        </w:rPr>
        <w:t>COMP3340</w:t>
      </w:r>
      <w:r w:rsidR="009C7082" w:rsidRPr="008D310D">
        <w:rPr>
          <w:rFonts w:ascii="Arial" w:hAnsi="Arial" w:cs="Arial"/>
          <w:iCs/>
        </w:rPr>
        <w:t xml:space="preserve">: </w:t>
      </w:r>
      <w:r w:rsidRPr="008D310D">
        <w:rPr>
          <w:rFonts w:ascii="Arial" w:hAnsi="Arial" w:cs="Arial"/>
          <w:iCs/>
        </w:rPr>
        <w:t>People and Computing</w:t>
      </w:r>
    </w:p>
    <w:p w14:paraId="74335B93" w14:textId="77777777" w:rsidR="009D0EB3" w:rsidRPr="008D310D" w:rsidRDefault="009D0EB3" w:rsidP="009D0EB3">
      <w:pPr>
        <w:spacing w:after="120" w:line="240" w:lineRule="auto"/>
        <w:ind w:left="567" w:right="260"/>
        <w:rPr>
          <w:rFonts w:ascii="Arial" w:hAnsi="Arial" w:cs="Arial"/>
          <w:iCs/>
        </w:rPr>
      </w:pPr>
      <w:r w:rsidRPr="008D310D">
        <w:rPr>
          <w:rFonts w:ascii="Arial" w:hAnsi="Arial" w:cs="Arial"/>
          <w:iCs/>
        </w:rPr>
        <w:tab/>
      </w:r>
      <w:r w:rsidRPr="008D310D">
        <w:rPr>
          <w:rFonts w:ascii="Arial" w:hAnsi="Arial" w:cs="Arial"/>
          <w:iCs/>
        </w:rPr>
        <w:tab/>
      </w:r>
      <w:r w:rsidRPr="008D310D">
        <w:rPr>
          <w:rFonts w:ascii="Arial" w:hAnsi="Arial" w:cs="Arial"/>
          <w:iCs/>
        </w:rPr>
        <w:tab/>
        <w:t>COMP3200: Introduction to Object-Oriented Programming</w:t>
      </w:r>
    </w:p>
    <w:p w14:paraId="714D1BFF" w14:textId="77777777" w:rsidR="009A2D37" w:rsidRPr="008D310D" w:rsidRDefault="008D310D" w:rsidP="008D310D">
      <w:pPr>
        <w:spacing w:after="120" w:line="240" w:lineRule="auto"/>
        <w:ind w:left="2007" w:right="260" w:firstLine="153"/>
        <w:rPr>
          <w:rFonts w:ascii="Arial" w:hAnsi="Arial" w:cs="Arial"/>
          <w:iCs/>
        </w:rPr>
      </w:pPr>
      <w:r w:rsidRPr="008D310D">
        <w:rPr>
          <w:rFonts w:ascii="Arial" w:hAnsi="Arial" w:cs="Arial"/>
          <w:iCs/>
        </w:rPr>
        <w:t>COMP5200: Further Object-Oriented Programming</w:t>
      </w:r>
    </w:p>
    <w:p w14:paraId="363800BF" w14:textId="77777777" w:rsidR="009A2D37" w:rsidRPr="00EC0DB3" w:rsidRDefault="009A2D37" w:rsidP="00302082">
      <w:pPr>
        <w:spacing w:after="120" w:line="240" w:lineRule="auto"/>
        <w:ind w:left="426" w:right="260"/>
        <w:rPr>
          <w:rFonts w:ascii="Arial" w:hAnsi="Arial" w:cs="Arial"/>
          <w:iCs/>
        </w:rPr>
      </w:pPr>
    </w:p>
    <w:p w14:paraId="1D8163A6" w14:textId="77777777" w:rsidR="009A2D37" w:rsidRPr="00EC0DB3" w:rsidRDefault="009A2D37" w:rsidP="00696FF5">
      <w:pPr>
        <w:numPr>
          <w:ilvl w:val="0"/>
          <w:numId w:val="2"/>
        </w:numPr>
        <w:spacing w:after="120" w:line="240" w:lineRule="auto"/>
        <w:ind w:left="567" w:right="260" w:hanging="567"/>
        <w:jc w:val="both"/>
        <w:rPr>
          <w:rFonts w:ascii="Arial" w:hAnsi="Arial" w:cs="Arial"/>
          <w:b/>
        </w:rPr>
      </w:pPr>
      <w:r w:rsidRPr="00EC0DB3">
        <w:rPr>
          <w:rFonts w:ascii="Arial" w:hAnsi="Arial" w:cs="Arial"/>
          <w:b/>
        </w:rPr>
        <w:t>The programmes of study to which the module contributes</w:t>
      </w:r>
    </w:p>
    <w:p w14:paraId="07D89CFE"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Computer Science, CS(AI), CS(Networks), CS(Consultancy)</w:t>
      </w:r>
    </w:p>
    <w:p w14:paraId="1C0B6CE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Applied Computing joint honours programmes,</w:t>
      </w:r>
    </w:p>
    <w:p w14:paraId="7D5DAF55"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Computing and Business Administration,</w:t>
      </w:r>
    </w:p>
    <w:p w14:paraId="0E1C52C8" w14:textId="77777777" w:rsidR="00C755BA" w:rsidRPr="00C755BA" w:rsidRDefault="00C755BA" w:rsidP="00C755BA">
      <w:pPr>
        <w:spacing w:after="120" w:line="240" w:lineRule="auto"/>
        <w:ind w:left="567" w:right="260"/>
        <w:rPr>
          <w:rFonts w:ascii="Arial" w:hAnsi="Arial" w:cs="Arial"/>
          <w:iCs/>
        </w:rPr>
      </w:pPr>
      <w:r w:rsidRPr="00C755BA">
        <w:rPr>
          <w:rFonts w:ascii="Arial" w:hAnsi="Arial" w:cs="Arial"/>
          <w:iCs/>
        </w:rPr>
        <w:t>Web Computing</w:t>
      </w:r>
    </w:p>
    <w:p w14:paraId="6FA082B8" w14:textId="77777777" w:rsidR="009A2D37" w:rsidRPr="00EC0DB3" w:rsidRDefault="00C755BA" w:rsidP="00C755BA">
      <w:pPr>
        <w:spacing w:after="120" w:line="240" w:lineRule="auto"/>
        <w:ind w:left="567" w:right="260"/>
        <w:rPr>
          <w:rFonts w:ascii="Arial" w:hAnsi="Arial" w:cs="Arial"/>
          <w:iCs/>
        </w:rPr>
      </w:pPr>
      <w:r w:rsidRPr="00C755BA">
        <w:rPr>
          <w:rFonts w:ascii="Arial" w:hAnsi="Arial" w:cs="Arial"/>
          <w:iCs/>
        </w:rPr>
        <w:t>Plus year in industry variants of these programmes.</w:t>
      </w:r>
    </w:p>
    <w:p w14:paraId="7BC3B24B" w14:textId="77777777" w:rsidR="009A2D3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subject specific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1D9BE55A"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.1</w:t>
      </w:r>
      <w:r>
        <w:rPr>
          <w:rFonts w:ascii="Arial" w:hAnsi="Arial" w:cs="Arial"/>
          <w:iCs/>
        </w:rPr>
        <w:tab/>
      </w:r>
      <w:r w:rsidR="00707872" w:rsidRPr="00707872">
        <w:rPr>
          <w:rFonts w:ascii="Arial" w:hAnsi="Arial" w:cs="Arial"/>
          <w:iCs/>
        </w:rPr>
        <w:t>Understand the principles and practice of the development of software systems</w:t>
      </w:r>
      <w:r w:rsidR="00707872">
        <w:rPr>
          <w:rFonts w:ascii="Arial" w:hAnsi="Arial" w:cs="Arial"/>
          <w:iCs/>
        </w:rPr>
        <w:t xml:space="preserve"> </w:t>
      </w:r>
      <w:r w:rsidR="00707872" w:rsidRPr="00707872">
        <w:rPr>
          <w:rFonts w:ascii="Arial" w:hAnsi="Arial" w:cs="Arial"/>
          <w:iCs/>
        </w:rPr>
        <w:t>(broadly defined) – from requirements specification, design, validation,</w:t>
      </w:r>
      <w:r w:rsidR="00707872">
        <w:rPr>
          <w:rFonts w:ascii="Arial" w:hAnsi="Arial" w:cs="Arial"/>
          <w:iCs/>
        </w:rPr>
        <w:t xml:space="preserve"> </w:t>
      </w:r>
      <w:r w:rsidR="00707872" w:rsidRPr="00707872">
        <w:rPr>
          <w:rFonts w:ascii="Arial" w:hAnsi="Arial" w:cs="Arial"/>
          <w:iCs/>
        </w:rPr>
        <w:t>implementation, and evolution [A2, A4];</w:t>
      </w:r>
    </w:p>
    <w:p w14:paraId="00BA7C26"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.2</w:t>
      </w:r>
      <w:r>
        <w:rPr>
          <w:rFonts w:ascii="Arial" w:hAnsi="Arial" w:cs="Arial"/>
          <w:iCs/>
        </w:rPr>
        <w:tab/>
      </w:r>
      <w:r w:rsidR="00707872" w:rsidRPr="00707872">
        <w:rPr>
          <w:rFonts w:ascii="Arial" w:hAnsi="Arial" w:cs="Arial"/>
          <w:iCs/>
        </w:rPr>
        <w:t>Apply design principles and patterns while developing software systems [B5, C1];</w:t>
      </w:r>
    </w:p>
    <w:p w14:paraId="0D39781A" w14:textId="77777777" w:rsidR="00707872" w:rsidRPr="00707872" w:rsidRDefault="004F271A" w:rsidP="00707872">
      <w:pPr>
        <w:spacing w:after="120" w:line="240" w:lineRule="auto"/>
        <w:ind w:left="567" w:right="260"/>
        <w:rPr>
          <w:rFonts w:ascii="Arial" w:hAnsi="Arial" w:cs="Arial"/>
          <w:iCs/>
        </w:rPr>
      </w:pPr>
      <w:r>
        <w:rPr>
          <w:rFonts w:ascii="Arial" w:hAnsi="Arial" w:cs="Arial"/>
          <w:iCs/>
        </w:rPr>
        <w:t>8</w:t>
      </w:r>
      <w:r w:rsidR="00707872" w:rsidRPr="00707872">
        <w:rPr>
          <w:rFonts w:ascii="Arial" w:hAnsi="Arial" w:cs="Arial"/>
          <w:iCs/>
        </w:rPr>
        <w:t>.3</w:t>
      </w:r>
      <w:r>
        <w:rPr>
          <w:rFonts w:ascii="Arial" w:hAnsi="Arial" w:cs="Arial"/>
          <w:iCs/>
        </w:rPr>
        <w:tab/>
      </w:r>
      <w:r w:rsidR="00707872" w:rsidRPr="00707872">
        <w:rPr>
          <w:rFonts w:ascii="Arial" w:hAnsi="Arial" w:cs="Arial"/>
          <w:iCs/>
        </w:rPr>
        <w:t>Create UML diagrams for modelling aspects of the domain and the software [A2,</w:t>
      </w:r>
      <w:r w:rsidR="00707872">
        <w:rPr>
          <w:rFonts w:ascii="Arial" w:hAnsi="Arial" w:cs="Arial"/>
          <w:iCs/>
        </w:rPr>
        <w:t xml:space="preserve"> </w:t>
      </w:r>
      <w:r w:rsidR="00707872" w:rsidRPr="00707872">
        <w:rPr>
          <w:rFonts w:ascii="Arial" w:hAnsi="Arial" w:cs="Arial"/>
          <w:iCs/>
        </w:rPr>
        <w:t>B1];</w:t>
      </w:r>
    </w:p>
    <w:p w14:paraId="70C13D0F" w14:textId="77777777" w:rsidR="00707872" w:rsidRPr="00707872"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.4</w:t>
      </w:r>
      <w:r>
        <w:rPr>
          <w:rFonts w:ascii="Arial" w:hAnsi="Arial" w:cs="Arial"/>
          <w:iCs/>
        </w:rPr>
        <w:tab/>
      </w:r>
      <w:r w:rsidR="00707872" w:rsidRPr="00707872">
        <w:rPr>
          <w:rFonts w:ascii="Arial" w:hAnsi="Arial" w:cs="Arial"/>
          <w:iCs/>
        </w:rPr>
        <w:t>Design and implement test plans, and apply a wide variety of testing techniques</w:t>
      </w:r>
      <w:r w:rsidR="00707872">
        <w:rPr>
          <w:rFonts w:ascii="Arial" w:hAnsi="Arial" w:cs="Arial"/>
          <w:iCs/>
        </w:rPr>
        <w:t xml:space="preserve"> </w:t>
      </w:r>
      <w:r w:rsidR="00707872" w:rsidRPr="00707872">
        <w:rPr>
          <w:rFonts w:ascii="Arial" w:hAnsi="Arial" w:cs="Arial"/>
          <w:iCs/>
        </w:rPr>
        <w:t>effectively and efficiently [B4, C2];</w:t>
      </w:r>
    </w:p>
    <w:p w14:paraId="405055F5" w14:textId="77777777" w:rsidR="006C2CB6" w:rsidRDefault="004F271A" w:rsidP="004F271A">
      <w:pPr>
        <w:spacing w:after="120" w:line="240" w:lineRule="auto"/>
        <w:ind w:left="1440" w:right="260" w:hanging="873"/>
        <w:rPr>
          <w:rFonts w:ascii="Arial" w:hAnsi="Arial" w:cs="Arial"/>
          <w:iCs/>
        </w:rPr>
      </w:pPr>
      <w:r>
        <w:rPr>
          <w:rFonts w:ascii="Arial" w:hAnsi="Arial" w:cs="Arial"/>
          <w:iCs/>
        </w:rPr>
        <w:t>8</w:t>
      </w:r>
      <w:r w:rsidR="00707872" w:rsidRPr="00707872">
        <w:rPr>
          <w:rFonts w:ascii="Arial" w:hAnsi="Arial" w:cs="Arial"/>
          <w:iCs/>
        </w:rPr>
        <w:t>.5</w:t>
      </w:r>
      <w:r>
        <w:rPr>
          <w:rFonts w:ascii="Arial" w:hAnsi="Arial" w:cs="Arial"/>
          <w:iCs/>
        </w:rPr>
        <w:tab/>
      </w:r>
      <w:r w:rsidR="00707872" w:rsidRPr="00707872">
        <w:rPr>
          <w:rFonts w:ascii="Arial" w:hAnsi="Arial" w:cs="Arial"/>
          <w:iCs/>
        </w:rPr>
        <w:t>Demonstrate the vital role of planning, documentation, estimation, quality, time,</w:t>
      </w:r>
      <w:r w:rsidR="00707872">
        <w:rPr>
          <w:rFonts w:ascii="Arial" w:hAnsi="Arial" w:cs="Arial"/>
          <w:iCs/>
        </w:rPr>
        <w:t xml:space="preserve"> </w:t>
      </w:r>
      <w:r w:rsidR="00707872" w:rsidRPr="00707872">
        <w:rPr>
          <w:rFonts w:ascii="Arial" w:hAnsi="Arial" w:cs="Arial"/>
          <w:iCs/>
        </w:rPr>
        <w:t>cost and risk evaluation in the business context [B1];</w:t>
      </w:r>
    </w:p>
    <w:p w14:paraId="64FE70A4"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t>8</w:t>
      </w:r>
      <w:r w:rsidR="00707872" w:rsidRPr="00707872">
        <w:rPr>
          <w:rFonts w:ascii="Arial" w:hAnsi="Arial" w:cs="Arial"/>
        </w:rPr>
        <w:t>.6</w:t>
      </w:r>
      <w:r>
        <w:rPr>
          <w:rFonts w:ascii="Arial" w:hAnsi="Arial" w:cs="Arial"/>
        </w:rPr>
        <w:tab/>
      </w:r>
      <w:r w:rsidR="00707872" w:rsidRPr="00707872">
        <w:rPr>
          <w:rFonts w:ascii="Arial" w:hAnsi="Arial" w:cs="Arial"/>
        </w:rPr>
        <w:t>Show an understanding of system design, including, design simplicity,</w:t>
      </w:r>
      <w:r w:rsidR="00707872">
        <w:rPr>
          <w:rFonts w:ascii="Arial" w:hAnsi="Arial" w:cs="Arial"/>
        </w:rPr>
        <w:t xml:space="preserve"> </w:t>
      </w:r>
      <w:r w:rsidR="00707872" w:rsidRPr="00707872">
        <w:rPr>
          <w:rFonts w:ascii="Arial" w:hAnsi="Arial" w:cs="Arial"/>
        </w:rPr>
        <w:t>appropriateness, and styles of system thinking and focused problem solving [C1,</w:t>
      </w:r>
      <w:r w:rsidR="00707872">
        <w:rPr>
          <w:rFonts w:ascii="Arial" w:hAnsi="Arial" w:cs="Arial"/>
        </w:rPr>
        <w:t xml:space="preserve"> </w:t>
      </w:r>
      <w:r w:rsidR="00707872" w:rsidRPr="00707872">
        <w:rPr>
          <w:rFonts w:ascii="Arial" w:hAnsi="Arial" w:cs="Arial"/>
        </w:rPr>
        <w:t>B3, B4, B5];</w:t>
      </w:r>
    </w:p>
    <w:p w14:paraId="10343F37" w14:textId="77777777" w:rsidR="00707872" w:rsidRPr="00707872" w:rsidRDefault="00BD03F6" w:rsidP="00BD03F6">
      <w:pPr>
        <w:spacing w:after="120" w:line="240" w:lineRule="auto"/>
        <w:ind w:left="1440" w:right="260" w:hanging="873"/>
        <w:rPr>
          <w:rFonts w:ascii="Arial" w:hAnsi="Arial" w:cs="Arial"/>
        </w:rPr>
      </w:pPr>
      <w:r>
        <w:rPr>
          <w:rFonts w:ascii="Arial" w:hAnsi="Arial" w:cs="Arial"/>
        </w:rPr>
        <w:lastRenderedPageBreak/>
        <w:t>8</w:t>
      </w:r>
      <w:r w:rsidR="00707872" w:rsidRPr="00707872">
        <w:rPr>
          <w:rFonts w:ascii="Arial" w:hAnsi="Arial" w:cs="Arial"/>
        </w:rPr>
        <w:t>.7</w:t>
      </w:r>
      <w:r>
        <w:rPr>
          <w:rFonts w:ascii="Arial" w:hAnsi="Arial" w:cs="Arial"/>
        </w:rPr>
        <w:tab/>
      </w:r>
      <w:r w:rsidR="00707872" w:rsidRPr="00707872">
        <w:rPr>
          <w:rFonts w:ascii="Arial" w:hAnsi="Arial" w:cs="Arial"/>
        </w:rPr>
        <w:t>Show an understanding of the professional and legal duties software engineers</w:t>
      </w:r>
      <w:r w:rsidR="00707872">
        <w:rPr>
          <w:rFonts w:ascii="Arial" w:hAnsi="Arial" w:cs="Arial"/>
        </w:rPr>
        <w:t xml:space="preserve"> </w:t>
      </w:r>
      <w:r w:rsidR="00707872" w:rsidRPr="00707872">
        <w:rPr>
          <w:rFonts w:ascii="Arial" w:hAnsi="Arial" w:cs="Arial"/>
        </w:rPr>
        <w:t>owe to their employers, employees, customers and the wider public [B6];</w:t>
      </w:r>
    </w:p>
    <w:p w14:paraId="3F69C938" w14:textId="77777777" w:rsidR="00707872" w:rsidRPr="00EC0DB3" w:rsidRDefault="00BD03F6" w:rsidP="00707872">
      <w:pPr>
        <w:spacing w:after="120" w:line="240" w:lineRule="auto"/>
        <w:ind w:left="567" w:right="260"/>
        <w:rPr>
          <w:rFonts w:ascii="Arial" w:hAnsi="Arial" w:cs="Arial"/>
        </w:rPr>
      </w:pPr>
      <w:r>
        <w:rPr>
          <w:rFonts w:ascii="Arial" w:hAnsi="Arial" w:cs="Arial"/>
        </w:rPr>
        <w:t>8</w:t>
      </w:r>
      <w:r w:rsidR="00707872" w:rsidRPr="00707872">
        <w:rPr>
          <w:rFonts w:ascii="Arial" w:hAnsi="Arial" w:cs="Arial"/>
        </w:rPr>
        <w:t>.8</w:t>
      </w:r>
      <w:r>
        <w:rPr>
          <w:rFonts w:ascii="Arial" w:hAnsi="Arial" w:cs="Arial"/>
        </w:rPr>
        <w:tab/>
      </w:r>
      <w:r w:rsidR="00707872" w:rsidRPr="00707872">
        <w:rPr>
          <w:rFonts w:ascii="Arial" w:hAnsi="Arial" w:cs="Arial"/>
        </w:rPr>
        <w:t>Use the appropriate tools and techniques when working in groups [C4, D1, D5].</w:t>
      </w:r>
    </w:p>
    <w:p w14:paraId="58593193" w14:textId="77777777" w:rsidR="00C729D7" w:rsidRPr="00EC0DB3" w:rsidRDefault="009A2D37" w:rsidP="00696FF5">
      <w:pPr>
        <w:numPr>
          <w:ilvl w:val="0"/>
          <w:numId w:val="2"/>
        </w:numPr>
        <w:spacing w:after="120" w:line="240" w:lineRule="auto"/>
        <w:ind w:left="567" w:right="260" w:hanging="567"/>
        <w:rPr>
          <w:rFonts w:ascii="Arial" w:hAnsi="Arial" w:cs="Arial"/>
          <w:b/>
        </w:rPr>
      </w:pPr>
      <w:r w:rsidRPr="00EC0DB3">
        <w:rPr>
          <w:rFonts w:ascii="Arial" w:hAnsi="Arial" w:cs="Arial"/>
          <w:b/>
        </w:rPr>
        <w:t>The intended generic learning outcomes</w:t>
      </w:r>
      <w:r w:rsidR="00C729D7" w:rsidRPr="00EC0DB3">
        <w:rPr>
          <w:rFonts w:ascii="Arial" w:hAnsi="Arial" w:cs="Arial"/>
          <w:b/>
        </w:rPr>
        <w:t>.</w:t>
      </w:r>
      <w:r w:rsidR="00C729D7" w:rsidRPr="00EC0DB3">
        <w:rPr>
          <w:rFonts w:ascii="Arial" w:hAnsi="Arial" w:cs="Arial"/>
          <w:b/>
        </w:rPr>
        <w:br/>
        <w:t>On successfully completing the module students will be able to:</w:t>
      </w:r>
    </w:p>
    <w:p w14:paraId="70CFB223"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.1</w:t>
      </w:r>
      <w:r>
        <w:rPr>
          <w:color w:val="auto"/>
          <w:sz w:val="22"/>
          <w:szCs w:val="22"/>
        </w:rPr>
        <w:tab/>
      </w:r>
      <w:r w:rsidRPr="00AB6512">
        <w:rPr>
          <w:color w:val="auto"/>
          <w:sz w:val="22"/>
          <w:szCs w:val="22"/>
        </w:rPr>
        <w:t>Take a professional approach to software development [B6];</w:t>
      </w:r>
    </w:p>
    <w:p w14:paraId="6AF1CB78"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.2</w:t>
      </w:r>
      <w:r>
        <w:rPr>
          <w:color w:val="auto"/>
          <w:sz w:val="22"/>
          <w:szCs w:val="22"/>
        </w:rPr>
        <w:tab/>
      </w:r>
      <w:r w:rsidRPr="00AB6512">
        <w:rPr>
          <w:color w:val="auto"/>
          <w:sz w:val="22"/>
          <w:szCs w:val="22"/>
        </w:rPr>
        <w:t>Enhance their ability to work successfully in a group [A2, D1].</w:t>
      </w:r>
    </w:p>
    <w:p w14:paraId="5917A404" w14:textId="77777777" w:rsidR="00AB6512" w:rsidRPr="00AB6512" w:rsidRDefault="00AB6512" w:rsidP="00AB6512">
      <w:pPr>
        <w:pStyle w:val="Default"/>
        <w:spacing w:after="120"/>
        <w:ind w:left="567" w:right="260"/>
        <w:rPr>
          <w:color w:val="auto"/>
          <w:sz w:val="22"/>
          <w:szCs w:val="22"/>
        </w:rPr>
      </w:pPr>
      <w:r>
        <w:rPr>
          <w:color w:val="auto"/>
          <w:sz w:val="22"/>
          <w:szCs w:val="22"/>
        </w:rPr>
        <w:t>9</w:t>
      </w:r>
      <w:r w:rsidRPr="00AB6512">
        <w:rPr>
          <w:color w:val="auto"/>
          <w:sz w:val="22"/>
          <w:szCs w:val="22"/>
        </w:rPr>
        <w:t>.3</w:t>
      </w:r>
      <w:r>
        <w:rPr>
          <w:color w:val="auto"/>
          <w:sz w:val="22"/>
          <w:szCs w:val="22"/>
        </w:rPr>
        <w:tab/>
      </w:r>
      <w:r w:rsidRPr="00AB6512">
        <w:rPr>
          <w:color w:val="auto"/>
          <w:sz w:val="22"/>
          <w:szCs w:val="22"/>
        </w:rPr>
        <w:t>Effectively use IT facilities [D3];</w:t>
      </w:r>
    </w:p>
    <w:p w14:paraId="7AFC1D2B" w14:textId="77777777" w:rsidR="00AB6512" w:rsidRPr="00AB6512" w:rsidRDefault="00AB6512" w:rsidP="00AB6512">
      <w:pPr>
        <w:pStyle w:val="Default"/>
        <w:spacing w:after="120"/>
        <w:ind w:left="567" w:right="260"/>
        <w:rPr>
          <w:color w:val="auto"/>
          <w:sz w:val="22"/>
          <w:szCs w:val="22"/>
        </w:rPr>
      </w:pPr>
      <w:r>
        <w:rPr>
          <w:color w:val="auto"/>
          <w:sz w:val="22"/>
          <w:szCs w:val="22"/>
        </w:rPr>
        <w:t>9.4</w:t>
      </w:r>
      <w:r>
        <w:rPr>
          <w:color w:val="auto"/>
          <w:sz w:val="22"/>
          <w:szCs w:val="22"/>
        </w:rPr>
        <w:tab/>
      </w:r>
      <w:r w:rsidRPr="00AB6512">
        <w:rPr>
          <w:color w:val="auto"/>
          <w:sz w:val="22"/>
          <w:szCs w:val="22"/>
        </w:rPr>
        <w:t>Manage their own learning and time [D5];</w:t>
      </w:r>
    </w:p>
    <w:p w14:paraId="34F7F428" w14:textId="77777777" w:rsidR="009A2D37" w:rsidRDefault="00AB6512" w:rsidP="00EB6818">
      <w:pPr>
        <w:pStyle w:val="Default"/>
        <w:spacing w:after="120"/>
        <w:ind w:left="1440" w:right="260" w:hanging="873"/>
        <w:rPr>
          <w:color w:val="auto"/>
          <w:sz w:val="22"/>
          <w:szCs w:val="22"/>
        </w:rPr>
      </w:pPr>
      <w:r>
        <w:rPr>
          <w:color w:val="auto"/>
          <w:sz w:val="22"/>
          <w:szCs w:val="22"/>
        </w:rPr>
        <w:t>9</w:t>
      </w:r>
      <w:r w:rsidRPr="00AB6512">
        <w:rPr>
          <w:color w:val="auto"/>
          <w:sz w:val="22"/>
          <w:szCs w:val="22"/>
        </w:rPr>
        <w:t>.5</w:t>
      </w:r>
      <w:r>
        <w:rPr>
          <w:color w:val="auto"/>
          <w:sz w:val="22"/>
          <w:szCs w:val="22"/>
        </w:rPr>
        <w:tab/>
      </w:r>
      <w:r w:rsidRPr="00AB6512">
        <w:rPr>
          <w:color w:val="auto"/>
          <w:sz w:val="22"/>
          <w:szCs w:val="22"/>
        </w:rPr>
        <w:t>Be able to analyse a problem specification and to design and implement a solution</w:t>
      </w:r>
      <w:r>
        <w:rPr>
          <w:color w:val="auto"/>
          <w:sz w:val="22"/>
          <w:szCs w:val="22"/>
        </w:rPr>
        <w:t xml:space="preserve"> </w:t>
      </w:r>
      <w:r w:rsidRPr="00AB6512">
        <w:rPr>
          <w:color w:val="auto"/>
          <w:sz w:val="22"/>
          <w:szCs w:val="22"/>
        </w:rPr>
        <w:t>[B3, B4, D3].</w:t>
      </w:r>
    </w:p>
    <w:p w14:paraId="275E6DFC" w14:textId="0C3501E5" w:rsidR="009A2D37" w:rsidRPr="00302082" w:rsidRDefault="009A2D37" w:rsidP="1F7C2AF6">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5A40E" w14:textId="0491BF63" w:rsidR="2215A40E" w:rsidRDefault="6A0199C6"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All the issues cover in the module will form the basis of the group project, which entails the design, implementation and evaluation of a simple software system.</w:t>
      </w:r>
    </w:p>
    <w:p w14:paraId="7BAAD71D" w14:textId="7BAAD71D" w:rsidR="7BAAD71D" w:rsidRDefault="7BAAD71D" w:rsidP="00AB7758">
      <w:pPr>
        <w:spacing w:after="120" w:line="240" w:lineRule="auto"/>
        <w:ind w:left="720"/>
      </w:pPr>
      <w:r>
        <w:t>This module provides an introduction to basic design principles of systems, including modelling principles and the use of tools, and design patterns. It also looks into different software processes, and introduces software testing. Regarding software project management, topics like risk management, quality assurances are covered. Under professional practice the module covers c</w:t>
      </w:r>
      <w:r w:rsidRPr="00AB7758">
        <w:rPr>
          <w:rFonts w:ascii="Calibri" w:eastAsia="Calibri" w:hAnsi="Calibri" w:cs="Calibri"/>
        </w:rPr>
        <w:t>odes of ethics and professional conduct</w:t>
      </w:r>
      <w:r>
        <w:t>. All the issues cover in the module will form the basis of the group project, which entails the design, implementation and evaluation of a simple software system.</w:t>
      </w:r>
    </w:p>
    <w:p w14:paraId="73436A5A"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84BCAF" w14:textId="0406C21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K. Beck. Extreme Programming Explained: Embrace Change. Addison Wesley. Upper</w:t>
      </w:r>
      <w:r>
        <w:rPr>
          <w:rFonts w:ascii="Arial" w:hAnsi="Arial" w:cs="Arial"/>
        </w:rPr>
        <w:t xml:space="preserve"> </w:t>
      </w:r>
      <w:r w:rsidRPr="003324C2">
        <w:rPr>
          <w:rFonts w:ascii="Arial" w:hAnsi="Arial" w:cs="Arial"/>
        </w:rPr>
        <w:t>Saddle River, NJ, USA. 2000.</w:t>
      </w:r>
    </w:p>
    <w:p w14:paraId="4159256C" w14:textId="68FAFA14"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Modeling Language Users Guide.</w:t>
      </w:r>
      <w:r>
        <w:rPr>
          <w:rFonts w:ascii="Arial" w:hAnsi="Arial" w:cs="Arial"/>
        </w:rPr>
        <w:t xml:space="preserve"> </w:t>
      </w:r>
      <w:r w:rsidRPr="003324C2">
        <w:rPr>
          <w:rFonts w:ascii="Arial" w:hAnsi="Arial" w:cs="Arial"/>
        </w:rPr>
        <w:t>Addison Wesley. 1999</w:t>
      </w:r>
    </w:p>
    <w:p w14:paraId="7E215DFE" w14:textId="42060E8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Booch, J. Rumbaugh, I. Jacobson. The Unified Software Development Process.</w:t>
      </w:r>
      <w:r>
        <w:rPr>
          <w:rFonts w:ascii="Arial" w:hAnsi="Arial" w:cs="Arial"/>
        </w:rPr>
        <w:t xml:space="preserve"> </w:t>
      </w:r>
      <w:r w:rsidRPr="003324C2">
        <w:rPr>
          <w:rFonts w:ascii="Arial" w:hAnsi="Arial" w:cs="Arial"/>
        </w:rPr>
        <w:t>Addison Wesley. 1999.</w:t>
      </w:r>
    </w:p>
    <w:p w14:paraId="1EE103E5" w14:textId="33FBD68C"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P. Coad, E. Lefebvre, J. De Luca. JAVA Modeling in Color with UML: Enterprise</w:t>
      </w:r>
      <w:r>
        <w:rPr>
          <w:rFonts w:ascii="Arial" w:hAnsi="Arial" w:cs="Arial"/>
        </w:rPr>
        <w:t xml:space="preserve"> </w:t>
      </w:r>
      <w:r w:rsidRPr="003324C2">
        <w:rPr>
          <w:rFonts w:ascii="Arial" w:hAnsi="Arial" w:cs="Arial"/>
        </w:rPr>
        <w:t>Components and Process. Prentice Hall. 1999.</w:t>
      </w:r>
    </w:p>
    <w:p w14:paraId="395F1BE5" w14:textId="77777777"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A. Cockburn. Writing Effective Use Cases. Addison-Wesley. Boston, Ma, USA. 2001.</w:t>
      </w:r>
    </w:p>
    <w:p w14:paraId="5F56C2CE" w14:textId="477AA17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M. Hall. Managing Risk: Methods for Software Systems Development. Addison-Wesley. Reading, MA, USA. 1998.</w:t>
      </w:r>
    </w:p>
    <w:p w14:paraId="21DE386A" w14:textId="74768CD1"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G. Johnson, H. Nissenbaum. Computers, Ethics and Social Values. Prentice-Hall.</w:t>
      </w:r>
      <w:r>
        <w:rPr>
          <w:rFonts w:ascii="Arial" w:hAnsi="Arial" w:cs="Arial"/>
        </w:rPr>
        <w:t xml:space="preserve"> </w:t>
      </w:r>
      <w:r w:rsidRPr="003324C2">
        <w:rPr>
          <w:rFonts w:ascii="Arial" w:hAnsi="Arial" w:cs="Arial"/>
        </w:rPr>
        <w:t>1995</w:t>
      </w:r>
    </w:p>
    <w:p w14:paraId="21ACEC69" w14:textId="3E89DC28"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E. A. Kallman, J. P. Grillo. Ethical Decision Making and Information Technology: An</w:t>
      </w:r>
      <w:r>
        <w:rPr>
          <w:rFonts w:ascii="Arial" w:hAnsi="Arial" w:cs="Arial"/>
        </w:rPr>
        <w:t xml:space="preserve"> </w:t>
      </w:r>
      <w:r w:rsidRPr="003324C2">
        <w:rPr>
          <w:rFonts w:ascii="Arial" w:hAnsi="Arial" w:cs="Arial"/>
        </w:rPr>
        <w:t>Introduction with Cases. 3rd Edition. McGraw-Hill. 1999</w:t>
      </w:r>
    </w:p>
    <w:p w14:paraId="5EBD245C" w14:textId="119FDC9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D. Kulak, E. Guiney. Use Cases: Requirements in Context. Addison-Wesley. Boston, Ma,</w:t>
      </w:r>
      <w:r>
        <w:rPr>
          <w:rFonts w:ascii="Arial" w:hAnsi="Arial" w:cs="Arial"/>
        </w:rPr>
        <w:t xml:space="preserve"> </w:t>
      </w:r>
      <w:r w:rsidRPr="003324C2">
        <w:rPr>
          <w:rFonts w:ascii="Arial" w:hAnsi="Arial" w:cs="Arial"/>
        </w:rPr>
        <w:t>USA. 2000.</w:t>
      </w:r>
    </w:p>
    <w:p w14:paraId="4C0B16FF" w14:textId="74F8AF3B"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J. Newkirk, R. C. Martin. Extreme Programming in Practice. Addison Wesley. Upper</w:t>
      </w:r>
      <w:r>
        <w:rPr>
          <w:rFonts w:ascii="Arial" w:hAnsi="Arial" w:cs="Arial"/>
        </w:rPr>
        <w:t xml:space="preserve"> </w:t>
      </w:r>
      <w:r w:rsidRPr="003324C2">
        <w:rPr>
          <w:rFonts w:ascii="Arial" w:hAnsi="Arial" w:cs="Arial"/>
        </w:rPr>
        <w:t>Saddle River, NJ, USA. 2001.</w:t>
      </w:r>
    </w:p>
    <w:p w14:paraId="5CDEE86F" w14:textId="3B2410F5"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lastRenderedPageBreak/>
        <w:t>Mauro Pezze, Michal Young. Software Testing and Analysis: Process, Principles and</w:t>
      </w:r>
      <w:r>
        <w:rPr>
          <w:rFonts w:ascii="Arial" w:hAnsi="Arial" w:cs="Arial"/>
        </w:rPr>
        <w:t xml:space="preserve"> </w:t>
      </w:r>
      <w:r w:rsidRPr="003324C2">
        <w:rPr>
          <w:rFonts w:ascii="Arial" w:hAnsi="Arial" w:cs="Arial"/>
        </w:rPr>
        <w:t>Techniques. John Wiley &amp; Sons. 2007.</w:t>
      </w:r>
    </w:p>
    <w:p w14:paraId="6B299DA8" w14:textId="35E57F8A"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R. Pooley, P. Stevens. Using UML Software Engineering with Objects and Components.</w:t>
      </w:r>
      <w:r>
        <w:rPr>
          <w:rFonts w:ascii="Arial" w:hAnsi="Arial" w:cs="Arial"/>
        </w:rPr>
        <w:t xml:space="preserve"> </w:t>
      </w:r>
      <w:r w:rsidRPr="003324C2">
        <w:rPr>
          <w:rFonts w:ascii="Arial" w:hAnsi="Arial" w:cs="Arial"/>
        </w:rPr>
        <w:t>Addison-Wesley. 2001.</w:t>
      </w:r>
    </w:p>
    <w:p w14:paraId="22206E95" w14:textId="2391224E" w:rsidR="003324C2" w:rsidRPr="003324C2" w:rsidRDefault="003324C2" w:rsidP="003324C2">
      <w:pPr>
        <w:spacing w:after="120" w:line="240" w:lineRule="auto"/>
        <w:ind w:left="567" w:right="260"/>
        <w:jc w:val="both"/>
        <w:rPr>
          <w:rFonts w:ascii="Arial" w:hAnsi="Arial" w:cs="Arial"/>
        </w:rPr>
      </w:pPr>
      <w:r w:rsidRPr="003324C2">
        <w:rPr>
          <w:rFonts w:ascii="Arial" w:hAnsi="Arial" w:cs="Arial"/>
        </w:rPr>
        <w:t>G. Schneider, J. P. Winters. Applying Use Cases: A Practical Guide. Addison-Wesley.</w:t>
      </w:r>
      <w:r>
        <w:rPr>
          <w:rFonts w:ascii="Arial" w:hAnsi="Arial" w:cs="Arial"/>
        </w:rPr>
        <w:t xml:space="preserve"> </w:t>
      </w:r>
      <w:r w:rsidRPr="003324C2">
        <w:rPr>
          <w:rFonts w:ascii="Arial" w:hAnsi="Arial" w:cs="Arial"/>
        </w:rPr>
        <w:t>2001.</w:t>
      </w:r>
    </w:p>
    <w:p w14:paraId="3C77F9F6" w14:textId="513EFEBA" w:rsidR="009A2D37" w:rsidRPr="00302082" w:rsidRDefault="003324C2" w:rsidP="003324C2">
      <w:pPr>
        <w:spacing w:after="120" w:line="240" w:lineRule="auto"/>
        <w:ind w:left="567" w:right="260"/>
        <w:jc w:val="both"/>
        <w:rPr>
          <w:rFonts w:ascii="Arial" w:hAnsi="Arial" w:cs="Arial"/>
          <w:b/>
        </w:rPr>
      </w:pPr>
      <w:r w:rsidRPr="003324C2">
        <w:rPr>
          <w:rFonts w:ascii="Arial" w:hAnsi="Arial" w:cs="Arial"/>
        </w:rPr>
        <w:t>I. Sommerville. Software Engineering.9th Edition. Harlow, England, UK. 2010.</w:t>
      </w:r>
    </w:p>
    <w:p w14:paraId="61BD289C"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CBC522" w14:textId="3A84ECA1" w:rsidR="009A2D37" w:rsidRPr="004529A4" w:rsidRDefault="00C57028" w:rsidP="00696FF5">
      <w:pPr>
        <w:spacing w:after="120" w:line="240" w:lineRule="auto"/>
        <w:ind w:left="567" w:right="260"/>
        <w:jc w:val="both"/>
        <w:rPr>
          <w:rFonts w:ascii="Arial" w:hAnsi="Arial" w:cs="Arial"/>
          <w:iCs/>
        </w:rPr>
      </w:pPr>
      <w:r w:rsidRPr="004529A4">
        <w:rPr>
          <w:rFonts w:ascii="Arial" w:hAnsi="Arial" w:cs="Arial"/>
          <w:iCs/>
        </w:rPr>
        <w:t>Total contact hours:</w:t>
      </w:r>
      <w:r w:rsidR="006A613C" w:rsidRPr="00AB7758">
        <w:rPr>
          <w:rFonts w:ascii="Arial" w:eastAsia="Arial" w:hAnsi="Arial" w:cs="Arial"/>
        </w:rPr>
        <w:t xml:space="preserve"> </w:t>
      </w:r>
      <w:r w:rsidR="4F722314" w:rsidRPr="00AB7758">
        <w:rPr>
          <w:rFonts w:ascii="Arial" w:eastAsia="Arial" w:hAnsi="Arial" w:cs="Arial"/>
        </w:rPr>
        <w:t>70</w:t>
      </w:r>
    </w:p>
    <w:p w14:paraId="15FC9D95" w14:textId="1E6598DF" w:rsidR="006A613C" w:rsidRPr="004529A4" w:rsidRDefault="00C57028" w:rsidP="006A613C">
      <w:pPr>
        <w:spacing w:after="120" w:line="240" w:lineRule="auto"/>
        <w:ind w:left="567" w:right="260"/>
        <w:jc w:val="both"/>
        <w:rPr>
          <w:rFonts w:ascii="Arial" w:hAnsi="Arial" w:cs="Arial"/>
          <w:iCs/>
        </w:rPr>
      </w:pPr>
      <w:r w:rsidRPr="004529A4">
        <w:rPr>
          <w:rFonts w:ascii="Arial" w:hAnsi="Arial" w:cs="Arial"/>
          <w:iCs/>
        </w:rPr>
        <w:t>Private study hours:</w:t>
      </w:r>
      <w:r w:rsidR="006A613C" w:rsidRPr="004529A4">
        <w:rPr>
          <w:rFonts w:ascii="Arial" w:hAnsi="Arial" w:cs="Arial"/>
          <w:iCs/>
        </w:rPr>
        <w:t xml:space="preserve"> </w:t>
      </w:r>
      <w:r w:rsidR="00D360DF" w:rsidRPr="00AB7758">
        <w:rPr>
          <w:rFonts w:ascii="Arial" w:eastAsia="Arial" w:hAnsi="Arial" w:cs="Arial"/>
        </w:rPr>
        <w:t>2</w:t>
      </w:r>
      <w:r w:rsidR="4F722314" w:rsidRPr="00AB7758">
        <w:rPr>
          <w:rFonts w:ascii="Arial" w:eastAsia="Arial" w:hAnsi="Arial" w:cs="Arial"/>
        </w:rPr>
        <w:t>3</w:t>
      </w:r>
      <w:r w:rsidR="00D360DF" w:rsidRPr="00AB7758">
        <w:rPr>
          <w:rFonts w:ascii="Arial" w:eastAsia="Arial" w:hAnsi="Arial" w:cs="Arial"/>
        </w:rPr>
        <w:t>0</w:t>
      </w:r>
    </w:p>
    <w:p w14:paraId="56C876E7" w14:textId="5D76924D" w:rsidR="00C57028" w:rsidRPr="006A613C" w:rsidRDefault="00C57028" w:rsidP="00C57028">
      <w:pPr>
        <w:spacing w:after="120" w:line="240" w:lineRule="auto"/>
        <w:ind w:left="567" w:right="260"/>
        <w:jc w:val="both"/>
        <w:rPr>
          <w:rFonts w:ascii="Arial" w:hAnsi="Arial" w:cs="Arial"/>
          <w:iCs/>
        </w:rPr>
      </w:pPr>
      <w:r w:rsidRPr="004529A4">
        <w:rPr>
          <w:rFonts w:ascii="Arial" w:hAnsi="Arial" w:cs="Arial"/>
          <w:iCs/>
        </w:rPr>
        <w:t>Total study hours:</w:t>
      </w:r>
      <w:r w:rsidR="006A613C" w:rsidRPr="004529A4">
        <w:rPr>
          <w:rFonts w:ascii="Arial" w:hAnsi="Arial" w:cs="Arial"/>
          <w:iCs/>
        </w:rPr>
        <w:t xml:space="preserve"> 300</w:t>
      </w:r>
    </w:p>
    <w:p w14:paraId="63865741" w14:textId="77777777" w:rsidR="009A2D37" w:rsidRPr="00302082" w:rsidRDefault="009A2D37" w:rsidP="00302082">
      <w:pPr>
        <w:spacing w:after="120" w:line="240" w:lineRule="auto"/>
        <w:ind w:left="426" w:right="260"/>
        <w:rPr>
          <w:rFonts w:ascii="Arial" w:hAnsi="Arial" w:cs="Arial"/>
          <w:i/>
          <w:iCs/>
        </w:rPr>
      </w:pPr>
    </w:p>
    <w:p w14:paraId="33CE4290"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3B523376" w14:textId="776307C7" w:rsidR="006043FC" w:rsidRPr="003C6921" w:rsidRDefault="00696FF5" w:rsidP="003C6921">
      <w:pPr>
        <w:pStyle w:val="ListParagraph"/>
        <w:numPr>
          <w:ilvl w:val="1"/>
          <w:numId w:val="10"/>
        </w:numPr>
        <w:spacing w:after="120"/>
        <w:ind w:left="567" w:hanging="567"/>
        <w:rPr>
          <w:rFonts w:ascii="Arial" w:hAnsi="Arial" w:cs="Arial"/>
          <w:b/>
          <w:i/>
          <w:iCs/>
        </w:rPr>
      </w:pPr>
      <w:r w:rsidRPr="00696FF5">
        <w:rPr>
          <w:rFonts w:ascii="Arial" w:hAnsi="Arial" w:cs="Arial"/>
          <w:iCs/>
        </w:rPr>
        <w:t>Main assessment methods</w:t>
      </w:r>
    </w:p>
    <w:p w14:paraId="011BCD59" w14:textId="614BBEEB" w:rsidR="00A4459B" w:rsidRDefault="003A736F" w:rsidP="00302082">
      <w:pPr>
        <w:spacing w:after="120" w:line="240" w:lineRule="auto"/>
        <w:ind w:left="426" w:right="260"/>
        <w:rPr>
          <w:rFonts w:ascii="Arial" w:hAnsi="Arial" w:cs="Arial"/>
          <w:iCs/>
        </w:rPr>
      </w:pPr>
      <w:r>
        <w:rPr>
          <w:rFonts w:ascii="Arial" w:hAnsi="Arial" w:cs="Arial"/>
          <w:iCs/>
        </w:rPr>
        <w:t>3-stage modelling p</w:t>
      </w:r>
      <w:r w:rsidR="00A4459B">
        <w:rPr>
          <w:rFonts w:ascii="Arial" w:hAnsi="Arial" w:cs="Arial"/>
          <w:iCs/>
        </w:rPr>
        <w:t xml:space="preserve">ortfolio – </w:t>
      </w:r>
      <w:r>
        <w:rPr>
          <w:rFonts w:ascii="Arial" w:hAnsi="Arial" w:cs="Arial"/>
          <w:iCs/>
        </w:rPr>
        <w:t>10</w:t>
      </w:r>
      <w:r w:rsidR="00A4459B">
        <w:rPr>
          <w:rFonts w:ascii="Arial" w:hAnsi="Arial" w:cs="Arial"/>
          <w:iCs/>
        </w:rPr>
        <w:t>%</w:t>
      </w:r>
    </w:p>
    <w:p w14:paraId="6DECD062" w14:textId="3B344C3C" w:rsidR="00A4459B" w:rsidRDefault="003A736F" w:rsidP="00302082">
      <w:pPr>
        <w:spacing w:after="120" w:line="240" w:lineRule="auto"/>
        <w:ind w:left="426" w:right="260"/>
        <w:rPr>
          <w:rFonts w:ascii="Arial" w:hAnsi="Arial" w:cs="Arial"/>
          <w:iCs/>
        </w:rPr>
      </w:pPr>
      <w:r>
        <w:rPr>
          <w:rFonts w:ascii="Arial" w:hAnsi="Arial" w:cs="Arial"/>
          <w:iCs/>
        </w:rPr>
        <w:t>5-stage development</w:t>
      </w:r>
      <w:r w:rsidR="009C7831">
        <w:rPr>
          <w:rFonts w:ascii="Arial" w:hAnsi="Arial" w:cs="Arial"/>
          <w:iCs/>
        </w:rPr>
        <w:t xml:space="preserve"> </w:t>
      </w:r>
      <w:r>
        <w:rPr>
          <w:rFonts w:ascii="Arial" w:hAnsi="Arial" w:cs="Arial"/>
          <w:iCs/>
        </w:rPr>
        <w:t xml:space="preserve">in groups </w:t>
      </w:r>
      <w:r w:rsidR="00A4459B">
        <w:rPr>
          <w:rFonts w:ascii="Arial" w:hAnsi="Arial" w:cs="Arial"/>
          <w:iCs/>
        </w:rPr>
        <w:t>–</w:t>
      </w:r>
      <w:r>
        <w:rPr>
          <w:rFonts w:ascii="Arial" w:hAnsi="Arial" w:cs="Arial"/>
          <w:iCs/>
        </w:rPr>
        <w:t xml:space="preserve"> 40</w:t>
      </w:r>
      <w:r w:rsidR="00A4459B">
        <w:rPr>
          <w:rFonts w:ascii="Arial" w:hAnsi="Arial" w:cs="Arial"/>
          <w:iCs/>
        </w:rPr>
        <w:t>%</w:t>
      </w:r>
    </w:p>
    <w:p w14:paraId="2C5A9AF6" w14:textId="32DD60B8" w:rsidR="003A736F" w:rsidRDefault="003A736F" w:rsidP="00302082">
      <w:pPr>
        <w:spacing w:after="120" w:line="240" w:lineRule="auto"/>
        <w:ind w:left="426" w:right="260"/>
        <w:rPr>
          <w:rFonts w:ascii="Arial" w:hAnsi="Arial" w:cs="Arial"/>
          <w:iCs/>
        </w:rPr>
      </w:pPr>
      <w:r>
        <w:rPr>
          <w:rFonts w:ascii="Arial" w:hAnsi="Arial" w:cs="Arial"/>
          <w:iCs/>
        </w:rPr>
        <w:t>Examination (2 hours) – 50%</w:t>
      </w:r>
    </w:p>
    <w:p w14:paraId="5B8D0B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3E8E1B" w14:textId="4FB66FDB" w:rsidR="00474178" w:rsidRPr="00232074" w:rsidRDefault="00474178" w:rsidP="00474178">
      <w:pPr>
        <w:spacing w:after="120" w:line="240" w:lineRule="auto"/>
        <w:ind w:left="567" w:right="260"/>
        <w:jc w:val="both"/>
        <w:rPr>
          <w:rFonts w:ascii="Arial" w:hAnsi="Arial" w:cs="Arial"/>
          <w:b/>
          <w:iCs/>
        </w:rPr>
      </w:pPr>
      <w:r w:rsidRPr="00AB7758">
        <w:rPr>
          <w:rFonts w:ascii="Arial" w:eastAsia="Arial" w:hAnsi="Arial" w:cs="Arial"/>
        </w:rPr>
        <w:t xml:space="preserve">Reassessment Instrument: </w:t>
      </w:r>
      <w:r w:rsidR="2215A40E" w:rsidRPr="00AB7758">
        <w:rPr>
          <w:rFonts w:ascii="Arial" w:eastAsia="Arial" w:hAnsi="Arial" w:cs="Arial"/>
        </w:rPr>
        <w:t>Like for like.</w:t>
      </w:r>
      <w:r w:rsidRPr="00AB7758">
        <w:rPr>
          <w:rFonts w:ascii="Arial" w:eastAsia="Arial" w:hAnsi="Arial" w:cs="Arial"/>
        </w:rPr>
        <w:t xml:space="preserve"> </w:t>
      </w:r>
    </w:p>
    <w:p w14:paraId="48A596C8" w14:textId="77777777" w:rsidR="00696FF5" w:rsidRDefault="00696FF5" w:rsidP="00302082">
      <w:pPr>
        <w:spacing w:after="120" w:line="240" w:lineRule="auto"/>
        <w:ind w:left="426" w:right="260"/>
        <w:rPr>
          <w:rFonts w:ascii="Arial" w:hAnsi="Arial" w:cs="Arial"/>
          <w:b/>
          <w:i/>
          <w:iCs/>
        </w:rPr>
      </w:pPr>
    </w:p>
    <w:p w14:paraId="13965764" w14:textId="77777777" w:rsidR="00274ED7" w:rsidRPr="00906160" w:rsidRDefault="006F3F8B" w:rsidP="00696FF5">
      <w:pPr>
        <w:numPr>
          <w:ilvl w:val="0"/>
          <w:numId w:val="2"/>
        </w:numPr>
        <w:spacing w:after="120" w:line="240" w:lineRule="auto"/>
        <w:ind w:left="567" w:right="261" w:hanging="567"/>
        <w:jc w:val="both"/>
        <w:rPr>
          <w:rFonts w:ascii="Arial" w:hAnsi="Arial" w:cs="Arial"/>
          <w:b/>
          <w:iCs/>
        </w:rPr>
      </w:pPr>
      <w:r w:rsidRPr="00906160">
        <w:rPr>
          <w:rFonts w:ascii="Arial" w:hAnsi="Arial" w:cs="Arial"/>
          <w:b/>
          <w:iCs/>
        </w:rPr>
        <w:t xml:space="preserve">Map of </w:t>
      </w:r>
      <w:r w:rsidR="00883204" w:rsidRPr="00906160">
        <w:rPr>
          <w:rFonts w:ascii="Arial" w:hAnsi="Arial" w:cs="Arial"/>
          <w:b/>
          <w:iCs/>
        </w:rPr>
        <w:t xml:space="preserve">module learning outcomes </w:t>
      </w:r>
      <w:r w:rsidR="00B30E07" w:rsidRPr="00906160">
        <w:rPr>
          <w:rFonts w:ascii="Arial" w:hAnsi="Arial" w:cs="Arial"/>
          <w:b/>
          <w:iCs/>
        </w:rPr>
        <w:t>(sections 8 &amp; 9)</w:t>
      </w:r>
      <w:r w:rsidR="00883204" w:rsidRPr="00906160">
        <w:rPr>
          <w:rFonts w:ascii="Arial" w:hAnsi="Arial" w:cs="Arial"/>
          <w:b/>
          <w:iCs/>
        </w:rPr>
        <w:t xml:space="preserve"> to l</w:t>
      </w:r>
      <w:r w:rsidRPr="00906160">
        <w:rPr>
          <w:rFonts w:ascii="Arial" w:hAnsi="Arial" w:cs="Arial"/>
          <w:b/>
          <w:iCs/>
        </w:rPr>
        <w:t>earning</w:t>
      </w:r>
      <w:r w:rsidR="00B30E07" w:rsidRPr="00906160">
        <w:rPr>
          <w:rFonts w:ascii="Arial" w:hAnsi="Arial" w:cs="Arial"/>
          <w:b/>
          <w:iCs/>
        </w:rPr>
        <w:t xml:space="preserve"> and </w:t>
      </w:r>
      <w:r w:rsidR="00883204" w:rsidRPr="00906160">
        <w:rPr>
          <w:rFonts w:ascii="Arial" w:hAnsi="Arial" w:cs="Arial"/>
          <w:b/>
          <w:iCs/>
        </w:rPr>
        <w:t>teaching m</w:t>
      </w:r>
      <w:r w:rsidR="00B30E07" w:rsidRPr="00906160">
        <w:rPr>
          <w:rFonts w:ascii="Arial" w:hAnsi="Arial" w:cs="Arial"/>
          <w:b/>
          <w:iCs/>
        </w:rPr>
        <w:t>ethods (section12</w:t>
      </w:r>
      <w:r w:rsidRPr="00906160">
        <w:rPr>
          <w:rFonts w:ascii="Arial" w:hAnsi="Arial" w:cs="Arial"/>
          <w:b/>
          <w:iCs/>
        </w:rPr>
        <w:t>) and m</w:t>
      </w:r>
      <w:r w:rsidR="00883204" w:rsidRPr="00906160">
        <w:rPr>
          <w:rFonts w:ascii="Arial" w:hAnsi="Arial" w:cs="Arial"/>
          <w:b/>
          <w:iCs/>
        </w:rPr>
        <w:t>ethods of a</w:t>
      </w:r>
      <w:r w:rsidR="00B30E07" w:rsidRPr="00906160">
        <w:rPr>
          <w:rFonts w:ascii="Arial" w:hAnsi="Arial" w:cs="Arial"/>
          <w:b/>
          <w:iCs/>
        </w:rPr>
        <w:t>ssessment (section 13</w:t>
      </w:r>
      <w:r w:rsidR="00EF4933" w:rsidRPr="00906160">
        <w:rPr>
          <w:rFonts w:ascii="Arial" w:hAnsi="Arial" w:cs="Arial"/>
          <w:b/>
          <w:iCs/>
        </w:rPr>
        <w:t>)</w:t>
      </w:r>
    </w:p>
    <w:p w14:paraId="5B569187" w14:textId="10073A5D"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567"/>
        <w:gridCol w:w="567"/>
      </w:tblGrid>
      <w:tr w:rsidR="004938A0" w:rsidRPr="00302082" w14:paraId="33EE60E5" w14:textId="77777777" w:rsidTr="003C6921">
        <w:tc>
          <w:tcPr>
            <w:tcW w:w="2014" w:type="dxa"/>
            <w:shd w:val="clear" w:color="auto" w:fill="D9D9D9" w:themeFill="background1" w:themeFillShade="D9"/>
          </w:tcPr>
          <w:p w14:paraId="2319D8BD" w14:textId="77777777" w:rsidR="004938A0" w:rsidRPr="00302082" w:rsidRDefault="004938A0" w:rsidP="00302082">
            <w:pPr>
              <w:spacing w:after="120"/>
              <w:ind w:left="33"/>
              <w:rPr>
                <w:rFonts w:ascii="Arial" w:hAnsi="Arial" w:cs="Arial"/>
                <w:b/>
              </w:rPr>
            </w:pPr>
            <w:r w:rsidRPr="00302082">
              <w:rPr>
                <w:rFonts w:ascii="Arial" w:hAnsi="Arial" w:cs="Arial"/>
                <w:b/>
              </w:rPr>
              <w:t>Module learning outcome</w:t>
            </w:r>
          </w:p>
        </w:tc>
        <w:tc>
          <w:tcPr>
            <w:tcW w:w="567" w:type="dxa"/>
          </w:tcPr>
          <w:p w14:paraId="319C8555" w14:textId="77777777" w:rsidR="004938A0" w:rsidRPr="00302082" w:rsidRDefault="004938A0" w:rsidP="00302082">
            <w:pPr>
              <w:spacing w:after="120"/>
              <w:rPr>
                <w:rFonts w:ascii="Arial" w:hAnsi="Arial" w:cs="Arial"/>
                <w:i/>
              </w:rPr>
            </w:pPr>
            <w:r w:rsidRPr="00302082">
              <w:rPr>
                <w:rFonts w:ascii="Arial" w:hAnsi="Arial" w:cs="Arial"/>
                <w:i/>
              </w:rPr>
              <w:t>8.1</w:t>
            </w:r>
          </w:p>
        </w:tc>
        <w:tc>
          <w:tcPr>
            <w:tcW w:w="567" w:type="dxa"/>
          </w:tcPr>
          <w:p w14:paraId="5CB3C9F8" w14:textId="77777777" w:rsidR="004938A0" w:rsidRPr="00302082" w:rsidRDefault="004938A0" w:rsidP="00302082">
            <w:pPr>
              <w:spacing w:after="120"/>
              <w:rPr>
                <w:rFonts w:ascii="Arial" w:hAnsi="Arial" w:cs="Arial"/>
                <w:i/>
              </w:rPr>
            </w:pPr>
            <w:r w:rsidRPr="00302082">
              <w:rPr>
                <w:rFonts w:ascii="Arial" w:hAnsi="Arial" w:cs="Arial"/>
                <w:i/>
              </w:rPr>
              <w:t>8.2</w:t>
            </w:r>
          </w:p>
        </w:tc>
        <w:tc>
          <w:tcPr>
            <w:tcW w:w="567" w:type="dxa"/>
          </w:tcPr>
          <w:p w14:paraId="785822DB" w14:textId="77777777" w:rsidR="004938A0" w:rsidRPr="00302082" w:rsidRDefault="004938A0" w:rsidP="00302082">
            <w:pPr>
              <w:spacing w:after="120"/>
              <w:rPr>
                <w:rFonts w:ascii="Arial" w:hAnsi="Arial" w:cs="Arial"/>
                <w:i/>
              </w:rPr>
            </w:pPr>
            <w:r w:rsidRPr="00302082">
              <w:rPr>
                <w:rFonts w:ascii="Arial" w:hAnsi="Arial" w:cs="Arial"/>
                <w:i/>
              </w:rPr>
              <w:t>8.3</w:t>
            </w:r>
          </w:p>
        </w:tc>
        <w:tc>
          <w:tcPr>
            <w:tcW w:w="567" w:type="dxa"/>
          </w:tcPr>
          <w:p w14:paraId="683E1DBF" w14:textId="77777777" w:rsidR="004938A0" w:rsidRPr="00302082" w:rsidRDefault="004938A0" w:rsidP="00302082">
            <w:pPr>
              <w:spacing w:after="120"/>
              <w:rPr>
                <w:rFonts w:ascii="Arial" w:hAnsi="Arial" w:cs="Arial"/>
                <w:i/>
              </w:rPr>
            </w:pPr>
            <w:r w:rsidRPr="00302082">
              <w:rPr>
                <w:rFonts w:ascii="Arial" w:hAnsi="Arial" w:cs="Arial"/>
                <w:i/>
              </w:rPr>
              <w:t>8.4</w:t>
            </w:r>
          </w:p>
        </w:tc>
        <w:tc>
          <w:tcPr>
            <w:tcW w:w="567" w:type="dxa"/>
          </w:tcPr>
          <w:p w14:paraId="320821B2" w14:textId="77777777" w:rsidR="004938A0" w:rsidRPr="00302082" w:rsidRDefault="004938A0" w:rsidP="00302082">
            <w:pPr>
              <w:spacing w:after="120"/>
              <w:rPr>
                <w:rFonts w:ascii="Arial" w:hAnsi="Arial" w:cs="Arial"/>
                <w:i/>
              </w:rPr>
            </w:pPr>
            <w:r w:rsidRPr="00302082">
              <w:rPr>
                <w:rFonts w:ascii="Arial" w:hAnsi="Arial" w:cs="Arial"/>
                <w:i/>
              </w:rPr>
              <w:t>8.5</w:t>
            </w:r>
          </w:p>
        </w:tc>
        <w:tc>
          <w:tcPr>
            <w:tcW w:w="567" w:type="dxa"/>
          </w:tcPr>
          <w:p w14:paraId="7D01866C" w14:textId="77777777" w:rsidR="004938A0" w:rsidRPr="00302082" w:rsidRDefault="004938A0" w:rsidP="00302082">
            <w:pPr>
              <w:spacing w:after="120"/>
              <w:rPr>
                <w:rFonts w:ascii="Arial" w:hAnsi="Arial" w:cs="Arial"/>
                <w:i/>
              </w:rPr>
            </w:pPr>
            <w:r w:rsidRPr="00302082">
              <w:rPr>
                <w:rFonts w:ascii="Arial" w:hAnsi="Arial" w:cs="Arial"/>
                <w:i/>
              </w:rPr>
              <w:t>8.6</w:t>
            </w:r>
          </w:p>
        </w:tc>
        <w:tc>
          <w:tcPr>
            <w:tcW w:w="567" w:type="dxa"/>
          </w:tcPr>
          <w:p w14:paraId="199358F2" w14:textId="0747CAC8" w:rsidR="004938A0" w:rsidRDefault="004938A0">
            <w:r w:rsidRPr="00AB7758">
              <w:rPr>
                <w:rFonts w:ascii="Arial" w:eastAsia="Arial" w:hAnsi="Arial" w:cs="Arial"/>
                <w:i/>
                <w:iCs/>
              </w:rPr>
              <w:t>8.7</w:t>
            </w:r>
          </w:p>
        </w:tc>
        <w:tc>
          <w:tcPr>
            <w:tcW w:w="567" w:type="dxa"/>
          </w:tcPr>
          <w:p w14:paraId="69DEDBB9" w14:textId="4FEA7DFA" w:rsidR="004938A0" w:rsidRPr="00302082" w:rsidRDefault="004938A0" w:rsidP="00302082">
            <w:pPr>
              <w:spacing w:after="120"/>
              <w:rPr>
                <w:rFonts w:ascii="Arial" w:hAnsi="Arial" w:cs="Arial"/>
                <w:i/>
              </w:rPr>
            </w:pPr>
            <w:r>
              <w:rPr>
                <w:rFonts w:ascii="Arial" w:hAnsi="Arial" w:cs="Arial"/>
                <w:i/>
              </w:rPr>
              <w:t>8.8</w:t>
            </w:r>
          </w:p>
        </w:tc>
        <w:tc>
          <w:tcPr>
            <w:tcW w:w="567" w:type="dxa"/>
          </w:tcPr>
          <w:p w14:paraId="3E8ED87E" w14:textId="16E1A760" w:rsidR="004938A0" w:rsidRPr="00302082" w:rsidRDefault="004938A0" w:rsidP="00302082">
            <w:pPr>
              <w:spacing w:after="120"/>
              <w:rPr>
                <w:rFonts w:ascii="Arial" w:hAnsi="Arial" w:cs="Arial"/>
                <w:i/>
              </w:rPr>
            </w:pPr>
            <w:r w:rsidRPr="00302082">
              <w:rPr>
                <w:rFonts w:ascii="Arial" w:hAnsi="Arial" w:cs="Arial"/>
                <w:i/>
              </w:rPr>
              <w:t>9.1</w:t>
            </w:r>
          </w:p>
        </w:tc>
        <w:tc>
          <w:tcPr>
            <w:tcW w:w="567" w:type="dxa"/>
          </w:tcPr>
          <w:p w14:paraId="09142BF9" w14:textId="77777777" w:rsidR="004938A0" w:rsidRPr="00302082" w:rsidRDefault="004938A0" w:rsidP="00302082">
            <w:pPr>
              <w:spacing w:after="120"/>
              <w:rPr>
                <w:rFonts w:ascii="Arial" w:hAnsi="Arial" w:cs="Arial"/>
                <w:i/>
              </w:rPr>
            </w:pPr>
            <w:r w:rsidRPr="00302082">
              <w:rPr>
                <w:rFonts w:ascii="Arial" w:hAnsi="Arial" w:cs="Arial"/>
                <w:i/>
              </w:rPr>
              <w:t>9.2</w:t>
            </w:r>
          </w:p>
        </w:tc>
        <w:tc>
          <w:tcPr>
            <w:tcW w:w="567" w:type="dxa"/>
          </w:tcPr>
          <w:p w14:paraId="65E7ACE5" w14:textId="77777777" w:rsidR="004938A0" w:rsidRPr="00302082" w:rsidRDefault="004938A0" w:rsidP="00302082">
            <w:pPr>
              <w:spacing w:after="120"/>
              <w:rPr>
                <w:rFonts w:ascii="Arial" w:hAnsi="Arial" w:cs="Arial"/>
                <w:i/>
              </w:rPr>
            </w:pPr>
            <w:r w:rsidRPr="00302082">
              <w:rPr>
                <w:rFonts w:ascii="Arial" w:hAnsi="Arial" w:cs="Arial"/>
                <w:i/>
              </w:rPr>
              <w:t>9.3</w:t>
            </w:r>
          </w:p>
        </w:tc>
        <w:tc>
          <w:tcPr>
            <w:tcW w:w="567" w:type="dxa"/>
          </w:tcPr>
          <w:p w14:paraId="03E0CB4D" w14:textId="77777777" w:rsidR="004938A0" w:rsidRPr="00302082" w:rsidRDefault="004938A0" w:rsidP="00302082">
            <w:pPr>
              <w:spacing w:after="120"/>
              <w:rPr>
                <w:rFonts w:ascii="Arial" w:hAnsi="Arial" w:cs="Arial"/>
                <w:i/>
              </w:rPr>
            </w:pPr>
            <w:r w:rsidRPr="00302082">
              <w:rPr>
                <w:rFonts w:ascii="Arial" w:hAnsi="Arial" w:cs="Arial"/>
                <w:i/>
              </w:rPr>
              <w:t>9.4</w:t>
            </w:r>
          </w:p>
        </w:tc>
        <w:tc>
          <w:tcPr>
            <w:tcW w:w="567" w:type="dxa"/>
          </w:tcPr>
          <w:p w14:paraId="61E3F0FC" w14:textId="77777777" w:rsidR="004938A0" w:rsidRPr="00402A46" w:rsidRDefault="004938A0" w:rsidP="00302082">
            <w:pPr>
              <w:spacing w:after="120"/>
              <w:rPr>
                <w:rFonts w:ascii="Arial" w:hAnsi="Arial" w:cs="Arial"/>
                <w:i/>
              </w:rPr>
            </w:pPr>
            <w:r w:rsidRPr="003C6921">
              <w:rPr>
                <w:rFonts w:ascii="Arial" w:hAnsi="Arial" w:cs="Arial"/>
              </w:rPr>
              <w:t>9.5</w:t>
            </w:r>
          </w:p>
        </w:tc>
      </w:tr>
      <w:tr w:rsidR="004938A0" w:rsidRPr="00302082" w14:paraId="6E2FF9E6" w14:textId="77777777" w:rsidTr="003C6921">
        <w:tc>
          <w:tcPr>
            <w:tcW w:w="2014" w:type="dxa"/>
            <w:shd w:val="clear" w:color="auto" w:fill="D9D9D9" w:themeFill="background1" w:themeFillShade="D9"/>
          </w:tcPr>
          <w:p w14:paraId="5B0812D3" w14:textId="77777777" w:rsidR="004938A0" w:rsidRPr="00302082" w:rsidRDefault="004938A0" w:rsidP="00302082">
            <w:pPr>
              <w:spacing w:after="120"/>
              <w:rPr>
                <w:rFonts w:ascii="Arial" w:hAnsi="Arial" w:cs="Arial"/>
                <w:b/>
              </w:rPr>
            </w:pPr>
            <w:r w:rsidRPr="00302082">
              <w:rPr>
                <w:rFonts w:ascii="Arial" w:hAnsi="Arial" w:cs="Arial"/>
                <w:b/>
              </w:rPr>
              <w:t>Learning/ teaching method</w:t>
            </w:r>
          </w:p>
        </w:tc>
        <w:tc>
          <w:tcPr>
            <w:tcW w:w="567" w:type="dxa"/>
          </w:tcPr>
          <w:p w14:paraId="5FC701A1" w14:textId="77777777" w:rsidR="004938A0" w:rsidRPr="00302082" w:rsidRDefault="004938A0" w:rsidP="00302082">
            <w:pPr>
              <w:spacing w:after="120"/>
              <w:rPr>
                <w:rFonts w:ascii="Arial" w:hAnsi="Arial" w:cs="Arial"/>
                <w:b/>
              </w:rPr>
            </w:pPr>
          </w:p>
        </w:tc>
        <w:tc>
          <w:tcPr>
            <w:tcW w:w="567" w:type="dxa"/>
          </w:tcPr>
          <w:p w14:paraId="70965EE4" w14:textId="77777777" w:rsidR="004938A0" w:rsidRPr="00302082" w:rsidRDefault="004938A0" w:rsidP="00302082">
            <w:pPr>
              <w:spacing w:after="120"/>
              <w:rPr>
                <w:rFonts w:ascii="Arial" w:hAnsi="Arial" w:cs="Arial"/>
                <w:b/>
              </w:rPr>
            </w:pPr>
          </w:p>
        </w:tc>
        <w:tc>
          <w:tcPr>
            <w:tcW w:w="567" w:type="dxa"/>
          </w:tcPr>
          <w:p w14:paraId="53C35620" w14:textId="77777777" w:rsidR="004938A0" w:rsidRPr="00302082" w:rsidRDefault="004938A0" w:rsidP="00302082">
            <w:pPr>
              <w:spacing w:after="120"/>
              <w:rPr>
                <w:rFonts w:ascii="Arial" w:hAnsi="Arial" w:cs="Arial"/>
                <w:b/>
              </w:rPr>
            </w:pPr>
          </w:p>
        </w:tc>
        <w:tc>
          <w:tcPr>
            <w:tcW w:w="567" w:type="dxa"/>
          </w:tcPr>
          <w:p w14:paraId="07CBE8DD" w14:textId="77777777" w:rsidR="004938A0" w:rsidRPr="00302082" w:rsidRDefault="004938A0" w:rsidP="00302082">
            <w:pPr>
              <w:spacing w:after="120"/>
              <w:rPr>
                <w:rFonts w:ascii="Arial" w:hAnsi="Arial" w:cs="Arial"/>
                <w:b/>
              </w:rPr>
            </w:pPr>
          </w:p>
        </w:tc>
        <w:tc>
          <w:tcPr>
            <w:tcW w:w="567" w:type="dxa"/>
          </w:tcPr>
          <w:p w14:paraId="34B11498" w14:textId="77777777" w:rsidR="004938A0" w:rsidRPr="00302082" w:rsidRDefault="004938A0" w:rsidP="00302082">
            <w:pPr>
              <w:spacing w:after="120"/>
              <w:rPr>
                <w:rFonts w:ascii="Arial" w:hAnsi="Arial" w:cs="Arial"/>
                <w:b/>
              </w:rPr>
            </w:pPr>
          </w:p>
        </w:tc>
        <w:tc>
          <w:tcPr>
            <w:tcW w:w="567" w:type="dxa"/>
          </w:tcPr>
          <w:p w14:paraId="086FC870" w14:textId="77777777" w:rsidR="004938A0" w:rsidRPr="00302082" w:rsidRDefault="004938A0" w:rsidP="00302082">
            <w:pPr>
              <w:spacing w:after="120"/>
              <w:rPr>
                <w:rFonts w:ascii="Arial" w:hAnsi="Arial" w:cs="Arial"/>
                <w:b/>
              </w:rPr>
            </w:pPr>
          </w:p>
        </w:tc>
        <w:tc>
          <w:tcPr>
            <w:tcW w:w="567" w:type="dxa"/>
          </w:tcPr>
          <w:p w14:paraId="753FE644" w14:textId="73C2D4B3" w:rsidR="004938A0" w:rsidRDefault="004938A0"/>
        </w:tc>
        <w:tc>
          <w:tcPr>
            <w:tcW w:w="567" w:type="dxa"/>
          </w:tcPr>
          <w:p w14:paraId="14638110" w14:textId="77777777" w:rsidR="004938A0" w:rsidRPr="00302082" w:rsidRDefault="004938A0" w:rsidP="00302082">
            <w:pPr>
              <w:spacing w:after="120"/>
              <w:rPr>
                <w:rFonts w:ascii="Arial" w:hAnsi="Arial" w:cs="Arial"/>
                <w:b/>
              </w:rPr>
            </w:pPr>
          </w:p>
        </w:tc>
        <w:tc>
          <w:tcPr>
            <w:tcW w:w="567" w:type="dxa"/>
          </w:tcPr>
          <w:p w14:paraId="43693386" w14:textId="0CB199BC" w:rsidR="004938A0" w:rsidRPr="00302082" w:rsidRDefault="004938A0" w:rsidP="00302082">
            <w:pPr>
              <w:spacing w:after="120"/>
              <w:rPr>
                <w:rFonts w:ascii="Arial" w:hAnsi="Arial" w:cs="Arial"/>
                <w:b/>
              </w:rPr>
            </w:pPr>
          </w:p>
        </w:tc>
        <w:tc>
          <w:tcPr>
            <w:tcW w:w="567" w:type="dxa"/>
          </w:tcPr>
          <w:p w14:paraId="35EA766B" w14:textId="77777777" w:rsidR="004938A0" w:rsidRPr="00302082" w:rsidRDefault="004938A0" w:rsidP="00302082">
            <w:pPr>
              <w:spacing w:after="120"/>
              <w:rPr>
                <w:rFonts w:ascii="Arial" w:hAnsi="Arial" w:cs="Arial"/>
                <w:b/>
              </w:rPr>
            </w:pPr>
          </w:p>
        </w:tc>
        <w:tc>
          <w:tcPr>
            <w:tcW w:w="567" w:type="dxa"/>
          </w:tcPr>
          <w:p w14:paraId="7ECDBF6F" w14:textId="77777777" w:rsidR="004938A0" w:rsidRPr="00302082" w:rsidRDefault="004938A0" w:rsidP="00302082">
            <w:pPr>
              <w:spacing w:after="120"/>
              <w:rPr>
                <w:rFonts w:ascii="Arial" w:hAnsi="Arial" w:cs="Arial"/>
                <w:b/>
              </w:rPr>
            </w:pPr>
          </w:p>
        </w:tc>
        <w:tc>
          <w:tcPr>
            <w:tcW w:w="567" w:type="dxa"/>
          </w:tcPr>
          <w:p w14:paraId="3635F9FD" w14:textId="77777777" w:rsidR="004938A0" w:rsidRPr="00302082" w:rsidRDefault="004938A0" w:rsidP="00302082">
            <w:pPr>
              <w:spacing w:after="120"/>
              <w:rPr>
                <w:rFonts w:ascii="Arial" w:hAnsi="Arial" w:cs="Arial"/>
                <w:b/>
              </w:rPr>
            </w:pPr>
          </w:p>
        </w:tc>
        <w:tc>
          <w:tcPr>
            <w:tcW w:w="567" w:type="dxa"/>
          </w:tcPr>
          <w:p w14:paraId="4FC431B5" w14:textId="77777777" w:rsidR="004938A0" w:rsidRPr="00302082" w:rsidRDefault="004938A0" w:rsidP="00302082">
            <w:pPr>
              <w:spacing w:after="120"/>
              <w:rPr>
                <w:rFonts w:ascii="Arial" w:hAnsi="Arial" w:cs="Arial"/>
                <w:b/>
              </w:rPr>
            </w:pPr>
          </w:p>
        </w:tc>
      </w:tr>
      <w:tr w:rsidR="004938A0" w14:paraId="4A43EA13" w14:textId="77777777" w:rsidTr="003C6921">
        <w:tc>
          <w:tcPr>
            <w:tcW w:w="2014" w:type="dxa"/>
          </w:tcPr>
          <w:p w14:paraId="6D294D36" w14:textId="6814254D" w:rsidR="004938A0" w:rsidRPr="003C6921" w:rsidRDefault="004938A0">
            <w:pPr>
              <w:rPr>
                <w:rFonts w:ascii="Arial" w:hAnsi="Arial" w:cs="Arial"/>
              </w:rPr>
            </w:pPr>
            <w:r w:rsidRPr="003C6921">
              <w:rPr>
                <w:rFonts w:ascii="Arial" w:hAnsi="Arial" w:cs="Arial"/>
              </w:rPr>
              <w:t>Lectures/Classes</w:t>
            </w:r>
          </w:p>
        </w:tc>
        <w:tc>
          <w:tcPr>
            <w:tcW w:w="567" w:type="dxa"/>
          </w:tcPr>
          <w:p w14:paraId="383C7A08" w14:textId="728B64B9" w:rsidR="004938A0" w:rsidRDefault="004938A0">
            <w:r>
              <w:t>X</w:t>
            </w:r>
          </w:p>
        </w:tc>
        <w:tc>
          <w:tcPr>
            <w:tcW w:w="567" w:type="dxa"/>
          </w:tcPr>
          <w:p w14:paraId="00D271CC" w14:textId="60AC0E94" w:rsidR="004938A0" w:rsidRDefault="004938A0">
            <w:r>
              <w:t>X</w:t>
            </w:r>
          </w:p>
        </w:tc>
        <w:tc>
          <w:tcPr>
            <w:tcW w:w="567" w:type="dxa"/>
          </w:tcPr>
          <w:p w14:paraId="71F372EE" w14:textId="4DB86423" w:rsidR="004938A0" w:rsidRDefault="004938A0">
            <w:r>
              <w:t>X</w:t>
            </w:r>
          </w:p>
        </w:tc>
        <w:tc>
          <w:tcPr>
            <w:tcW w:w="567" w:type="dxa"/>
          </w:tcPr>
          <w:p w14:paraId="3D9F0813" w14:textId="45AD4EC8" w:rsidR="004938A0" w:rsidRDefault="004938A0">
            <w:r>
              <w:t>X</w:t>
            </w:r>
          </w:p>
        </w:tc>
        <w:tc>
          <w:tcPr>
            <w:tcW w:w="567" w:type="dxa"/>
          </w:tcPr>
          <w:p w14:paraId="145AB75C" w14:textId="3BB17AC3" w:rsidR="004938A0" w:rsidRDefault="004938A0">
            <w:r>
              <w:t>X</w:t>
            </w:r>
          </w:p>
        </w:tc>
        <w:tc>
          <w:tcPr>
            <w:tcW w:w="567" w:type="dxa"/>
          </w:tcPr>
          <w:p w14:paraId="197D9DC1" w14:textId="199358F2" w:rsidR="004938A0" w:rsidRDefault="004938A0">
            <w:r>
              <w:t>X</w:t>
            </w:r>
          </w:p>
        </w:tc>
        <w:tc>
          <w:tcPr>
            <w:tcW w:w="567" w:type="dxa"/>
          </w:tcPr>
          <w:p w14:paraId="14D0445F" w14:textId="753FE644" w:rsidR="004938A0" w:rsidRPr="00AB7758" w:rsidRDefault="004938A0">
            <w:r w:rsidRPr="00AB7758">
              <w:t>X</w:t>
            </w:r>
          </w:p>
        </w:tc>
        <w:tc>
          <w:tcPr>
            <w:tcW w:w="567" w:type="dxa"/>
          </w:tcPr>
          <w:p w14:paraId="144C46DD" w14:textId="571E703B" w:rsidR="004938A0" w:rsidRDefault="003D2FB0">
            <w:r>
              <w:t>X</w:t>
            </w:r>
          </w:p>
        </w:tc>
        <w:tc>
          <w:tcPr>
            <w:tcW w:w="567" w:type="dxa"/>
          </w:tcPr>
          <w:p w14:paraId="6B5375DE" w14:textId="136E94B9" w:rsidR="004938A0" w:rsidRDefault="004938A0">
            <w:r>
              <w:t>X</w:t>
            </w:r>
          </w:p>
        </w:tc>
        <w:tc>
          <w:tcPr>
            <w:tcW w:w="567" w:type="dxa"/>
          </w:tcPr>
          <w:p w14:paraId="07E34979" w14:textId="65BEDDC8" w:rsidR="004938A0" w:rsidRDefault="004938A0">
            <w:r>
              <w:t>X</w:t>
            </w:r>
          </w:p>
        </w:tc>
        <w:tc>
          <w:tcPr>
            <w:tcW w:w="567" w:type="dxa"/>
          </w:tcPr>
          <w:p w14:paraId="510D39A0" w14:textId="2C29C9DA" w:rsidR="004938A0" w:rsidRDefault="004938A0">
            <w:r>
              <w:t>X</w:t>
            </w:r>
          </w:p>
        </w:tc>
        <w:tc>
          <w:tcPr>
            <w:tcW w:w="567" w:type="dxa"/>
          </w:tcPr>
          <w:p w14:paraId="1BC9679A" w14:textId="664180CA" w:rsidR="004938A0" w:rsidRDefault="004938A0">
            <w:r>
              <w:t>X</w:t>
            </w:r>
          </w:p>
        </w:tc>
        <w:tc>
          <w:tcPr>
            <w:tcW w:w="567" w:type="dxa"/>
          </w:tcPr>
          <w:p w14:paraId="58049CB7" w14:textId="334C5A41" w:rsidR="004938A0" w:rsidRDefault="004938A0">
            <w:r>
              <w:t>X</w:t>
            </w:r>
          </w:p>
        </w:tc>
      </w:tr>
      <w:tr w:rsidR="004938A0" w:rsidRPr="00302082" w14:paraId="336AF5DB" w14:textId="77777777" w:rsidTr="003C6921">
        <w:tc>
          <w:tcPr>
            <w:tcW w:w="2014" w:type="dxa"/>
          </w:tcPr>
          <w:p w14:paraId="4192E44A" w14:textId="77777777" w:rsidR="004938A0" w:rsidRPr="00302082" w:rsidRDefault="004938A0" w:rsidP="00302082">
            <w:pPr>
              <w:spacing w:after="120"/>
              <w:rPr>
                <w:rFonts w:ascii="Arial" w:hAnsi="Arial" w:cs="Arial"/>
                <w:b/>
              </w:rPr>
            </w:pPr>
            <w:r w:rsidRPr="00AB7758">
              <w:rPr>
                <w:rFonts w:ascii="Arial" w:eastAsia="Arial" w:hAnsi="Arial" w:cs="Arial"/>
              </w:rPr>
              <w:t>Private Study</w:t>
            </w:r>
          </w:p>
        </w:tc>
        <w:tc>
          <w:tcPr>
            <w:tcW w:w="567" w:type="dxa"/>
          </w:tcPr>
          <w:p w14:paraId="3B4CCEEA" w14:textId="77777777" w:rsidR="004938A0" w:rsidRPr="00302082" w:rsidRDefault="004938A0" w:rsidP="00302082">
            <w:pPr>
              <w:spacing w:after="120"/>
              <w:rPr>
                <w:rFonts w:ascii="Arial" w:hAnsi="Arial" w:cs="Arial"/>
                <w:b/>
              </w:rPr>
            </w:pPr>
            <w:r>
              <w:t>X</w:t>
            </w:r>
          </w:p>
        </w:tc>
        <w:tc>
          <w:tcPr>
            <w:tcW w:w="567" w:type="dxa"/>
          </w:tcPr>
          <w:p w14:paraId="0CAAAD4B" w14:textId="77777777" w:rsidR="004938A0" w:rsidRPr="00302082" w:rsidRDefault="004938A0" w:rsidP="00302082">
            <w:pPr>
              <w:spacing w:after="120"/>
              <w:rPr>
                <w:rFonts w:ascii="Arial" w:hAnsi="Arial" w:cs="Arial"/>
                <w:b/>
              </w:rPr>
            </w:pPr>
            <w:r>
              <w:t>X</w:t>
            </w:r>
          </w:p>
        </w:tc>
        <w:tc>
          <w:tcPr>
            <w:tcW w:w="567" w:type="dxa"/>
          </w:tcPr>
          <w:p w14:paraId="0AC6D843" w14:textId="77777777" w:rsidR="004938A0" w:rsidRPr="00302082" w:rsidRDefault="004938A0" w:rsidP="00302082">
            <w:pPr>
              <w:spacing w:after="120"/>
              <w:rPr>
                <w:rFonts w:ascii="Arial" w:hAnsi="Arial" w:cs="Arial"/>
                <w:b/>
              </w:rPr>
            </w:pPr>
            <w:r>
              <w:t>X</w:t>
            </w:r>
          </w:p>
        </w:tc>
        <w:tc>
          <w:tcPr>
            <w:tcW w:w="567" w:type="dxa"/>
          </w:tcPr>
          <w:p w14:paraId="096336CB" w14:textId="77777777" w:rsidR="004938A0" w:rsidRPr="00302082" w:rsidRDefault="004938A0" w:rsidP="00302082">
            <w:pPr>
              <w:spacing w:after="120"/>
              <w:rPr>
                <w:rFonts w:ascii="Arial" w:hAnsi="Arial" w:cs="Arial"/>
                <w:b/>
              </w:rPr>
            </w:pPr>
            <w:r>
              <w:t>X</w:t>
            </w:r>
          </w:p>
        </w:tc>
        <w:tc>
          <w:tcPr>
            <w:tcW w:w="567" w:type="dxa"/>
          </w:tcPr>
          <w:p w14:paraId="3E39C2EB" w14:textId="77777777" w:rsidR="004938A0" w:rsidRPr="00302082" w:rsidRDefault="004938A0" w:rsidP="00302082">
            <w:pPr>
              <w:spacing w:after="120"/>
              <w:rPr>
                <w:rFonts w:ascii="Arial" w:hAnsi="Arial" w:cs="Arial"/>
                <w:b/>
              </w:rPr>
            </w:pPr>
            <w:r>
              <w:t>X</w:t>
            </w:r>
          </w:p>
        </w:tc>
        <w:tc>
          <w:tcPr>
            <w:tcW w:w="567" w:type="dxa"/>
          </w:tcPr>
          <w:p w14:paraId="48F77B8D" w14:textId="77777777" w:rsidR="004938A0" w:rsidRPr="00302082" w:rsidRDefault="004938A0" w:rsidP="00302082">
            <w:pPr>
              <w:spacing w:after="120"/>
              <w:rPr>
                <w:rFonts w:ascii="Arial" w:hAnsi="Arial" w:cs="Arial"/>
                <w:b/>
              </w:rPr>
            </w:pPr>
            <w:r>
              <w:t>X</w:t>
            </w:r>
          </w:p>
        </w:tc>
        <w:tc>
          <w:tcPr>
            <w:tcW w:w="567" w:type="dxa"/>
          </w:tcPr>
          <w:p w14:paraId="22620B03" w14:textId="65560FFB" w:rsidR="004938A0" w:rsidRPr="00AB7758" w:rsidRDefault="004938A0">
            <w:r w:rsidRPr="00AB7758">
              <w:rPr>
                <w:rFonts w:eastAsia="Arial" w:cs="Arial"/>
                <w:i/>
                <w:iCs/>
              </w:rPr>
              <w:t>X</w:t>
            </w:r>
          </w:p>
        </w:tc>
        <w:tc>
          <w:tcPr>
            <w:tcW w:w="567" w:type="dxa"/>
          </w:tcPr>
          <w:p w14:paraId="59777BCA" w14:textId="77777777" w:rsidR="004938A0" w:rsidRDefault="004938A0" w:rsidP="00302082">
            <w:pPr>
              <w:spacing w:after="120"/>
            </w:pPr>
          </w:p>
        </w:tc>
        <w:tc>
          <w:tcPr>
            <w:tcW w:w="567" w:type="dxa"/>
          </w:tcPr>
          <w:p w14:paraId="594BA351" w14:textId="662CA309" w:rsidR="004938A0" w:rsidRPr="00302082" w:rsidRDefault="004938A0" w:rsidP="00302082">
            <w:pPr>
              <w:spacing w:after="120"/>
              <w:rPr>
                <w:rFonts w:ascii="Arial" w:hAnsi="Arial" w:cs="Arial"/>
                <w:b/>
              </w:rPr>
            </w:pPr>
            <w:r>
              <w:t>X</w:t>
            </w:r>
          </w:p>
        </w:tc>
        <w:tc>
          <w:tcPr>
            <w:tcW w:w="567" w:type="dxa"/>
          </w:tcPr>
          <w:p w14:paraId="45C54520" w14:textId="77777777" w:rsidR="004938A0" w:rsidRPr="00302082" w:rsidRDefault="004938A0" w:rsidP="00302082">
            <w:pPr>
              <w:spacing w:after="120"/>
              <w:rPr>
                <w:rFonts w:ascii="Arial" w:hAnsi="Arial" w:cs="Arial"/>
                <w:b/>
              </w:rPr>
            </w:pPr>
            <w:r>
              <w:t>X</w:t>
            </w:r>
          </w:p>
        </w:tc>
        <w:tc>
          <w:tcPr>
            <w:tcW w:w="567" w:type="dxa"/>
          </w:tcPr>
          <w:p w14:paraId="3BF9A947" w14:textId="77777777" w:rsidR="004938A0" w:rsidRPr="00302082" w:rsidRDefault="004938A0" w:rsidP="00302082">
            <w:pPr>
              <w:spacing w:after="120"/>
              <w:rPr>
                <w:rFonts w:ascii="Arial" w:hAnsi="Arial" w:cs="Arial"/>
                <w:b/>
              </w:rPr>
            </w:pPr>
            <w:r>
              <w:t>X</w:t>
            </w:r>
          </w:p>
        </w:tc>
        <w:tc>
          <w:tcPr>
            <w:tcW w:w="567" w:type="dxa"/>
          </w:tcPr>
          <w:p w14:paraId="73DFDBA9" w14:textId="77777777" w:rsidR="004938A0" w:rsidRPr="00302082" w:rsidRDefault="004938A0" w:rsidP="00302082">
            <w:pPr>
              <w:spacing w:after="120"/>
              <w:rPr>
                <w:rFonts w:ascii="Arial" w:hAnsi="Arial" w:cs="Arial"/>
                <w:b/>
              </w:rPr>
            </w:pPr>
            <w:r>
              <w:t>X</w:t>
            </w:r>
          </w:p>
        </w:tc>
        <w:tc>
          <w:tcPr>
            <w:tcW w:w="567" w:type="dxa"/>
          </w:tcPr>
          <w:p w14:paraId="3E524E80" w14:textId="3C1E1AEC" w:rsidR="004938A0" w:rsidRDefault="004938A0">
            <w:r>
              <w:t>X</w:t>
            </w:r>
          </w:p>
        </w:tc>
      </w:tr>
      <w:tr w:rsidR="004938A0" w:rsidRPr="00302082" w14:paraId="636C5AC0" w14:textId="77777777" w:rsidTr="003C6921">
        <w:tc>
          <w:tcPr>
            <w:tcW w:w="2014" w:type="dxa"/>
            <w:shd w:val="clear" w:color="auto" w:fill="D9D9D9" w:themeFill="background1" w:themeFillShade="D9"/>
          </w:tcPr>
          <w:p w14:paraId="0CABB8D7" w14:textId="77777777" w:rsidR="004938A0" w:rsidRPr="00302082" w:rsidRDefault="004938A0" w:rsidP="00302082">
            <w:pPr>
              <w:spacing w:after="120"/>
              <w:rPr>
                <w:rFonts w:ascii="Arial" w:hAnsi="Arial" w:cs="Arial"/>
                <w:b/>
              </w:rPr>
            </w:pPr>
            <w:r w:rsidRPr="00302082">
              <w:rPr>
                <w:rFonts w:ascii="Arial" w:hAnsi="Arial" w:cs="Arial"/>
                <w:b/>
              </w:rPr>
              <w:t>Assessment method</w:t>
            </w:r>
          </w:p>
        </w:tc>
        <w:tc>
          <w:tcPr>
            <w:tcW w:w="567" w:type="dxa"/>
          </w:tcPr>
          <w:p w14:paraId="32DEC42F" w14:textId="77777777" w:rsidR="004938A0" w:rsidRPr="00302082" w:rsidRDefault="004938A0" w:rsidP="00302082">
            <w:pPr>
              <w:spacing w:after="120"/>
              <w:rPr>
                <w:rFonts w:ascii="Arial" w:hAnsi="Arial" w:cs="Arial"/>
                <w:b/>
              </w:rPr>
            </w:pPr>
          </w:p>
        </w:tc>
        <w:tc>
          <w:tcPr>
            <w:tcW w:w="567" w:type="dxa"/>
          </w:tcPr>
          <w:p w14:paraId="2718FBC5" w14:textId="77777777" w:rsidR="004938A0" w:rsidRPr="00302082" w:rsidRDefault="004938A0" w:rsidP="00302082">
            <w:pPr>
              <w:spacing w:after="120"/>
              <w:rPr>
                <w:rFonts w:ascii="Arial" w:hAnsi="Arial" w:cs="Arial"/>
                <w:b/>
              </w:rPr>
            </w:pPr>
          </w:p>
        </w:tc>
        <w:tc>
          <w:tcPr>
            <w:tcW w:w="567" w:type="dxa"/>
          </w:tcPr>
          <w:p w14:paraId="047F6CFE" w14:textId="77777777" w:rsidR="004938A0" w:rsidRPr="00302082" w:rsidRDefault="004938A0" w:rsidP="00302082">
            <w:pPr>
              <w:spacing w:after="120"/>
              <w:rPr>
                <w:rFonts w:ascii="Arial" w:hAnsi="Arial" w:cs="Arial"/>
                <w:b/>
              </w:rPr>
            </w:pPr>
          </w:p>
        </w:tc>
        <w:tc>
          <w:tcPr>
            <w:tcW w:w="567" w:type="dxa"/>
          </w:tcPr>
          <w:p w14:paraId="2784F722" w14:textId="77777777" w:rsidR="004938A0" w:rsidRPr="00302082" w:rsidRDefault="004938A0" w:rsidP="00302082">
            <w:pPr>
              <w:spacing w:after="120"/>
              <w:rPr>
                <w:rFonts w:ascii="Arial" w:hAnsi="Arial" w:cs="Arial"/>
                <w:b/>
              </w:rPr>
            </w:pPr>
          </w:p>
        </w:tc>
        <w:tc>
          <w:tcPr>
            <w:tcW w:w="567" w:type="dxa"/>
          </w:tcPr>
          <w:p w14:paraId="3309A94C" w14:textId="77777777" w:rsidR="004938A0" w:rsidRPr="00302082" w:rsidRDefault="004938A0" w:rsidP="00302082">
            <w:pPr>
              <w:spacing w:after="120"/>
              <w:rPr>
                <w:rFonts w:ascii="Arial" w:hAnsi="Arial" w:cs="Arial"/>
                <w:b/>
              </w:rPr>
            </w:pPr>
          </w:p>
        </w:tc>
        <w:tc>
          <w:tcPr>
            <w:tcW w:w="567" w:type="dxa"/>
          </w:tcPr>
          <w:p w14:paraId="14B08933" w14:textId="77777777" w:rsidR="004938A0" w:rsidRPr="00302082" w:rsidRDefault="004938A0" w:rsidP="00302082">
            <w:pPr>
              <w:spacing w:after="120"/>
              <w:rPr>
                <w:rFonts w:ascii="Arial" w:hAnsi="Arial" w:cs="Arial"/>
                <w:b/>
              </w:rPr>
            </w:pPr>
          </w:p>
        </w:tc>
        <w:tc>
          <w:tcPr>
            <w:tcW w:w="567" w:type="dxa"/>
          </w:tcPr>
          <w:p w14:paraId="680BBF46" w14:textId="59859A67" w:rsidR="004938A0" w:rsidRPr="00AB7758" w:rsidRDefault="004938A0"/>
        </w:tc>
        <w:tc>
          <w:tcPr>
            <w:tcW w:w="567" w:type="dxa"/>
          </w:tcPr>
          <w:p w14:paraId="7C8F2275" w14:textId="77777777" w:rsidR="004938A0" w:rsidRPr="00302082" w:rsidRDefault="004938A0" w:rsidP="00302082">
            <w:pPr>
              <w:spacing w:after="120"/>
              <w:rPr>
                <w:rFonts w:ascii="Arial" w:hAnsi="Arial" w:cs="Arial"/>
                <w:b/>
              </w:rPr>
            </w:pPr>
          </w:p>
        </w:tc>
        <w:tc>
          <w:tcPr>
            <w:tcW w:w="567" w:type="dxa"/>
          </w:tcPr>
          <w:p w14:paraId="538C3308" w14:textId="7B07FD58" w:rsidR="004938A0" w:rsidRPr="00302082" w:rsidRDefault="004938A0" w:rsidP="00302082">
            <w:pPr>
              <w:spacing w:after="120"/>
              <w:rPr>
                <w:rFonts w:ascii="Arial" w:hAnsi="Arial" w:cs="Arial"/>
                <w:b/>
              </w:rPr>
            </w:pPr>
          </w:p>
        </w:tc>
        <w:tc>
          <w:tcPr>
            <w:tcW w:w="567" w:type="dxa"/>
          </w:tcPr>
          <w:p w14:paraId="448E9B03" w14:textId="77777777" w:rsidR="004938A0" w:rsidRPr="00302082" w:rsidRDefault="004938A0" w:rsidP="00302082">
            <w:pPr>
              <w:spacing w:after="120"/>
              <w:rPr>
                <w:rFonts w:ascii="Arial" w:hAnsi="Arial" w:cs="Arial"/>
                <w:b/>
              </w:rPr>
            </w:pPr>
          </w:p>
        </w:tc>
        <w:tc>
          <w:tcPr>
            <w:tcW w:w="567" w:type="dxa"/>
          </w:tcPr>
          <w:p w14:paraId="2DDDAB84" w14:textId="77777777" w:rsidR="004938A0" w:rsidRPr="00302082" w:rsidRDefault="004938A0" w:rsidP="00302082">
            <w:pPr>
              <w:spacing w:after="120"/>
              <w:rPr>
                <w:rFonts w:ascii="Arial" w:hAnsi="Arial" w:cs="Arial"/>
                <w:b/>
              </w:rPr>
            </w:pPr>
          </w:p>
        </w:tc>
        <w:tc>
          <w:tcPr>
            <w:tcW w:w="567" w:type="dxa"/>
          </w:tcPr>
          <w:p w14:paraId="2C09B03C" w14:textId="77777777" w:rsidR="004938A0" w:rsidRPr="00302082" w:rsidRDefault="004938A0" w:rsidP="00302082">
            <w:pPr>
              <w:spacing w:after="120"/>
              <w:rPr>
                <w:rFonts w:ascii="Arial" w:hAnsi="Arial" w:cs="Arial"/>
                <w:b/>
              </w:rPr>
            </w:pPr>
          </w:p>
        </w:tc>
        <w:tc>
          <w:tcPr>
            <w:tcW w:w="567" w:type="dxa"/>
          </w:tcPr>
          <w:p w14:paraId="0ABABA01" w14:textId="77777777" w:rsidR="004938A0" w:rsidRPr="00302082" w:rsidRDefault="004938A0" w:rsidP="00302082">
            <w:pPr>
              <w:spacing w:after="120"/>
              <w:rPr>
                <w:rFonts w:ascii="Arial" w:hAnsi="Arial" w:cs="Arial"/>
                <w:b/>
              </w:rPr>
            </w:pPr>
          </w:p>
        </w:tc>
      </w:tr>
      <w:tr w:rsidR="004938A0" w:rsidRPr="00302082" w14:paraId="24FF06C7" w14:textId="77777777" w:rsidTr="003C6921">
        <w:tc>
          <w:tcPr>
            <w:tcW w:w="2014" w:type="dxa"/>
          </w:tcPr>
          <w:p w14:paraId="4605BE12" w14:textId="605D65B3" w:rsidR="004938A0" w:rsidRPr="00302082" w:rsidRDefault="003A736F" w:rsidP="00302082">
            <w:pPr>
              <w:spacing w:after="120"/>
              <w:rPr>
                <w:rFonts w:ascii="Arial" w:hAnsi="Arial" w:cs="Arial"/>
                <w:i/>
              </w:rPr>
            </w:pPr>
            <w:r>
              <w:t>Portfolio</w:t>
            </w:r>
          </w:p>
        </w:tc>
        <w:tc>
          <w:tcPr>
            <w:tcW w:w="567" w:type="dxa"/>
          </w:tcPr>
          <w:p w14:paraId="6559A3AF" w14:textId="77777777" w:rsidR="004938A0" w:rsidRPr="00302082" w:rsidRDefault="004938A0" w:rsidP="00302082">
            <w:pPr>
              <w:spacing w:after="120"/>
              <w:rPr>
                <w:rFonts w:ascii="Arial" w:hAnsi="Arial" w:cs="Arial"/>
                <w:b/>
              </w:rPr>
            </w:pPr>
            <w:r>
              <w:t>X</w:t>
            </w:r>
          </w:p>
        </w:tc>
        <w:tc>
          <w:tcPr>
            <w:tcW w:w="567" w:type="dxa"/>
          </w:tcPr>
          <w:p w14:paraId="3AE96709" w14:textId="77777777" w:rsidR="004938A0" w:rsidRPr="00302082" w:rsidRDefault="004938A0" w:rsidP="00302082">
            <w:pPr>
              <w:spacing w:after="120"/>
              <w:rPr>
                <w:rFonts w:ascii="Arial" w:hAnsi="Arial" w:cs="Arial"/>
                <w:b/>
              </w:rPr>
            </w:pPr>
            <w:r>
              <w:t>X</w:t>
            </w:r>
          </w:p>
        </w:tc>
        <w:tc>
          <w:tcPr>
            <w:tcW w:w="567" w:type="dxa"/>
          </w:tcPr>
          <w:p w14:paraId="2722A4C7" w14:textId="77777777" w:rsidR="004938A0" w:rsidRPr="00302082" w:rsidRDefault="004938A0" w:rsidP="00302082">
            <w:pPr>
              <w:spacing w:after="120"/>
              <w:rPr>
                <w:rFonts w:ascii="Arial" w:hAnsi="Arial" w:cs="Arial"/>
                <w:b/>
              </w:rPr>
            </w:pPr>
            <w:r>
              <w:t>X</w:t>
            </w:r>
          </w:p>
        </w:tc>
        <w:tc>
          <w:tcPr>
            <w:tcW w:w="567" w:type="dxa"/>
          </w:tcPr>
          <w:p w14:paraId="77183E55" w14:textId="7A135DF0" w:rsidR="004938A0" w:rsidRPr="00302082" w:rsidRDefault="004938A0" w:rsidP="00302082">
            <w:pPr>
              <w:spacing w:after="120"/>
              <w:rPr>
                <w:rFonts w:ascii="Arial" w:hAnsi="Arial" w:cs="Arial"/>
                <w:b/>
              </w:rPr>
            </w:pPr>
          </w:p>
        </w:tc>
        <w:tc>
          <w:tcPr>
            <w:tcW w:w="567" w:type="dxa"/>
          </w:tcPr>
          <w:p w14:paraId="781C2D20" w14:textId="5407BF31" w:rsidR="004938A0" w:rsidRPr="00302082" w:rsidRDefault="004938A0" w:rsidP="00302082">
            <w:pPr>
              <w:spacing w:after="120"/>
              <w:rPr>
                <w:rFonts w:ascii="Arial" w:hAnsi="Arial" w:cs="Arial"/>
                <w:b/>
              </w:rPr>
            </w:pPr>
          </w:p>
        </w:tc>
        <w:tc>
          <w:tcPr>
            <w:tcW w:w="567" w:type="dxa"/>
          </w:tcPr>
          <w:p w14:paraId="6BFC1457" w14:textId="77777777" w:rsidR="004938A0" w:rsidRPr="00302082" w:rsidRDefault="004938A0" w:rsidP="00302082">
            <w:pPr>
              <w:spacing w:after="120"/>
              <w:rPr>
                <w:rFonts w:ascii="Arial" w:hAnsi="Arial" w:cs="Arial"/>
                <w:b/>
              </w:rPr>
            </w:pPr>
            <w:r>
              <w:t>X</w:t>
            </w:r>
          </w:p>
        </w:tc>
        <w:tc>
          <w:tcPr>
            <w:tcW w:w="567" w:type="dxa"/>
          </w:tcPr>
          <w:p w14:paraId="7C3CF574" w14:textId="483E9025" w:rsidR="004938A0" w:rsidRPr="00AB7758" w:rsidRDefault="004938A0"/>
        </w:tc>
        <w:tc>
          <w:tcPr>
            <w:tcW w:w="567" w:type="dxa"/>
          </w:tcPr>
          <w:p w14:paraId="3D18D019" w14:textId="232CB103" w:rsidR="004938A0" w:rsidRDefault="004938A0" w:rsidP="00302082">
            <w:pPr>
              <w:spacing w:after="120"/>
            </w:pPr>
          </w:p>
        </w:tc>
        <w:tc>
          <w:tcPr>
            <w:tcW w:w="567" w:type="dxa"/>
          </w:tcPr>
          <w:p w14:paraId="40A54737" w14:textId="7CC8C41F" w:rsidR="004938A0" w:rsidRPr="00302082" w:rsidRDefault="004938A0" w:rsidP="00302082">
            <w:pPr>
              <w:spacing w:after="120"/>
              <w:rPr>
                <w:rFonts w:ascii="Arial" w:hAnsi="Arial" w:cs="Arial"/>
                <w:b/>
              </w:rPr>
            </w:pPr>
            <w:r>
              <w:t>X</w:t>
            </w:r>
          </w:p>
        </w:tc>
        <w:tc>
          <w:tcPr>
            <w:tcW w:w="567" w:type="dxa"/>
          </w:tcPr>
          <w:p w14:paraId="1FA9DB54" w14:textId="048F8434" w:rsidR="004938A0" w:rsidRPr="00302082" w:rsidRDefault="004938A0" w:rsidP="00302082">
            <w:pPr>
              <w:spacing w:after="120"/>
              <w:rPr>
                <w:rFonts w:ascii="Arial" w:hAnsi="Arial" w:cs="Arial"/>
                <w:b/>
              </w:rPr>
            </w:pPr>
          </w:p>
        </w:tc>
        <w:tc>
          <w:tcPr>
            <w:tcW w:w="567" w:type="dxa"/>
          </w:tcPr>
          <w:p w14:paraId="524FF0E5" w14:textId="77777777" w:rsidR="004938A0" w:rsidRPr="00302082" w:rsidRDefault="004938A0" w:rsidP="00302082">
            <w:pPr>
              <w:spacing w:after="120"/>
              <w:rPr>
                <w:rFonts w:ascii="Arial" w:hAnsi="Arial" w:cs="Arial"/>
                <w:b/>
              </w:rPr>
            </w:pPr>
            <w:r>
              <w:t>X</w:t>
            </w:r>
          </w:p>
        </w:tc>
        <w:tc>
          <w:tcPr>
            <w:tcW w:w="567" w:type="dxa"/>
          </w:tcPr>
          <w:p w14:paraId="5FD950B0" w14:textId="77777777" w:rsidR="004938A0" w:rsidRPr="00302082" w:rsidRDefault="004938A0" w:rsidP="00302082">
            <w:pPr>
              <w:spacing w:after="120"/>
              <w:rPr>
                <w:rFonts w:ascii="Arial" w:hAnsi="Arial" w:cs="Arial"/>
                <w:b/>
              </w:rPr>
            </w:pPr>
            <w:r>
              <w:t>X</w:t>
            </w:r>
          </w:p>
        </w:tc>
        <w:tc>
          <w:tcPr>
            <w:tcW w:w="567" w:type="dxa"/>
          </w:tcPr>
          <w:p w14:paraId="2EF9656D" w14:textId="77777777" w:rsidR="004938A0" w:rsidRPr="00302082" w:rsidRDefault="004938A0" w:rsidP="00302082">
            <w:pPr>
              <w:spacing w:after="120"/>
              <w:rPr>
                <w:rFonts w:ascii="Arial" w:hAnsi="Arial" w:cs="Arial"/>
                <w:b/>
              </w:rPr>
            </w:pPr>
            <w:r>
              <w:t>X</w:t>
            </w:r>
          </w:p>
        </w:tc>
      </w:tr>
      <w:tr w:rsidR="003A736F" w:rsidRPr="00302082" w14:paraId="3CCBC63C" w14:textId="77777777" w:rsidTr="003C6921">
        <w:tc>
          <w:tcPr>
            <w:tcW w:w="2014" w:type="dxa"/>
          </w:tcPr>
          <w:p w14:paraId="43BD0A86" w14:textId="7FE039E4" w:rsidR="003A736F" w:rsidRDefault="003A736F" w:rsidP="003A736F">
            <w:pPr>
              <w:spacing w:after="120"/>
            </w:pPr>
            <w:r>
              <w:t>Development</w:t>
            </w:r>
          </w:p>
        </w:tc>
        <w:tc>
          <w:tcPr>
            <w:tcW w:w="567" w:type="dxa"/>
          </w:tcPr>
          <w:p w14:paraId="4649885A" w14:textId="507D4322" w:rsidR="003A736F" w:rsidRDefault="003A736F" w:rsidP="003A736F">
            <w:pPr>
              <w:spacing w:after="120"/>
            </w:pPr>
            <w:r>
              <w:t>X</w:t>
            </w:r>
          </w:p>
        </w:tc>
        <w:tc>
          <w:tcPr>
            <w:tcW w:w="567" w:type="dxa"/>
          </w:tcPr>
          <w:p w14:paraId="0E00BE17" w14:textId="7085569A" w:rsidR="003A736F" w:rsidRDefault="003A736F" w:rsidP="003A736F">
            <w:pPr>
              <w:spacing w:after="120"/>
            </w:pPr>
            <w:r>
              <w:t>X</w:t>
            </w:r>
          </w:p>
        </w:tc>
        <w:tc>
          <w:tcPr>
            <w:tcW w:w="567" w:type="dxa"/>
          </w:tcPr>
          <w:p w14:paraId="4D892038" w14:textId="46583753" w:rsidR="003A736F" w:rsidRDefault="003A736F" w:rsidP="003A736F">
            <w:pPr>
              <w:spacing w:after="120"/>
            </w:pPr>
            <w:r>
              <w:t>X</w:t>
            </w:r>
          </w:p>
        </w:tc>
        <w:tc>
          <w:tcPr>
            <w:tcW w:w="567" w:type="dxa"/>
          </w:tcPr>
          <w:p w14:paraId="20A5D019" w14:textId="3DBACC97" w:rsidR="003A736F" w:rsidRDefault="003A736F" w:rsidP="003A736F">
            <w:pPr>
              <w:spacing w:after="120"/>
            </w:pPr>
            <w:r>
              <w:t>X</w:t>
            </w:r>
          </w:p>
        </w:tc>
        <w:tc>
          <w:tcPr>
            <w:tcW w:w="567" w:type="dxa"/>
          </w:tcPr>
          <w:p w14:paraId="142D1B10" w14:textId="414F3BDA" w:rsidR="003A736F" w:rsidRDefault="003A736F" w:rsidP="003A736F">
            <w:pPr>
              <w:spacing w:after="120"/>
            </w:pPr>
            <w:r>
              <w:t>X</w:t>
            </w:r>
          </w:p>
        </w:tc>
        <w:tc>
          <w:tcPr>
            <w:tcW w:w="567" w:type="dxa"/>
          </w:tcPr>
          <w:p w14:paraId="2173EF55" w14:textId="17B7E5BA" w:rsidR="003A736F" w:rsidRDefault="003A736F" w:rsidP="003A736F">
            <w:pPr>
              <w:spacing w:after="120"/>
            </w:pPr>
            <w:r>
              <w:t>X</w:t>
            </w:r>
          </w:p>
        </w:tc>
        <w:tc>
          <w:tcPr>
            <w:tcW w:w="567" w:type="dxa"/>
          </w:tcPr>
          <w:p w14:paraId="77B16465" w14:textId="04F4C7A6" w:rsidR="003A736F" w:rsidRPr="00AB7758" w:rsidRDefault="003A736F" w:rsidP="003A736F">
            <w:pPr>
              <w:rPr>
                <w:rFonts w:eastAsia="Arial" w:cs="Arial"/>
                <w:i/>
                <w:iCs/>
              </w:rPr>
            </w:pPr>
            <w:r w:rsidRPr="00AB7758">
              <w:rPr>
                <w:rFonts w:eastAsia="Arial" w:cs="Arial"/>
                <w:i/>
                <w:iCs/>
              </w:rPr>
              <w:t>X</w:t>
            </w:r>
          </w:p>
        </w:tc>
        <w:tc>
          <w:tcPr>
            <w:tcW w:w="567" w:type="dxa"/>
          </w:tcPr>
          <w:p w14:paraId="6B6572B2" w14:textId="3D9BCBD3" w:rsidR="003A736F" w:rsidRDefault="003A736F" w:rsidP="003A736F">
            <w:pPr>
              <w:spacing w:after="120"/>
            </w:pPr>
            <w:r>
              <w:t>X</w:t>
            </w:r>
          </w:p>
        </w:tc>
        <w:tc>
          <w:tcPr>
            <w:tcW w:w="567" w:type="dxa"/>
          </w:tcPr>
          <w:p w14:paraId="2DEE082F" w14:textId="1CE7310D" w:rsidR="003A736F" w:rsidRDefault="003A736F" w:rsidP="003A736F">
            <w:pPr>
              <w:spacing w:after="120"/>
            </w:pPr>
            <w:r>
              <w:t>X</w:t>
            </w:r>
          </w:p>
        </w:tc>
        <w:tc>
          <w:tcPr>
            <w:tcW w:w="567" w:type="dxa"/>
          </w:tcPr>
          <w:p w14:paraId="1FBCADBF" w14:textId="6C517991" w:rsidR="003A736F" w:rsidRDefault="003A736F" w:rsidP="003A736F">
            <w:pPr>
              <w:spacing w:after="120"/>
            </w:pPr>
            <w:r>
              <w:t>X</w:t>
            </w:r>
          </w:p>
        </w:tc>
        <w:tc>
          <w:tcPr>
            <w:tcW w:w="567" w:type="dxa"/>
          </w:tcPr>
          <w:p w14:paraId="2462347B" w14:textId="0CB19236" w:rsidR="003A736F" w:rsidRDefault="003A736F" w:rsidP="003A736F">
            <w:pPr>
              <w:spacing w:after="120"/>
            </w:pPr>
            <w:r>
              <w:t>X</w:t>
            </w:r>
          </w:p>
        </w:tc>
        <w:tc>
          <w:tcPr>
            <w:tcW w:w="567" w:type="dxa"/>
          </w:tcPr>
          <w:p w14:paraId="66842015" w14:textId="1342CFB3" w:rsidR="003A736F" w:rsidRDefault="003A736F" w:rsidP="003A736F">
            <w:pPr>
              <w:spacing w:after="120"/>
            </w:pPr>
            <w:r>
              <w:t>X</w:t>
            </w:r>
          </w:p>
        </w:tc>
        <w:tc>
          <w:tcPr>
            <w:tcW w:w="567" w:type="dxa"/>
          </w:tcPr>
          <w:p w14:paraId="75CFB7D1" w14:textId="0526D4B5" w:rsidR="003A736F" w:rsidRDefault="003A736F" w:rsidP="003A736F">
            <w:pPr>
              <w:spacing w:after="120"/>
            </w:pPr>
            <w:r>
              <w:t>X</w:t>
            </w:r>
          </w:p>
        </w:tc>
      </w:tr>
      <w:tr w:rsidR="003A736F" w14:paraId="4F967BB7" w14:textId="77777777" w:rsidTr="003C6921">
        <w:tc>
          <w:tcPr>
            <w:tcW w:w="2014" w:type="dxa"/>
          </w:tcPr>
          <w:p w14:paraId="286F948C" w14:textId="77249555" w:rsidR="003A736F" w:rsidRDefault="003A736F" w:rsidP="003A736F">
            <w:r>
              <w:t>Exam</w:t>
            </w:r>
          </w:p>
        </w:tc>
        <w:tc>
          <w:tcPr>
            <w:tcW w:w="567" w:type="dxa"/>
          </w:tcPr>
          <w:p w14:paraId="4CE5F257" w14:textId="1709F855" w:rsidR="003A736F" w:rsidRDefault="003A736F" w:rsidP="003A736F">
            <w:r>
              <w:t>X</w:t>
            </w:r>
          </w:p>
        </w:tc>
        <w:tc>
          <w:tcPr>
            <w:tcW w:w="567" w:type="dxa"/>
          </w:tcPr>
          <w:p w14:paraId="53B9DBD9" w14:textId="7CAE4CCE" w:rsidR="003A736F" w:rsidRDefault="003A736F" w:rsidP="003A736F">
            <w:r>
              <w:t>X</w:t>
            </w:r>
          </w:p>
        </w:tc>
        <w:tc>
          <w:tcPr>
            <w:tcW w:w="567" w:type="dxa"/>
          </w:tcPr>
          <w:p w14:paraId="7E1272AF" w14:textId="31A4CE3A" w:rsidR="003A736F" w:rsidRDefault="003A736F" w:rsidP="003A736F">
            <w:r>
              <w:t>X</w:t>
            </w:r>
          </w:p>
        </w:tc>
        <w:tc>
          <w:tcPr>
            <w:tcW w:w="567" w:type="dxa"/>
          </w:tcPr>
          <w:p w14:paraId="0538A196" w14:textId="632FA2E9" w:rsidR="003A736F" w:rsidRDefault="003A736F" w:rsidP="003A736F">
            <w:r>
              <w:t>X</w:t>
            </w:r>
          </w:p>
        </w:tc>
        <w:tc>
          <w:tcPr>
            <w:tcW w:w="567" w:type="dxa"/>
          </w:tcPr>
          <w:p w14:paraId="5BC24883" w14:textId="6D294D36" w:rsidR="003A736F" w:rsidRDefault="003A736F" w:rsidP="003A736F">
            <w:r>
              <w:t>X</w:t>
            </w:r>
          </w:p>
        </w:tc>
        <w:tc>
          <w:tcPr>
            <w:tcW w:w="567" w:type="dxa"/>
          </w:tcPr>
          <w:p w14:paraId="3573A5B4" w14:textId="383C7A08" w:rsidR="003A736F" w:rsidRDefault="003A736F" w:rsidP="003A736F">
            <w:r>
              <w:t>X</w:t>
            </w:r>
          </w:p>
        </w:tc>
        <w:tc>
          <w:tcPr>
            <w:tcW w:w="567" w:type="dxa"/>
          </w:tcPr>
          <w:p w14:paraId="7A6B67E9" w14:textId="00D271CC" w:rsidR="003A736F" w:rsidRPr="00AB7758" w:rsidRDefault="003A736F" w:rsidP="003A736F">
            <w:r w:rsidRPr="00AB7758">
              <w:rPr>
                <w:rFonts w:eastAsia="Arial" w:cs="Arial"/>
                <w:i/>
                <w:iCs/>
              </w:rPr>
              <w:t>X</w:t>
            </w:r>
          </w:p>
        </w:tc>
        <w:tc>
          <w:tcPr>
            <w:tcW w:w="567" w:type="dxa"/>
          </w:tcPr>
          <w:p w14:paraId="5D91F0DF" w14:textId="77777777" w:rsidR="003A736F" w:rsidRDefault="003A736F" w:rsidP="003A736F"/>
        </w:tc>
        <w:tc>
          <w:tcPr>
            <w:tcW w:w="567" w:type="dxa"/>
          </w:tcPr>
          <w:p w14:paraId="24468061" w14:textId="02ED1D84" w:rsidR="003A736F" w:rsidRDefault="003A736F" w:rsidP="003A736F">
            <w:r>
              <w:t>X</w:t>
            </w:r>
          </w:p>
        </w:tc>
        <w:tc>
          <w:tcPr>
            <w:tcW w:w="567" w:type="dxa"/>
          </w:tcPr>
          <w:p w14:paraId="1534472A" w14:textId="3D9F0813" w:rsidR="003A736F" w:rsidRDefault="003A736F" w:rsidP="003A736F"/>
        </w:tc>
        <w:tc>
          <w:tcPr>
            <w:tcW w:w="567" w:type="dxa"/>
          </w:tcPr>
          <w:p w14:paraId="1782F2A7" w14:textId="145AB75C" w:rsidR="003A736F" w:rsidRDefault="003A736F" w:rsidP="003A736F"/>
        </w:tc>
        <w:tc>
          <w:tcPr>
            <w:tcW w:w="567" w:type="dxa"/>
          </w:tcPr>
          <w:p w14:paraId="0D517344" w14:textId="197D9DC1" w:rsidR="003A736F" w:rsidRDefault="003A736F" w:rsidP="003A736F"/>
        </w:tc>
        <w:tc>
          <w:tcPr>
            <w:tcW w:w="567" w:type="dxa"/>
          </w:tcPr>
          <w:p w14:paraId="19BC0FE9" w14:textId="14D0445F" w:rsidR="003A736F" w:rsidRDefault="003A736F" w:rsidP="003A736F">
            <w:r>
              <w:t>X</w:t>
            </w:r>
          </w:p>
        </w:tc>
      </w:tr>
    </w:tbl>
    <w:p w14:paraId="66B3BF4E" w14:textId="77777777" w:rsidR="007A6245" w:rsidRDefault="007A6245" w:rsidP="00302082">
      <w:pPr>
        <w:spacing w:after="120" w:line="240" w:lineRule="auto"/>
        <w:ind w:left="426" w:right="260"/>
        <w:rPr>
          <w:rFonts w:ascii="Arial" w:hAnsi="Arial" w:cs="Arial"/>
          <w:b/>
          <w:iCs/>
        </w:rPr>
      </w:pPr>
    </w:p>
    <w:p w14:paraId="18BF0A53"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FBD6B5" w14:textId="049661D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06160">
        <w:rPr>
          <w:rFonts w:ascii="Arial" w:hAnsi="Arial" w:cs="Arial"/>
        </w:rPr>
        <w:t xml:space="preserve">The </w:t>
      </w:r>
      <w:r w:rsidR="00906160" w:rsidRPr="00906160">
        <w:rPr>
          <w:rFonts w:ascii="Arial" w:hAnsi="Arial" w:cs="Arial"/>
        </w:rPr>
        <w:t>School</w:t>
      </w:r>
      <w:r w:rsidRPr="0090616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68E5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3FE4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2E0DB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D1120C" w14:textId="77777777" w:rsidR="00096DA4" w:rsidRPr="00302082" w:rsidRDefault="00096DA4" w:rsidP="00302082">
      <w:pPr>
        <w:spacing w:after="120" w:line="240" w:lineRule="auto"/>
        <w:ind w:left="426" w:right="260"/>
        <w:rPr>
          <w:rFonts w:ascii="Arial" w:hAnsi="Arial" w:cs="Arial"/>
          <w:i/>
          <w:iCs/>
        </w:rPr>
      </w:pPr>
    </w:p>
    <w:p w14:paraId="58AE5E21"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45DF6EC" w14:textId="4CAADC73" w:rsidR="009A2D37" w:rsidRPr="00906160" w:rsidRDefault="00906160" w:rsidP="00696FF5">
      <w:pPr>
        <w:spacing w:after="120" w:line="240" w:lineRule="auto"/>
        <w:ind w:left="567" w:right="260"/>
        <w:jc w:val="both"/>
        <w:rPr>
          <w:rFonts w:ascii="Arial" w:hAnsi="Arial" w:cs="Arial"/>
          <w:b/>
        </w:rPr>
      </w:pPr>
      <w:r>
        <w:rPr>
          <w:rFonts w:ascii="Arial" w:hAnsi="Arial" w:cs="Arial"/>
        </w:rPr>
        <w:t>Canterbury</w:t>
      </w:r>
    </w:p>
    <w:p w14:paraId="13D69AE5" w14:textId="77777777" w:rsidR="009A2D37" w:rsidRDefault="009A2D37" w:rsidP="00302082">
      <w:pPr>
        <w:spacing w:after="120" w:line="240" w:lineRule="auto"/>
        <w:ind w:left="426" w:right="260"/>
        <w:rPr>
          <w:rFonts w:ascii="Arial" w:hAnsi="Arial" w:cs="Arial"/>
          <w:i/>
          <w:iCs/>
        </w:rPr>
      </w:pPr>
    </w:p>
    <w:p w14:paraId="2B0110E5"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2C9EEA" w14:textId="77777777" w:rsidR="00D360DF" w:rsidRPr="00AB7758" w:rsidRDefault="00D360DF" w:rsidP="00AB7758">
      <w:pPr>
        <w:spacing w:after="120" w:line="240" w:lineRule="auto"/>
        <w:ind w:left="360" w:right="261"/>
        <w:jc w:val="both"/>
        <w:rPr>
          <w:rFonts w:ascii="Arial" w:hAnsi="Arial" w:cs="Arial"/>
          <w:i/>
          <w:iCs/>
        </w:rPr>
      </w:pPr>
      <w:r w:rsidRPr="00AB7758">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AB7758">
        <w:rPr>
          <w:rFonts w:ascii="Arial" w:hAnsi="Arial" w:cs="Arial"/>
          <w:i/>
          <w:iCs/>
        </w:rPr>
        <w:t xml:space="preserve"> </w:t>
      </w:r>
    </w:p>
    <w:p w14:paraId="351898C9" w14:textId="77777777" w:rsidR="00922E9E" w:rsidRDefault="00922E9E" w:rsidP="00302082">
      <w:pPr>
        <w:spacing w:after="120" w:line="240" w:lineRule="auto"/>
        <w:ind w:left="426" w:right="260"/>
        <w:rPr>
          <w:rFonts w:ascii="Arial" w:hAnsi="Arial" w:cs="Arial"/>
          <w:i/>
          <w:iCs/>
        </w:rPr>
      </w:pPr>
    </w:p>
    <w:p w14:paraId="0BAA3A01" w14:textId="77777777" w:rsidR="00883204" w:rsidRPr="00883204" w:rsidRDefault="00883204" w:rsidP="00883204">
      <w:pPr>
        <w:rPr>
          <w:rFonts w:ascii="Arial" w:hAnsi="Arial" w:cs="Arial"/>
        </w:rPr>
      </w:pPr>
    </w:p>
    <w:p w14:paraId="4DE0F481" w14:textId="77777777" w:rsidR="00883204" w:rsidRPr="00883204" w:rsidRDefault="00883204" w:rsidP="00883204">
      <w:pPr>
        <w:spacing w:after="120" w:line="240" w:lineRule="auto"/>
        <w:ind w:right="260"/>
        <w:rPr>
          <w:rFonts w:ascii="Arial" w:hAnsi="Arial" w:cs="Arial"/>
          <w:b/>
        </w:rPr>
      </w:pPr>
    </w:p>
    <w:p w14:paraId="4A10DC38" w14:textId="77777777" w:rsidR="00641D6D" w:rsidRPr="00302082" w:rsidRDefault="00641D6D" w:rsidP="00302082">
      <w:pPr>
        <w:pBdr>
          <w:bottom w:val="single" w:sz="6" w:space="1" w:color="auto"/>
        </w:pBdr>
        <w:spacing w:after="120" w:line="240" w:lineRule="auto"/>
        <w:ind w:right="260"/>
        <w:rPr>
          <w:rFonts w:ascii="Arial" w:hAnsi="Arial" w:cs="Arial"/>
        </w:rPr>
      </w:pPr>
    </w:p>
    <w:p w14:paraId="03DD24A4" w14:textId="77777777" w:rsidR="00441E76" w:rsidRPr="00BA453C" w:rsidRDefault="00422B69" w:rsidP="00C713B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D3685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55C2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3686F2" w14:textId="77777777" w:rsidTr="00694309">
        <w:trPr>
          <w:trHeight w:val="317"/>
        </w:trPr>
        <w:tc>
          <w:tcPr>
            <w:tcW w:w="1526" w:type="dxa"/>
          </w:tcPr>
          <w:p w14:paraId="372197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BE66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792F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1DCB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71127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154391" w14:textId="77777777" w:rsidTr="00694309">
        <w:trPr>
          <w:trHeight w:val="305"/>
        </w:trPr>
        <w:tc>
          <w:tcPr>
            <w:tcW w:w="1526" w:type="dxa"/>
          </w:tcPr>
          <w:p w14:paraId="6EE3BA71" w14:textId="77777777" w:rsidR="00422B69" w:rsidRPr="00302082" w:rsidRDefault="00422B69" w:rsidP="00302082">
            <w:pPr>
              <w:spacing w:after="120"/>
              <w:ind w:right="-330"/>
              <w:rPr>
                <w:rFonts w:ascii="Arial" w:hAnsi="Arial" w:cs="Arial"/>
              </w:rPr>
            </w:pPr>
          </w:p>
        </w:tc>
        <w:tc>
          <w:tcPr>
            <w:tcW w:w="1701" w:type="dxa"/>
          </w:tcPr>
          <w:p w14:paraId="31747AA9" w14:textId="77777777" w:rsidR="00422B69" w:rsidRPr="00302082" w:rsidRDefault="00422B69" w:rsidP="00302082">
            <w:pPr>
              <w:spacing w:after="120"/>
              <w:ind w:right="-330"/>
              <w:rPr>
                <w:rFonts w:ascii="Arial" w:hAnsi="Arial" w:cs="Arial"/>
              </w:rPr>
            </w:pPr>
          </w:p>
        </w:tc>
        <w:tc>
          <w:tcPr>
            <w:tcW w:w="2410" w:type="dxa"/>
          </w:tcPr>
          <w:p w14:paraId="5C9277BD" w14:textId="77777777" w:rsidR="00422B69" w:rsidRPr="00302082" w:rsidRDefault="00422B69" w:rsidP="00302082">
            <w:pPr>
              <w:spacing w:after="120"/>
              <w:ind w:right="-330"/>
              <w:rPr>
                <w:rFonts w:ascii="Arial" w:hAnsi="Arial" w:cs="Arial"/>
              </w:rPr>
            </w:pPr>
          </w:p>
        </w:tc>
        <w:tc>
          <w:tcPr>
            <w:tcW w:w="2448" w:type="dxa"/>
          </w:tcPr>
          <w:p w14:paraId="7A087F66" w14:textId="77777777" w:rsidR="00422B69" w:rsidRPr="00302082" w:rsidRDefault="00422B69" w:rsidP="00302082">
            <w:pPr>
              <w:spacing w:after="120"/>
              <w:ind w:right="-330"/>
              <w:rPr>
                <w:rFonts w:ascii="Arial" w:hAnsi="Arial" w:cs="Arial"/>
              </w:rPr>
            </w:pPr>
          </w:p>
        </w:tc>
        <w:tc>
          <w:tcPr>
            <w:tcW w:w="2597" w:type="dxa"/>
          </w:tcPr>
          <w:p w14:paraId="330C61EB" w14:textId="77777777" w:rsidR="00422B69" w:rsidRPr="00302082" w:rsidRDefault="00422B69" w:rsidP="00302082">
            <w:pPr>
              <w:spacing w:after="120"/>
              <w:ind w:right="-330"/>
              <w:rPr>
                <w:rFonts w:ascii="Arial" w:hAnsi="Arial" w:cs="Arial"/>
              </w:rPr>
            </w:pPr>
          </w:p>
        </w:tc>
      </w:tr>
      <w:tr w:rsidR="00302082" w:rsidRPr="00302082" w14:paraId="16FEF597" w14:textId="77777777" w:rsidTr="00694309">
        <w:trPr>
          <w:trHeight w:val="305"/>
        </w:trPr>
        <w:tc>
          <w:tcPr>
            <w:tcW w:w="1526" w:type="dxa"/>
          </w:tcPr>
          <w:p w14:paraId="33CE11A8" w14:textId="77777777" w:rsidR="00422B69" w:rsidRPr="00302082" w:rsidRDefault="00422B69" w:rsidP="00302082">
            <w:pPr>
              <w:spacing w:after="120"/>
              <w:ind w:right="-330"/>
              <w:rPr>
                <w:rFonts w:ascii="Arial" w:hAnsi="Arial" w:cs="Arial"/>
              </w:rPr>
            </w:pPr>
          </w:p>
        </w:tc>
        <w:tc>
          <w:tcPr>
            <w:tcW w:w="1701" w:type="dxa"/>
          </w:tcPr>
          <w:p w14:paraId="038816CD" w14:textId="77777777" w:rsidR="00422B69" w:rsidRPr="00302082" w:rsidRDefault="00422B69" w:rsidP="00302082">
            <w:pPr>
              <w:spacing w:after="120"/>
              <w:ind w:right="-330"/>
              <w:rPr>
                <w:rFonts w:ascii="Arial" w:hAnsi="Arial" w:cs="Arial"/>
              </w:rPr>
            </w:pPr>
          </w:p>
        </w:tc>
        <w:tc>
          <w:tcPr>
            <w:tcW w:w="2410" w:type="dxa"/>
          </w:tcPr>
          <w:p w14:paraId="16DF75DD" w14:textId="77777777" w:rsidR="00422B69" w:rsidRPr="00302082" w:rsidRDefault="00422B69" w:rsidP="00302082">
            <w:pPr>
              <w:spacing w:after="120"/>
              <w:ind w:right="-330"/>
              <w:rPr>
                <w:rFonts w:ascii="Arial" w:hAnsi="Arial" w:cs="Arial"/>
              </w:rPr>
            </w:pPr>
          </w:p>
        </w:tc>
        <w:tc>
          <w:tcPr>
            <w:tcW w:w="2448" w:type="dxa"/>
          </w:tcPr>
          <w:p w14:paraId="15B96C64" w14:textId="77777777" w:rsidR="00422B69" w:rsidRPr="00302082" w:rsidRDefault="00422B69" w:rsidP="00302082">
            <w:pPr>
              <w:spacing w:after="120"/>
              <w:ind w:right="-330"/>
              <w:rPr>
                <w:rFonts w:ascii="Arial" w:hAnsi="Arial" w:cs="Arial"/>
              </w:rPr>
            </w:pPr>
          </w:p>
        </w:tc>
        <w:tc>
          <w:tcPr>
            <w:tcW w:w="2597" w:type="dxa"/>
          </w:tcPr>
          <w:p w14:paraId="057FE849" w14:textId="77777777" w:rsidR="00422B69" w:rsidRPr="00302082" w:rsidRDefault="00422B69" w:rsidP="00302082">
            <w:pPr>
              <w:spacing w:after="120"/>
              <w:ind w:right="-330"/>
              <w:rPr>
                <w:rFonts w:ascii="Arial" w:hAnsi="Arial" w:cs="Arial"/>
              </w:rPr>
            </w:pPr>
          </w:p>
        </w:tc>
      </w:tr>
    </w:tbl>
    <w:p w14:paraId="4E2056C1" w14:textId="77777777" w:rsidR="00D83563" w:rsidRDefault="00D83563" w:rsidP="00302082">
      <w:pPr>
        <w:spacing w:after="120" w:line="240" w:lineRule="auto"/>
        <w:ind w:right="-330"/>
        <w:rPr>
          <w:rFonts w:ascii="Arial" w:hAnsi="Arial" w:cs="Arial"/>
        </w:rPr>
      </w:pPr>
    </w:p>
    <w:p w14:paraId="49AD0D1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4459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EB7A" w14:textId="77777777" w:rsidR="00945A8B" w:rsidRDefault="00945A8B" w:rsidP="009A2D37">
      <w:pPr>
        <w:spacing w:after="0" w:line="240" w:lineRule="auto"/>
      </w:pPr>
      <w:r>
        <w:separator/>
      </w:r>
    </w:p>
  </w:endnote>
  <w:endnote w:type="continuationSeparator" w:id="0">
    <w:p w14:paraId="2FBDAB4B" w14:textId="77777777" w:rsidR="00945A8B" w:rsidRDefault="00945A8B" w:rsidP="009A2D37">
      <w:pPr>
        <w:spacing w:after="0" w:line="240" w:lineRule="auto"/>
      </w:pPr>
      <w:r>
        <w:continuationSeparator/>
      </w:r>
    </w:p>
  </w:endnote>
  <w:endnote w:type="continuationNotice" w:id="1">
    <w:p w14:paraId="1C67F28F" w14:textId="77777777" w:rsidR="00945A8B" w:rsidRDefault="00945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A06D42" w14:textId="077DF965" w:rsidR="008B2543" w:rsidRDefault="0019787E" w:rsidP="009A2D37">
        <w:pPr>
          <w:pStyle w:val="Footer"/>
          <w:jc w:val="center"/>
        </w:pPr>
        <w:r>
          <w:fldChar w:fldCharType="begin"/>
        </w:r>
        <w:r>
          <w:instrText xml:space="preserve"> PAGE   \* MERGEFORMAT </w:instrText>
        </w:r>
        <w:r>
          <w:fldChar w:fldCharType="separate"/>
        </w:r>
        <w:r w:rsidR="003C6921">
          <w:rPr>
            <w:noProof/>
          </w:rPr>
          <w:t>2</w:t>
        </w:r>
        <w:r>
          <w:rPr>
            <w:noProof/>
          </w:rPr>
          <w:fldChar w:fldCharType="end"/>
        </w:r>
      </w:p>
    </w:sdtContent>
  </w:sdt>
  <w:p w14:paraId="428C48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AD05" w14:textId="77777777" w:rsidR="00945A8B" w:rsidRDefault="00945A8B" w:rsidP="009A2D37">
      <w:pPr>
        <w:spacing w:after="0" w:line="240" w:lineRule="auto"/>
      </w:pPr>
      <w:r>
        <w:separator/>
      </w:r>
    </w:p>
  </w:footnote>
  <w:footnote w:type="continuationSeparator" w:id="0">
    <w:p w14:paraId="24242FBF" w14:textId="77777777" w:rsidR="00945A8B" w:rsidRDefault="00945A8B" w:rsidP="009A2D37">
      <w:pPr>
        <w:spacing w:after="0" w:line="240" w:lineRule="auto"/>
      </w:pPr>
      <w:r>
        <w:continuationSeparator/>
      </w:r>
    </w:p>
  </w:footnote>
  <w:footnote w:type="continuationNotice" w:id="1">
    <w:p w14:paraId="44F13004" w14:textId="77777777" w:rsidR="00945A8B" w:rsidRDefault="00945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11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547576" wp14:editId="152B2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FD42A6" w14:textId="77777777" w:rsidR="008B2543" w:rsidRPr="008C00F8" w:rsidRDefault="008B2543" w:rsidP="005E6D38">
    <w:pPr>
      <w:pStyle w:val="Heading1"/>
      <w:spacing w:before="60" w:after="60"/>
      <w:rPr>
        <w:rFonts w:ascii="Arial" w:hAnsi="Arial" w:cs="Arial"/>
      </w:rPr>
    </w:pPr>
  </w:p>
  <w:p w14:paraId="20F29C9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D6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A10E27" wp14:editId="67A8BA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1A9FF5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013AAC"/>
    <w:multiLevelType w:val="hybridMultilevel"/>
    <w:tmpl w:val="3230D378"/>
    <w:lvl w:ilvl="0" w:tplc="46C2F6D0">
      <w:start w:val="1"/>
      <w:numFmt w:val="bullet"/>
      <w:lvlText w:val=""/>
      <w:lvlJc w:val="left"/>
      <w:pPr>
        <w:ind w:left="720" w:hanging="360"/>
      </w:pPr>
      <w:rPr>
        <w:rFonts w:ascii="Symbol" w:hAnsi="Symbol" w:hint="default"/>
      </w:rPr>
    </w:lvl>
    <w:lvl w:ilvl="1" w:tplc="4D447FF0">
      <w:start w:val="1"/>
      <w:numFmt w:val="bullet"/>
      <w:lvlText w:val="o"/>
      <w:lvlJc w:val="left"/>
      <w:pPr>
        <w:ind w:left="1440" w:hanging="360"/>
      </w:pPr>
      <w:rPr>
        <w:rFonts w:ascii="Courier New" w:hAnsi="Courier New" w:hint="default"/>
      </w:rPr>
    </w:lvl>
    <w:lvl w:ilvl="2" w:tplc="C174F27C">
      <w:start w:val="1"/>
      <w:numFmt w:val="bullet"/>
      <w:lvlText w:val=""/>
      <w:lvlJc w:val="left"/>
      <w:pPr>
        <w:ind w:left="2160" w:hanging="360"/>
      </w:pPr>
      <w:rPr>
        <w:rFonts w:ascii="Wingdings" w:hAnsi="Wingdings" w:hint="default"/>
      </w:rPr>
    </w:lvl>
    <w:lvl w:ilvl="3" w:tplc="2D707112">
      <w:start w:val="1"/>
      <w:numFmt w:val="bullet"/>
      <w:lvlText w:val=""/>
      <w:lvlJc w:val="left"/>
      <w:pPr>
        <w:ind w:left="2880" w:hanging="360"/>
      </w:pPr>
      <w:rPr>
        <w:rFonts w:ascii="Symbol" w:hAnsi="Symbol" w:hint="default"/>
      </w:rPr>
    </w:lvl>
    <w:lvl w:ilvl="4" w:tplc="43E0474A">
      <w:start w:val="1"/>
      <w:numFmt w:val="bullet"/>
      <w:lvlText w:val="o"/>
      <w:lvlJc w:val="left"/>
      <w:pPr>
        <w:ind w:left="3600" w:hanging="360"/>
      </w:pPr>
      <w:rPr>
        <w:rFonts w:ascii="Courier New" w:hAnsi="Courier New" w:hint="default"/>
      </w:rPr>
    </w:lvl>
    <w:lvl w:ilvl="5" w:tplc="743ED964">
      <w:start w:val="1"/>
      <w:numFmt w:val="bullet"/>
      <w:lvlText w:val=""/>
      <w:lvlJc w:val="left"/>
      <w:pPr>
        <w:ind w:left="4320" w:hanging="360"/>
      </w:pPr>
      <w:rPr>
        <w:rFonts w:ascii="Wingdings" w:hAnsi="Wingdings" w:hint="default"/>
      </w:rPr>
    </w:lvl>
    <w:lvl w:ilvl="6" w:tplc="7C3215B6">
      <w:start w:val="1"/>
      <w:numFmt w:val="bullet"/>
      <w:lvlText w:val=""/>
      <w:lvlJc w:val="left"/>
      <w:pPr>
        <w:ind w:left="5040" w:hanging="360"/>
      </w:pPr>
      <w:rPr>
        <w:rFonts w:ascii="Symbol" w:hAnsi="Symbol" w:hint="default"/>
      </w:rPr>
    </w:lvl>
    <w:lvl w:ilvl="7" w:tplc="24260ECA">
      <w:start w:val="1"/>
      <w:numFmt w:val="bullet"/>
      <w:lvlText w:val="o"/>
      <w:lvlJc w:val="left"/>
      <w:pPr>
        <w:ind w:left="5760" w:hanging="360"/>
      </w:pPr>
      <w:rPr>
        <w:rFonts w:ascii="Courier New" w:hAnsi="Courier New" w:hint="default"/>
      </w:rPr>
    </w:lvl>
    <w:lvl w:ilvl="8" w:tplc="D31681CE">
      <w:start w:val="1"/>
      <w:numFmt w:val="bullet"/>
      <w:lvlText w:val=""/>
      <w:lvlJc w:val="left"/>
      <w:pPr>
        <w:ind w:left="6480"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8"/>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B4"/>
    <w:rsid w:val="00000C8C"/>
    <w:rsid w:val="000017F2"/>
    <w:rsid w:val="0000456B"/>
    <w:rsid w:val="00004EB4"/>
    <w:rsid w:val="00005661"/>
    <w:rsid w:val="00010A16"/>
    <w:rsid w:val="0001243F"/>
    <w:rsid w:val="00021EA0"/>
    <w:rsid w:val="00025992"/>
    <w:rsid w:val="00027937"/>
    <w:rsid w:val="00030C9E"/>
    <w:rsid w:val="00031E67"/>
    <w:rsid w:val="000408CC"/>
    <w:rsid w:val="00045373"/>
    <w:rsid w:val="00061DD7"/>
    <w:rsid w:val="00063A2F"/>
    <w:rsid w:val="000678D3"/>
    <w:rsid w:val="00070E8E"/>
    <w:rsid w:val="0009304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C3"/>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58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928"/>
    <w:rsid w:val="002E71C0"/>
    <w:rsid w:val="002F05F4"/>
    <w:rsid w:val="002F0CE4"/>
    <w:rsid w:val="002F23EF"/>
    <w:rsid w:val="002F2626"/>
    <w:rsid w:val="00302082"/>
    <w:rsid w:val="00306620"/>
    <w:rsid w:val="003262B9"/>
    <w:rsid w:val="003324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36F"/>
    <w:rsid w:val="003B35F4"/>
    <w:rsid w:val="003B4FC5"/>
    <w:rsid w:val="003B7C76"/>
    <w:rsid w:val="003C3E0C"/>
    <w:rsid w:val="003C6921"/>
    <w:rsid w:val="003C776B"/>
    <w:rsid w:val="003D2FB0"/>
    <w:rsid w:val="003D4A1C"/>
    <w:rsid w:val="003D7AA0"/>
    <w:rsid w:val="003E1FF7"/>
    <w:rsid w:val="003E311D"/>
    <w:rsid w:val="003F4470"/>
    <w:rsid w:val="003F5A04"/>
    <w:rsid w:val="003F67CD"/>
    <w:rsid w:val="00402A46"/>
    <w:rsid w:val="00402ED7"/>
    <w:rsid w:val="004114F8"/>
    <w:rsid w:val="00422B69"/>
    <w:rsid w:val="00423D86"/>
    <w:rsid w:val="00424C90"/>
    <w:rsid w:val="00436BE9"/>
    <w:rsid w:val="00441E76"/>
    <w:rsid w:val="004443DA"/>
    <w:rsid w:val="00446A75"/>
    <w:rsid w:val="004474A2"/>
    <w:rsid w:val="004529A4"/>
    <w:rsid w:val="00460925"/>
    <w:rsid w:val="00471C6C"/>
    <w:rsid w:val="00472023"/>
    <w:rsid w:val="00474178"/>
    <w:rsid w:val="00486993"/>
    <w:rsid w:val="00492DA4"/>
    <w:rsid w:val="004938A0"/>
    <w:rsid w:val="00496AA3"/>
    <w:rsid w:val="00497C98"/>
    <w:rsid w:val="004A39D7"/>
    <w:rsid w:val="004A55FA"/>
    <w:rsid w:val="004B5D03"/>
    <w:rsid w:val="004C1EC4"/>
    <w:rsid w:val="004C23D6"/>
    <w:rsid w:val="004D035C"/>
    <w:rsid w:val="004F271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9A5"/>
    <w:rsid w:val="005A14B5"/>
    <w:rsid w:val="005B5A98"/>
    <w:rsid w:val="005C1A4F"/>
    <w:rsid w:val="005C27D7"/>
    <w:rsid w:val="005D7CD0"/>
    <w:rsid w:val="005E1A3A"/>
    <w:rsid w:val="005E6ADC"/>
    <w:rsid w:val="005E6D10"/>
    <w:rsid w:val="005E6D38"/>
    <w:rsid w:val="005E7B3F"/>
    <w:rsid w:val="005F040F"/>
    <w:rsid w:val="005F076B"/>
    <w:rsid w:val="005F2C42"/>
    <w:rsid w:val="006043FC"/>
    <w:rsid w:val="006050CF"/>
    <w:rsid w:val="00612B9D"/>
    <w:rsid w:val="00616F7C"/>
    <w:rsid w:val="006253AA"/>
    <w:rsid w:val="00626023"/>
    <w:rsid w:val="00633150"/>
    <w:rsid w:val="0063710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13C"/>
    <w:rsid w:val="006A6BB4"/>
    <w:rsid w:val="006A7FB0"/>
    <w:rsid w:val="006C2A9A"/>
    <w:rsid w:val="006C2CB6"/>
    <w:rsid w:val="006C423D"/>
    <w:rsid w:val="006C46EF"/>
    <w:rsid w:val="006C4C67"/>
    <w:rsid w:val="006C5E72"/>
    <w:rsid w:val="006D13C0"/>
    <w:rsid w:val="006D41AB"/>
    <w:rsid w:val="006D444F"/>
    <w:rsid w:val="006D506A"/>
    <w:rsid w:val="006F0C32"/>
    <w:rsid w:val="006F1A15"/>
    <w:rsid w:val="006F3F8B"/>
    <w:rsid w:val="00700488"/>
    <w:rsid w:val="00703404"/>
    <w:rsid w:val="00703F92"/>
    <w:rsid w:val="00704637"/>
    <w:rsid w:val="00707872"/>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606"/>
    <w:rsid w:val="00864A72"/>
    <w:rsid w:val="00873E9F"/>
    <w:rsid w:val="00874047"/>
    <w:rsid w:val="008778CB"/>
    <w:rsid w:val="00881545"/>
    <w:rsid w:val="00883204"/>
    <w:rsid w:val="00883A3E"/>
    <w:rsid w:val="0089148D"/>
    <w:rsid w:val="00891E0D"/>
    <w:rsid w:val="008A0F36"/>
    <w:rsid w:val="008B2543"/>
    <w:rsid w:val="008B4B6E"/>
    <w:rsid w:val="008B57EB"/>
    <w:rsid w:val="008D310D"/>
    <w:rsid w:val="008D7401"/>
    <w:rsid w:val="00903DF6"/>
    <w:rsid w:val="00906160"/>
    <w:rsid w:val="00921CF6"/>
    <w:rsid w:val="00922E9E"/>
    <w:rsid w:val="00924EF0"/>
    <w:rsid w:val="00934D7B"/>
    <w:rsid w:val="00945A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831"/>
    <w:rsid w:val="009D0006"/>
    <w:rsid w:val="009D068C"/>
    <w:rsid w:val="009D0EB3"/>
    <w:rsid w:val="009F3A2A"/>
    <w:rsid w:val="009F731F"/>
    <w:rsid w:val="009F7D33"/>
    <w:rsid w:val="00A021FE"/>
    <w:rsid w:val="00A1270E"/>
    <w:rsid w:val="00A15342"/>
    <w:rsid w:val="00A3007E"/>
    <w:rsid w:val="00A32048"/>
    <w:rsid w:val="00A41F06"/>
    <w:rsid w:val="00A4459B"/>
    <w:rsid w:val="00A50FD4"/>
    <w:rsid w:val="00A52DB4"/>
    <w:rsid w:val="00A618E1"/>
    <w:rsid w:val="00A629B9"/>
    <w:rsid w:val="00A70C20"/>
    <w:rsid w:val="00A74292"/>
    <w:rsid w:val="00A776DE"/>
    <w:rsid w:val="00A80640"/>
    <w:rsid w:val="00A87FFD"/>
    <w:rsid w:val="00A97038"/>
    <w:rsid w:val="00AA3C15"/>
    <w:rsid w:val="00AA6330"/>
    <w:rsid w:val="00AB6512"/>
    <w:rsid w:val="00AB77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F6"/>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3BB"/>
    <w:rsid w:val="00C729D7"/>
    <w:rsid w:val="00C73D76"/>
    <w:rsid w:val="00C755BA"/>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0D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818"/>
    <w:rsid w:val="00EC0DB3"/>
    <w:rsid w:val="00EC1810"/>
    <w:rsid w:val="00EC3FCC"/>
    <w:rsid w:val="00ED32FF"/>
    <w:rsid w:val="00EE60ED"/>
    <w:rsid w:val="00EF039B"/>
    <w:rsid w:val="00EF4933"/>
    <w:rsid w:val="00EF5044"/>
    <w:rsid w:val="00F01956"/>
    <w:rsid w:val="00F116CE"/>
    <w:rsid w:val="00F131CB"/>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499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47CAC8"/>
    <w:rsid w:val="0C0573D8"/>
    <w:rsid w:val="1F7C2AF6"/>
    <w:rsid w:val="2164DFCC"/>
    <w:rsid w:val="2215A40E"/>
    <w:rsid w:val="26C61E09"/>
    <w:rsid w:val="43621F37"/>
    <w:rsid w:val="4F722314"/>
    <w:rsid w:val="557CB987"/>
    <w:rsid w:val="607FC77C"/>
    <w:rsid w:val="6A0199C6"/>
    <w:rsid w:val="6CD89BFF"/>
    <w:rsid w:val="75C2F2C6"/>
    <w:rsid w:val="7BAAD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D9CC"/>
  <w15:docId w15:val="{6E9CA0B5-9631-428D-8393-3D3E8D0A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713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5E82-A52B-40A9-A36C-C196E0445B0D}">
  <ds:schemaRefs>
    <ds:schemaRef ds:uri="http://schemas.microsoft.com/sharepoint/v3/contenttype/forms"/>
  </ds:schemaRefs>
</ds:datastoreItem>
</file>

<file path=customXml/itemProps2.xml><?xml version="1.0" encoding="utf-8"?>
<ds:datastoreItem xmlns:ds="http://schemas.openxmlformats.org/officeDocument/2006/customXml" ds:itemID="{672DD6A3-0F18-4A6A-8995-95C6976F573B}">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50EA570-B35A-41AF-A7B7-1996D0045E59}"/>
</file>

<file path=customXml/itemProps4.xml><?xml version="1.0" encoding="utf-8"?>
<ds:datastoreItem xmlns:ds="http://schemas.openxmlformats.org/officeDocument/2006/customXml" ds:itemID="{14905605-819C-43AD-B290-A976C1EF5708}">
  <ds:schemaRefs>
    <ds:schemaRef ds:uri="http://schemas.microsoft.com/sharepoint/events"/>
  </ds:schemaRefs>
</ds:datastoreItem>
</file>

<file path=customXml/itemProps5.xml><?xml version="1.0" encoding="utf-8"?>
<ds:datastoreItem xmlns:ds="http://schemas.openxmlformats.org/officeDocument/2006/customXml" ds:itemID="{C4DE795D-7927-49AA-A381-E3E8D091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2018-12-14T10:44:00Z</cp:lastPrinted>
  <dcterms:created xsi:type="dcterms:W3CDTF">2019-01-21T13:45:00Z</dcterms:created>
  <dcterms:modified xsi:type="dcterms:W3CDTF">2019-01-21T13:45:00Z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1a934817-e424-4343-9533-8e816af60175</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