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421164" w:rsidRDefault="00C743E3" w:rsidP="00C743E3">
      <w:pPr>
        <w:pStyle w:val="header2"/>
        <w:rPr>
          <w:sz w:val="22"/>
          <w:szCs w:val="22"/>
        </w:rPr>
      </w:pPr>
      <w:bookmarkStart w:id="0" w:name="_Hlk83650276"/>
      <w:proofErr w:type="spellStart"/>
      <w:r w:rsidRPr="00421164">
        <w:rPr>
          <w:sz w:val="22"/>
          <w:szCs w:val="22"/>
        </w:rPr>
        <w:t>KentVision</w:t>
      </w:r>
      <w:proofErr w:type="spellEnd"/>
      <w:r w:rsidRPr="00421164">
        <w:rPr>
          <w:sz w:val="22"/>
          <w:szCs w:val="22"/>
        </w:rPr>
        <w:t xml:space="preserve"> Code and title of the module</w:t>
      </w:r>
    </w:p>
    <w:p w14:paraId="22AD94BF" w14:textId="3DAC04D8" w:rsidR="00C743E3" w:rsidRPr="00421164" w:rsidRDefault="00257B45" w:rsidP="00257B45">
      <w:pPr>
        <w:spacing w:after="120" w:line="240" w:lineRule="auto"/>
        <w:ind w:left="567" w:right="543"/>
        <w:jc w:val="both"/>
        <w:rPr>
          <w:rFonts w:ascii="Arial" w:hAnsi="Arial" w:cs="Arial"/>
        </w:rPr>
      </w:pPr>
      <w:r w:rsidRPr="00421164">
        <w:rPr>
          <w:rFonts w:ascii="Arial" w:hAnsi="Arial" w:cs="Arial"/>
        </w:rPr>
        <w:t>BUSN</w:t>
      </w:r>
      <w:r w:rsidR="001E78AE">
        <w:rPr>
          <w:rFonts w:ascii="Arial" w:hAnsi="Arial" w:cs="Arial"/>
        </w:rPr>
        <w:t>5</w:t>
      </w:r>
      <w:r w:rsidR="00AC7055">
        <w:rPr>
          <w:rFonts w:ascii="Arial" w:hAnsi="Arial" w:cs="Arial"/>
        </w:rPr>
        <w:t>025</w:t>
      </w:r>
      <w:r w:rsidR="006F58A9">
        <w:rPr>
          <w:rFonts w:ascii="Arial" w:hAnsi="Arial" w:cs="Arial"/>
        </w:rPr>
        <w:t>:</w:t>
      </w:r>
      <w:r w:rsidRPr="00421164">
        <w:rPr>
          <w:rFonts w:ascii="Arial" w:hAnsi="Arial" w:cs="Arial"/>
        </w:rPr>
        <w:t xml:space="preserve"> Critical Perspectives on Business Ethics</w:t>
      </w:r>
    </w:p>
    <w:p w14:paraId="7830265F" w14:textId="77777777" w:rsidR="00C743E3" w:rsidRPr="00421164" w:rsidRDefault="00C743E3" w:rsidP="00C743E3">
      <w:pPr>
        <w:spacing w:after="120" w:line="240" w:lineRule="auto"/>
        <w:ind w:left="426" w:right="543"/>
        <w:jc w:val="both"/>
        <w:rPr>
          <w:rFonts w:ascii="Arial" w:hAnsi="Arial" w:cs="Arial"/>
        </w:rPr>
      </w:pPr>
    </w:p>
    <w:p w14:paraId="6A3CF32F" w14:textId="0B72D407" w:rsidR="00C743E3" w:rsidRPr="00421164" w:rsidRDefault="00C743E3" w:rsidP="00C743E3">
      <w:pPr>
        <w:pStyle w:val="Heading2"/>
        <w:rPr>
          <w:sz w:val="22"/>
          <w:szCs w:val="22"/>
        </w:rPr>
      </w:pPr>
      <w:r w:rsidRPr="00421164">
        <w:rPr>
          <w:sz w:val="22"/>
          <w:szCs w:val="22"/>
        </w:rPr>
        <w:t>Division which will be responsible for management of the module</w:t>
      </w:r>
    </w:p>
    <w:p w14:paraId="3F4A48D6" w14:textId="009D1054" w:rsidR="00C743E3" w:rsidRPr="00421164" w:rsidRDefault="00257B45" w:rsidP="00257B45">
      <w:pPr>
        <w:spacing w:after="120" w:line="240" w:lineRule="auto"/>
        <w:ind w:left="567" w:right="543"/>
        <w:jc w:val="both"/>
        <w:rPr>
          <w:rFonts w:ascii="Arial" w:hAnsi="Arial" w:cs="Arial"/>
          <w:iCs/>
        </w:rPr>
      </w:pPr>
      <w:r w:rsidRPr="00421164">
        <w:rPr>
          <w:rFonts w:ascii="Arial" w:hAnsi="Arial" w:cs="Arial"/>
          <w:iCs/>
        </w:rPr>
        <w:t>Kent Business School</w:t>
      </w:r>
    </w:p>
    <w:p w14:paraId="1FD90FC3" w14:textId="77777777" w:rsidR="00C743E3" w:rsidRPr="00421164" w:rsidRDefault="00C743E3" w:rsidP="00C743E3">
      <w:pPr>
        <w:spacing w:after="120" w:line="240" w:lineRule="auto"/>
        <w:ind w:left="426" w:right="543"/>
        <w:jc w:val="both"/>
        <w:rPr>
          <w:rFonts w:ascii="Arial" w:hAnsi="Arial" w:cs="Arial"/>
          <w:iCs/>
        </w:rPr>
      </w:pPr>
    </w:p>
    <w:p w14:paraId="653E7365" w14:textId="77777777" w:rsidR="00C743E3" w:rsidRPr="00421164" w:rsidRDefault="00C743E3" w:rsidP="00C743E3">
      <w:pPr>
        <w:pStyle w:val="Heading2"/>
        <w:rPr>
          <w:sz w:val="22"/>
          <w:szCs w:val="22"/>
        </w:rPr>
      </w:pPr>
      <w:r w:rsidRPr="00421164">
        <w:rPr>
          <w:sz w:val="22"/>
          <w:szCs w:val="22"/>
        </w:rPr>
        <w:t xml:space="preserve">The level of the module (Level 4, Level 5, Level </w:t>
      </w:r>
      <w:proofErr w:type="gramStart"/>
      <w:r w:rsidRPr="00421164">
        <w:rPr>
          <w:sz w:val="22"/>
          <w:szCs w:val="22"/>
        </w:rPr>
        <w:t>6</w:t>
      </w:r>
      <w:proofErr w:type="gramEnd"/>
      <w:r w:rsidRPr="00421164">
        <w:rPr>
          <w:sz w:val="22"/>
          <w:szCs w:val="22"/>
        </w:rPr>
        <w:t xml:space="preserve"> or Level 7)</w:t>
      </w:r>
    </w:p>
    <w:p w14:paraId="27DDD571" w14:textId="5DA9A2B2" w:rsidR="00C743E3" w:rsidRPr="00421164" w:rsidRDefault="00257B45" w:rsidP="00257B45">
      <w:pPr>
        <w:spacing w:after="120" w:line="240" w:lineRule="auto"/>
        <w:ind w:left="567" w:right="543"/>
        <w:jc w:val="both"/>
        <w:rPr>
          <w:rFonts w:ascii="Arial" w:hAnsi="Arial" w:cs="Arial"/>
        </w:rPr>
      </w:pPr>
      <w:r w:rsidRPr="00421164">
        <w:rPr>
          <w:rFonts w:ascii="Arial" w:hAnsi="Arial" w:cs="Arial"/>
        </w:rPr>
        <w:t>Level 5</w:t>
      </w:r>
    </w:p>
    <w:p w14:paraId="04520B2C" w14:textId="77777777" w:rsidR="00C743E3" w:rsidRPr="00421164" w:rsidRDefault="00C743E3" w:rsidP="00C743E3">
      <w:pPr>
        <w:spacing w:after="120" w:line="240" w:lineRule="auto"/>
        <w:ind w:left="426" w:right="543"/>
        <w:jc w:val="both"/>
        <w:rPr>
          <w:rFonts w:ascii="Arial" w:hAnsi="Arial" w:cs="Arial"/>
          <w:iCs/>
        </w:rPr>
      </w:pPr>
    </w:p>
    <w:p w14:paraId="5A835686" w14:textId="77777777" w:rsidR="00C743E3" w:rsidRPr="00421164" w:rsidRDefault="00C743E3" w:rsidP="00C743E3">
      <w:pPr>
        <w:pStyle w:val="Heading2"/>
        <w:rPr>
          <w:sz w:val="22"/>
          <w:szCs w:val="22"/>
        </w:rPr>
      </w:pPr>
      <w:r w:rsidRPr="00421164">
        <w:rPr>
          <w:sz w:val="22"/>
          <w:szCs w:val="22"/>
        </w:rPr>
        <w:t xml:space="preserve">The number of credits and the ECTS value which the module represents </w:t>
      </w:r>
    </w:p>
    <w:p w14:paraId="7B9B2DB7" w14:textId="7F1E2479" w:rsidR="00C743E3" w:rsidRPr="00421164" w:rsidRDefault="00257B45" w:rsidP="00257B45">
      <w:pPr>
        <w:spacing w:after="120" w:line="240" w:lineRule="auto"/>
        <w:ind w:left="567" w:right="543"/>
        <w:rPr>
          <w:rFonts w:ascii="Arial" w:hAnsi="Arial" w:cs="Arial"/>
        </w:rPr>
      </w:pPr>
      <w:r w:rsidRPr="00421164">
        <w:rPr>
          <w:rFonts w:ascii="Arial" w:hAnsi="Arial" w:cs="Arial"/>
        </w:rPr>
        <w:t>15 credits (7.5 ECTS)</w:t>
      </w:r>
    </w:p>
    <w:p w14:paraId="0B35B9EC" w14:textId="77777777" w:rsidR="00C743E3" w:rsidRPr="00421164" w:rsidRDefault="00C743E3" w:rsidP="00C743E3">
      <w:pPr>
        <w:spacing w:after="120" w:line="240" w:lineRule="auto"/>
        <w:ind w:left="426" w:right="543"/>
        <w:rPr>
          <w:rFonts w:ascii="Arial" w:hAnsi="Arial" w:cs="Arial"/>
        </w:rPr>
      </w:pPr>
    </w:p>
    <w:p w14:paraId="272A50B4" w14:textId="77777777" w:rsidR="00C743E3" w:rsidRPr="00421164" w:rsidRDefault="00C743E3" w:rsidP="00C743E3">
      <w:pPr>
        <w:pStyle w:val="Heading2"/>
        <w:rPr>
          <w:sz w:val="22"/>
          <w:szCs w:val="22"/>
        </w:rPr>
      </w:pPr>
      <w:r w:rsidRPr="00421164">
        <w:rPr>
          <w:sz w:val="22"/>
          <w:szCs w:val="22"/>
        </w:rPr>
        <w:t>Which term(s) the module is to be taught in (or other teaching pattern)</w:t>
      </w:r>
    </w:p>
    <w:p w14:paraId="1D66C530" w14:textId="7A65B4D4" w:rsidR="00C743E3" w:rsidRPr="00421164" w:rsidRDefault="00257B45" w:rsidP="00257B45">
      <w:pPr>
        <w:spacing w:after="120" w:line="240" w:lineRule="auto"/>
        <w:ind w:left="567" w:right="543"/>
        <w:rPr>
          <w:rFonts w:ascii="Arial" w:hAnsi="Arial" w:cs="Arial"/>
          <w:iCs/>
        </w:rPr>
      </w:pPr>
      <w:r w:rsidRPr="00421164">
        <w:rPr>
          <w:rFonts w:ascii="Arial" w:hAnsi="Arial" w:cs="Arial"/>
          <w:iCs/>
        </w:rPr>
        <w:t>Autumn or Spring</w:t>
      </w:r>
    </w:p>
    <w:p w14:paraId="0AA773F8" w14:textId="77777777" w:rsidR="00C743E3" w:rsidRPr="00421164" w:rsidRDefault="00C743E3" w:rsidP="00C743E3">
      <w:pPr>
        <w:spacing w:after="120" w:line="240" w:lineRule="auto"/>
        <w:ind w:left="426" w:right="543"/>
        <w:rPr>
          <w:rFonts w:ascii="Arial" w:hAnsi="Arial" w:cs="Arial"/>
          <w:iCs/>
        </w:rPr>
      </w:pPr>
    </w:p>
    <w:p w14:paraId="2DCD2272" w14:textId="3F2BDB27" w:rsidR="00C743E3" w:rsidRPr="00421164" w:rsidRDefault="00C743E3" w:rsidP="00257B45">
      <w:pPr>
        <w:pStyle w:val="Heading2"/>
        <w:rPr>
          <w:sz w:val="22"/>
          <w:szCs w:val="22"/>
        </w:rPr>
      </w:pPr>
      <w:r w:rsidRPr="00421164">
        <w:rPr>
          <w:sz w:val="22"/>
          <w:szCs w:val="22"/>
        </w:rPr>
        <w:t>Prerequisite and co-requisite modules and/or any module restrictions</w:t>
      </w:r>
    </w:p>
    <w:p w14:paraId="31AF33E6" w14:textId="2A13B4CB" w:rsidR="00C743E3" w:rsidRPr="00421164" w:rsidRDefault="00257B45" w:rsidP="00257B45">
      <w:pPr>
        <w:spacing w:after="120" w:line="240" w:lineRule="auto"/>
        <w:ind w:left="567" w:right="543"/>
        <w:rPr>
          <w:rFonts w:ascii="Arial" w:hAnsi="Arial" w:cs="Arial"/>
          <w:iCs/>
        </w:rPr>
      </w:pPr>
      <w:r w:rsidRPr="00421164">
        <w:rPr>
          <w:rFonts w:ascii="Arial" w:hAnsi="Arial" w:cs="Arial"/>
          <w:iCs/>
        </w:rPr>
        <w:t>BUSN3660 – Management Principles</w:t>
      </w:r>
    </w:p>
    <w:p w14:paraId="2966D925" w14:textId="77777777" w:rsidR="00C743E3" w:rsidRPr="00421164" w:rsidRDefault="00C743E3" w:rsidP="00C743E3">
      <w:pPr>
        <w:spacing w:after="120" w:line="240" w:lineRule="auto"/>
        <w:ind w:left="426" w:right="543"/>
        <w:rPr>
          <w:rFonts w:ascii="Arial" w:hAnsi="Arial" w:cs="Arial"/>
          <w:iCs/>
        </w:rPr>
      </w:pPr>
    </w:p>
    <w:p w14:paraId="69A52B11" w14:textId="77777777" w:rsidR="00C743E3" w:rsidRPr="00421164" w:rsidRDefault="00C743E3" w:rsidP="00C743E3">
      <w:pPr>
        <w:pStyle w:val="Heading2"/>
        <w:rPr>
          <w:sz w:val="22"/>
          <w:szCs w:val="22"/>
        </w:rPr>
      </w:pPr>
      <w:r w:rsidRPr="00421164">
        <w:rPr>
          <w:sz w:val="22"/>
          <w:szCs w:val="22"/>
        </w:rPr>
        <w:t>The course(s) of study to which the module contributes</w:t>
      </w:r>
    </w:p>
    <w:p w14:paraId="00722816" w14:textId="694E28AF" w:rsidR="00C743E3" w:rsidRPr="00421164" w:rsidRDefault="00F435B4" w:rsidP="00C743E3">
      <w:pPr>
        <w:spacing w:after="120" w:line="240" w:lineRule="auto"/>
        <w:ind w:left="567" w:right="543"/>
        <w:rPr>
          <w:rFonts w:ascii="Arial" w:hAnsi="Arial" w:cs="Arial"/>
          <w:iCs/>
        </w:rPr>
      </w:pPr>
      <w:r>
        <w:rPr>
          <w:rFonts w:ascii="Arial" w:hAnsi="Arial" w:cs="Arial"/>
          <w:iCs/>
        </w:rPr>
        <w:t>Optional</w:t>
      </w:r>
      <w:r w:rsidR="00C743E3" w:rsidRPr="00421164">
        <w:rPr>
          <w:rFonts w:ascii="Arial" w:hAnsi="Arial" w:cs="Arial"/>
          <w:iCs/>
        </w:rPr>
        <w:t xml:space="preserve"> to the following courses:</w:t>
      </w:r>
    </w:p>
    <w:p w14:paraId="13A17B16" w14:textId="045E0ECF" w:rsidR="00257B45" w:rsidRPr="00421164" w:rsidRDefault="00257B45" w:rsidP="00C743E3">
      <w:pPr>
        <w:spacing w:after="120" w:line="240" w:lineRule="auto"/>
        <w:ind w:left="567" w:right="543"/>
        <w:rPr>
          <w:rFonts w:ascii="Arial" w:hAnsi="Arial" w:cs="Arial"/>
          <w:iCs/>
        </w:rPr>
      </w:pPr>
      <w:r w:rsidRPr="00421164">
        <w:rPr>
          <w:rFonts w:ascii="Arial" w:hAnsi="Arial" w:cs="Arial"/>
          <w:iCs/>
        </w:rPr>
        <w:t>BSc Business and Management and associated courses</w:t>
      </w:r>
    </w:p>
    <w:p w14:paraId="7FB087DD" w14:textId="77777777" w:rsidR="00C743E3" w:rsidRPr="00421164" w:rsidRDefault="00C743E3" w:rsidP="00C743E3">
      <w:pPr>
        <w:spacing w:after="120" w:line="240" w:lineRule="auto"/>
        <w:ind w:left="426" w:right="543"/>
        <w:rPr>
          <w:rFonts w:ascii="Arial" w:hAnsi="Arial" w:cs="Arial"/>
          <w:iCs/>
        </w:rPr>
      </w:pPr>
    </w:p>
    <w:p w14:paraId="32592332" w14:textId="77777777" w:rsidR="00C743E3" w:rsidRPr="00421164" w:rsidRDefault="00C743E3" w:rsidP="00C743E3">
      <w:pPr>
        <w:pStyle w:val="Heading2"/>
        <w:jc w:val="left"/>
        <w:rPr>
          <w:sz w:val="22"/>
          <w:szCs w:val="22"/>
        </w:rPr>
      </w:pPr>
      <w:r w:rsidRPr="00421164">
        <w:rPr>
          <w:sz w:val="22"/>
          <w:szCs w:val="22"/>
        </w:rPr>
        <w:t>The intended subject specific learning outcomes.</w:t>
      </w:r>
      <w:r w:rsidRPr="00421164">
        <w:rPr>
          <w:sz w:val="22"/>
          <w:szCs w:val="22"/>
        </w:rPr>
        <w:br/>
        <w:t>On successfully completing the module students will be able to:</w:t>
      </w:r>
    </w:p>
    <w:p w14:paraId="2E832ECD"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 xml:space="preserve">8.1 Understand and contrast a variety of normative ethical frameworks </w:t>
      </w:r>
    </w:p>
    <w:p w14:paraId="79A73414"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8.2 Apply different ethical concepts and frameworks to the analysis of practical problems in business and management</w:t>
      </w:r>
    </w:p>
    <w:p w14:paraId="1E85D9A8" w14:textId="68053ED3" w:rsidR="00257B45" w:rsidRPr="00421164" w:rsidRDefault="00257B45" w:rsidP="00257B45">
      <w:pPr>
        <w:spacing w:after="120" w:line="240" w:lineRule="auto"/>
        <w:ind w:left="567" w:right="543"/>
        <w:rPr>
          <w:rFonts w:ascii="Arial" w:hAnsi="Arial" w:cs="Arial"/>
        </w:rPr>
      </w:pPr>
      <w:r w:rsidRPr="00421164">
        <w:rPr>
          <w:rFonts w:ascii="Arial" w:hAnsi="Arial" w:cs="Arial"/>
        </w:rPr>
        <w:t>8.</w:t>
      </w:r>
      <w:r w:rsidR="009B30C4" w:rsidRPr="00421164">
        <w:rPr>
          <w:rFonts w:ascii="Arial" w:hAnsi="Arial" w:cs="Arial"/>
        </w:rPr>
        <w:t>3</w:t>
      </w:r>
      <w:r w:rsidRPr="00421164">
        <w:rPr>
          <w:rFonts w:ascii="Arial" w:hAnsi="Arial" w:cs="Arial"/>
        </w:rPr>
        <w:t xml:space="preserve"> Critically analy</w:t>
      </w:r>
      <w:r w:rsidR="00421164">
        <w:rPr>
          <w:rFonts w:ascii="Arial" w:hAnsi="Arial" w:cs="Arial"/>
        </w:rPr>
        <w:t>s</w:t>
      </w:r>
      <w:r w:rsidRPr="00421164">
        <w:rPr>
          <w:rFonts w:ascii="Arial" w:hAnsi="Arial" w:cs="Arial"/>
        </w:rPr>
        <w:t>e business and management practices around ethical decision-making in the face of the economic, social</w:t>
      </w:r>
      <w:r w:rsidR="009B30C4" w:rsidRPr="00421164">
        <w:rPr>
          <w:rFonts w:ascii="Arial" w:hAnsi="Arial" w:cs="Arial"/>
        </w:rPr>
        <w:t>,</w:t>
      </w:r>
      <w:r w:rsidRPr="00421164">
        <w:rPr>
          <w:rFonts w:ascii="Arial" w:hAnsi="Arial" w:cs="Arial"/>
        </w:rPr>
        <w:t xml:space="preserve"> and environmental challenges faced by public, private and not-for-profit organisations</w:t>
      </w:r>
    </w:p>
    <w:p w14:paraId="20A7FD06" w14:textId="0FFBB536" w:rsidR="00C743E3" w:rsidRPr="00421164" w:rsidRDefault="00257B45" w:rsidP="00257B45">
      <w:pPr>
        <w:spacing w:after="120" w:line="240" w:lineRule="auto"/>
        <w:ind w:left="567" w:right="543"/>
        <w:rPr>
          <w:rFonts w:ascii="Arial" w:hAnsi="Arial" w:cs="Arial"/>
        </w:rPr>
      </w:pPr>
      <w:r w:rsidRPr="00421164">
        <w:rPr>
          <w:rFonts w:ascii="Arial" w:hAnsi="Arial" w:cs="Arial"/>
        </w:rPr>
        <w:t>8.4 Critically reflect on the role of “business ethics” and “sustainability” in the contemporary business environment</w:t>
      </w:r>
    </w:p>
    <w:p w14:paraId="67A28A12" w14:textId="77777777" w:rsidR="00C743E3" w:rsidRPr="00421164" w:rsidRDefault="00C743E3" w:rsidP="00C743E3">
      <w:pPr>
        <w:spacing w:after="120" w:line="240" w:lineRule="auto"/>
        <w:ind w:left="426" w:right="543"/>
        <w:rPr>
          <w:rFonts w:ascii="Arial" w:hAnsi="Arial" w:cs="Arial"/>
          <w:b/>
        </w:rPr>
      </w:pPr>
    </w:p>
    <w:p w14:paraId="6197CBE6" w14:textId="77777777" w:rsidR="00C743E3" w:rsidRPr="00421164" w:rsidRDefault="00C743E3" w:rsidP="00C743E3">
      <w:pPr>
        <w:pStyle w:val="Heading2"/>
        <w:jc w:val="left"/>
        <w:rPr>
          <w:sz w:val="22"/>
          <w:szCs w:val="22"/>
        </w:rPr>
      </w:pPr>
      <w:r w:rsidRPr="00421164">
        <w:rPr>
          <w:sz w:val="22"/>
          <w:szCs w:val="22"/>
        </w:rPr>
        <w:t>The intended generic learning outcomes.</w:t>
      </w:r>
      <w:r w:rsidRPr="00421164">
        <w:rPr>
          <w:sz w:val="22"/>
          <w:szCs w:val="22"/>
        </w:rPr>
        <w:br/>
        <w:t>On successfully completing the module students will be able to:</w:t>
      </w:r>
    </w:p>
    <w:p w14:paraId="48C0A16F"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 xml:space="preserve">9.1. Demonstrate an understanding of the ethical dilemmas faced by contemporary organizations </w:t>
      </w:r>
    </w:p>
    <w:p w14:paraId="20FDFCFD"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 xml:space="preserve">9.2 Demonstrate an ability to communicate effectively and confidently about business ethics issues across different contexts to specialist and non-specialist </w:t>
      </w:r>
      <w:proofErr w:type="gramStart"/>
      <w:r w:rsidRPr="00421164">
        <w:rPr>
          <w:rFonts w:ascii="Arial" w:hAnsi="Arial" w:cs="Arial"/>
        </w:rPr>
        <w:t>audiences;</w:t>
      </w:r>
      <w:proofErr w:type="gramEnd"/>
    </w:p>
    <w:p w14:paraId="17761DF5" w14:textId="4ADF2B55" w:rsidR="00C743E3" w:rsidRPr="00421164" w:rsidRDefault="00257B45" w:rsidP="00257B45">
      <w:pPr>
        <w:spacing w:after="120" w:line="240" w:lineRule="auto"/>
        <w:ind w:left="567" w:right="543"/>
        <w:rPr>
          <w:rFonts w:ascii="Arial" w:hAnsi="Arial" w:cs="Arial"/>
        </w:rPr>
      </w:pPr>
      <w:r w:rsidRPr="00421164">
        <w:rPr>
          <w:rFonts w:ascii="Arial" w:hAnsi="Arial" w:cs="Arial"/>
        </w:rPr>
        <w:lastRenderedPageBreak/>
        <w:t xml:space="preserve">9.3 Demonstrate enhanced critical thinking skills and the ability to draw on ethical concepts and frameworks to articulate complex </w:t>
      </w:r>
      <w:proofErr w:type="gramStart"/>
      <w:r w:rsidRPr="00421164">
        <w:rPr>
          <w:rFonts w:ascii="Arial" w:hAnsi="Arial" w:cs="Arial"/>
        </w:rPr>
        <w:t>arguments;</w:t>
      </w:r>
      <w:proofErr w:type="gramEnd"/>
    </w:p>
    <w:p w14:paraId="29680CF5" w14:textId="77777777" w:rsidR="00C743E3" w:rsidRPr="00421164" w:rsidRDefault="00C743E3" w:rsidP="00C743E3">
      <w:pPr>
        <w:spacing w:after="120" w:line="240" w:lineRule="auto"/>
        <w:ind w:left="567" w:right="543"/>
        <w:rPr>
          <w:rFonts w:ascii="Arial" w:hAnsi="Arial" w:cs="Arial"/>
        </w:rPr>
      </w:pPr>
    </w:p>
    <w:p w14:paraId="17C5DB63" w14:textId="77777777" w:rsidR="00C743E3" w:rsidRPr="00421164" w:rsidRDefault="00C743E3" w:rsidP="00C743E3">
      <w:pPr>
        <w:pStyle w:val="Heading2"/>
        <w:rPr>
          <w:sz w:val="22"/>
          <w:szCs w:val="22"/>
        </w:rPr>
      </w:pPr>
      <w:r w:rsidRPr="00421164">
        <w:rPr>
          <w:sz w:val="22"/>
          <w:szCs w:val="22"/>
        </w:rPr>
        <w:t>A synopsis of the curriculum</w:t>
      </w:r>
    </w:p>
    <w:p w14:paraId="16419FA6" w14:textId="0449A5AA" w:rsidR="00257B45" w:rsidRPr="00421164" w:rsidRDefault="00257B45" w:rsidP="00257B45">
      <w:pPr>
        <w:spacing w:after="120" w:line="240" w:lineRule="auto"/>
        <w:ind w:left="567" w:right="543"/>
        <w:rPr>
          <w:rFonts w:ascii="Arial" w:hAnsi="Arial" w:cs="Arial"/>
          <w:iCs/>
        </w:rPr>
      </w:pPr>
      <w:r w:rsidRPr="00421164">
        <w:rPr>
          <w:rFonts w:ascii="Arial" w:hAnsi="Arial" w:cs="Arial"/>
          <w:iCs/>
        </w:rPr>
        <w:t xml:space="preserve">Many contemporary businesses claim to champion “ethical business” and list it as one of their core values, but what does it mean for a business to act “ethically” and how can managers work to ensure that ethical decision making is embedded throughout their organizations? </w:t>
      </w:r>
    </w:p>
    <w:p w14:paraId="18D1053A" w14:textId="65F46027" w:rsidR="00257B45" w:rsidRPr="00421164" w:rsidRDefault="00257B45" w:rsidP="00257B45">
      <w:pPr>
        <w:spacing w:after="120" w:line="240" w:lineRule="auto"/>
        <w:ind w:left="567" w:right="543"/>
        <w:rPr>
          <w:rFonts w:ascii="Arial" w:hAnsi="Arial" w:cs="Arial"/>
          <w:iCs/>
        </w:rPr>
      </w:pPr>
      <w:r w:rsidRPr="00421164">
        <w:rPr>
          <w:rFonts w:ascii="Arial" w:hAnsi="Arial" w:cs="Arial"/>
          <w:iCs/>
        </w:rPr>
        <w:t>This module will grapple with and address philosophical questions relevant to practical business problems and the work of managing in contemporary organi</w:t>
      </w:r>
      <w:r w:rsidR="00421164">
        <w:rPr>
          <w:rFonts w:ascii="Arial" w:hAnsi="Arial" w:cs="Arial"/>
          <w:iCs/>
        </w:rPr>
        <w:t>s</w:t>
      </w:r>
      <w:r w:rsidRPr="00421164">
        <w:rPr>
          <w:rFonts w:ascii="Arial" w:hAnsi="Arial" w:cs="Arial"/>
          <w:iCs/>
        </w:rPr>
        <w:t xml:space="preserve">ations. For example, how does “the person” fit within “the corporation” and can </w:t>
      </w:r>
      <w:proofErr w:type="gramStart"/>
      <w:r w:rsidRPr="00421164">
        <w:rPr>
          <w:rFonts w:ascii="Arial" w:hAnsi="Arial" w:cs="Arial"/>
          <w:iCs/>
        </w:rPr>
        <w:t>either act</w:t>
      </w:r>
      <w:proofErr w:type="gramEnd"/>
      <w:r w:rsidRPr="00421164">
        <w:rPr>
          <w:rFonts w:ascii="Arial" w:hAnsi="Arial" w:cs="Arial"/>
          <w:iCs/>
        </w:rPr>
        <w:t xml:space="preserve"> as a morally responsible agent? Do organizations have a responsibility to protect their customers from harmful products or is caveat emptor a sound governing principle? Does an organization have a responsibility to be sustainable and monitor its wider social and environmental impact, or are natural resources simply those that it can use as it sees fit within the bounds of the law? Should a business pay fair wages, source products from trusted supply chains, and protect whistle-blowers? Is there a “business of business ethics”</w:t>
      </w:r>
      <w:proofErr w:type="gramStart"/>
      <w:r w:rsidRPr="00421164">
        <w:rPr>
          <w:rFonts w:ascii="Arial" w:hAnsi="Arial" w:cs="Arial"/>
          <w:iCs/>
        </w:rPr>
        <w:t>, that is to say, is</w:t>
      </w:r>
      <w:proofErr w:type="gramEnd"/>
      <w:r w:rsidRPr="00421164">
        <w:rPr>
          <w:rFonts w:ascii="Arial" w:hAnsi="Arial" w:cs="Arial"/>
          <w:iCs/>
        </w:rPr>
        <w:t xml:space="preserve"> ethical business just a tool for furthering profitability? </w:t>
      </w:r>
    </w:p>
    <w:p w14:paraId="1C7E2A47" w14:textId="28EE721E" w:rsidR="00C743E3" w:rsidRPr="00421164" w:rsidRDefault="00257B45" w:rsidP="00257B45">
      <w:pPr>
        <w:spacing w:after="120" w:line="240" w:lineRule="auto"/>
        <w:ind w:left="567" w:right="543"/>
        <w:rPr>
          <w:rFonts w:ascii="Arial" w:hAnsi="Arial" w:cs="Arial"/>
          <w:iCs/>
        </w:rPr>
      </w:pPr>
      <w:r w:rsidRPr="00421164">
        <w:rPr>
          <w:rFonts w:ascii="Arial" w:hAnsi="Arial" w:cs="Arial"/>
          <w:iCs/>
        </w:rPr>
        <w:t xml:space="preserve">This module will take a case </w:t>
      </w:r>
      <w:proofErr w:type="gramStart"/>
      <w:r w:rsidRPr="00421164">
        <w:rPr>
          <w:rFonts w:ascii="Arial" w:hAnsi="Arial" w:cs="Arial"/>
          <w:iCs/>
        </w:rPr>
        <w:t>study based</w:t>
      </w:r>
      <w:proofErr w:type="gramEnd"/>
      <w:r w:rsidRPr="00421164">
        <w:rPr>
          <w:rFonts w:ascii="Arial" w:hAnsi="Arial" w:cs="Arial"/>
          <w:iCs/>
        </w:rPr>
        <w:t xml:space="preserve"> approach to understanding and critically assaying the ethical dilemmas that contemporary businesses and managers face, looking at different examples each week in order to develop an appreciation of different ethical perspectives. It contributes to employability by supporting students to develop their critical thinking and reasoning skills.</w:t>
      </w:r>
    </w:p>
    <w:p w14:paraId="2F2899F2" w14:textId="77777777" w:rsidR="00C743E3" w:rsidRPr="00421164" w:rsidRDefault="00C743E3" w:rsidP="00C743E3">
      <w:pPr>
        <w:spacing w:after="120" w:line="240" w:lineRule="auto"/>
        <w:ind w:left="426" w:right="543"/>
        <w:rPr>
          <w:rFonts w:ascii="Arial" w:hAnsi="Arial" w:cs="Arial"/>
          <w:iCs/>
        </w:rPr>
      </w:pPr>
    </w:p>
    <w:p w14:paraId="43A69C93" w14:textId="77777777" w:rsidR="00C743E3" w:rsidRPr="00421164" w:rsidRDefault="00C743E3" w:rsidP="00C743E3">
      <w:pPr>
        <w:pStyle w:val="Heading2"/>
        <w:rPr>
          <w:sz w:val="22"/>
          <w:szCs w:val="22"/>
        </w:rPr>
      </w:pPr>
      <w:r w:rsidRPr="00421164">
        <w:rPr>
          <w:sz w:val="22"/>
          <w:szCs w:val="22"/>
        </w:rPr>
        <w:t xml:space="preserve">Reading list </w:t>
      </w:r>
    </w:p>
    <w:p w14:paraId="69D18E10" w14:textId="77777777" w:rsidR="00C743E3" w:rsidRPr="00421164" w:rsidRDefault="00C743E3" w:rsidP="00C743E3">
      <w:pPr>
        <w:pStyle w:val="Heading2"/>
        <w:numPr>
          <w:ilvl w:val="0"/>
          <w:numId w:val="0"/>
        </w:numPr>
        <w:ind w:left="567"/>
        <w:rPr>
          <w:b w:val="0"/>
          <w:bCs/>
          <w:sz w:val="22"/>
          <w:szCs w:val="22"/>
        </w:rPr>
      </w:pPr>
      <w:r w:rsidRPr="00421164">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421164" w:rsidRDefault="00C743E3" w:rsidP="00C743E3">
      <w:pPr>
        <w:pStyle w:val="Heading2"/>
        <w:numPr>
          <w:ilvl w:val="0"/>
          <w:numId w:val="0"/>
        </w:numPr>
        <w:ind w:left="567"/>
        <w:rPr>
          <w:b w:val="0"/>
          <w:bCs/>
          <w:sz w:val="22"/>
          <w:szCs w:val="22"/>
        </w:rPr>
      </w:pPr>
      <w:r w:rsidRPr="00421164">
        <w:rPr>
          <w:b w:val="0"/>
          <w:bCs/>
          <w:sz w:val="22"/>
          <w:szCs w:val="22"/>
        </w:rPr>
        <w:t xml:space="preserve">The most up to date reading list for each module can be found on the university's </w:t>
      </w:r>
      <w:hyperlink r:id="rId10" w:history="1">
        <w:r w:rsidRPr="00421164">
          <w:rPr>
            <w:rStyle w:val="Hyperlink"/>
            <w:b w:val="0"/>
            <w:bCs/>
            <w:sz w:val="22"/>
            <w:szCs w:val="22"/>
          </w:rPr>
          <w:t>reading list pages</w:t>
        </w:r>
      </w:hyperlink>
      <w:r w:rsidRPr="00421164">
        <w:rPr>
          <w:b w:val="0"/>
          <w:bCs/>
          <w:sz w:val="22"/>
          <w:szCs w:val="22"/>
        </w:rPr>
        <w:t xml:space="preserve">. </w:t>
      </w:r>
    </w:p>
    <w:p w14:paraId="74EBC559" w14:textId="77777777" w:rsidR="00C743E3" w:rsidRPr="00421164" w:rsidRDefault="00C743E3" w:rsidP="00C743E3">
      <w:pPr>
        <w:spacing w:after="120" w:line="240" w:lineRule="auto"/>
        <w:ind w:right="543"/>
        <w:jc w:val="both"/>
        <w:rPr>
          <w:rFonts w:ascii="Arial" w:hAnsi="Arial" w:cs="Arial"/>
          <w:b/>
        </w:rPr>
      </w:pPr>
      <w:r w:rsidRPr="00421164">
        <w:rPr>
          <w:rFonts w:ascii="Arial" w:hAnsi="Arial" w:cs="Arial"/>
        </w:rPr>
        <w:t xml:space="preserve"> </w:t>
      </w:r>
    </w:p>
    <w:p w14:paraId="13FEE00B" w14:textId="77777777" w:rsidR="00C743E3" w:rsidRPr="00421164" w:rsidRDefault="00C743E3" w:rsidP="00C743E3">
      <w:pPr>
        <w:pStyle w:val="Heading2"/>
        <w:rPr>
          <w:sz w:val="22"/>
          <w:szCs w:val="22"/>
        </w:rPr>
      </w:pPr>
      <w:r w:rsidRPr="00421164">
        <w:rPr>
          <w:sz w:val="22"/>
          <w:szCs w:val="22"/>
        </w:rPr>
        <w:t>Contact Hours</w:t>
      </w:r>
    </w:p>
    <w:p w14:paraId="33E5D173" w14:textId="245ECCE4" w:rsidR="00C743E3" w:rsidRPr="00421164" w:rsidRDefault="00C743E3" w:rsidP="00C743E3">
      <w:pPr>
        <w:ind w:left="567"/>
        <w:rPr>
          <w:rFonts w:ascii="Arial" w:hAnsi="Arial" w:cs="Arial"/>
        </w:rPr>
      </w:pPr>
      <w:r w:rsidRPr="00421164">
        <w:rPr>
          <w:rFonts w:ascii="Arial" w:hAnsi="Arial" w:cs="Arial"/>
        </w:rPr>
        <w:t>Private Study:</w:t>
      </w:r>
      <w:r w:rsidR="00257B45" w:rsidRPr="00421164">
        <w:rPr>
          <w:rFonts w:ascii="Arial" w:hAnsi="Arial" w:cs="Arial"/>
        </w:rPr>
        <w:t xml:space="preserve"> 128</w:t>
      </w:r>
    </w:p>
    <w:p w14:paraId="12A0FF3F" w14:textId="48F6DE9C" w:rsidR="00C743E3" w:rsidRPr="00421164" w:rsidRDefault="00C743E3" w:rsidP="00C743E3">
      <w:pPr>
        <w:ind w:left="567"/>
        <w:rPr>
          <w:rFonts w:ascii="Arial" w:hAnsi="Arial" w:cs="Arial"/>
        </w:rPr>
      </w:pPr>
      <w:r w:rsidRPr="00421164">
        <w:rPr>
          <w:rFonts w:ascii="Arial" w:hAnsi="Arial" w:cs="Arial"/>
        </w:rPr>
        <w:t>Contact Hours:</w:t>
      </w:r>
      <w:r w:rsidR="00257B45" w:rsidRPr="00421164">
        <w:rPr>
          <w:rFonts w:ascii="Arial" w:hAnsi="Arial" w:cs="Arial"/>
        </w:rPr>
        <w:t xml:space="preserve"> 22</w:t>
      </w:r>
    </w:p>
    <w:p w14:paraId="456CDEE4" w14:textId="5751BFC7" w:rsidR="00C743E3" w:rsidRPr="00421164" w:rsidRDefault="00C743E3" w:rsidP="00C743E3">
      <w:pPr>
        <w:ind w:left="567"/>
        <w:rPr>
          <w:rFonts w:ascii="Arial" w:hAnsi="Arial" w:cs="Arial"/>
        </w:rPr>
      </w:pPr>
      <w:r w:rsidRPr="00421164">
        <w:rPr>
          <w:rFonts w:ascii="Arial" w:hAnsi="Arial" w:cs="Arial"/>
        </w:rPr>
        <w:t>Total:</w:t>
      </w:r>
      <w:r w:rsidR="00257B45" w:rsidRPr="00421164">
        <w:rPr>
          <w:rFonts w:ascii="Arial" w:hAnsi="Arial" w:cs="Arial"/>
        </w:rPr>
        <w:t xml:space="preserve"> 150</w:t>
      </w:r>
    </w:p>
    <w:p w14:paraId="7CAFA3D8" w14:textId="77777777" w:rsidR="00C743E3" w:rsidRPr="00421164" w:rsidRDefault="00C743E3" w:rsidP="00C743E3">
      <w:pPr>
        <w:spacing w:after="120" w:line="240" w:lineRule="auto"/>
        <w:ind w:right="543"/>
        <w:rPr>
          <w:rFonts w:ascii="Arial" w:hAnsi="Arial" w:cs="Arial"/>
          <w:iCs/>
        </w:rPr>
      </w:pPr>
    </w:p>
    <w:p w14:paraId="792D9F8F" w14:textId="77777777" w:rsidR="00C743E3" w:rsidRPr="00421164" w:rsidRDefault="00C743E3" w:rsidP="00C743E3">
      <w:pPr>
        <w:pStyle w:val="Heading2"/>
        <w:rPr>
          <w:i/>
          <w:iCs/>
          <w:sz w:val="22"/>
          <w:szCs w:val="22"/>
        </w:rPr>
      </w:pPr>
      <w:r w:rsidRPr="00421164">
        <w:rPr>
          <w:sz w:val="22"/>
          <w:szCs w:val="22"/>
        </w:rPr>
        <w:t>Assessment methods</w:t>
      </w:r>
    </w:p>
    <w:p w14:paraId="664F2828" w14:textId="77777777" w:rsidR="00C743E3" w:rsidRPr="00421164" w:rsidRDefault="00C743E3" w:rsidP="00C743E3">
      <w:pPr>
        <w:pStyle w:val="header2"/>
        <w:numPr>
          <w:ilvl w:val="1"/>
          <w:numId w:val="3"/>
        </w:numPr>
        <w:rPr>
          <w:b w:val="0"/>
          <w:bCs/>
          <w:i/>
          <w:iCs/>
          <w:sz w:val="22"/>
          <w:szCs w:val="22"/>
        </w:rPr>
      </w:pPr>
      <w:r w:rsidRPr="00421164">
        <w:rPr>
          <w:b w:val="0"/>
          <w:bCs/>
          <w:iCs/>
          <w:sz w:val="22"/>
          <w:szCs w:val="22"/>
        </w:rPr>
        <w:t xml:space="preserve"> Main assessment methods</w:t>
      </w:r>
    </w:p>
    <w:p w14:paraId="0AAB3886" w14:textId="77777777" w:rsidR="00257B45" w:rsidRPr="00421164" w:rsidRDefault="00257B45" w:rsidP="00421164">
      <w:pPr>
        <w:spacing w:after="120" w:line="240" w:lineRule="auto"/>
        <w:ind w:left="426" w:right="543" w:firstLine="294"/>
        <w:rPr>
          <w:rFonts w:ascii="Arial" w:hAnsi="Arial" w:cs="Arial"/>
          <w:iCs/>
        </w:rPr>
      </w:pPr>
      <w:r w:rsidRPr="00421164">
        <w:rPr>
          <w:rFonts w:ascii="Arial" w:hAnsi="Arial" w:cs="Arial"/>
          <w:iCs/>
        </w:rPr>
        <w:t>Individual presentation (“Expert Opinion” - 3 minutes) - 20%</w:t>
      </w:r>
    </w:p>
    <w:p w14:paraId="65A4283F" w14:textId="73B6D160" w:rsidR="00257B45" w:rsidRPr="00421164" w:rsidRDefault="00421164" w:rsidP="00421164">
      <w:pPr>
        <w:spacing w:after="120" w:line="240" w:lineRule="auto"/>
        <w:ind w:left="426" w:right="543" w:firstLine="294"/>
        <w:rPr>
          <w:rFonts w:ascii="Arial" w:hAnsi="Arial" w:cs="Arial"/>
          <w:iCs/>
        </w:rPr>
      </w:pPr>
      <w:r>
        <w:rPr>
          <w:rFonts w:ascii="Arial" w:hAnsi="Arial" w:cs="Arial"/>
          <w:iCs/>
        </w:rPr>
        <w:t xml:space="preserve">Individual </w:t>
      </w:r>
      <w:r w:rsidR="00257B45" w:rsidRPr="00421164">
        <w:rPr>
          <w:rFonts w:ascii="Arial" w:hAnsi="Arial" w:cs="Arial"/>
          <w:iCs/>
        </w:rPr>
        <w:t>Critical Summary (1,000 words) - 20%</w:t>
      </w:r>
    </w:p>
    <w:p w14:paraId="05C48670" w14:textId="2E5999F2" w:rsidR="00C743E3" w:rsidRPr="00421164" w:rsidRDefault="00421164" w:rsidP="00421164">
      <w:pPr>
        <w:spacing w:after="120" w:line="240" w:lineRule="auto"/>
        <w:ind w:left="426" w:right="543" w:firstLine="294"/>
        <w:rPr>
          <w:rFonts w:ascii="Arial" w:hAnsi="Arial" w:cs="Arial"/>
          <w:iCs/>
        </w:rPr>
      </w:pPr>
      <w:r>
        <w:rPr>
          <w:rFonts w:ascii="Arial" w:hAnsi="Arial" w:cs="Arial"/>
          <w:iCs/>
        </w:rPr>
        <w:t xml:space="preserve">Individual </w:t>
      </w:r>
      <w:proofErr w:type="gramStart"/>
      <w:r w:rsidR="00257B45" w:rsidRPr="00421164">
        <w:rPr>
          <w:rFonts w:ascii="Arial" w:hAnsi="Arial" w:cs="Arial"/>
          <w:iCs/>
        </w:rPr>
        <w:t>Essay  (</w:t>
      </w:r>
      <w:proofErr w:type="gramEnd"/>
      <w:r w:rsidR="00257B45" w:rsidRPr="00421164">
        <w:rPr>
          <w:rFonts w:ascii="Arial" w:hAnsi="Arial" w:cs="Arial"/>
          <w:iCs/>
        </w:rPr>
        <w:t>2,500 words)</w:t>
      </w:r>
      <w:r>
        <w:rPr>
          <w:rFonts w:ascii="Arial" w:hAnsi="Arial" w:cs="Arial"/>
          <w:iCs/>
        </w:rPr>
        <w:t xml:space="preserve"> </w:t>
      </w:r>
      <w:r w:rsidR="00257B45" w:rsidRPr="00421164">
        <w:rPr>
          <w:rFonts w:ascii="Arial" w:hAnsi="Arial" w:cs="Arial"/>
          <w:iCs/>
        </w:rPr>
        <w:t>- 60%</w:t>
      </w:r>
    </w:p>
    <w:p w14:paraId="6DC57AEB" w14:textId="77777777" w:rsidR="00C743E3" w:rsidRPr="00421164" w:rsidRDefault="00C743E3" w:rsidP="00C743E3">
      <w:pPr>
        <w:spacing w:after="120"/>
        <w:ind w:right="543"/>
        <w:rPr>
          <w:rFonts w:ascii="Arial" w:hAnsi="Arial" w:cs="Arial"/>
          <w:iCs/>
        </w:rPr>
      </w:pPr>
      <w:r w:rsidRPr="00421164">
        <w:rPr>
          <w:rFonts w:ascii="Arial" w:hAnsi="Arial" w:cs="Arial"/>
          <w:iCs/>
        </w:rPr>
        <w:t xml:space="preserve">13.2 Reassessment methods </w:t>
      </w:r>
    </w:p>
    <w:p w14:paraId="4C097C76" w14:textId="7A233704" w:rsidR="00C743E3" w:rsidRPr="00421164" w:rsidRDefault="00257B45" w:rsidP="00421164">
      <w:pPr>
        <w:spacing w:after="120" w:line="240" w:lineRule="auto"/>
        <w:ind w:left="426" w:right="543" w:firstLine="141"/>
        <w:rPr>
          <w:rFonts w:ascii="Arial" w:hAnsi="Arial" w:cs="Arial"/>
          <w:iCs/>
        </w:rPr>
      </w:pPr>
      <w:r w:rsidRPr="00421164">
        <w:rPr>
          <w:rFonts w:ascii="Arial" w:hAnsi="Arial" w:cs="Arial"/>
          <w:iCs/>
        </w:rPr>
        <w:t xml:space="preserve">100% </w:t>
      </w:r>
      <w:r w:rsidR="001428A3" w:rsidRPr="00421164">
        <w:rPr>
          <w:rFonts w:ascii="Arial" w:hAnsi="Arial" w:cs="Arial"/>
          <w:iCs/>
        </w:rPr>
        <w:t>coursework</w:t>
      </w:r>
    </w:p>
    <w:p w14:paraId="22F894B5" w14:textId="77777777" w:rsidR="00C743E3" w:rsidRPr="00421164" w:rsidRDefault="00C743E3" w:rsidP="00C743E3">
      <w:pPr>
        <w:spacing w:after="120" w:line="240" w:lineRule="auto"/>
        <w:ind w:left="426" w:right="543"/>
        <w:rPr>
          <w:rFonts w:ascii="Arial" w:hAnsi="Arial" w:cs="Arial"/>
          <w:iCs/>
        </w:rPr>
      </w:pPr>
    </w:p>
    <w:p w14:paraId="356DB56D" w14:textId="43FFD035" w:rsidR="00C743E3" w:rsidRPr="00421164" w:rsidRDefault="00C743E3" w:rsidP="00C743E3">
      <w:pPr>
        <w:pStyle w:val="Heading2"/>
        <w:rPr>
          <w:sz w:val="22"/>
          <w:szCs w:val="22"/>
        </w:rPr>
      </w:pPr>
      <w:r w:rsidRPr="00421164">
        <w:rPr>
          <w:sz w:val="22"/>
          <w:szCs w:val="22"/>
        </w:rPr>
        <w:t xml:space="preserve">Map of module learning outcomes (sections </w:t>
      </w:r>
      <w:r w:rsidR="00421164">
        <w:rPr>
          <w:sz w:val="22"/>
          <w:szCs w:val="22"/>
        </w:rPr>
        <w:t>8</w:t>
      </w:r>
      <w:r w:rsidRPr="00421164">
        <w:rPr>
          <w:sz w:val="22"/>
          <w:szCs w:val="22"/>
        </w:rPr>
        <w:t xml:space="preserve"> &amp; </w:t>
      </w:r>
      <w:r w:rsidR="00421164">
        <w:rPr>
          <w:sz w:val="22"/>
          <w:szCs w:val="22"/>
        </w:rPr>
        <w:t>9</w:t>
      </w:r>
      <w:r w:rsidRPr="00421164">
        <w:rPr>
          <w:sz w:val="22"/>
          <w:szCs w:val="22"/>
        </w:rPr>
        <w:t>) to learning and teaching methods (section 1</w:t>
      </w:r>
      <w:r w:rsidR="00152264">
        <w:rPr>
          <w:sz w:val="22"/>
          <w:szCs w:val="22"/>
        </w:rPr>
        <w:t>2</w:t>
      </w:r>
      <w:r w:rsidRPr="00421164">
        <w:rPr>
          <w:sz w:val="22"/>
          <w:szCs w:val="22"/>
        </w:rPr>
        <w:t>) and methods of assessment (section 1</w:t>
      </w:r>
      <w:r w:rsidR="00152264">
        <w:rPr>
          <w:sz w:val="22"/>
          <w:szCs w:val="22"/>
        </w:rPr>
        <w:t>3</w:t>
      </w:r>
      <w:r w:rsidRPr="00421164">
        <w:rPr>
          <w:sz w:val="22"/>
          <w:szCs w:val="22"/>
        </w:rPr>
        <w:t>)</w:t>
      </w:r>
    </w:p>
    <w:p w14:paraId="4CD5EFFD" w14:textId="77777777" w:rsidR="00C743E3" w:rsidRPr="00421164" w:rsidRDefault="00C743E3" w:rsidP="00C743E3">
      <w:pPr>
        <w:spacing w:after="120" w:line="240" w:lineRule="auto"/>
        <w:ind w:left="567" w:right="543"/>
        <w:jc w:val="both"/>
        <w:rPr>
          <w:rFonts w:ascii="Arial" w:hAnsi="Arial" w:cs="Arial"/>
          <w:i/>
          <w:iCs/>
        </w:rPr>
      </w:pPr>
    </w:p>
    <w:p w14:paraId="46648B23" w14:textId="77777777" w:rsidR="00C743E3" w:rsidRPr="00421164" w:rsidRDefault="00C743E3" w:rsidP="00C743E3">
      <w:pPr>
        <w:spacing w:after="120" w:line="240" w:lineRule="auto"/>
        <w:ind w:left="567" w:right="543"/>
        <w:jc w:val="both"/>
        <w:rPr>
          <w:rFonts w:ascii="Arial" w:hAnsi="Arial" w:cs="Arial"/>
          <w:b/>
          <w:bCs/>
        </w:rPr>
      </w:pPr>
      <w:r w:rsidRPr="00421164">
        <w:rPr>
          <w:rFonts w:ascii="Arial" w:hAnsi="Arial" w:cs="Arial"/>
          <w:b/>
          <w:bCs/>
        </w:rPr>
        <w:t>Module learning outcomes against learning and teaching methods:</w:t>
      </w:r>
    </w:p>
    <w:tbl>
      <w:tblPr>
        <w:tblStyle w:val="TableGrid3"/>
        <w:tblW w:w="8676" w:type="dxa"/>
        <w:tblInd w:w="108" w:type="dxa"/>
        <w:tblLayout w:type="fixed"/>
        <w:tblLook w:val="04A0" w:firstRow="1" w:lastRow="0" w:firstColumn="1" w:lastColumn="0" w:noHBand="0" w:noVBand="1"/>
      </w:tblPr>
      <w:tblGrid>
        <w:gridCol w:w="2722"/>
        <w:gridCol w:w="851"/>
        <w:gridCol w:w="850"/>
        <w:gridCol w:w="851"/>
        <w:gridCol w:w="850"/>
        <w:gridCol w:w="851"/>
        <w:gridCol w:w="850"/>
        <w:gridCol w:w="851"/>
      </w:tblGrid>
      <w:tr w:rsidR="00421164" w:rsidRPr="00421164" w14:paraId="2CF5C9AA" w14:textId="77777777" w:rsidTr="00421164">
        <w:trPr>
          <w:trHeight w:val="812"/>
        </w:trPr>
        <w:tc>
          <w:tcPr>
            <w:tcW w:w="2722" w:type="dxa"/>
            <w:shd w:val="clear" w:color="auto" w:fill="D9D9D9"/>
          </w:tcPr>
          <w:p w14:paraId="29A46CB7" w14:textId="77777777" w:rsidR="00257B45" w:rsidRPr="00421164" w:rsidRDefault="00257B45" w:rsidP="00257B45">
            <w:pPr>
              <w:spacing w:after="120"/>
              <w:ind w:left="33" w:right="543"/>
              <w:rPr>
                <w:rFonts w:ascii="Arial" w:hAnsi="Arial" w:cs="Arial"/>
                <w:b/>
              </w:rPr>
            </w:pPr>
            <w:r w:rsidRPr="00421164">
              <w:rPr>
                <w:rFonts w:ascii="Arial" w:hAnsi="Arial" w:cs="Arial"/>
                <w:b/>
              </w:rPr>
              <w:t>Module learning outcome</w:t>
            </w:r>
          </w:p>
        </w:tc>
        <w:tc>
          <w:tcPr>
            <w:tcW w:w="851" w:type="dxa"/>
          </w:tcPr>
          <w:p w14:paraId="23EB658D" w14:textId="77777777" w:rsidR="00257B45" w:rsidRPr="00421164" w:rsidRDefault="00257B45" w:rsidP="00257B45">
            <w:pPr>
              <w:spacing w:after="120"/>
              <w:ind w:right="543"/>
              <w:rPr>
                <w:rFonts w:ascii="Arial" w:hAnsi="Arial" w:cs="Arial"/>
              </w:rPr>
            </w:pPr>
            <w:r w:rsidRPr="00421164">
              <w:rPr>
                <w:rFonts w:ascii="Arial" w:hAnsi="Arial" w:cs="Arial"/>
              </w:rPr>
              <w:t>8.1</w:t>
            </w:r>
          </w:p>
        </w:tc>
        <w:tc>
          <w:tcPr>
            <w:tcW w:w="850" w:type="dxa"/>
          </w:tcPr>
          <w:p w14:paraId="18A38720" w14:textId="77777777" w:rsidR="00257B45" w:rsidRPr="00421164" w:rsidRDefault="00257B45" w:rsidP="00257B45">
            <w:pPr>
              <w:spacing w:after="120"/>
              <w:ind w:right="543"/>
              <w:rPr>
                <w:rFonts w:ascii="Arial" w:hAnsi="Arial" w:cs="Arial"/>
              </w:rPr>
            </w:pPr>
            <w:r w:rsidRPr="00421164">
              <w:rPr>
                <w:rFonts w:ascii="Arial" w:hAnsi="Arial" w:cs="Arial"/>
              </w:rPr>
              <w:t>8.2</w:t>
            </w:r>
          </w:p>
        </w:tc>
        <w:tc>
          <w:tcPr>
            <w:tcW w:w="851" w:type="dxa"/>
          </w:tcPr>
          <w:p w14:paraId="5483933E" w14:textId="77777777" w:rsidR="00257B45" w:rsidRPr="00421164" w:rsidRDefault="00257B45" w:rsidP="00257B45">
            <w:pPr>
              <w:spacing w:after="120"/>
              <w:ind w:right="543"/>
              <w:rPr>
                <w:rFonts w:ascii="Arial" w:hAnsi="Arial" w:cs="Arial"/>
              </w:rPr>
            </w:pPr>
            <w:r w:rsidRPr="00421164">
              <w:rPr>
                <w:rFonts w:ascii="Arial" w:hAnsi="Arial" w:cs="Arial"/>
              </w:rPr>
              <w:t>8.3</w:t>
            </w:r>
          </w:p>
        </w:tc>
        <w:tc>
          <w:tcPr>
            <w:tcW w:w="850" w:type="dxa"/>
          </w:tcPr>
          <w:p w14:paraId="56B48957" w14:textId="77777777" w:rsidR="00257B45" w:rsidRPr="00421164" w:rsidRDefault="00257B45" w:rsidP="00257B45">
            <w:pPr>
              <w:spacing w:after="120"/>
              <w:ind w:right="543"/>
              <w:rPr>
                <w:rFonts w:ascii="Arial" w:hAnsi="Arial" w:cs="Arial"/>
              </w:rPr>
            </w:pPr>
            <w:r w:rsidRPr="00421164">
              <w:rPr>
                <w:rFonts w:ascii="Arial" w:hAnsi="Arial" w:cs="Arial"/>
              </w:rPr>
              <w:t>8.4</w:t>
            </w:r>
          </w:p>
        </w:tc>
        <w:tc>
          <w:tcPr>
            <w:tcW w:w="851" w:type="dxa"/>
          </w:tcPr>
          <w:p w14:paraId="6705A3F2" w14:textId="77777777" w:rsidR="00257B45" w:rsidRPr="00421164" w:rsidRDefault="00257B45" w:rsidP="00257B45">
            <w:pPr>
              <w:spacing w:after="120"/>
              <w:ind w:right="543"/>
              <w:rPr>
                <w:rFonts w:ascii="Arial" w:hAnsi="Arial" w:cs="Arial"/>
              </w:rPr>
            </w:pPr>
            <w:r w:rsidRPr="00421164">
              <w:rPr>
                <w:rFonts w:ascii="Arial" w:hAnsi="Arial" w:cs="Arial"/>
              </w:rPr>
              <w:t>9.1</w:t>
            </w:r>
          </w:p>
        </w:tc>
        <w:tc>
          <w:tcPr>
            <w:tcW w:w="850" w:type="dxa"/>
          </w:tcPr>
          <w:p w14:paraId="5E6F76D8" w14:textId="77777777" w:rsidR="00257B45" w:rsidRPr="00421164" w:rsidRDefault="00257B45" w:rsidP="00257B45">
            <w:pPr>
              <w:spacing w:after="120"/>
              <w:ind w:right="543"/>
              <w:rPr>
                <w:rFonts w:ascii="Arial" w:hAnsi="Arial" w:cs="Arial"/>
              </w:rPr>
            </w:pPr>
            <w:r w:rsidRPr="00421164">
              <w:rPr>
                <w:rFonts w:ascii="Arial" w:hAnsi="Arial" w:cs="Arial"/>
              </w:rPr>
              <w:t>9.2</w:t>
            </w:r>
          </w:p>
        </w:tc>
        <w:tc>
          <w:tcPr>
            <w:tcW w:w="851" w:type="dxa"/>
          </w:tcPr>
          <w:p w14:paraId="752F26F0" w14:textId="77777777" w:rsidR="00257B45" w:rsidRPr="00421164" w:rsidRDefault="00257B45" w:rsidP="00257B45">
            <w:pPr>
              <w:spacing w:after="120"/>
              <w:ind w:right="543"/>
              <w:rPr>
                <w:rFonts w:ascii="Arial" w:hAnsi="Arial" w:cs="Arial"/>
              </w:rPr>
            </w:pPr>
            <w:r w:rsidRPr="00421164">
              <w:rPr>
                <w:rFonts w:ascii="Arial" w:hAnsi="Arial" w:cs="Arial"/>
              </w:rPr>
              <w:t>9.3</w:t>
            </w:r>
          </w:p>
        </w:tc>
      </w:tr>
      <w:tr w:rsidR="00421164" w:rsidRPr="00421164" w14:paraId="3E969FB0" w14:textId="77777777" w:rsidTr="00421164">
        <w:trPr>
          <w:trHeight w:val="331"/>
        </w:trPr>
        <w:tc>
          <w:tcPr>
            <w:tcW w:w="2722" w:type="dxa"/>
          </w:tcPr>
          <w:p w14:paraId="4B1595BE" w14:textId="77777777" w:rsidR="00257B45" w:rsidRPr="00421164" w:rsidRDefault="00257B45" w:rsidP="00257B45">
            <w:pPr>
              <w:spacing w:after="120"/>
              <w:ind w:right="543"/>
              <w:rPr>
                <w:rFonts w:ascii="Arial" w:hAnsi="Arial" w:cs="Arial"/>
                <w:b/>
              </w:rPr>
            </w:pPr>
            <w:r w:rsidRPr="00421164">
              <w:rPr>
                <w:rFonts w:ascii="Arial" w:hAnsi="Arial" w:cs="Arial"/>
                <w:b/>
              </w:rPr>
              <w:t>Private Study</w:t>
            </w:r>
          </w:p>
        </w:tc>
        <w:tc>
          <w:tcPr>
            <w:tcW w:w="851" w:type="dxa"/>
          </w:tcPr>
          <w:p w14:paraId="161E6ED8"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288F1FA0"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15BCF7B9"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0D782956"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55D67366"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1F1601E0"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2A529E7B" w14:textId="77777777" w:rsidR="00257B45" w:rsidRPr="00421164" w:rsidRDefault="00257B45" w:rsidP="00257B45">
            <w:pPr>
              <w:spacing w:after="120"/>
              <w:ind w:right="543"/>
              <w:rPr>
                <w:rFonts w:ascii="Arial" w:hAnsi="Arial" w:cs="Arial"/>
                <w:b/>
              </w:rPr>
            </w:pPr>
            <w:r w:rsidRPr="00421164">
              <w:rPr>
                <w:rFonts w:ascii="Arial" w:hAnsi="Arial" w:cs="Arial"/>
                <w:b/>
              </w:rPr>
              <w:t>x</w:t>
            </w:r>
          </w:p>
        </w:tc>
      </w:tr>
      <w:tr w:rsidR="00421164" w:rsidRPr="00421164" w14:paraId="3398B5B7" w14:textId="77777777" w:rsidTr="00421164">
        <w:trPr>
          <w:trHeight w:val="331"/>
        </w:trPr>
        <w:tc>
          <w:tcPr>
            <w:tcW w:w="2722" w:type="dxa"/>
          </w:tcPr>
          <w:p w14:paraId="3378F5F6" w14:textId="77777777" w:rsidR="00257B45" w:rsidRPr="00421164" w:rsidRDefault="00257B45" w:rsidP="00257B45">
            <w:pPr>
              <w:spacing w:after="120"/>
              <w:ind w:right="543"/>
              <w:rPr>
                <w:rFonts w:ascii="Arial" w:hAnsi="Arial" w:cs="Arial"/>
                <w:b/>
                <w:bCs/>
                <w:iCs/>
              </w:rPr>
            </w:pPr>
            <w:r w:rsidRPr="00421164">
              <w:rPr>
                <w:rFonts w:ascii="Arial" w:hAnsi="Arial" w:cs="Arial"/>
                <w:b/>
                <w:bCs/>
                <w:iCs/>
              </w:rPr>
              <w:t>Lecture</w:t>
            </w:r>
          </w:p>
        </w:tc>
        <w:tc>
          <w:tcPr>
            <w:tcW w:w="851" w:type="dxa"/>
          </w:tcPr>
          <w:p w14:paraId="42809BBC"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5AE34C11"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5CEA2109"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1D022F96"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77E854BF"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270819A0" w14:textId="77777777" w:rsidR="00257B45" w:rsidRPr="00421164" w:rsidRDefault="00257B45" w:rsidP="00257B45">
            <w:pPr>
              <w:spacing w:after="120"/>
              <w:ind w:right="543"/>
              <w:rPr>
                <w:rFonts w:ascii="Arial" w:hAnsi="Arial" w:cs="Arial"/>
                <w:b/>
              </w:rPr>
            </w:pPr>
          </w:p>
        </w:tc>
        <w:tc>
          <w:tcPr>
            <w:tcW w:w="851" w:type="dxa"/>
          </w:tcPr>
          <w:p w14:paraId="7CCBDAE0" w14:textId="34029F4C" w:rsidR="00257B45" w:rsidRPr="00421164" w:rsidRDefault="00257B45" w:rsidP="00257B45">
            <w:pPr>
              <w:spacing w:after="120"/>
              <w:ind w:right="543"/>
              <w:rPr>
                <w:rFonts w:ascii="Arial" w:hAnsi="Arial" w:cs="Arial"/>
                <w:b/>
              </w:rPr>
            </w:pPr>
          </w:p>
        </w:tc>
      </w:tr>
      <w:tr w:rsidR="00421164" w:rsidRPr="00421164" w14:paraId="65179B88" w14:textId="77777777" w:rsidTr="00421164">
        <w:trPr>
          <w:trHeight w:val="331"/>
        </w:trPr>
        <w:tc>
          <w:tcPr>
            <w:tcW w:w="2722" w:type="dxa"/>
          </w:tcPr>
          <w:p w14:paraId="04800E84" w14:textId="77777777" w:rsidR="00257B45" w:rsidRPr="00421164" w:rsidRDefault="00257B45" w:rsidP="00257B45">
            <w:pPr>
              <w:spacing w:after="120"/>
              <w:ind w:right="543"/>
              <w:rPr>
                <w:rFonts w:ascii="Arial" w:hAnsi="Arial" w:cs="Arial"/>
                <w:b/>
                <w:bCs/>
                <w:iCs/>
              </w:rPr>
            </w:pPr>
            <w:r w:rsidRPr="00421164">
              <w:rPr>
                <w:rFonts w:ascii="Arial" w:hAnsi="Arial" w:cs="Arial"/>
                <w:b/>
                <w:bCs/>
                <w:iCs/>
              </w:rPr>
              <w:t>Seminar</w:t>
            </w:r>
          </w:p>
        </w:tc>
        <w:tc>
          <w:tcPr>
            <w:tcW w:w="851" w:type="dxa"/>
          </w:tcPr>
          <w:p w14:paraId="3FB99A0C"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4E578BC2"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0F9983AC"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0F5D0A12"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7F580AEF"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6FA86E14"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2B93EDD4" w14:textId="77777777" w:rsidR="00257B45" w:rsidRPr="00421164" w:rsidRDefault="00257B45" w:rsidP="00257B45">
            <w:pPr>
              <w:spacing w:after="120"/>
              <w:ind w:right="543"/>
              <w:rPr>
                <w:rFonts w:ascii="Arial" w:hAnsi="Arial" w:cs="Arial"/>
                <w:b/>
              </w:rPr>
            </w:pPr>
            <w:r w:rsidRPr="00421164">
              <w:rPr>
                <w:rFonts w:ascii="Arial" w:hAnsi="Arial" w:cs="Arial"/>
                <w:b/>
              </w:rPr>
              <w:t>x</w:t>
            </w:r>
          </w:p>
        </w:tc>
      </w:tr>
    </w:tbl>
    <w:p w14:paraId="47F3CD5E" w14:textId="77777777" w:rsidR="00C743E3" w:rsidRPr="00421164" w:rsidRDefault="00C743E3" w:rsidP="00C743E3">
      <w:pPr>
        <w:spacing w:after="120" w:line="240" w:lineRule="auto"/>
        <w:ind w:left="567" w:right="543"/>
        <w:jc w:val="both"/>
        <w:rPr>
          <w:rFonts w:ascii="Arial" w:hAnsi="Arial" w:cs="Arial"/>
          <w:i/>
          <w:iCs/>
        </w:rPr>
      </w:pPr>
    </w:p>
    <w:p w14:paraId="2F9E8FBA" w14:textId="77777777" w:rsidR="00C743E3" w:rsidRPr="00421164" w:rsidRDefault="00C743E3" w:rsidP="00C743E3">
      <w:pPr>
        <w:spacing w:after="120" w:line="240" w:lineRule="auto"/>
        <w:ind w:left="426" w:right="543" w:firstLine="294"/>
        <w:rPr>
          <w:rFonts w:ascii="Arial" w:hAnsi="Arial" w:cs="Arial"/>
          <w:b/>
          <w:iCs/>
        </w:rPr>
      </w:pPr>
      <w:r w:rsidRPr="00421164">
        <w:rPr>
          <w:rFonts w:ascii="Arial" w:hAnsi="Arial" w:cs="Arial"/>
          <w:b/>
          <w:iCs/>
        </w:rPr>
        <w:t>Module learning outcomes against assessment methods:</w:t>
      </w:r>
    </w:p>
    <w:tbl>
      <w:tblPr>
        <w:tblStyle w:val="TableGrid4"/>
        <w:tblW w:w="8676" w:type="dxa"/>
        <w:tblInd w:w="108" w:type="dxa"/>
        <w:tblLayout w:type="fixed"/>
        <w:tblLook w:val="04A0" w:firstRow="1" w:lastRow="0" w:firstColumn="1" w:lastColumn="0" w:noHBand="0" w:noVBand="1"/>
      </w:tblPr>
      <w:tblGrid>
        <w:gridCol w:w="2722"/>
        <w:gridCol w:w="851"/>
        <w:gridCol w:w="850"/>
        <w:gridCol w:w="851"/>
        <w:gridCol w:w="850"/>
        <w:gridCol w:w="851"/>
        <w:gridCol w:w="850"/>
        <w:gridCol w:w="851"/>
      </w:tblGrid>
      <w:tr w:rsidR="00257B45" w:rsidRPr="00421164" w14:paraId="3F913FAC" w14:textId="77777777" w:rsidTr="00421164">
        <w:trPr>
          <w:trHeight w:val="548"/>
        </w:trPr>
        <w:tc>
          <w:tcPr>
            <w:tcW w:w="2722" w:type="dxa"/>
            <w:shd w:val="clear" w:color="auto" w:fill="D9D9D9"/>
          </w:tcPr>
          <w:p w14:paraId="18CA00B1" w14:textId="5C2B8811" w:rsidR="00257B45" w:rsidRPr="00421164" w:rsidRDefault="00152264" w:rsidP="00257B45">
            <w:pPr>
              <w:spacing w:after="120"/>
              <w:ind w:right="543"/>
              <w:rPr>
                <w:rFonts w:ascii="Arial" w:hAnsi="Arial" w:cs="Arial"/>
                <w:b/>
              </w:rPr>
            </w:pPr>
            <w:r w:rsidRPr="00421164">
              <w:rPr>
                <w:rFonts w:ascii="Arial" w:hAnsi="Arial" w:cs="Arial"/>
                <w:b/>
              </w:rPr>
              <w:t>Module learning outcome</w:t>
            </w:r>
          </w:p>
        </w:tc>
        <w:tc>
          <w:tcPr>
            <w:tcW w:w="851" w:type="dxa"/>
          </w:tcPr>
          <w:p w14:paraId="18895414" w14:textId="08FF92CE" w:rsidR="00257B45" w:rsidRPr="00421164" w:rsidRDefault="00257B45" w:rsidP="00257B45">
            <w:pPr>
              <w:spacing w:after="120"/>
              <w:ind w:right="543"/>
              <w:rPr>
                <w:rFonts w:ascii="Arial" w:hAnsi="Arial" w:cs="Arial"/>
                <w:b/>
              </w:rPr>
            </w:pPr>
            <w:r w:rsidRPr="00421164">
              <w:rPr>
                <w:rFonts w:ascii="Arial" w:hAnsi="Arial" w:cs="Arial"/>
              </w:rPr>
              <w:t>8.1</w:t>
            </w:r>
          </w:p>
        </w:tc>
        <w:tc>
          <w:tcPr>
            <w:tcW w:w="850" w:type="dxa"/>
          </w:tcPr>
          <w:p w14:paraId="676B4B92" w14:textId="4FAF8CCD" w:rsidR="00257B45" w:rsidRPr="00421164" w:rsidRDefault="00257B45" w:rsidP="00257B45">
            <w:pPr>
              <w:spacing w:after="120"/>
              <w:ind w:right="543"/>
              <w:rPr>
                <w:rFonts w:ascii="Arial" w:hAnsi="Arial" w:cs="Arial"/>
                <w:b/>
              </w:rPr>
            </w:pPr>
            <w:r w:rsidRPr="00421164">
              <w:rPr>
                <w:rFonts w:ascii="Arial" w:hAnsi="Arial" w:cs="Arial"/>
              </w:rPr>
              <w:t>8.2</w:t>
            </w:r>
          </w:p>
        </w:tc>
        <w:tc>
          <w:tcPr>
            <w:tcW w:w="851" w:type="dxa"/>
          </w:tcPr>
          <w:p w14:paraId="1A3F04BF" w14:textId="1CB97582" w:rsidR="00257B45" w:rsidRPr="00421164" w:rsidRDefault="00257B45" w:rsidP="00257B45">
            <w:pPr>
              <w:spacing w:after="120"/>
              <w:ind w:right="543"/>
              <w:rPr>
                <w:rFonts w:ascii="Arial" w:hAnsi="Arial" w:cs="Arial"/>
                <w:b/>
              </w:rPr>
            </w:pPr>
            <w:r w:rsidRPr="00421164">
              <w:rPr>
                <w:rFonts w:ascii="Arial" w:hAnsi="Arial" w:cs="Arial"/>
              </w:rPr>
              <w:t>8.3</w:t>
            </w:r>
          </w:p>
        </w:tc>
        <w:tc>
          <w:tcPr>
            <w:tcW w:w="850" w:type="dxa"/>
          </w:tcPr>
          <w:p w14:paraId="7EA5CBA8" w14:textId="11DDB852" w:rsidR="00257B45" w:rsidRPr="00421164" w:rsidRDefault="00257B45" w:rsidP="00257B45">
            <w:pPr>
              <w:spacing w:after="120"/>
              <w:ind w:right="543"/>
              <w:rPr>
                <w:rFonts w:ascii="Arial" w:hAnsi="Arial" w:cs="Arial"/>
                <w:b/>
              </w:rPr>
            </w:pPr>
            <w:r w:rsidRPr="00421164">
              <w:rPr>
                <w:rFonts w:ascii="Arial" w:hAnsi="Arial" w:cs="Arial"/>
              </w:rPr>
              <w:t>8.4</w:t>
            </w:r>
          </w:p>
        </w:tc>
        <w:tc>
          <w:tcPr>
            <w:tcW w:w="851" w:type="dxa"/>
          </w:tcPr>
          <w:p w14:paraId="3982D5AE" w14:textId="01F4EF32" w:rsidR="00257B45" w:rsidRPr="00421164" w:rsidRDefault="00257B45" w:rsidP="00257B45">
            <w:pPr>
              <w:spacing w:after="120"/>
              <w:ind w:right="543"/>
              <w:rPr>
                <w:rFonts w:ascii="Arial" w:hAnsi="Arial" w:cs="Arial"/>
                <w:b/>
              </w:rPr>
            </w:pPr>
            <w:r w:rsidRPr="00421164">
              <w:rPr>
                <w:rFonts w:ascii="Arial" w:hAnsi="Arial" w:cs="Arial"/>
              </w:rPr>
              <w:t>9.1</w:t>
            </w:r>
          </w:p>
        </w:tc>
        <w:tc>
          <w:tcPr>
            <w:tcW w:w="850" w:type="dxa"/>
          </w:tcPr>
          <w:p w14:paraId="6B4C528B" w14:textId="2C88F6A1" w:rsidR="00257B45" w:rsidRPr="00421164" w:rsidRDefault="00257B45" w:rsidP="00257B45">
            <w:pPr>
              <w:spacing w:after="120"/>
              <w:ind w:right="543"/>
              <w:rPr>
                <w:rFonts w:ascii="Arial" w:hAnsi="Arial" w:cs="Arial"/>
                <w:b/>
              </w:rPr>
            </w:pPr>
            <w:r w:rsidRPr="00421164">
              <w:rPr>
                <w:rFonts w:ascii="Arial" w:hAnsi="Arial" w:cs="Arial"/>
              </w:rPr>
              <w:t>9.2</w:t>
            </w:r>
          </w:p>
        </w:tc>
        <w:tc>
          <w:tcPr>
            <w:tcW w:w="851" w:type="dxa"/>
          </w:tcPr>
          <w:p w14:paraId="6A0792A2" w14:textId="1D6A5170" w:rsidR="00257B45" w:rsidRPr="00421164" w:rsidRDefault="00257B45" w:rsidP="00257B45">
            <w:pPr>
              <w:spacing w:after="120"/>
              <w:ind w:right="543"/>
              <w:rPr>
                <w:rFonts w:ascii="Arial" w:hAnsi="Arial" w:cs="Arial"/>
                <w:b/>
              </w:rPr>
            </w:pPr>
            <w:r w:rsidRPr="00421164">
              <w:rPr>
                <w:rFonts w:ascii="Arial" w:hAnsi="Arial" w:cs="Arial"/>
              </w:rPr>
              <w:t>9.3</w:t>
            </w:r>
          </w:p>
        </w:tc>
      </w:tr>
      <w:tr w:rsidR="00257B45" w:rsidRPr="00421164" w14:paraId="59FAF483" w14:textId="77777777" w:rsidTr="00421164">
        <w:trPr>
          <w:trHeight w:val="331"/>
        </w:trPr>
        <w:tc>
          <w:tcPr>
            <w:tcW w:w="2722" w:type="dxa"/>
          </w:tcPr>
          <w:p w14:paraId="424475C3" w14:textId="77777777" w:rsidR="00257B45" w:rsidRPr="00421164" w:rsidRDefault="00257B45" w:rsidP="00257B45">
            <w:pPr>
              <w:spacing w:after="120"/>
              <w:ind w:right="543"/>
              <w:rPr>
                <w:rFonts w:ascii="Arial" w:hAnsi="Arial" w:cs="Arial"/>
                <w:b/>
                <w:bCs/>
                <w:iCs/>
              </w:rPr>
            </w:pPr>
            <w:r w:rsidRPr="00421164">
              <w:rPr>
                <w:rFonts w:ascii="Arial" w:hAnsi="Arial" w:cs="Arial"/>
                <w:b/>
                <w:bCs/>
                <w:iCs/>
              </w:rPr>
              <w:t>Individual presentation</w:t>
            </w:r>
          </w:p>
        </w:tc>
        <w:tc>
          <w:tcPr>
            <w:tcW w:w="851" w:type="dxa"/>
          </w:tcPr>
          <w:p w14:paraId="5766903B"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14B811D6"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7490EF85"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7741A4AB"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2C572EEE"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27B02F36"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2D1000C9"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r>
      <w:tr w:rsidR="00257B45" w:rsidRPr="00421164" w14:paraId="54142486" w14:textId="77777777" w:rsidTr="00421164">
        <w:trPr>
          <w:trHeight w:val="331"/>
        </w:trPr>
        <w:tc>
          <w:tcPr>
            <w:tcW w:w="2722" w:type="dxa"/>
          </w:tcPr>
          <w:p w14:paraId="0B832919" w14:textId="0E3D4237" w:rsidR="00257B45" w:rsidRPr="00421164" w:rsidRDefault="00421164" w:rsidP="00257B45">
            <w:pPr>
              <w:spacing w:after="120"/>
              <w:ind w:right="543"/>
              <w:rPr>
                <w:rFonts w:ascii="Arial" w:hAnsi="Arial" w:cs="Arial"/>
                <w:b/>
                <w:bCs/>
                <w:iCs/>
              </w:rPr>
            </w:pPr>
            <w:r>
              <w:rPr>
                <w:rFonts w:ascii="Arial" w:hAnsi="Arial" w:cs="Arial"/>
                <w:b/>
                <w:bCs/>
                <w:iCs/>
              </w:rPr>
              <w:t xml:space="preserve">Individual </w:t>
            </w:r>
            <w:r w:rsidR="00257B45" w:rsidRPr="00421164">
              <w:rPr>
                <w:rFonts w:ascii="Arial" w:hAnsi="Arial" w:cs="Arial"/>
                <w:b/>
                <w:bCs/>
                <w:iCs/>
              </w:rPr>
              <w:t xml:space="preserve">Critical Summary </w:t>
            </w:r>
          </w:p>
        </w:tc>
        <w:tc>
          <w:tcPr>
            <w:tcW w:w="851" w:type="dxa"/>
          </w:tcPr>
          <w:p w14:paraId="41CC5FF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5889CC2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396932E8"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13D2C01B"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17208CC6"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56C54DE9"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6A4AD682"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r>
      <w:tr w:rsidR="00257B45" w:rsidRPr="00421164" w14:paraId="31C5D6C0" w14:textId="77777777" w:rsidTr="00421164">
        <w:trPr>
          <w:trHeight w:val="331"/>
        </w:trPr>
        <w:tc>
          <w:tcPr>
            <w:tcW w:w="2722" w:type="dxa"/>
          </w:tcPr>
          <w:p w14:paraId="23CA06B7" w14:textId="581DC3C4" w:rsidR="00257B45" w:rsidRPr="00421164" w:rsidRDefault="00421164" w:rsidP="00257B45">
            <w:pPr>
              <w:spacing w:after="120"/>
              <w:ind w:right="543"/>
              <w:rPr>
                <w:rFonts w:ascii="Arial" w:hAnsi="Arial" w:cs="Arial"/>
                <w:b/>
                <w:bCs/>
                <w:iCs/>
              </w:rPr>
            </w:pPr>
            <w:r>
              <w:rPr>
                <w:rFonts w:ascii="Arial" w:hAnsi="Arial" w:cs="Arial"/>
                <w:b/>
                <w:bCs/>
                <w:iCs/>
              </w:rPr>
              <w:t xml:space="preserve">Individual </w:t>
            </w:r>
            <w:r w:rsidR="00257B45" w:rsidRPr="00421164">
              <w:rPr>
                <w:rFonts w:ascii="Arial" w:hAnsi="Arial" w:cs="Arial"/>
                <w:b/>
                <w:bCs/>
                <w:iCs/>
              </w:rPr>
              <w:t xml:space="preserve">Essay </w:t>
            </w:r>
          </w:p>
        </w:tc>
        <w:tc>
          <w:tcPr>
            <w:tcW w:w="851" w:type="dxa"/>
          </w:tcPr>
          <w:p w14:paraId="187072C0"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2CEEE22E"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6367BB8D"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1D92FCF2"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2AFE98E5"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043C5FE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1B37410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r>
    </w:tbl>
    <w:p w14:paraId="3AAAD0E9" w14:textId="77777777" w:rsidR="00C743E3" w:rsidRPr="00421164" w:rsidRDefault="00C743E3" w:rsidP="00C743E3">
      <w:pPr>
        <w:spacing w:after="120" w:line="240" w:lineRule="auto"/>
        <w:ind w:left="426" w:right="543"/>
        <w:rPr>
          <w:rFonts w:ascii="Arial" w:hAnsi="Arial" w:cs="Arial"/>
          <w:b/>
          <w:iCs/>
        </w:rPr>
      </w:pPr>
    </w:p>
    <w:p w14:paraId="2904C331" w14:textId="77777777" w:rsidR="00C743E3" w:rsidRPr="00421164" w:rsidRDefault="00C743E3" w:rsidP="00C743E3">
      <w:pPr>
        <w:pStyle w:val="Heading2"/>
        <w:rPr>
          <w:iCs/>
          <w:sz w:val="22"/>
          <w:szCs w:val="22"/>
        </w:rPr>
      </w:pPr>
      <w:r w:rsidRPr="00421164">
        <w:rPr>
          <w:sz w:val="22"/>
          <w:szCs w:val="22"/>
        </w:rPr>
        <w:t xml:space="preserve">Inclusive module design </w:t>
      </w:r>
    </w:p>
    <w:p w14:paraId="36C0F2B0" w14:textId="14E6FF95" w:rsidR="00C743E3" w:rsidRPr="00421164" w:rsidRDefault="00C743E3" w:rsidP="00C743E3">
      <w:pPr>
        <w:autoSpaceDE w:val="0"/>
        <w:autoSpaceDN w:val="0"/>
        <w:adjustRightInd w:val="0"/>
        <w:spacing w:after="120" w:line="240" w:lineRule="auto"/>
        <w:ind w:left="567" w:right="543"/>
        <w:jc w:val="both"/>
        <w:rPr>
          <w:rFonts w:ascii="Arial" w:hAnsi="Arial" w:cs="Arial"/>
        </w:rPr>
      </w:pPr>
      <w:r w:rsidRPr="00421164">
        <w:rPr>
          <w:rFonts w:ascii="Arial" w:hAnsi="Arial" w:cs="Arial"/>
        </w:rPr>
        <w:t>The Division</w:t>
      </w:r>
      <w:r w:rsidR="00257B45" w:rsidRPr="00421164">
        <w:rPr>
          <w:rFonts w:ascii="Arial" w:hAnsi="Arial" w:cs="Arial"/>
        </w:rPr>
        <w:t xml:space="preserve"> </w:t>
      </w:r>
      <w:r w:rsidRPr="0042116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421164" w:rsidRDefault="00C743E3" w:rsidP="00C743E3">
      <w:pPr>
        <w:autoSpaceDE w:val="0"/>
        <w:autoSpaceDN w:val="0"/>
        <w:adjustRightInd w:val="0"/>
        <w:spacing w:after="120" w:line="240" w:lineRule="auto"/>
        <w:ind w:left="567" w:right="543"/>
        <w:jc w:val="both"/>
        <w:rPr>
          <w:rFonts w:ascii="Arial" w:hAnsi="Arial" w:cs="Arial"/>
        </w:rPr>
      </w:pPr>
      <w:r w:rsidRPr="00421164">
        <w:rPr>
          <w:rFonts w:ascii="Arial" w:hAnsi="Arial" w:cs="Arial"/>
        </w:rPr>
        <w:t xml:space="preserve">The inclusive practices in the guidance (see Annex B Appendix A) have been considered </w:t>
      </w:r>
      <w:proofErr w:type="gramStart"/>
      <w:r w:rsidRPr="00421164">
        <w:rPr>
          <w:rFonts w:ascii="Arial" w:hAnsi="Arial" w:cs="Arial"/>
        </w:rPr>
        <w:t>in order to</w:t>
      </w:r>
      <w:proofErr w:type="gramEnd"/>
      <w:r w:rsidRPr="00421164">
        <w:rPr>
          <w:rFonts w:ascii="Arial" w:hAnsi="Arial" w:cs="Arial"/>
        </w:rPr>
        <w:t xml:space="preserve"> support all students in the following areas:</w:t>
      </w:r>
    </w:p>
    <w:p w14:paraId="468A37AD" w14:textId="77777777" w:rsidR="00C743E3" w:rsidRPr="00421164" w:rsidRDefault="00C743E3" w:rsidP="00C743E3">
      <w:pPr>
        <w:autoSpaceDE w:val="0"/>
        <w:autoSpaceDN w:val="0"/>
        <w:adjustRightInd w:val="0"/>
        <w:spacing w:after="120" w:line="240" w:lineRule="auto"/>
        <w:ind w:left="567" w:right="543"/>
        <w:jc w:val="both"/>
        <w:rPr>
          <w:rFonts w:ascii="Arial" w:hAnsi="Arial" w:cs="Arial"/>
          <w:bCs/>
        </w:rPr>
      </w:pPr>
      <w:r w:rsidRPr="00421164">
        <w:rPr>
          <w:rFonts w:ascii="Arial" w:hAnsi="Arial" w:cs="Arial"/>
        </w:rPr>
        <w:t xml:space="preserve">a) </w:t>
      </w:r>
      <w:r w:rsidRPr="00421164">
        <w:rPr>
          <w:rFonts w:ascii="Arial" w:hAnsi="Arial" w:cs="Arial"/>
          <w:bCs/>
        </w:rPr>
        <w:t>Accessible resources and curriculum</w:t>
      </w:r>
    </w:p>
    <w:p w14:paraId="3F86BB65" w14:textId="77777777" w:rsidR="00C743E3" w:rsidRPr="0042116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421164">
        <w:rPr>
          <w:rFonts w:ascii="Arial" w:hAnsi="Arial" w:cs="Arial"/>
        </w:rPr>
        <w:t xml:space="preserve">b) </w:t>
      </w:r>
      <w:r w:rsidRPr="00421164">
        <w:rPr>
          <w:rFonts w:ascii="Arial" w:hAnsi="Arial" w:cs="Arial"/>
          <w:bCs/>
        </w:rPr>
        <w:t xml:space="preserve">Learning, </w:t>
      </w:r>
      <w:proofErr w:type="gramStart"/>
      <w:r w:rsidRPr="00421164">
        <w:rPr>
          <w:rFonts w:ascii="Arial" w:hAnsi="Arial" w:cs="Arial"/>
          <w:bCs/>
        </w:rPr>
        <w:t>teaching</w:t>
      </w:r>
      <w:proofErr w:type="gramEnd"/>
      <w:r w:rsidRPr="00421164">
        <w:rPr>
          <w:rFonts w:ascii="Arial" w:hAnsi="Arial" w:cs="Arial"/>
          <w:bCs/>
        </w:rPr>
        <w:t xml:space="preserve"> and assessment methods</w:t>
      </w:r>
    </w:p>
    <w:p w14:paraId="76D6D13E" w14:textId="77777777" w:rsidR="00C743E3" w:rsidRPr="00421164" w:rsidRDefault="00C743E3" w:rsidP="00C743E3">
      <w:pPr>
        <w:spacing w:after="120" w:line="240" w:lineRule="auto"/>
        <w:ind w:left="426" w:right="543"/>
        <w:rPr>
          <w:rFonts w:ascii="Arial" w:hAnsi="Arial" w:cs="Arial"/>
          <w:i/>
          <w:iCs/>
        </w:rPr>
      </w:pPr>
    </w:p>
    <w:p w14:paraId="2A263302" w14:textId="77777777" w:rsidR="00C743E3" w:rsidRPr="00421164" w:rsidRDefault="00C743E3" w:rsidP="00C743E3">
      <w:pPr>
        <w:pStyle w:val="Heading2"/>
        <w:rPr>
          <w:sz w:val="22"/>
          <w:szCs w:val="22"/>
        </w:rPr>
      </w:pPr>
      <w:r w:rsidRPr="00421164">
        <w:rPr>
          <w:sz w:val="22"/>
          <w:szCs w:val="22"/>
        </w:rPr>
        <w:t>Campus(es) or centre(s) where module will be delivered</w:t>
      </w:r>
    </w:p>
    <w:p w14:paraId="167F9464" w14:textId="2EA492FC" w:rsidR="00C743E3" w:rsidRDefault="00257B45" w:rsidP="00257B45">
      <w:pPr>
        <w:spacing w:after="120" w:line="240" w:lineRule="auto"/>
        <w:ind w:left="567" w:right="543"/>
        <w:rPr>
          <w:rFonts w:ascii="Arial" w:hAnsi="Arial" w:cs="Arial"/>
        </w:rPr>
      </w:pPr>
      <w:r w:rsidRPr="00421164">
        <w:rPr>
          <w:rFonts w:ascii="Arial" w:hAnsi="Arial" w:cs="Arial"/>
        </w:rPr>
        <w:t>Medway</w:t>
      </w:r>
    </w:p>
    <w:p w14:paraId="7AA79E3E" w14:textId="77777777" w:rsidR="00421164" w:rsidRPr="00421164" w:rsidRDefault="00421164" w:rsidP="00257B45">
      <w:pPr>
        <w:spacing w:after="120" w:line="240" w:lineRule="auto"/>
        <w:ind w:left="567" w:right="543"/>
        <w:rPr>
          <w:rFonts w:ascii="Arial" w:hAnsi="Arial" w:cs="Arial"/>
        </w:rPr>
      </w:pPr>
    </w:p>
    <w:p w14:paraId="5AFBE575" w14:textId="77777777" w:rsidR="00C743E3" w:rsidRPr="00421164" w:rsidRDefault="00C743E3" w:rsidP="00C743E3">
      <w:pPr>
        <w:pStyle w:val="Heading2"/>
        <w:rPr>
          <w:sz w:val="22"/>
          <w:szCs w:val="22"/>
        </w:rPr>
      </w:pPr>
      <w:r w:rsidRPr="00421164">
        <w:rPr>
          <w:sz w:val="22"/>
          <w:szCs w:val="22"/>
        </w:rPr>
        <w:t xml:space="preserve">Internationalisation </w:t>
      </w:r>
    </w:p>
    <w:p w14:paraId="3CEBAD18" w14:textId="010CF6A8" w:rsidR="00C743E3" w:rsidRPr="00421164" w:rsidRDefault="00257B45" w:rsidP="002438FA">
      <w:pPr>
        <w:spacing w:after="120" w:line="240" w:lineRule="auto"/>
        <w:ind w:left="567" w:right="543"/>
        <w:rPr>
          <w:rFonts w:ascii="Arial" w:hAnsi="Arial" w:cs="Arial"/>
          <w:iCs/>
        </w:rPr>
      </w:pPr>
      <w:r w:rsidRPr="00421164">
        <w:rPr>
          <w:rFonts w:ascii="Arial" w:hAnsi="Arial" w:cs="Arial"/>
        </w:rPr>
        <w:t xml:space="preserve">This module will draw on international case studies </w:t>
      </w:r>
      <w:proofErr w:type="gramStart"/>
      <w:r w:rsidRPr="00421164">
        <w:rPr>
          <w:rFonts w:ascii="Arial" w:hAnsi="Arial" w:cs="Arial"/>
        </w:rPr>
        <w:t>in order to</w:t>
      </w:r>
      <w:proofErr w:type="gramEnd"/>
      <w:r w:rsidRPr="00421164">
        <w:rPr>
          <w:rFonts w:ascii="Arial" w:hAnsi="Arial" w:cs="Arial"/>
        </w:rPr>
        <w:t xml:space="preserve"> position considerations of ethics in a global context. The module will be linked to international problems solved through the application of universal principles. Students will benefit from discussion and application of learning in an international classroom.</w:t>
      </w:r>
    </w:p>
    <w:p w14:paraId="75AA0FA5" w14:textId="77777777" w:rsidR="00C743E3" w:rsidRPr="00421164" w:rsidRDefault="00C743E3" w:rsidP="00C743E3">
      <w:pPr>
        <w:pBdr>
          <w:bottom w:val="single" w:sz="6" w:space="1" w:color="auto"/>
        </w:pBdr>
        <w:spacing w:after="120" w:line="240" w:lineRule="auto"/>
        <w:ind w:right="543"/>
        <w:rPr>
          <w:rFonts w:ascii="Arial" w:hAnsi="Arial" w:cs="Arial"/>
        </w:rPr>
      </w:pPr>
    </w:p>
    <w:p w14:paraId="182724D4" w14:textId="77777777" w:rsidR="00C743E3" w:rsidRPr="00421164" w:rsidRDefault="00C743E3" w:rsidP="00C743E3">
      <w:pPr>
        <w:spacing w:after="120" w:line="240" w:lineRule="auto"/>
        <w:ind w:right="543"/>
        <w:rPr>
          <w:rFonts w:ascii="Arial" w:hAnsi="Arial" w:cs="Arial"/>
          <w:b/>
        </w:rPr>
      </w:pPr>
      <w:r w:rsidRPr="00421164">
        <w:rPr>
          <w:rFonts w:ascii="Arial" w:hAnsi="Arial" w:cs="Arial"/>
          <w:b/>
        </w:rPr>
        <w:t xml:space="preserve">DIVISIONAL USE ONLY </w:t>
      </w:r>
    </w:p>
    <w:p w14:paraId="30BCA478" w14:textId="77777777" w:rsidR="00C743E3" w:rsidRPr="00421164" w:rsidRDefault="00C743E3" w:rsidP="00C743E3">
      <w:pPr>
        <w:spacing w:after="120" w:line="240" w:lineRule="auto"/>
        <w:ind w:right="543"/>
        <w:rPr>
          <w:rFonts w:ascii="Arial" w:hAnsi="Arial" w:cs="Arial"/>
          <w:b/>
        </w:rPr>
      </w:pPr>
      <w:r w:rsidRPr="00421164">
        <w:rPr>
          <w:rFonts w:ascii="Arial" w:hAnsi="Arial" w:cs="Arial"/>
          <w:b/>
        </w:rPr>
        <w:t>Module record – all revisions must be recorded in the grid and full details of the change retained in the appropriate committee records.</w:t>
      </w:r>
    </w:p>
    <w:p w14:paraId="4FFE660F" w14:textId="77777777" w:rsidR="00C743E3" w:rsidRPr="00421164"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421164" w14:paraId="3C68BEEB" w14:textId="77777777" w:rsidTr="00C743E3">
        <w:trPr>
          <w:trHeight w:val="317"/>
          <w:tblHeader/>
        </w:trPr>
        <w:tc>
          <w:tcPr>
            <w:tcW w:w="1593" w:type="dxa"/>
          </w:tcPr>
          <w:p w14:paraId="6D9E3ED0" w14:textId="77777777" w:rsidR="00C743E3" w:rsidRPr="00421164" w:rsidRDefault="00C743E3" w:rsidP="001C16C0">
            <w:pPr>
              <w:spacing w:after="120"/>
              <w:ind w:right="543"/>
              <w:rPr>
                <w:rFonts w:ascii="Arial" w:hAnsi="Arial" w:cs="Arial"/>
              </w:rPr>
            </w:pPr>
            <w:r w:rsidRPr="00421164">
              <w:rPr>
                <w:rFonts w:ascii="Arial" w:hAnsi="Arial" w:cs="Arial"/>
              </w:rPr>
              <w:t>Date approved</w:t>
            </w:r>
          </w:p>
        </w:tc>
        <w:tc>
          <w:tcPr>
            <w:tcW w:w="2271" w:type="dxa"/>
          </w:tcPr>
          <w:p w14:paraId="6ADCAAF2" w14:textId="77777777" w:rsidR="00C743E3" w:rsidRPr="00421164" w:rsidRDefault="00C743E3" w:rsidP="001C16C0">
            <w:pPr>
              <w:spacing w:after="120"/>
              <w:ind w:right="543"/>
              <w:rPr>
                <w:rFonts w:ascii="Arial" w:hAnsi="Arial" w:cs="Arial"/>
              </w:rPr>
            </w:pPr>
            <w:r w:rsidRPr="00421164">
              <w:rPr>
                <w:rFonts w:ascii="Arial" w:hAnsi="Arial" w:cs="Arial"/>
              </w:rPr>
              <w:t>New/Major/minor revision</w:t>
            </w:r>
          </w:p>
        </w:tc>
        <w:tc>
          <w:tcPr>
            <w:tcW w:w="1896" w:type="dxa"/>
          </w:tcPr>
          <w:p w14:paraId="2E96E9A5" w14:textId="77777777" w:rsidR="00C743E3" w:rsidRPr="00421164" w:rsidRDefault="00C743E3" w:rsidP="001C16C0">
            <w:pPr>
              <w:spacing w:after="120"/>
              <w:ind w:right="543"/>
              <w:rPr>
                <w:rFonts w:ascii="Arial" w:hAnsi="Arial" w:cs="Arial"/>
              </w:rPr>
            </w:pPr>
            <w:r w:rsidRPr="00421164">
              <w:rPr>
                <w:rFonts w:ascii="Arial" w:hAnsi="Arial" w:cs="Arial"/>
              </w:rPr>
              <w:t>Start date of delivery of (revised) version</w:t>
            </w:r>
          </w:p>
        </w:tc>
        <w:tc>
          <w:tcPr>
            <w:tcW w:w="2246" w:type="dxa"/>
          </w:tcPr>
          <w:p w14:paraId="6E8E2FC9" w14:textId="77777777" w:rsidR="00C743E3" w:rsidRPr="00421164" w:rsidRDefault="00C743E3" w:rsidP="001C16C0">
            <w:pPr>
              <w:spacing w:after="120"/>
              <w:ind w:right="543"/>
              <w:rPr>
                <w:rFonts w:ascii="Arial" w:hAnsi="Arial" w:cs="Arial"/>
              </w:rPr>
            </w:pPr>
            <w:r w:rsidRPr="00421164">
              <w:rPr>
                <w:rFonts w:ascii="Arial" w:hAnsi="Arial" w:cs="Arial"/>
              </w:rPr>
              <w:t>Section revised</w:t>
            </w:r>
          </w:p>
          <w:p w14:paraId="5FCC31D8" w14:textId="77777777" w:rsidR="00C743E3" w:rsidRPr="00421164" w:rsidRDefault="00C743E3" w:rsidP="001C16C0">
            <w:pPr>
              <w:spacing w:after="120"/>
              <w:ind w:right="543"/>
              <w:rPr>
                <w:rFonts w:ascii="Arial" w:hAnsi="Arial" w:cs="Arial"/>
              </w:rPr>
            </w:pPr>
            <w:r w:rsidRPr="00421164">
              <w:rPr>
                <w:rFonts w:ascii="Arial" w:hAnsi="Arial" w:cs="Arial"/>
              </w:rPr>
              <w:t>(</w:t>
            </w:r>
            <w:proofErr w:type="gramStart"/>
            <w:r w:rsidRPr="00421164">
              <w:rPr>
                <w:rFonts w:ascii="Arial" w:hAnsi="Arial" w:cs="Arial"/>
              </w:rPr>
              <w:t>if</w:t>
            </w:r>
            <w:proofErr w:type="gramEnd"/>
            <w:r w:rsidRPr="00421164">
              <w:rPr>
                <w:rFonts w:ascii="Arial" w:hAnsi="Arial" w:cs="Arial"/>
              </w:rPr>
              <w:t xml:space="preserve"> applicable)</w:t>
            </w:r>
          </w:p>
        </w:tc>
        <w:tc>
          <w:tcPr>
            <w:tcW w:w="2676" w:type="dxa"/>
          </w:tcPr>
          <w:p w14:paraId="37A1272D" w14:textId="77777777" w:rsidR="00C743E3" w:rsidRPr="00421164" w:rsidRDefault="00C743E3" w:rsidP="001C16C0">
            <w:pPr>
              <w:spacing w:after="120"/>
              <w:ind w:right="543"/>
              <w:rPr>
                <w:rFonts w:ascii="Arial" w:hAnsi="Arial" w:cs="Arial"/>
              </w:rPr>
            </w:pPr>
            <w:r w:rsidRPr="00421164">
              <w:rPr>
                <w:rFonts w:ascii="Arial" w:hAnsi="Arial" w:cs="Arial"/>
              </w:rPr>
              <w:t>Impacts PLOs (Q6&amp;7 cover sheet)</w:t>
            </w:r>
          </w:p>
        </w:tc>
      </w:tr>
      <w:tr w:rsidR="00C743E3" w:rsidRPr="00421164" w14:paraId="70F64F20" w14:textId="77777777" w:rsidTr="00C743E3">
        <w:trPr>
          <w:trHeight w:val="305"/>
        </w:trPr>
        <w:tc>
          <w:tcPr>
            <w:tcW w:w="1593" w:type="dxa"/>
          </w:tcPr>
          <w:p w14:paraId="1971017C" w14:textId="77777777" w:rsidR="00C743E3" w:rsidRPr="00421164" w:rsidRDefault="00C743E3" w:rsidP="001C16C0">
            <w:pPr>
              <w:spacing w:after="120"/>
              <w:ind w:right="543"/>
              <w:rPr>
                <w:rFonts w:ascii="Arial" w:hAnsi="Arial" w:cs="Arial"/>
              </w:rPr>
            </w:pPr>
          </w:p>
        </w:tc>
        <w:tc>
          <w:tcPr>
            <w:tcW w:w="2271" w:type="dxa"/>
          </w:tcPr>
          <w:p w14:paraId="1F52A9CC" w14:textId="77777777" w:rsidR="00C743E3" w:rsidRPr="00421164" w:rsidRDefault="00C743E3" w:rsidP="001C16C0">
            <w:pPr>
              <w:spacing w:after="120"/>
              <w:ind w:right="543"/>
              <w:rPr>
                <w:rFonts w:ascii="Arial" w:hAnsi="Arial" w:cs="Arial"/>
              </w:rPr>
            </w:pPr>
          </w:p>
        </w:tc>
        <w:tc>
          <w:tcPr>
            <w:tcW w:w="1896" w:type="dxa"/>
          </w:tcPr>
          <w:p w14:paraId="4148AFFB" w14:textId="77777777" w:rsidR="00C743E3" w:rsidRPr="00421164" w:rsidRDefault="00C743E3" w:rsidP="001C16C0">
            <w:pPr>
              <w:spacing w:after="120"/>
              <w:ind w:right="543"/>
              <w:rPr>
                <w:rFonts w:ascii="Arial" w:hAnsi="Arial" w:cs="Arial"/>
              </w:rPr>
            </w:pPr>
          </w:p>
        </w:tc>
        <w:tc>
          <w:tcPr>
            <w:tcW w:w="2246" w:type="dxa"/>
          </w:tcPr>
          <w:p w14:paraId="1C9404DB" w14:textId="77777777" w:rsidR="00C743E3" w:rsidRPr="00421164" w:rsidRDefault="00C743E3" w:rsidP="001C16C0">
            <w:pPr>
              <w:spacing w:after="120"/>
              <w:ind w:right="543"/>
              <w:rPr>
                <w:rFonts w:ascii="Arial" w:hAnsi="Arial" w:cs="Arial"/>
              </w:rPr>
            </w:pPr>
          </w:p>
        </w:tc>
        <w:tc>
          <w:tcPr>
            <w:tcW w:w="2676" w:type="dxa"/>
          </w:tcPr>
          <w:p w14:paraId="758B02C6" w14:textId="77777777" w:rsidR="00C743E3" w:rsidRPr="00421164" w:rsidRDefault="00C743E3" w:rsidP="001C16C0">
            <w:pPr>
              <w:spacing w:after="120"/>
              <w:ind w:right="543"/>
              <w:rPr>
                <w:rFonts w:ascii="Arial" w:hAnsi="Arial" w:cs="Arial"/>
              </w:rPr>
            </w:pPr>
          </w:p>
        </w:tc>
      </w:tr>
      <w:tr w:rsidR="00C743E3" w:rsidRPr="00421164" w14:paraId="7B470983" w14:textId="77777777" w:rsidTr="00C743E3">
        <w:trPr>
          <w:trHeight w:val="305"/>
        </w:trPr>
        <w:tc>
          <w:tcPr>
            <w:tcW w:w="1593" w:type="dxa"/>
          </w:tcPr>
          <w:p w14:paraId="34467FBA" w14:textId="77777777" w:rsidR="00C743E3" w:rsidRPr="00421164" w:rsidRDefault="00C743E3" w:rsidP="001C16C0">
            <w:pPr>
              <w:spacing w:after="120"/>
              <w:ind w:right="543"/>
              <w:rPr>
                <w:rFonts w:ascii="Arial" w:hAnsi="Arial" w:cs="Arial"/>
              </w:rPr>
            </w:pPr>
          </w:p>
        </w:tc>
        <w:tc>
          <w:tcPr>
            <w:tcW w:w="2271" w:type="dxa"/>
          </w:tcPr>
          <w:p w14:paraId="0F9EDB37" w14:textId="77777777" w:rsidR="00C743E3" w:rsidRPr="00421164" w:rsidRDefault="00C743E3" w:rsidP="001C16C0">
            <w:pPr>
              <w:spacing w:after="120"/>
              <w:ind w:right="543"/>
              <w:rPr>
                <w:rFonts w:ascii="Arial" w:hAnsi="Arial" w:cs="Arial"/>
              </w:rPr>
            </w:pPr>
          </w:p>
        </w:tc>
        <w:tc>
          <w:tcPr>
            <w:tcW w:w="1896" w:type="dxa"/>
          </w:tcPr>
          <w:p w14:paraId="5C4C7BE2" w14:textId="77777777" w:rsidR="00C743E3" w:rsidRPr="00421164" w:rsidRDefault="00C743E3" w:rsidP="001C16C0">
            <w:pPr>
              <w:spacing w:after="120"/>
              <w:ind w:right="543"/>
              <w:rPr>
                <w:rFonts w:ascii="Arial" w:hAnsi="Arial" w:cs="Arial"/>
              </w:rPr>
            </w:pPr>
          </w:p>
        </w:tc>
        <w:tc>
          <w:tcPr>
            <w:tcW w:w="2246" w:type="dxa"/>
          </w:tcPr>
          <w:p w14:paraId="7D398210" w14:textId="77777777" w:rsidR="00C743E3" w:rsidRPr="00421164" w:rsidRDefault="00C743E3" w:rsidP="001C16C0">
            <w:pPr>
              <w:spacing w:after="120"/>
              <w:ind w:right="543"/>
              <w:rPr>
                <w:rFonts w:ascii="Arial" w:hAnsi="Arial" w:cs="Arial"/>
              </w:rPr>
            </w:pPr>
          </w:p>
        </w:tc>
        <w:tc>
          <w:tcPr>
            <w:tcW w:w="2676" w:type="dxa"/>
          </w:tcPr>
          <w:p w14:paraId="223F8E69" w14:textId="77777777" w:rsidR="00C743E3" w:rsidRPr="00421164" w:rsidRDefault="00C743E3" w:rsidP="001C16C0">
            <w:pPr>
              <w:spacing w:after="120"/>
              <w:ind w:right="543"/>
              <w:rPr>
                <w:rFonts w:ascii="Arial" w:hAnsi="Arial" w:cs="Arial"/>
              </w:rPr>
            </w:pPr>
          </w:p>
        </w:tc>
      </w:tr>
      <w:bookmarkEnd w:id="0"/>
    </w:tbl>
    <w:p w14:paraId="6F44EFB5" w14:textId="77777777" w:rsidR="00C743E3" w:rsidRPr="00421164" w:rsidRDefault="00C743E3" w:rsidP="00C743E3">
      <w:pPr>
        <w:spacing w:after="120" w:line="240" w:lineRule="auto"/>
        <w:ind w:right="543"/>
        <w:rPr>
          <w:rFonts w:ascii="Arial" w:hAnsi="Arial" w:cs="Arial"/>
        </w:rPr>
      </w:pPr>
    </w:p>
    <w:p w14:paraId="2B46132F" w14:textId="77777777" w:rsidR="00C743E3" w:rsidRPr="00421164" w:rsidRDefault="00C743E3" w:rsidP="00BF35AB">
      <w:pPr>
        <w:spacing w:line="240" w:lineRule="auto"/>
        <w:rPr>
          <w:rFonts w:ascii="Arial" w:hAnsi="Arial" w:cs="Arial"/>
          <w:bCs/>
          <w:iCs/>
        </w:rPr>
      </w:pPr>
    </w:p>
    <w:sectPr w:rsidR="00C743E3" w:rsidRPr="00421164" w:rsidSect="00FA7792">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CA24" w14:textId="77777777" w:rsidR="00FD7C53" w:rsidRDefault="00FD7C53" w:rsidP="00FA7792">
      <w:pPr>
        <w:spacing w:after="0" w:line="240" w:lineRule="auto"/>
      </w:pPr>
      <w:r>
        <w:separator/>
      </w:r>
    </w:p>
  </w:endnote>
  <w:endnote w:type="continuationSeparator" w:id="0">
    <w:p w14:paraId="3FB4323E" w14:textId="77777777" w:rsidR="00FD7C53" w:rsidRDefault="00FD7C53"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69B6" w14:textId="77777777" w:rsidR="00FD7C53" w:rsidRDefault="00FD7C53" w:rsidP="00FA7792">
      <w:pPr>
        <w:spacing w:after="0" w:line="240" w:lineRule="auto"/>
      </w:pPr>
      <w:r>
        <w:separator/>
      </w:r>
    </w:p>
  </w:footnote>
  <w:footnote w:type="continuationSeparator" w:id="0">
    <w:p w14:paraId="30A18851" w14:textId="77777777" w:rsidR="00FD7C53" w:rsidRDefault="00FD7C53"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6393007">
    <w:abstractNumId w:val="2"/>
  </w:num>
  <w:num w:numId="2" w16cid:durableId="925655532">
    <w:abstractNumId w:val="0"/>
  </w:num>
  <w:num w:numId="3" w16cid:durableId="1155992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1428A3"/>
    <w:rsid w:val="00152264"/>
    <w:rsid w:val="001670DF"/>
    <w:rsid w:val="001E78AE"/>
    <w:rsid w:val="00224FB8"/>
    <w:rsid w:val="002438FA"/>
    <w:rsid w:val="00257B45"/>
    <w:rsid w:val="00421164"/>
    <w:rsid w:val="005207CE"/>
    <w:rsid w:val="006F58A9"/>
    <w:rsid w:val="009B30C4"/>
    <w:rsid w:val="00A81869"/>
    <w:rsid w:val="00AC7055"/>
    <w:rsid w:val="00BF35AB"/>
    <w:rsid w:val="00C743E3"/>
    <w:rsid w:val="00F435B4"/>
    <w:rsid w:val="00FA7792"/>
    <w:rsid w:val="00FD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257B4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B4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FC601-0C67-4E06-993E-98FBDF705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6BF76-E85A-4181-B63B-D62C237FEE5E}">
  <ds:schemaRefs>
    <ds:schemaRef ds:uri="http://schemas.microsoft.com/sharepoint/v3/contenttype/forms"/>
  </ds:schemaRefs>
</ds:datastoreItem>
</file>

<file path=customXml/itemProps3.xml><?xml version="1.0" encoding="utf-8"?>
<ds:datastoreItem xmlns:ds="http://schemas.openxmlformats.org/officeDocument/2006/customXml" ds:itemID="{D4DFA572-C350-45DF-BF55-973645FE64C2}"/>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8</cp:revision>
  <dcterms:created xsi:type="dcterms:W3CDTF">2021-12-09T13:03:00Z</dcterms:created>
  <dcterms:modified xsi:type="dcterms:W3CDTF">2022-08-25T10:04:00Z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1233400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