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C187" w14:textId="77777777" w:rsidR="00E1221B" w:rsidRPr="009D52D0" w:rsidRDefault="00E1221B" w:rsidP="00E1221B">
      <w:pPr>
        <w:spacing w:after="60" w:line="240" w:lineRule="auto"/>
        <w:jc w:val="both"/>
        <w:rPr>
          <w:rFonts w:ascii="Arial" w:hAnsi="Arial" w:cs="Arial"/>
          <w:i/>
        </w:rPr>
      </w:pPr>
      <w:bookmarkStart w:id="0" w:name="_Hlk63947364"/>
      <w:r w:rsidRPr="009D52D0">
        <w:rPr>
          <w:rFonts w:ascii="Arial" w:hAnsi="Arial" w:cs="Arial"/>
          <w:b/>
          <w:i/>
        </w:rPr>
        <w:t xml:space="preserve">Note: </w:t>
      </w:r>
      <w:r w:rsidRPr="009D52D0">
        <w:rPr>
          <w:rFonts w:ascii="Arial" w:hAnsi="Arial" w:cs="Arial"/>
          <w:i/>
        </w:rPr>
        <w: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14:paraId="1A423542" w14:textId="77777777" w:rsidR="00E1221B" w:rsidRPr="009D52D0" w:rsidRDefault="00E1221B" w:rsidP="00E1221B">
      <w:pPr>
        <w:spacing w:after="60" w:line="240" w:lineRule="auto"/>
        <w:jc w:val="both"/>
        <w:rPr>
          <w:rFonts w:ascii="Arial" w:hAnsi="Arial" w:cs="Arial"/>
          <w:b/>
          <w:i/>
        </w:rPr>
      </w:pPr>
      <w:r w:rsidRPr="009D52D0">
        <w:rPr>
          <w:rFonts w:ascii="Arial" w:hAnsi="Arial" w:cs="Arial"/>
          <w:b/>
          <w:i/>
        </w:rPr>
        <w:t>NB: specifications with errors in formatting, typos and/or on incorrect or incomplete templates will not be considered for approval until corrected.</w:t>
      </w:r>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304"/>
        <w:gridCol w:w="113"/>
        <w:gridCol w:w="723"/>
        <w:gridCol w:w="57"/>
        <w:gridCol w:w="780"/>
      </w:tblGrid>
      <w:tr w:rsidR="00E1221B" w:rsidRPr="00302082" w14:paraId="39FC918D" w14:textId="77777777" w:rsidTr="00B11E1E">
        <w:tc>
          <w:tcPr>
            <w:tcW w:w="9180" w:type="dxa"/>
            <w:gridSpan w:val="9"/>
          </w:tcPr>
          <w:p w14:paraId="7901D6F3" w14:textId="77777777" w:rsidR="00E1221B" w:rsidRPr="009D52D0" w:rsidRDefault="00E1221B" w:rsidP="00B11E1E">
            <w:pPr>
              <w:spacing w:before="40" w:after="40"/>
              <w:rPr>
                <w:rFonts w:ascii="Arial" w:hAnsi="Arial" w:cs="Arial"/>
                <w:b/>
              </w:rPr>
            </w:pPr>
          </w:p>
        </w:tc>
        <w:tc>
          <w:tcPr>
            <w:tcW w:w="780" w:type="dxa"/>
            <w:gridSpan w:val="2"/>
            <w:vAlign w:val="center"/>
          </w:tcPr>
          <w:p w14:paraId="56A02E66" w14:textId="77777777" w:rsidR="00E1221B" w:rsidRPr="009D52D0" w:rsidRDefault="00E1221B" w:rsidP="00B11E1E">
            <w:pPr>
              <w:spacing w:before="40" w:after="40"/>
              <w:jc w:val="center"/>
              <w:rPr>
                <w:rFonts w:ascii="Arial" w:hAnsi="Arial" w:cs="Arial"/>
                <w:b/>
              </w:rPr>
            </w:pPr>
            <w:r w:rsidRPr="009D52D0">
              <w:rPr>
                <w:rFonts w:ascii="Arial" w:hAnsi="Arial" w:cs="Arial"/>
                <w:b/>
              </w:rPr>
              <w:t>YES</w:t>
            </w:r>
          </w:p>
        </w:tc>
        <w:tc>
          <w:tcPr>
            <w:tcW w:w="780" w:type="dxa"/>
            <w:vAlign w:val="center"/>
          </w:tcPr>
          <w:p w14:paraId="5A20DE4A" w14:textId="77777777" w:rsidR="00E1221B" w:rsidRPr="009D52D0" w:rsidRDefault="00E1221B" w:rsidP="00B11E1E">
            <w:pPr>
              <w:spacing w:before="40" w:after="40"/>
              <w:jc w:val="center"/>
              <w:rPr>
                <w:rFonts w:ascii="Arial" w:hAnsi="Arial" w:cs="Arial"/>
                <w:b/>
              </w:rPr>
            </w:pPr>
            <w:r w:rsidRPr="009D52D0">
              <w:rPr>
                <w:rFonts w:ascii="Arial" w:hAnsi="Arial" w:cs="Arial"/>
                <w:b/>
              </w:rPr>
              <w:t>NO</w:t>
            </w:r>
          </w:p>
        </w:tc>
      </w:tr>
      <w:tr w:rsidR="00E1221B" w:rsidRPr="00302082" w14:paraId="5A75BE45" w14:textId="77777777" w:rsidTr="00B11E1E">
        <w:tc>
          <w:tcPr>
            <w:tcW w:w="9180" w:type="dxa"/>
            <w:gridSpan w:val="9"/>
          </w:tcPr>
          <w:p w14:paraId="2968B1CE" w14:textId="77777777" w:rsidR="00E1221B" w:rsidRPr="009D52D0" w:rsidRDefault="00E1221B" w:rsidP="00B11E1E">
            <w:pPr>
              <w:numPr>
                <w:ilvl w:val="0"/>
                <w:numId w:val="8"/>
              </w:numPr>
              <w:spacing w:before="40" w:after="40"/>
              <w:rPr>
                <w:rFonts w:ascii="Arial" w:hAnsi="Arial" w:cs="Arial"/>
              </w:rPr>
            </w:pPr>
            <w:r w:rsidRPr="009D52D0">
              <w:rPr>
                <w:rFonts w:ascii="Arial" w:hAnsi="Arial" w:cs="Arial"/>
              </w:rPr>
              <w:t>New module (if yes, complete numbers 3-8, 10-14)</w:t>
            </w:r>
            <w:r w:rsidRPr="009D52D0">
              <w:rPr>
                <w:rFonts w:ascii="Arial" w:hAnsi="Arial" w:cs="Arial"/>
              </w:rPr>
              <w:br/>
              <w:t>Title of module:</w:t>
            </w:r>
          </w:p>
        </w:tc>
        <w:tc>
          <w:tcPr>
            <w:tcW w:w="780" w:type="dxa"/>
            <w:gridSpan w:val="2"/>
          </w:tcPr>
          <w:p w14:paraId="3079EEAC" w14:textId="77777777" w:rsidR="00E1221B" w:rsidRPr="009D52D0" w:rsidRDefault="00E1221B" w:rsidP="00B11E1E">
            <w:pPr>
              <w:spacing w:before="40" w:after="40"/>
              <w:jc w:val="center"/>
              <w:rPr>
                <w:rFonts w:ascii="Arial" w:hAnsi="Arial" w:cs="Arial"/>
              </w:rPr>
            </w:pPr>
          </w:p>
        </w:tc>
        <w:tc>
          <w:tcPr>
            <w:tcW w:w="780" w:type="dxa"/>
          </w:tcPr>
          <w:p w14:paraId="50C61739" w14:textId="079BCCF9" w:rsidR="00E1221B" w:rsidRPr="009D52D0" w:rsidRDefault="00E1221B" w:rsidP="00B11E1E">
            <w:pPr>
              <w:spacing w:before="40" w:after="40"/>
              <w:jc w:val="center"/>
              <w:rPr>
                <w:rFonts w:ascii="Arial" w:hAnsi="Arial" w:cs="Arial"/>
              </w:rPr>
            </w:pPr>
            <w:r>
              <w:rPr>
                <w:rFonts w:ascii="Arial" w:hAnsi="Arial" w:cs="Arial"/>
              </w:rPr>
              <w:t>X</w:t>
            </w:r>
          </w:p>
        </w:tc>
      </w:tr>
      <w:tr w:rsidR="00E1221B" w:rsidRPr="00302082" w14:paraId="4158B6B9" w14:textId="77777777" w:rsidTr="00B11E1E">
        <w:trPr>
          <w:trHeight w:val="356"/>
        </w:trPr>
        <w:tc>
          <w:tcPr>
            <w:tcW w:w="9180" w:type="dxa"/>
            <w:gridSpan w:val="9"/>
            <w:tcBorders>
              <w:bottom w:val="single" w:sz="4" w:space="0" w:color="auto"/>
            </w:tcBorders>
          </w:tcPr>
          <w:p w14:paraId="721151BA" w14:textId="4B563C6C" w:rsidR="00E1221B" w:rsidRPr="009D52D0" w:rsidRDefault="00E1221B" w:rsidP="00B11E1E">
            <w:pPr>
              <w:numPr>
                <w:ilvl w:val="0"/>
                <w:numId w:val="8"/>
              </w:numPr>
              <w:spacing w:before="40" w:after="40"/>
              <w:rPr>
                <w:rFonts w:ascii="Arial" w:hAnsi="Arial" w:cs="Arial"/>
              </w:rPr>
            </w:pPr>
            <w:r w:rsidRPr="009D52D0">
              <w:rPr>
                <w:rFonts w:ascii="Arial" w:hAnsi="Arial" w:cs="Arial"/>
              </w:rPr>
              <w:t>Revised module (if yes, complete numbers 3-14)</w:t>
            </w:r>
            <w:r w:rsidRPr="009D52D0">
              <w:rPr>
                <w:rFonts w:ascii="Arial" w:hAnsi="Arial" w:cs="Arial"/>
              </w:rPr>
              <w:br/>
              <w:t>Title and SDS/KV codes:</w:t>
            </w:r>
            <w:r>
              <w:rPr>
                <w:rFonts w:ascii="Arial" w:hAnsi="Arial" w:cs="Arial"/>
              </w:rPr>
              <w:t xml:space="preserve"> </w:t>
            </w:r>
            <w:r w:rsidRPr="00E1221B">
              <w:rPr>
                <w:rFonts w:ascii="Arial" w:hAnsi="Arial" w:cs="Arial"/>
              </w:rPr>
              <w:t>BUSN4010 (CB4010) Modern Business and Employability Skills</w:t>
            </w:r>
          </w:p>
        </w:tc>
        <w:tc>
          <w:tcPr>
            <w:tcW w:w="780" w:type="dxa"/>
            <w:gridSpan w:val="2"/>
            <w:tcBorders>
              <w:bottom w:val="single" w:sz="4" w:space="0" w:color="auto"/>
            </w:tcBorders>
          </w:tcPr>
          <w:p w14:paraId="1D7945A8" w14:textId="4658E8A1" w:rsidR="00E1221B" w:rsidRPr="009D52D0" w:rsidRDefault="00E1221B" w:rsidP="00B11E1E">
            <w:pPr>
              <w:spacing w:before="40" w:after="40"/>
              <w:jc w:val="center"/>
              <w:rPr>
                <w:rFonts w:ascii="Arial" w:hAnsi="Arial" w:cs="Arial"/>
              </w:rPr>
            </w:pPr>
            <w:r>
              <w:rPr>
                <w:rFonts w:ascii="Arial" w:hAnsi="Arial" w:cs="Arial"/>
              </w:rPr>
              <w:t>X</w:t>
            </w:r>
          </w:p>
        </w:tc>
        <w:tc>
          <w:tcPr>
            <w:tcW w:w="780" w:type="dxa"/>
            <w:tcBorders>
              <w:bottom w:val="single" w:sz="4" w:space="0" w:color="auto"/>
            </w:tcBorders>
          </w:tcPr>
          <w:p w14:paraId="507205E3" w14:textId="77777777" w:rsidR="00E1221B" w:rsidRPr="009D52D0" w:rsidRDefault="00E1221B" w:rsidP="00B11E1E">
            <w:pPr>
              <w:spacing w:before="40" w:after="40"/>
              <w:jc w:val="center"/>
              <w:rPr>
                <w:rFonts w:ascii="Arial" w:hAnsi="Arial" w:cs="Arial"/>
              </w:rPr>
            </w:pPr>
          </w:p>
        </w:tc>
      </w:tr>
      <w:tr w:rsidR="00E1221B" w:rsidRPr="00302082" w14:paraId="144FBA4B" w14:textId="77777777" w:rsidTr="00B11E1E">
        <w:tc>
          <w:tcPr>
            <w:tcW w:w="10740" w:type="dxa"/>
            <w:gridSpan w:val="12"/>
            <w:tcBorders>
              <w:top w:val="single" w:sz="4" w:space="0" w:color="auto"/>
              <w:left w:val="single" w:sz="4" w:space="0" w:color="auto"/>
              <w:bottom w:val="single" w:sz="4" w:space="0" w:color="auto"/>
              <w:right w:val="single" w:sz="4" w:space="0" w:color="auto"/>
            </w:tcBorders>
          </w:tcPr>
          <w:p w14:paraId="0366A835" w14:textId="13A7F57D" w:rsidR="00E1221B" w:rsidRPr="009D52D0" w:rsidRDefault="00E1221B" w:rsidP="00B11E1E">
            <w:pPr>
              <w:numPr>
                <w:ilvl w:val="0"/>
                <w:numId w:val="8"/>
              </w:numPr>
              <w:spacing w:before="40" w:after="40"/>
              <w:rPr>
                <w:rFonts w:ascii="Arial" w:hAnsi="Arial" w:cs="Arial"/>
              </w:rPr>
            </w:pPr>
            <w:r w:rsidRPr="009D52D0">
              <w:rPr>
                <w:rFonts w:ascii="Arial" w:hAnsi="Arial" w:cs="Arial"/>
              </w:rPr>
              <w:t xml:space="preserve">State which stage this module will be applicable to (information required by </w:t>
            </w:r>
            <w:proofErr w:type="spellStart"/>
            <w:r w:rsidRPr="009D52D0">
              <w:rPr>
                <w:rFonts w:ascii="Arial" w:hAnsi="Arial" w:cs="Arial"/>
              </w:rPr>
              <w:t>KentVision</w:t>
            </w:r>
            <w:proofErr w:type="spellEnd"/>
            <w:r w:rsidRPr="009D52D0">
              <w:rPr>
                <w:rFonts w:ascii="Arial" w:hAnsi="Arial" w:cs="Arial"/>
              </w:rPr>
              <w:t>)</w:t>
            </w:r>
            <w:r>
              <w:rPr>
                <w:rFonts w:ascii="Arial" w:hAnsi="Arial" w:cs="Arial"/>
              </w:rPr>
              <w:t xml:space="preserve">      Stage 1          </w:t>
            </w:r>
          </w:p>
        </w:tc>
      </w:tr>
      <w:tr w:rsidR="00E1221B" w:rsidRPr="00302082" w14:paraId="405F8031" w14:textId="77777777" w:rsidTr="00B11E1E">
        <w:tc>
          <w:tcPr>
            <w:tcW w:w="9180" w:type="dxa"/>
            <w:gridSpan w:val="9"/>
            <w:tcBorders>
              <w:top w:val="single" w:sz="4" w:space="0" w:color="auto"/>
              <w:left w:val="single" w:sz="4" w:space="0" w:color="auto"/>
              <w:right w:val="single" w:sz="4" w:space="0" w:color="auto"/>
            </w:tcBorders>
          </w:tcPr>
          <w:p w14:paraId="51AA9C32" w14:textId="77777777" w:rsidR="00E1221B" w:rsidRPr="009D52D0" w:rsidRDefault="00E1221B" w:rsidP="00B11E1E">
            <w:pPr>
              <w:numPr>
                <w:ilvl w:val="0"/>
                <w:numId w:val="8"/>
              </w:numPr>
              <w:spacing w:before="40" w:after="40"/>
              <w:rPr>
                <w:rFonts w:ascii="Arial" w:hAnsi="Arial" w:cs="Arial"/>
              </w:rPr>
            </w:pPr>
            <w:r w:rsidRPr="009D52D0">
              <w:rPr>
                <w:rFonts w:ascii="Arial" w:hAnsi="Arial" w:cs="Arial"/>
              </w:rPr>
              <w:t>Is this module (or any consequently withdrawn modules) compulsory in any courses</w:t>
            </w:r>
          </w:p>
          <w:p w14:paraId="193718E9" w14:textId="77777777" w:rsidR="00E1221B" w:rsidRPr="009D52D0" w:rsidRDefault="00E1221B" w:rsidP="00B11E1E">
            <w:pPr>
              <w:pStyle w:val="PlainText"/>
              <w:spacing w:before="40" w:after="40"/>
              <w:rPr>
                <w:rFonts w:ascii="Arial" w:hAnsi="Arial" w:cs="Arial"/>
                <w:szCs w:val="22"/>
              </w:rPr>
            </w:pPr>
            <w:r w:rsidRPr="009D52D0">
              <w:rPr>
                <w:rFonts w:ascii="Arial" w:hAnsi="Arial" w:cs="Arial"/>
                <w:szCs w:val="22"/>
              </w:rPr>
              <w:t xml:space="preserve">   (i) in the Division that owns the module? </w:t>
            </w:r>
          </w:p>
        </w:tc>
        <w:tc>
          <w:tcPr>
            <w:tcW w:w="780" w:type="dxa"/>
            <w:gridSpan w:val="2"/>
            <w:tcBorders>
              <w:top w:val="single" w:sz="4" w:space="0" w:color="auto"/>
              <w:left w:val="single" w:sz="4" w:space="0" w:color="auto"/>
              <w:bottom w:val="nil"/>
              <w:right w:val="single" w:sz="4" w:space="0" w:color="auto"/>
            </w:tcBorders>
          </w:tcPr>
          <w:p w14:paraId="71C367F3" w14:textId="4EC391C3" w:rsidR="00E1221B" w:rsidRPr="009D52D0" w:rsidRDefault="00F81D1B" w:rsidP="00B11E1E">
            <w:pPr>
              <w:spacing w:before="40" w:after="40"/>
              <w:jc w:val="center"/>
              <w:rPr>
                <w:rFonts w:ascii="Arial" w:hAnsi="Arial" w:cs="Arial"/>
              </w:rPr>
            </w:pPr>
            <w:r>
              <w:rPr>
                <w:rFonts w:ascii="Arial" w:hAnsi="Arial" w:cs="Arial"/>
              </w:rPr>
              <w:t>X</w:t>
            </w:r>
          </w:p>
        </w:tc>
        <w:tc>
          <w:tcPr>
            <w:tcW w:w="780" w:type="dxa"/>
            <w:tcBorders>
              <w:top w:val="single" w:sz="4" w:space="0" w:color="auto"/>
              <w:left w:val="single" w:sz="4" w:space="0" w:color="auto"/>
              <w:bottom w:val="nil"/>
              <w:right w:val="single" w:sz="4" w:space="0" w:color="auto"/>
            </w:tcBorders>
          </w:tcPr>
          <w:p w14:paraId="7077D627" w14:textId="77777777" w:rsidR="00E1221B" w:rsidRPr="009D52D0" w:rsidRDefault="00E1221B" w:rsidP="00B11E1E">
            <w:pPr>
              <w:spacing w:before="40" w:after="40"/>
              <w:jc w:val="center"/>
              <w:rPr>
                <w:rFonts w:ascii="Arial" w:hAnsi="Arial" w:cs="Arial"/>
              </w:rPr>
            </w:pPr>
          </w:p>
        </w:tc>
      </w:tr>
      <w:tr w:rsidR="00E1221B" w:rsidRPr="00302082" w14:paraId="6091964F" w14:textId="77777777" w:rsidTr="00B11E1E">
        <w:tc>
          <w:tcPr>
            <w:tcW w:w="9180" w:type="dxa"/>
            <w:gridSpan w:val="9"/>
            <w:tcBorders>
              <w:left w:val="single" w:sz="4" w:space="0" w:color="auto"/>
              <w:bottom w:val="single" w:sz="4" w:space="0" w:color="auto"/>
              <w:right w:val="single" w:sz="4" w:space="0" w:color="auto"/>
            </w:tcBorders>
          </w:tcPr>
          <w:p w14:paraId="2AC5B28A" w14:textId="77777777" w:rsidR="00E1221B" w:rsidRPr="009D52D0" w:rsidRDefault="00E1221B" w:rsidP="00B11E1E">
            <w:pPr>
              <w:pStyle w:val="PlainText"/>
              <w:spacing w:before="40" w:after="40"/>
              <w:rPr>
                <w:rFonts w:ascii="Arial" w:hAnsi="Arial" w:cs="Arial"/>
                <w:szCs w:val="22"/>
              </w:rPr>
            </w:pPr>
            <w:r w:rsidRPr="009D52D0">
              <w:rPr>
                <w:rFonts w:ascii="Arial" w:hAnsi="Arial" w:cs="Arial"/>
                <w:szCs w:val="22"/>
              </w:rPr>
              <w:t xml:space="preserve">   (ii) that are owned by other Divisions? </w:t>
            </w:r>
          </w:p>
        </w:tc>
        <w:tc>
          <w:tcPr>
            <w:tcW w:w="780" w:type="dxa"/>
            <w:gridSpan w:val="2"/>
            <w:tcBorders>
              <w:top w:val="single" w:sz="4" w:space="0" w:color="auto"/>
              <w:left w:val="single" w:sz="4" w:space="0" w:color="auto"/>
              <w:bottom w:val="single" w:sz="4" w:space="0" w:color="auto"/>
              <w:right w:val="single" w:sz="4" w:space="0" w:color="auto"/>
            </w:tcBorders>
          </w:tcPr>
          <w:p w14:paraId="7D5F30B2" w14:textId="77777777" w:rsidR="00E1221B" w:rsidRPr="009D52D0" w:rsidRDefault="00E1221B" w:rsidP="00B11E1E">
            <w:pPr>
              <w:spacing w:before="40" w:after="40"/>
              <w:jc w:val="center"/>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tcPr>
          <w:p w14:paraId="47DC1154" w14:textId="5C250A2D" w:rsidR="00E1221B" w:rsidRPr="009D52D0" w:rsidRDefault="00E1221B" w:rsidP="00B11E1E">
            <w:pPr>
              <w:spacing w:before="40" w:after="40"/>
              <w:jc w:val="center"/>
              <w:rPr>
                <w:rFonts w:ascii="Arial" w:hAnsi="Arial" w:cs="Arial"/>
              </w:rPr>
            </w:pPr>
            <w:r>
              <w:rPr>
                <w:rFonts w:ascii="Arial" w:hAnsi="Arial" w:cs="Arial"/>
              </w:rPr>
              <w:t>X</w:t>
            </w:r>
          </w:p>
        </w:tc>
      </w:tr>
      <w:tr w:rsidR="00E1221B" w:rsidRPr="00302082" w14:paraId="7F564E4D" w14:textId="77777777" w:rsidTr="00B11E1E">
        <w:tc>
          <w:tcPr>
            <w:tcW w:w="9180" w:type="dxa"/>
            <w:gridSpan w:val="9"/>
            <w:tcBorders>
              <w:left w:val="single" w:sz="4" w:space="0" w:color="auto"/>
              <w:bottom w:val="single" w:sz="4" w:space="0" w:color="auto"/>
              <w:right w:val="single" w:sz="4" w:space="0" w:color="auto"/>
            </w:tcBorders>
          </w:tcPr>
          <w:p w14:paraId="4C4049E3" w14:textId="77777777" w:rsidR="00E1221B" w:rsidRPr="009D52D0" w:rsidRDefault="00E1221B" w:rsidP="00B11E1E">
            <w:pPr>
              <w:pStyle w:val="PlainText"/>
              <w:numPr>
                <w:ilvl w:val="0"/>
                <w:numId w:val="8"/>
              </w:numPr>
              <w:spacing w:before="40" w:after="40"/>
              <w:ind w:left="357" w:hanging="357"/>
              <w:rPr>
                <w:rFonts w:ascii="Arial" w:hAnsi="Arial" w:cs="Arial"/>
                <w:szCs w:val="22"/>
              </w:rPr>
            </w:pPr>
            <w:r w:rsidRPr="009D52D0">
              <w:rPr>
                <w:rFonts w:ascii="Arial" w:hAnsi="Arial" w:cs="Arial"/>
                <w:szCs w:val="22"/>
              </w:rPr>
              <w:t xml:space="preserve">Does the introduction/revision of this module, or the withdrawal of other modules, potentially require changes to those courses? </w:t>
            </w:r>
          </w:p>
        </w:tc>
        <w:tc>
          <w:tcPr>
            <w:tcW w:w="780" w:type="dxa"/>
            <w:gridSpan w:val="2"/>
            <w:tcBorders>
              <w:top w:val="single" w:sz="4" w:space="0" w:color="auto"/>
              <w:left w:val="single" w:sz="4" w:space="0" w:color="auto"/>
              <w:bottom w:val="single" w:sz="4" w:space="0" w:color="auto"/>
              <w:right w:val="single" w:sz="4" w:space="0" w:color="auto"/>
            </w:tcBorders>
          </w:tcPr>
          <w:p w14:paraId="595F6699" w14:textId="77777777" w:rsidR="00E1221B" w:rsidRPr="009D52D0" w:rsidRDefault="00E1221B" w:rsidP="00B11E1E">
            <w:pPr>
              <w:spacing w:before="40" w:after="40"/>
              <w:jc w:val="center"/>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tcPr>
          <w:p w14:paraId="3BEFF351" w14:textId="44F3E856" w:rsidR="00E1221B" w:rsidRPr="009D52D0" w:rsidRDefault="00E1221B" w:rsidP="00B11E1E">
            <w:pPr>
              <w:spacing w:before="40" w:after="40"/>
              <w:jc w:val="center"/>
              <w:rPr>
                <w:rFonts w:ascii="Arial" w:hAnsi="Arial" w:cs="Arial"/>
              </w:rPr>
            </w:pPr>
            <w:r>
              <w:rPr>
                <w:rFonts w:ascii="Arial" w:hAnsi="Arial" w:cs="Arial"/>
              </w:rPr>
              <w:t>X</w:t>
            </w:r>
          </w:p>
        </w:tc>
      </w:tr>
      <w:tr w:rsidR="00E1221B" w:rsidRPr="00302082" w14:paraId="2A1FDD2A" w14:textId="77777777" w:rsidTr="00B11E1E">
        <w:tc>
          <w:tcPr>
            <w:tcW w:w="9180" w:type="dxa"/>
            <w:gridSpan w:val="9"/>
            <w:tcBorders>
              <w:left w:val="single" w:sz="4" w:space="0" w:color="auto"/>
              <w:bottom w:val="single" w:sz="4" w:space="0" w:color="auto"/>
              <w:right w:val="single" w:sz="4" w:space="0" w:color="auto"/>
            </w:tcBorders>
          </w:tcPr>
          <w:p w14:paraId="2D06E50C" w14:textId="77777777" w:rsidR="00E1221B" w:rsidRPr="009D52D0" w:rsidRDefault="00E1221B" w:rsidP="00B11E1E">
            <w:pPr>
              <w:pStyle w:val="PlainText"/>
              <w:numPr>
                <w:ilvl w:val="0"/>
                <w:numId w:val="8"/>
              </w:numPr>
              <w:spacing w:before="40" w:after="40"/>
              <w:rPr>
                <w:rFonts w:ascii="Arial" w:hAnsi="Arial" w:cs="Arial"/>
                <w:szCs w:val="22"/>
              </w:rPr>
            </w:pPr>
            <w:r w:rsidRPr="009D52D0">
              <w:rPr>
                <w:rFonts w:ascii="Arial" w:hAnsi="Arial" w:cs="Arial"/>
                <w:szCs w:val="22"/>
              </w:rPr>
              <w:t>If so, are those potential changes the result of:</w:t>
            </w:r>
          </w:p>
          <w:p w14:paraId="7C8DC79C" w14:textId="77777777" w:rsidR="00E1221B" w:rsidRPr="009D52D0" w:rsidRDefault="00E1221B" w:rsidP="00B11E1E">
            <w:pPr>
              <w:pStyle w:val="PlainText"/>
              <w:spacing w:before="40" w:after="40"/>
              <w:rPr>
                <w:rFonts w:ascii="Arial" w:hAnsi="Arial" w:cs="Arial"/>
                <w:szCs w:val="22"/>
              </w:rPr>
            </w:pPr>
            <w:r w:rsidRPr="009D52D0">
              <w:rPr>
                <w:rFonts w:ascii="Arial" w:hAnsi="Arial" w:cs="Arial"/>
                <w:szCs w:val="22"/>
              </w:rPr>
              <w:t xml:space="preserve">   (i) Changes to the Learning Outcomes of this module? </w:t>
            </w:r>
          </w:p>
        </w:tc>
        <w:tc>
          <w:tcPr>
            <w:tcW w:w="780" w:type="dxa"/>
            <w:gridSpan w:val="2"/>
            <w:tcBorders>
              <w:top w:val="single" w:sz="4" w:space="0" w:color="auto"/>
              <w:left w:val="single" w:sz="4" w:space="0" w:color="auto"/>
              <w:bottom w:val="single" w:sz="4" w:space="0" w:color="auto"/>
              <w:right w:val="single" w:sz="4" w:space="0" w:color="auto"/>
            </w:tcBorders>
          </w:tcPr>
          <w:p w14:paraId="662FAC19" w14:textId="77777777" w:rsidR="00E1221B" w:rsidRPr="009D52D0" w:rsidRDefault="00E1221B" w:rsidP="00B11E1E">
            <w:pPr>
              <w:spacing w:before="40" w:after="40"/>
              <w:jc w:val="center"/>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tcPr>
          <w:p w14:paraId="4DEA21CF" w14:textId="4C4317C6" w:rsidR="00E1221B" w:rsidRPr="009D52D0" w:rsidRDefault="00E1221B" w:rsidP="00B11E1E">
            <w:pPr>
              <w:spacing w:before="40" w:after="40"/>
              <w:jc w:val="center"/>
              <w:rPr>
                <w:rFonts w:ascii="Arial" w:hAnsi="Arial" w:cs="Arial"/>
              </w:rPr>
            </w:pPr>
            <w:r>
              <w:rPr>
                <w:rFonts w:ascii="Arial" w:hAnsi="Arial" w:cs="Arial"/>
              </w:rPr>
              <w:t>X</w:t>
            </w:r>
          </w:p>
        </w:tc>
      </w:tr>
      <w:tr w:rsidR="00E1221B" w:rsidRPr="00302082" w14:paraId="2F8B9766" w14:textId="77777777" w:rsidTr="00B11E1E">
        <w:tc>
          <w:tcPr>
            <w:tcW w:w="9180" w:type="dxa"/>
            <w:gridSpan w:val="9"/>
            <w:tcBorders>
              <w:left w:val="single" w:sz="4" w:space="0" w:color="auto"/>
              <w:bottom w:val="single" w:sz="4" w:space="0" w:color="auto"/>
              <w:right w:val="single" w:sz="4" w:space="0" w:color="auto"/>
            </w:tcBorders>
          </w:tcPr>
          <w:p w14:paraId="23745B5E" w14:textId="77777777" w:rsidR="00E1221B" w:rsidRPr="009D52D0" w:rsidRDefault="00E1221B" w:rsidP="00B11E1E">
            <w:pPr>
              <w:pStyle w:val="PlainText"/>
              <w:spacing w:before="40" w:after="40"/>
              <w:rPr>
                <w:rFonts w:ascii="Arial" w:hAnsi="Arial" w:cs="Arial"/>
                <w:szCs w:val="22"/>
              </w:rPr>
            </w:pPr>
            <w:r w:rsidRPr="009D52D0">
              <w:rPr>
                <w:rFonts w:ascii="Arial" w:hAnsi="Arial" w:cs="Arial"/>
                <w:szCs w:val="22"/>
              </w:rPr>
              <w:t xml:space="preserve">   (ii) Changes to the term(s) in which this module is delivered?</w:t>
            </w:r>
          </w:p>
        </w:tc>
        <w:tc>
          <w:tcPr>
            <w:tcW w:w="780" w:type="dxa"/>
            <w:gridSpan w:val="2"/>
            <w:tcBorders>
              <w:top w:val="single" w:sz="4" w:space="0" w:color="auto"/>
              <w:left w:val="single" w:sz="4" w:space="0" w:color="auto"/>
              <w:bottom w:val="single" w:sz="4" w:space="0" w:color="auto"/>
              <w:right w:val="single" w:sz="4" w:space="0" w:color="auto"/>
            </w:tcBorders>
          </w:tcPr>
          <w:p w14:paraId="41E1E716" w14:textId="77777777" w:rsidR="00E1221B" w:rsidRPr="009D52D0" w:rsidRDefault="00E1221B" w:rsidP="00B11E1E">
            <w:pPr>
              <w:spacing w:before="40" w:after="40"/>
              <w:jc w:val="center"/>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tcPr>
          <w:p w14:paraId="126B0AD7" w14:textId="30D73CC5" w:rsidR="00E1221B" w:rsidRPr="009D52D0" w:rsidRDefault="00E1221B" w:rsidP="00B11E1E">
            <w:pPr>
              <w:spacing w:before="40" w:after="40"/>
              <w:jc w:val="center"/>
              <w:rPr>
                <w:rFonts w:ascii="Arial" w:hAnsi="Arial" w:cs="Arial"/>
              </w:rPr>
            </w:pPr>
            <w:r>
              <w:rPr>
                <w:rFonts w:ascii="Arial" w:hAnsi="Arial" w:cs="Arial"/>
              </w:rPr>
              <w:t>X</w:t>
            </w:r>
          </w:p>
        </w:tc>
      </w:tr>
      <w:tr w:rsidR="00E1221B" w:rsidRPr="00302082" w14:paraId="70A80DAE" w14:textId="77777777" w:rsidTr="00B11E1E">
        <w:tc>
          <w:tcPr>
            <w:tcW w:w="9180" w:type="dxa"/>
            <w:gridSpan w:val="9"/>
            <w:tcBorders>
              <w:left w:val="single" w:sz="4" w:space="0" w:color="auto"/>
              <w:bottom w:val="single" w:sz="4" w:space="0" w:color="auto"/>
              <w:right w:val="single" w:sz="4" w:space="0" w:color="auto"/>
            </w:tcBorders>
          </w:tcPr>
          <w:p w14:paraId="193BEDDD" w14:textId="77777777" w:rsidR="00E1221B" w:rsidRPr="009D52D0" w:rsidRDefault="00E1221B" w:rsidP="00B11E1E">
            <w:pPr>
              <w:pStyle w:val="PlainText"/>
              <w:spacing w:before="40" w:after="40"/>
              <w:rPr>
                <w:rFonts w:ascii="Arial" w:hAnsi="Arial" w:cs="Arial"/>
                <w:szCs w:val="22"/>
              </w:rPr>
            </w:pPr>
            <w:r w:rsidRPr="009D52D0">
              <w:rPr>
                <w:rFonts w:ascii="Arial" w:hAnsi="Arial" w:cs="Arial"/>
                <w:szCs w:val="22"/>
              </w:rPr>
              <w:t xml:space="preserve">   (iii) Changes to pre- and co-requisite modules?</w:t>
            </w:r>
          </w:p>
        </w:tc>
        <w:tc>
          <w:tcPr>
            <w:tcW w:w="780" w:type="dxa"/>
            <w:gridSpan w:val="2"/>
            <w:tcBorders>
              <w:top w:val="single" w:sz="4" w:space="0" w:color="auto"/>
              <w:left w:val="single" w:sz="4" w:space="0" w:color="auto"/>
              <w:bottom w:val="single" w:sz="4" w:space="0" w:color="auto"/>
              <w:right w:val="single" w:sz="4" w:space="0" w:color="auto"/>
            </w:tcBorders>
          </w:tcPr>
          <w:p w14:paraId="2B20E78A" w14:textId="77777777" w:rsidR="00E1221B" w:rsidRPr="009D52D0" w:rsidRDefault="00E1221B" w:rsidP="00B11E1E">
            <w:pPr>
              <w:spacing w:before="40" w:after="40"/>
              <w:jc w:val="center"/>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tcPr>
          <w:p w14:paraId="285F7213" w14:textId="14043F82" w:rsidR="00E1221B" w:rsidRPr="009D52D0" w:rsidRDefault="00E1221B" w:rsidP="00B11E1E">
            <w:pPr>
              <w:spacing w:before="40" w:after="40"/>
              <w:jc w:val="center"/>
              <w:rPr>
                <w:rFonts w:ascii="Arial" w:hAnsi="Arial" w:cs="Arial"/>
              </w:rPr>
            </w:pPr>
            <w:r>
              <w:rPr>
                <w:rFonts w:ascii="Arial" w:hAnsi="Arial" w:cs="Arial"/>
              </w:rPr>
              <w:t>X</w:t>
            </w:r>
          </w:p>
        </w:tc>
      </w:tr>
      <w:tr w:rsidR="00E1221B" w:rsidRPr="00302082" w14:paraId="3DE4687C" w14:textId="77777777" w:rsidTr="00B11E1E">
        <w:tc>
          <w:tcPr>
            <w:tcW w:w="9180" w:type="dxa"/>
            <w:gridSpan w:val="9"/>
            <w:tcBorders>
              <w:left w:val="single" w:sz="4" w:space="0" w:color="auto"/>
              <w:bottom w:val="single" w:sz="4" w:space="0" w:color="auto"/>
              <w:right w:val="single" w:sz="4" w:space="0" w:color="auto"/>
            </w:tcBorders>
          </w:tcPr>
          <w:p w14:paraId="7A21B0B0" w14:textId="77777777" w:rsidR="00E1221B" w:rsidRPr="009D52D0" w:rsidRDefault="00E1221B" w:rsidP="00B11E1E">
            <w:pPr>
              <w:pStyle w:val="PlainText"/>
              <w:spacing w:before="40" w:after="40"/>
              <w:rPr>
                <w:rFonts w:ascii="Arial" w:hAnsi="Arial" w:cs="Arial"/>
                <w:szCs w:val="22"/>
              </w:rPr>
            </w:pPr>
            <w:r w:rsidRPr="009D52D0">
              <w:rPr>
                <w:rFonts w:ascii="Arial" w:hAnsi="Arial" w:cs="Arial"/>
                <w:szCs w:val="22"/>
              </w:rPr>
              <w:t xml:space="preserve">   (iv) Other (please specify)</w:t>
            </w:r>
          </w:p>
        </w:tc>
        <w:tc>
          <w:tcPr>
            <w:tcW w:w="780" w:type="dxa"/>
            <w:gridSpan w:val="2"/>
            <w:tcBorders>
              <w:top w:val="single" w:sz="4" w:space="0" w:color="auto"/>
              <w:left w:val="single" w:sz="4" w:space="0" w:color="auto"/>
              <w:bottom w:val="single" w:sz="4" w:space="0" w:color="auto"/>
              <w:right w:val="single" w:sz="4" w:space="0" w:color="auto"/>
            </w:tcBorders>
          </w:tcPr>
          <w:p w14:paraId="7984401A" w14:textId="77777777" w:rsidR="00E1221B" w:rsidRPr="009D52D0" w:rsidRDefault="00E1221B" w:rsidP="00B11E1E">
            <w:pPr>
              <w:spacing w:before="40" w:after="40"/>
              <w:jc w:val="center"/>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tcPr>
          <w:p w14:paraId="619C2280" w14:textId="02052BEE" w:rsidR="00E1221B" w:rsidRPr="009D52D0" w:rsidRDefault="00E1221B" w:rsidP="00B11E1E">
            <w:pPr>
              <w:spacing w:before="40" w:after="40"/>
              <w:jc w:val="center"/>
              <w:rPr>
                <w:rFonts w:ascii="Arial" w:hAnsi="Arial" w:cs="Arial"/>
              </w:rPr>
            </w:pPr>
            <w:r>
              <w:rPr>
                <w:rFonts w:ascii="Arial" w:hAnsi="Arial" w:cs="Arial"/>
              </w:rPr>
              <w:t>X</w:t>
            </w:r>
          </w:p>
        </w:tc>
      </w:tr>
      <w:tr w:rsidR="00E1221B" w:rsidRPr="00302082" w14:paraId="494174EE" w14:textId="77777777" w:rsidTr="00B11E1E">
        <w:tc>
          <w:tcPr>
            <w:tcW w:w="9180" w:type="dxa"/>
            <w:gridSpan w:val="9"/>
            <w:tcBorders>
              <w:left w:val="single" w:sz="4" w:space="0" w:color="auto"/>
              <w:bottom w:val="single" w:sz="4" w:space="0" w:color="auto"/>
              <w:right w:val="single" w:sz="4" w:space="0" w:color="auto"/>
            </w:tcBorders>
          </w:tcPr>
          <w:p w14:paraId="7E892AAB" w14:textId="77777777" w:rsidR="00E1221B" w:rsidRPr="009D52D0" w:rsidRDefault="00E1221B" w:rsidP="00B11E1E">
            <w:pPr>
              <w:pStyle w:val="PlainText"/>
              <w:numPr>
                <w:ilvl w:val="0"/>
                <w:numId w:val="8"/>
              </w:numPr>
              <w:spacing w:before="40" w:after="40"/>
              <w:rPr>
                <w:rFonts w:ascii="Arial" w:hAnsi="Arial" w:cs="Arial"/>
                <w:szCs w:val="22"/>
              </w:rPr>
            </w:pPr>
            <w:r w:rsidRPr="009D52D0">
              <w:rPr>
                <w:rFonts w:ascii="Arial" w:hAnsi="Arial" w:cs="Arial"/>
                <w:szCs w:val="22"/>
              </w:rPr>
              <w:t>If the answer to any of questions 4.2 to 6 is Yes - confirm that all the owners of the courses listed in section 7 of the specification have been informed</w:t>
            </w:r>
          </w:p>
        </w:tc>
        <w:tc>
          <w:tcPr>
            <w:tcW w:w="780" w:type="dxa"/>
            <w:gridSpan w:val="2"/>
            <w:tcBorders>
              <w:top w:val="single" w:sz="4" w:space="0" w:color="auto"/>
              <w:left w:val="single" w:sz="4" w:space="0" w:color="auto"/>
              <w:bottom w:val="single" w:sz="4" w:space="0" w:color="auto"/>
              <w:right w:val="single" w:sz="4" w:space="0" w:color="auto"/>
            </w:tcBorders>
          </w:tcPr>
          <w:p w14:paraId="6F36E937" w14:textId="77777777" w:rsidR="00E1221B" w:rsidRPr="009D52D0" w:rsidRDefault="00E1221B" w:rsidP="00B11E1E">
            <w:pPr>
              <w:spacing w:before="40" w:after="40"/>
              <w:jc w:val="center"/>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tcPr>
          <w:p w14:paraId="289DD001" w14:textId="77777777" w:rsidR="00E1221B" w:rsidRPr="009D52D0" w:rsidRDefault="00E1221B" w:rsidP="00B11E1E">
            <w:pPr>
              <w:spacing w:before="40" w:after="40"/>
              <w:jc w:val="center"/>
              <w:rPr>
                <w:rFonts w:ascii="Arial" w:hAnsi="Arial" w:cs="Arial"/>
              </w:rPr>
            </w:pPr>
          </w:p>
        </w:tc>
      </w:tr>
      <w:tr w:rsidR="00E1221B" w:rsidRPr="00302082" w14:paraId="092BED18" w14:textId="77777777" w:rsidTr="00B11E1E">
        <w:tc>
          <w:tcPr>
            <w:tcW w:w="9180" w:type="dxa"/>
            <w:gridSpan w:val="9"/>
          </w:tcPr>
          <w:p w14:paraId="6F2F9BA2" w14:textId="77777777" w:rsidR="00E1221B" w:rsidRPr="009D52D0" w:rsidRDefault="00E1221B" w:rsidP="00B11E1E">
            <w:pPr>
              <w:pStyle w:val="ListParagraph"/>
              <w:numPr>
                <w:ilvl w:val="0"/>
                <w:numId w:val="8"/>
              </w:numPr>
              <w:spacing w:before="40" w:after="40"/>
              <w:contextualSpacing w:val="0"/>
              <w:rPr>
                <w:rFonts w:ascii="Garamond" w:eastAsia="Times New Roman" w:hAnsi="Garamond"/>
              </w:rPr>
            </w:pPr>
            <w:r w:rsidRPr="009D52D0">
              <w:rPr>
                <w:rFonts w:ascii="Arial" w:hAnsi="Arial" w:cs="Arial"/>
              </w:rPr>
              <w:t xml:space="preserve">Will any modules be withdrawn as a result of the introduction of this module/changes to the module? </w:t>
            </w:r>
            <w:r w:rsidRPr="009D52D0">
              <w:rPr>
                <w:rFonts w:ascii="Arial" w:hAnsi="Arial" w:cs="Arial"/>
                <w:i/>
              </w:rPr>
              <w:t xml:space="preserve">If yes, please provide the module code and title and information required (see Annex B of the Code of Practice </w:t>
            </w:r>
            <w:hyperlink r:id="rId11" w:history="1">
              <w:r w:rsidRPr="009D52D0">
                <w:rPr>
                  <w:rStyle w:val="Hyperlink"/>
                  <w:rFonts w:ascii="Arial" w:hAnsi="Arial" w:cs="Arial"/>
                  <w:i/>
                </w:rPr>
                <w:t>https://www.kent.ac.uk/teaching/qa/codes/taught/annexb.html</w:t>
              </w:r>
            </w:hyperlink>
            <w:r w:rsidRPr="009D52D0">
              <w:rPr>
                <w:rFonts w:ascii="Arial" w:hAnsi="Arial" w:cs="Arial"/>
                <w:i/>
              </w:rPr>
              <w:t xml:space="preserve">) </w:t>
            </w:r>
          </w:p>
          <w:p w14:paraId="10729981" w14:textId="77777777" w:rsidR="00E1221B" w:rsidRPr="009D52D0" w:rsidRDefault="00E1221B" w:rsidP="00B11E1E">
            <w:pPr>
              <w:spacing w:before="40" w:after="40"/>
              <w:rPr>
                <w:rFonts w:ascii="Garamond" w:eastAsia="Times New Roman" w:hAnsi="Garamond"/>
              </w:rPr>
            </w:pPr>
          </w:p>
        </w:tc>
        <w:tc>
          <w:tcPr>
            <w:tcW w:w="780" w:type="dxa"/>
            <w:gridSpan w:val="2"/>
          </w:tcPr>
          <w:p w14:paraId="1777A2E3" w14:textId="77777777" w:rsidR="00E1221B" w:rsidRPr="009D52D0" w:rsidRDefault="00E1221B" w:rsidP="00B11E1E">
            <w:pPr>
              <w:spacing w:before="40" w:after="40"/>
              <w:jc w:val="center"/>
              <w:rPr>
                <w:rFonts w:ascii="Arial" w:hAnsi="Arial" w:cs="Arial"/>
              </w:rPr>
            </w:pPr>
          </w:p>
        </w:tc>
        <w:tc>
          <w:tcPr>
            <w:tcW w:w="780" w:type="dxa"/>
          </w:tcPr>
          <w:p w14:paraId="63B09AB5" w14:textId="77777777" w:rsidR="00E1221B" w:rsidRPr="009D52D0" w:rsidRDefault="00E1221B" w:rsidP="00B11E1E">
            <w:pPr>
              <w:spacing w:before="40" w:after="40"/>
              <w:jc w:val="center"/>
              <w:rPr>
                <w:rFonts w:ascii="Arial" w:hAnsi="Arial" w:cs="Arial"/>
              </w:rPr>
            </w:pPr>
          </w:p>
        </w:tc>
      </w:tr>
      <w:tr w:rsidR="00E1221B" w:rsidRPr="00302082" w14:paraId="6455D9B2" w14:textId="77777777" w:rsidTr="00B11E1E">
        <w:tc>
          <w:tcPr>
            <w:tcW w:w="9180" w:type="dxa"/>
            <w:gridSpan w:val="9"/>
            <w:tcBorders>
              <w:top w:val="single" w:sz="4" w:space="0" w:color="auto"/>
              <w:left w:val="single" w:sz="4" w:space="0" w:color="auto"/>
              <w:bottom w:val="single" w:sz="4" w:space="0" w:color="auto"/>
              <w:right w:val="single" w:sz="4" w:space="0" w:color="auto"/>
            </w:tcBorders>
          </w:tcPr>
          <w:p w14:paraId="7533754D" w14:textId="77777777" w:rsidR="00E1221B" w:rsidRPr="009D52D0" w:rsidRDefault="00E1221B" w:rsidP="00B11E1E">
            <w:pPr>
              <w:numPr>
                <w:ilvl w:val="0"/>
                <w:numId w:val="8"/>
              </w:numPr>
              <w:spacing w:before="40" w:after="40"/>
              <w:rPr>
                <w:rFonts w:ascii="Arial" w:hAnsi="Arial" w:cs="Arial"/>
              </w:rPr>
            </w:pPr>
            <w:r w:rsidRPr="009D52D0">
              <w:rPr>
                <w:rFonts w:ascii="Arial" w:hAnsi="Arial" w:cs="Arial"/>
              </w:rPr>
              <w:t>Please indicate which sections of the specification have been revised. NB the approval panel will look at the whole specification and may comment on sections that have not been revised in this submission</w:t>
            </w:r>
          </w:p>
        </w:tc>
        <w:tc>
          <w:tcPr>
            <w:tcW w:w="156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52280508" w14:textId="77777777" w:rsidR="00E1221B" w:rsidRPr="009D52D0" w:rsidRDefault="00E1221B" w:rsidP="00B11E1E">
            <w:pPr>
              <w:spacing w:before="40" w:after="40"/>
              <w:ind w:left="360"/>
              <w:jc w:val="center"/>
              <w:rPr>
                <w:rFonts w:ascii="Arial" w:hAnsi="Arial" w:cs="Arial"/>
              </w:rPr>
            </w:pPr>
          </w:p>
        </w:tc>
      </w:tr>
      <w:tr w:rsidR="00E1221B" w:rsidRPr="00EB41D1" w14:paraId="146FB900" w14:textId="77777777" w:rsidTr="00B11E1E">
        <w:tc>
          <w:tcPr>
            <w:tcW w:w="1059" w:type="dxa"/>
            <w:tcBorders>
              <w:top w:val="single" w:sz="4" w:space="0" w:color="auto"/>
              <w:left w:val="single" w:sz="4" w:space="0" w:color="auto"/>
              <w:bottom w:val="single" w:sz="4" w:space="0" w:color="auto"/>
              <w:right w:val="single" w:sz="4" w:space="0" w:color="auto"/>
            </w:tcBorders>
            <w:vAlign w:val="center"/>
          </w:tcPr>
          <w:p w14:paraId="49ADCFAB" w14:textId="2B3524F3" w:rsidR="00E1221B" w:rsidRPr="009D52D0" w:rsidRDefault="00E1221B" w:rsidP="00B11E1E">
            <w:pPr>
              <w:spacing w:before="40" w:after="40"/>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vAlign w:val="center"/>
          </w:tcPr>
          <w:p w14:paraId="2C04BF8B" w14:textId="78F3690D" w:rsidR="00E1221B" w:rsidRPr="009D52D0" w:rsidRDefault="00E1221B" w:rsidP="00B11E1E">
            <w:pPr>
              <w:spacing w:before="40" w:after="40"/>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vAlign w:val="center"/>
          </w:tcPr>
          <w:p w14:paraId="4D350AF7" w14:textId="0A672D85" w:rsidR="00E1221B" w:rsidRPr="009D52D0" w:rsidRDefault="00E1221B" w:rsidP="00B11E1E">
            <w:pPr>
              <w:spacing w:before="40" w:after="40"/>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vAlign w:val="center"/>
          </w:tcPr>
          <w:p w14:paraId="06F28CE9" w14:textId="1C9B37C6" w:rsidR="00E1221B" w:rsidRPr="009D52D0" w:rsidRDefault="00E1221B" w:rsidP="00B11E1E">
            <w:pPr>
              <w:spacing w:before="40" w:after="40"/>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vAlign w:val="center"/>
          </w:tcPr>
          <w:p w14:paraId="22147EB1" w14:textId="77777777" w:rsidR="00E1221B" w:rsidRPr="00E1221B" w:rsidRDefault="00E1221B" w:rsidP="00B11E1E">
            <w:pPr>
              <w:spacing w:before="40" w:after="40"/>
              <w:rPr>
                <w:rFonts w:ascii="Arial" w:hAnsi="Arial" w:cs="Arial"/>
                <w:color w:val="FF0000"/>
              </w:rPr>
            </w:pPr>
            <w:r w:rsidRPr="00E1221B">
              <w:rPr>
                <w:rFonts w:ascii="Arial" w:eastAsia="MS Mincho" w:hAnsi="Arial" w:cs="Arial"/>
                <w:color w:val="FF0000"/>
              </w:rPr>
              <w:t xml:space="preserve">13 </w:t>
            </w:r>
          </w:p>
        </w:tc>
        <w:tc>
          <w:tcPr>
            <w:tcW w:w="1188" w:type="dxa"/>
            <w:tcBorders>
              <w:top w:val="single" w:sz="4" w:space="0" w:color="auto"/>
              <w:left w:val="single" w:sz="4" w:space="0" w:color="auto"/>
              <w:bottom w:val="single" w:sz="4" w:space="0" w:color="auto"/>
              <w:right w:val="single" w:sz="4" w:space="0" w:color="auto"/>
            </w:tcBorders>
            <w:vAlign w:val="center"/>
          </w:tcPr>
          <w:p w14:paraId="074D210C" w14:textId="73C04C0B" w:rsidR="00E1221B" w:rsidRPr="009D52D0" w:rsidRDefault="00E1221B" w:rsidP="00B11E1E">
            <w:pPr>
              <w:spacing w:before="40" w:after="4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34F98D8C" w14:textId="040E2512" w:rsidR="00E1221B" w:rsidRPr="009D52D0" w:rsidRDefault="00E1221B" w:rsidP="00B11E1E">
            <w:pPr>
              <w:spacing w:before="40" w:after="40"/>
              <w:rPr>
                <w:rFonts w:ascii="Arial" w:hAnsi="Arial" w:cs="Arial"/>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4B7F293" w14:textId="55274DDF" w:rsidR="00E1221B" w:rsidRPr="009D52D0" w:rsidRDefault="00E1221B" w:rsidP="00B11E1E">
            <w:pPr>
              <w:spacing w:before="40" w:after="40"/>
              <w:rPr>
                <w:rFonts w:ascii="Arial" w:hAnsi="Arial" w:cs="Arial"/>
              </w:rPr>
            </w:pPr>
          </w:p>
        </w:tc>
        <w:tc>
          <w:tcPr>
            <w:tcW w:w="1560" w:type="dxa"/>
            <w:gridSpan w:val="3"/>
            <w:vMerge/>
            <w:tcBorders>
              <w:left w:val="single" w:sz="4" w:space="0" w:color="auto"/>
              <w:right w:val="single" w:sz="4" w:space="0" w:color="auto"/>
            </w:tcBorders>
            <w:shd w:val="clear" w:color="auto" w:fill="F2F2F2" w:themeFill="background1" w:themeFillShade="F2"/>
          </w:tcPr>
          <w:p w14:paraId="7FE1CC83" w14:textId="77777777" w:rsidR="00E1221B" w:rsidRPr="009D52D0" w:rsidRDefault="00E1221B" w:rsidP="00B11E1E">
            <w:pPr>
              <w:spacing w:before="40" w:after="40"/>
              <w:ind w:left="360"/>
              <w:jc w:val="center"/>
              <w:rPr>
                <w:rFonts w:ascii="Arial" w:hAnsi="Arial" w:cs="Arial"/>
              </w:rPr>
            </w:pPr>
          </w:p>
        </w:tc>
      </w:tr>
      <w:tr w:rsidR="00E1221B" w:rsidRPr="00302082" w14:paraId="02C3DE2D" w14:textId="77777777" w:rsidTr="00B11E1E">
        <w:tc>
          <w:tcPr>
            <w:tcW w:w="9180" w:type="dxa"/>
            <w:gridSpan w:val="9"/>
          </w:tcPr>
          <w:p w14:paraId="0BCFA765" w14:textId="77777777" w:rsidR="00E1221B" w:rsidRPr="009D52D0" w:rsidRDefault="00E1221B" w:rsidP="00B11E1E">
            <w:pPr>
              <w:numPr>
                <w:ilvl w:val="0"/>
                <w:numId w:val="8"/>
              </w:numPr>
              <w:spacing w:before="40" w:after="40"/>
              <w:rPr>
                <w:rFonts w:ascii="Arial" w:hAnsi="Arial" w:cs="Arial"/>
              </w:rPr>
            </w:pPr>
            <w:r w:rsidRPr="009D52D0">
              <w:rPr>
                <w:rFonts w:ascii="Arial" w:hAnsi="Arial" w:cs="Arial"/>
              </w:rPr>
              <w:t>Are there any implications for learning resources, including staff, library, IT and space? If yes, please confirm the Division has considered and planned for the allocation of the resources required</w:t>
            </w:r>
          </w:p>
        </w:tc>
        <w:tc>
          <w:tcPr>
            <w:tcW w:w="780" w:type="dxa"/>
            <w:gridSpan w:val="2"/>
            <w:tcBorders>
              <w:bottom w:val="single" w:sz="4" w:space="0" w:color="auto"/>
            </w:tcBorders>
          </w:tcPr>
          <w:p w14:paraId="385589B6" w14:textId="77777777" w:rsidR="00E1221B" w:rsidRPr="009D52D0" w:rsidRDefault="00E1221B" w:rsidP="00B11E1E">
            <w:pPr>
              <w:spacing w:before="40" w:after="40"/>
              <w:jc w:val="center"/>
              <w:rPr>
                <w:rFonts w:ascii="Arial" w:hAnsi="Arial" w:cs="Arial"/>
              </w:rPr>
            </w:pPr>
          </w:p>
        </w:tc>
        <w:tc>
          <w:tcPr>
            <w:tcW w:w="780" w:type="dxa"/>
            <w:tcBorders>
              <w:bottom w:val="single" w:sz="4" w:space="0" w:color="auto"/>
            </w:tcBorders>
          </w:tcPr>
          <w:p w14:paraId="4490D18D" w14:textId="65AADE79" w:rsidR="00E1221B" w:rsidRPr="009D52D0" w:rsidRDefault="00E1221B" w:rsidP="00B11E1E">
            <w:pPr>
              <w:spacing w:before="40" w:after="40"/>
              <w:jc w:val="center"/>
              <w:rPr>
                <w:rFonts w:ascii="Arial" w:hAnsi="Arial" w:cs="Arial"/>
              </w:rPr>
            </w:pPr>
            <w:r>
              <w:rPr>
                <w:rFonts w:ascii="Arial" w:hAnsi="Arial" w:cs="Arial"/>
              </w:rPr>
              <w:t>X</w:t>
            </w:r>
          </w:p>
        </w:tc>
      </w:tr>
      <w:tr w:rsidR="00E1221B" w:rsidRPr="00302082" w14:paraId="3B9AF7DF" w14:textId="77777777" w:rsidTr="00B11E1E">
        <w:trPr>
          <w:trHeight w:val="496"/>
        </w:trPr>
        <w:tc>
          <w:tcPr>
            <w:tcW w:w="10740" w:type="dxa"/>
            <w:gridSpan w:val="12"/>
            <w:tcBorders>
              <w:top w:val="single" w:sz="4" w:space="0" w:color="auto"/>
            </w:tcBorders>
          </w:tcPr>
          <w:p w14:paraId="2F2F108F" w14:textId="62A817EE" w:rsidR="00E1221B" w:rsidRPr="009D52D0" w:rsidRDefault="00E1221B" w:rsidP="00B11E1E">
            <w:pPr>
              <w:numPr>
                <w:ilvl w:val="0"/>
                <w:numId w:val="8"/>
              </w:numPr>
              <w:spacing w:before="40" w:after="40"/>
              <w:rPr>
                <w:rFonts w:ascii="Arial" w:hAnsi="Arial" w:cs="Arial"/>
              </w:rPr>
            </w:pPr>
            <w:r w:rsidRPr="009D52D0">
              <w:rPr>
                <w:rFonts w:ascii="Arial" w:hAnsi="Arial" w:cs="Arial"/>
              </w:rPr>
              <w:t>Term and year the revised version/new module will start</w:t>
            </w:r>
            <w:r>
              <w:rPr>
                <w:rFonts w:ascii="Arial" w:hAnsi="Arial" w:cs="Arial"/>
              </w:rPr>
              <w:t>: September 2021</w:t>
            </w:r>
          </w:p>
        </w:tc>
      </w:tr>
      <w:tr w:rsidR="00E1221B" w:rsidRPr="00302082" w14:paraId="7FBC0899" w14:textId="77777777" w:rsidTr="00B11E1E">
        <w:tc>
          <w:tcPr>
            <w:tcW w:w="10740" w:type="dxa"/>
            <w:gridSpan w:val="12"/>
          </w:tcPr>
          <w:p w14:paraId="43240027" w14:textId="18A10428" w:rsidR="00E1221B" w:rsidRPr="009D52D0" w:rsidRDefault="00E1221B" w:rsidP="00B11E1E">
            <w:pPr>
              <w:numPr>
                <w:ilvl w:val="0"/>
                <w:numId w:val="8"/>
              </w:numPr>
              <w:spacing w:before="40" w:after="40"/>
              <w:rPr>
                <w:rFonts w:ascii="Arial" w:hAnsi="Arial" w:cs="Arial"/>
              </w:rPr>
            </w:pPr>
            <w:r w:rsidRPr="009D52D0">
              <w:rPr>
                <w:rFonts w:ascii="Arial" w:hAnsi="Arial" w:cs="Arial"/>
              </w:rPr>
              <w:t>Date this version of the module specification was approved by the Divisional ESEC/GSSEC (and Board of Studies if appropriate)</w:t>
            </w:r>
            <w:r>
              <w:rPr>
                <w:rFonts w:ascii="Arial" w:hAnsi="Arial" w:cs="Arial"/>
              </w:rPr>
              <w:t xml:space="preserve">: </w:t>
            </w:r>
            <w:r w:rsidR="00410534">
              <w:rPr>
                <w:rFonts w:ascii="Arial" w:hAnsi="Arial" w:cs="Arial"/>
              </w:rPr>
              <w:t>Chair’s action 27/09/21</w:t>
            </w:r>
          </w:p>
          <w:p w14:paraId="57269F59" w14:textId="77777777" w:rsidR="00E1221B" w:rsidRPr="009D52D0" w:rsidRDefault="00E1221B" w:rsidP="00B11E1E">
            <w:pPr>
              <w:spacing w:before="40" w:after="40"/>
              <w:rPr>
                <w:rFonts w:ascii="Arial" w:hAnsi="Arial" w:cs="Arial"/>
              </w:rPr>
            </w:pPr>
          </w:p>
        </w:tc>
      </w:tr>
      <w:tr w:rsidR="00E1221B" w:rsidRPr="00302082" w14:paraId="5F6C4326" w14:textId="77777777" w:rsidTr="00B11E1E">
        <w:tc>
          <w:tcPr>
            <w:tcW w:w="10740" w:type="dxa"/>
            <w:gridSpan w:val="12"/>
          </w:tcPr>
          <w:p w14:paraId="6BA2CBAB" w14:textId="0A5CCDA5" w:rsidR="00E1221B" w:rsidRPr="009D52D0" w:rsidRDefault="00E1221B" w:rsidP="00B11E1E">
            <w:pPr>
              <w:numPr>
                <w:ilvl w:val="0"/>
                <w:numId w:val="8"/>
              </w:numPr>
              <w:spacing w:before="40" w:after="40"/>
              <w:rPr>
                <w:rFonts w:ascii="Arial" w:hAnsi="Arial" w:cs="Arial"/>
              </w:rPr>
            </w:pPr>
            <w:r w:rsidRPr="009D52D0">
              <w:rPr>
                <w:rFonts w:ascii="Arial" w:hAnsi="Arial" w:cs="Arial"/>
              </w:rPr>
              <w:t>Rationale: please provide any contextual information that will assist members of the approval panel who may not be familiar with the discipline and custom and practice in your Division</w:t>
            </w:r>
            <w:r>
              <w:rPr>
                <w:rFonts w:ascii="Arial" w:hAnsi="Arial" w:cs="Arial"/>
              </w:rPr>
              <w:t xml:space="preserve">.  </w:t>
            </w:r>
            <w:r w:rsidR="00410534">
              <w:rPr>
                <w:rFonts w:ascii="Arial" w:hAnsi="Arial" w:cs="Arial"/>
              </w:rPr>
              <w:t>AP updated for Covid – requested to be permanent for 21/22 to match busn3910</w:t>
            </w:r>
          </w:p>
        </w:tc>
      </w:tr>
      <w:tr w:rsidR="00E1221B" w:rsidRPr="00302082" w14:paraId="695D8DDF" w14:textId="77777777" w:rsidTr="00B11E1E">
        <w:tc>
          <w:tcPr>
            <w:tcW w:w="10740" w:type="dxa"/>
            <w:gridSpan w:val="12"/>
          </w:tcPr>
          <w:p w14:paraId="5758F586" w14:textId="77777777" w:rsidR="00E1221B" w:rsidRPr="009D52D0" w:rsidRDefault="00E1221B" w:rsidP="00B11E1E">
            <w:pPr>
              <w:numPr>
                <w:ilvl w:val="0"/>
                <w:numId w:val="8"/>
              </w:numPr>
              <w:spacing w:before="40" w:after="40"/>
              <w:rPr>
                <w:rFonts w:ascii="Arial" w:hAnsi="Arial" w:cs="Arial"/>
              </w:rPr>
            </w:pPr>
            <w:r w:rsidRPr="009D52D0">
              <w:rPr>
                <w:rFonts w:ascii="Arial" w:hAnsi="Arial" w:cs="Arial"/>
              </w:rPr>
              <w:t>Please provide any additional information that may assist the approval panel, for example the rationale for assessment or an explanation of the learning and teaching methods if these vary from a commonly seen pattern</w:t>
            </w:r>
          </w:p>
          <w:p w14:paraId="0AD00507" w14:textId="77777777" w:rsidR="00E1221B" w:rsidRPr="009D52D0" w:rsidRDefault="00E1221B" w:rsidP="00B11E1E">
            <w:pPr>
              <w:spacing w:before="40" w:after="40"/>
              <w:rPr>
                <w:rFonts w:ascii="Arial" w:hAnsi="Arial" w:cs="Arial"/>
              </w:rPr>
            </w:pPr>
          </w:p>
        </w:tc>
      </w:tr>
      <w:tr w:rsidR="00E1221B" w:rsidRPr="00302082" w14:paraId="1DFBBB40" w14:textId="77777777" w:rsidTr="00B11E1E">
        <w:tc>
          <w:tcPr>
            <w:tcW w:w="9067" w:type="dxa"/>
            <w:gridSpan w:val="8"/>
          </w:tcPr>
          <w:p w14:paraId="451883EC" w14:textId="77777777" w:rsidR="00E1221B" w:rsidRPr="009D52D0" w:rsidRDefault="00E1221B" w:rsidP="00B11E1E">
            <w:pPr>
              <w:pStyle w:val="ListParagraph"/>
              <w:numPr>
                <w:ilvl w:val="0"/>
                <w:numId w:val="8"/>
              </w:numPr>
              <w:spacing w:before="40" w:after="40"/>
              <w:contextualSpacing w:val="0"/>
              <w:jc w:val="both"/>
              <w:rPr>
                <w:rFonts w:ascii="Arial" w:hAnsi="Arial" w:cs="Arial"/>
              </w:rPr>
            </w:pPr>
            <w:r w:rsidRPr="009D52D0">
              <w:rPr>
                <w:rFonts w:ascii="Arial" w:hAnsi="Arial" w:cs="Arial"/>
              </w:rPr>
              <w:lastRenderedPageBreak/>
              <w:t>High risk of non-delivery: confirm that more than one person is available to teach this module and that the Divisional Plan includes consideration of resources, cover and succession planning</w:t>
            </w:r>
          </w:p>
          <w:p w14:paraId="5889BB64" w14:textId="77777777" w:rsidR="00E1221B" w:rsidRPr="009D52D0" w:rsidRDefault="00E1221B" w:rsidP="00B11E1E">
            <w:pPr>
              <w:tabs>
                <w:tab w:val="left" w:pos="306"/>
              </w:tabs>
              <w:spacing w:before="40" w:after="40"/>
              <w:rPr>
                <w:rFonts w:ascii="Arial" w:hAnsi="Arial" w:cs="Arial"/>
              </w:rPr>
            </w:pPr>
          </w:p>
        </w:tc>
        <w:tc>
          <w:tcPr>
            <w:tcW w:w="836" w:type="dxa"/>
            <w:gridSpan w:val="2"/>
          </w:tcPr>
          <w:p w14:paraId="36E6D02F" w14:textId="2D817C53" w:rsidR="00E1221B" w:rsidRPr="009D52D0" w:rsidRDefault="00E1221B" w:rsidP="00B11E1E">
            <w:pPr>
              <w:tabs>
                <w:tab w:val="num" w:pos="567"/>
              </w:tabs>
              <w:spacing w:before="40" w:after="40"/>
              <w:jc w:val="both"/>
              <w:rPr>
                <w:rFonts w:ascii="Arial" w:hAnsi="Arial" w:cs="Arial"/>
              </w:rPr>
            </w:pPr>
            <w:r>
              <w:rPr>
                <w:rFonts w:ascii="Arial" w:hAnsi="Arial" w:cs="Arial"/>
              </w:rPr>
              <w:t>X</w:t>
            </w:r>
          </w:p>
        </w:tc>
        <w:tc>
          <w:tcPr>
            <w:tcW w:w="837" w:type="dxa"/>
            <w:gridSpan w:val="2"/>
            <w:shd w:val="clear" w:color="auto" w:fill="F2F2F2" w:themeFill="background1" w:themeFillShade="F2"/>
          </w:tcPr>
          <w:p w14:paraId="4FCD6148" w14:textId="77777777" w:rsidR="00E1221B" w:rsidRPr="009D52D0" w:rsidRDefault="00E1221B" w:rsidP="00B11E1E">
            <w:pPr>
              <w:tabs>
                <w:tab w:val="num" w:pos="567"/>
              </w:tabs>
              <w:spacing w:before="40" w:after="40"/>
              <w:jc w:val="both"/>
              <w:rPr>
                <w:rFonts w:ascii="Arial" w:hAnsi="Arial" w:cs="Arial"/>
                <w:highlight w:val="lightGray"/>
              </w:rPr>
            </w:pPr>
          </w:p>
          <w:p w14:paraId="1519E891" w14:textId="77777777" w:rsidR="00E1221B" w:rsidRPr="009D52D0" w:rsidRDefault="00E1221B" w:rsidP="00B11E1E">
            <w:pPr>
              <w:tabs>
                <w:tab w:val="num" w:pos="567"/>
              </w:tabs>
              <w:spacing w:before="40" w:after="40"/>
              <w:jc w:val="both"/>
              <w:rPr>
                <w:rFonts w:ascii="Arial" w:hAnsi="Arial" w:cs="Arial"/>
                <w:highlight w:val="lightGray"/>
              </w:rPr>
            </w:pPr>
          </w:p>
        </w:tc>
      </w:tr>
      <w:tr w:rsidR="00E1221B" w:rsidRPr="00302082" w14:paraId="69D400BF" w14:textId="77777777" w:rsidTr="00B11E1E">
        <w:tc>
          <w:tcPr>
            <w:tcW w:w="9067" w:type="dxa"/>
            <w:gridSpan w:val="8"/>
          </w:tcPr>
          <w:p w14:paraId="5D4B3F0B" w14:textId="77777777" w:rsidR="00E1221B" w:rsidRPr="009D52D0" w:rsidRDefault="00E1221B" w:rsidP="00B11E1E">
            <w:pPr>
              <w:pStyle w:val="ListParagraph"/>
              <w:numPr>
                <w:ilvl w:val="0"/>
                <w:numId w:val="8"/>
              </w:numPr>
              <w:spacing w:before="40" w:after="40"/>
              <w:contextualSpacing w:val="0"/>
              <w:jc w:val="both"/>
              <w:rPr>
                <w:rFonts w:ascii="Arial" w:hAnsi="Arial" w:cs="Arial"/>
              </w:rPr>
            </w:pPr>
            <w:r w:rsidRPr="009D52D0">
              <w:rPr>
                <w:rFonts w:ascii="Arial" w:hAnsi="Arial" w:cs="Arial"/>
              </w:rPr>
              <w:t>Division to confirm that consideration has been given to the title and curriculum description to ensure these are not overly constraining</w:t>
            </w:r>
          </w:p>
          <w:p w14:paraId="2ABE7D10" w14:textId="77777777" w:rsidR="00E1221B" w:rsidRPr="009D52D0" w:rsidRDefault="00E1221B" w:rsidP="00B11E1E">
            <w:pPr>
              <w:pStyle w:val="ListParagraph"/>
              <w:spacing w:before="40" w:after="40"/>
              <w:ind w:left="360"/>
              <w:contextualSpacing w:val="0"/>
              <w:jc w:val="both"/>
              <w:rPr>
                <w:rFonts w:ascii="Arial" w:hAnsi="Arial" w:cs="Arial"/>
              </w:rPr>
            </w:pPr>
          </w:p>
        </w:tc>
        <w:tc>
          <w:tcPr>
            <w:tcW w:w="836" w:type="dxa"/>
            <w:gridSpan w:val="2"/>
          </w:tcPr>
          <w:p w14:paraId="68D09026" w14:textId="5B8B53AB" w:rsidR="00E1221B" w:rsidRPr="009D52D0" w:rsidRDefault="00E1221B" w:rsidP="00B11E1E">
            <w:pPr>
              <w:tabs>
                <w:tab w:val="num" w:pos="567"/>
              </w:tabs>
              <w:spacing w:before="40" w:after="40"/>
              <w:jc w:val="both"/>
              <w:rPr>
                <w:rFonts w:ascii="Arial" w:hAnsi="Arial" w:cs="Arial"/>
              </w:rPr>
            </w:pPr>
            <w:r>
              <w:rPr>
                <w:rFonts w:ascii="Arial" w:hAnsi="Arial" w:cs="Arial"/>
              </w:rPr>
              <w:t>X</w:t>
            </w:r>
          </w:p>
        </w:tc>
        <w:tc>
          <w:tcPr>
            <w:tcW w:w="837" w:type="dxa"/>
            <w:gridSpan w:val="2"/>
            <w:shd w:val="clear" w:color="auto" w:fill="F2F2F2" w:themeFill="background1" w:themeFillShade="F2"/>
          </w:tcPr>
          <w:p w14:paraId="2436EAA2" w14:textId="77777777" w:rsidR="00E1221B" w:rsidRPr="009D52D0" w:rsidRDefault="00E1221B" w:rsidP="00B11E1E">
            <w:pPr>
              <w:tabs>
                <w:tab w:val="num" w:pos="567"/>
              </w:tabs>
              <w:spacing w:before="40" w:after="40"/>
              <w:jc w:val="both"/>
              <w:rPr>
                <w:rFonts w:ascii="Arial" w:hAnsi="Arial" w:cs="Arial"/>
              </w:rPr>
            </w:pPr>
          </w:p>
        </w:tc>
      </w:tr>
      <w:tr w:rsidR="00E1221B" w:rsidRPr="00302082" w14:paraId="6C7CBE0B" w14:textId="77777777" w:rsidTr="00B11E1E">
        <w:tc>
          <w:tcPr>
            <w:tcW w:w="9067" w:type="dxa"/>
            <w:gridSpan w:val="8"/>
          </w:tcPr>
          <w:p w14:paraId="052D8C90" w14:textId="77777777" w:rsidR="00E1221B" w:rsidRPr="009D52D0" w:rsidRDefault="00E1221B" w:rsidP="00B11E1E">
            <w:pPr>
              <w:pStyle w:val="ListParagraph"/>
              <w:numPr>
                <w:ilvl w:val="0"/>
                <w:numId w:val="8"/>
              </w:numPr>
              <w:spacing w:before="40" w:after="40"/>
              <w:contextualSpacing w:val="0"/>
              <w:jc w:val="both"/>
              <w:rPr>
                <w:rFonts w:ascii="Arial" w:hAnsi="Arial" w:cs="Arial"/>
                <w:color w:val="000000"/>
                <w:shd w:val="clear" w:color="auto" w:fill="FFFFFF"/>
              </w:rPr>
            </w:pPr>
            <w:r w:rsidRPr="009D52D0">
              <w:rPr>
                <w:rFonts w:ascii="Arial" w:hAnsi="Arial" w:cs="Arial"/>
                <w:color w:val="000000"/>
                <w:shd w:val="clear" w:color="auto" w:fill="FFFFFF"/>
              </w:rPr>
              <w:t>Division to confirm that the proposed change is compliant with CMA (Competition and Markets Authority) guidance and whether it represents a change to ‘material information’ (refer to Annex B section 13).</w:t>
            </w:r>
          </w:p>
        </w:tc>
        <w:tc>
          <w:tcPr>
            <w:tcW w:w="836" w:type="dxa"/>
            <w:gridSpan w:val="2"/>
          </w:tcPr>
          <w:p w14:paraId="3F761660" w14:textId="1CC2FF0E" w:rsidR="00E1221B" w:rsidRPr="009D52D0" w:rsidRDefault="00E1221B" w:rsidP="00B11E1E">
            <w:pPr>
              <w:tabs>
                <w:tab w:val="num" w:pos="567"/>
              </w:tabs>
              <w:spacing w:before="40" w:after="40"/>
              <w:jc w:val="both"/>
              <w:rPr>
                <w:rFonts w:ascii="Arial" w:hAnsi="Arial" w:cs="Arial"/>
              </w:rPr>
            </w:pPr>
            <w:r>
              <w:rPr>
                <w:rFonts w:ascii="Arial" w:hAnsi="Arial" w:cs="Arial"/>
              </w:rPr>
              <w:t>X</w:t>
            </w:r>
          </w:p>
        </w:tc>
        <w:tc>
          <w:tcPr>
            <w:tcW w:w="837" w:type="dxa"/>
            <w:gridSpan w:val="2"/>
          </w:tcPr>
          <w:p w14:paraId="30454535" w14:textId="58B2C4B1" w:rsidR="00E1221B" w:rsidRPr="009D52D0" w:rsidRDefault="00E1221B" w:rsidP="00B11E1E">
            <w:pPr>
              <w:tabs>
                <w:tab w:val="num" w:pos="567"/>
              </w:tabs>
              <w:spacing w:before="40" w:after="40"/>
              <w:jc w:val="both"/>
              <w:rPr>
                <w:rFonts w:ascii="Arial" w:hAnsi="Arial" w:cs="Arial"/>
              </w:rPr>
            </w:pPr>
          </w:p>
        </w:tc>
      </w:tr>
    </w:tbl>
    <w:p w14:paraId="0893AA41" w14:textId="77777777" w:rsidR="00E1221B" w:rsidRDefault="00E1221B" w:rsidP="00E1221B">
      <w:pPr>
        <w:rPr>
          <w:rFonts w:ascii="Arial" w:hAnsi="Arial" w:cs="Arial"/>
          <w:b/>
          <w:i/>
        </w:rPr>
      </w:pPr>
      <w:r w:rsidRPr="00302082">
        <w:rPr>
          <w:rFonts w:ascii="Arial" w:hAnsi="Arial" w:cs="Arial"/>
          <w:b/>
          <w:i/>
        </w:rPr>
        <w:br w:type="page"/>
      </w:r>
    </w:p>
    <w:p w14:paraId="23F735A3" w14:textId="77777777" w:rsidR="00E1221B" w:rsidRPr="009D52D0" w:rsidRDefault="00E1221B" w:rsidP="00E1221B">
      <w:pPr>
        <w:rPr>
          <w:rFonts w:ascii="Arial" w:hAnsi="Arial" w:cs="Arial"/>
          <w:b/>
          <w:i/>
          <w:sz w:val="20"/>
        </w:rPr>
      </w:pPr>
      <w:r w:rsidRPr="009D52D0">
        <w:rPr>
          <w:rFonts w:ascii="Arial" w:hAnsi="Arial" w:cs="Arial"/>
          <w:b/>
          <w:i/>
          <w:szCs w:val="24"/>
        </w:rPr>
        <w:lastRenderedPageBreak/>
        <w:t>Please complete this proforma if this is a request for a module AMENDMENT. Delete it if this is NOT for an amendment and use the NEW module proforma on previous page</w:t>
      </w:r>
    </w:p>
    <w:tbl>
      <w:tblPr>
        <w:tblStyle w:val="LightList"/>
        <w:tblW w:w="10514" w:type="dxa"/>
        <w:tblInd w:w="-10"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4419"/>
        <w:gridCol w:w="6095"/>
      </w:tblGrid>
      <w:tr w:rsidR="00E1221B" w:rsidRPr="00680EEC" w14:paraId="4A02D9F1" w14:textId="77777777" w:rsidTr="00B11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5DD186A1" w14:textId="77777777" w:rsidR="00E1221B" w:rsidRPr="009D52D0" w:rsidRDefault="00E1221B" w:rsidP="00B11E1E">
            <w:pPr>
              <w:spacing w:before="40" w:after="40"/>
              <w:jc w:val="center"/>
              <w:rPr>
                <w:rFonts w:ascii="Arial" w:eastAsiaTheme="minorHAnsi" w:hAnsi="Arial" w:cs="Arial"/>
                <w:color w:val="auto"/>
                <w:lang w:eastAsia="en-US"/>
              </w:rPr>
            </w:pPr>
            <w:r w:rsidRPr="009D52D0">
              <w:rPr>
                <w:rFonts w:ascii="Arial" w:eastAsiaTheme="minorHAnsi" w:hAnsi="Arial" w:cs="Arial"/>
                <w:color w:val="auto"/>
                <w:lang w:eastAsia="en-US"/>
              </w:rPr>
              <w:t>MODULE CHANGE REQUEST</w:t>
            </w:r>
          </w:p>
          <w:p w14:paraId="4A26B537" w14:textId="77777777" w:rsidR="00E1221B" w:rsidRPr="009D52D0" w:rsidRDefault="00E1221B" w:rsidP="00B11E1E">
            <w:pPr>
              <w:spacing w:before="40" w:after="40"/>
              <w:rPr>
                <w:rFonts w:eastAsiaTheme="minorHAnsi"/>
                <w:color w:val="auto"/>
                <w:lang w:eastAsia="en-US"/>
              </w:rPr>
            </w:pPr>
            <w:r w:rsidRPr="009D52D0">
              <w:rPr>
                <w:rFonts w:ascii="Arial" w:eastAsiaTheme="minorHAnsi" w:hAnsi="Arial" w:cs="Arial"/>
                <w:color w:val="auto"/>
                <w:lang w:eastAsia="en-US"/>
              </w:rPr>
              <w:t xml:space="preserve">Note : Date the changes take effect must be supplied in order for these changes to be made </w:t>
            </w:r>
          </w:p>
        </w:tc>
      </w:tr>
      <w:tr w:rsidR="00E1221B" w:rsidRPr="00680EEC" w14:paraId="67F2D303" w14:textId="77777777" w:rsidTr="00B1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9" w:type="dxa"/>
          </w:tcPr>
          <w:p w14:paraId="6A6FE005" w14:textId="04D63C69" w:rsidR="00E1221B" w:rsidRPr="009D52D0" w:rsidRDefault="00E1221B" w:rsidP="00B11E1E">
            <w:pPr>
              <w:spacing w:before="40" w:after="40"/>
              <w:rPr>
                <w:rFonts w:ascii="Arial" w:eastAsiaTheme="minorHAnsi" w:hAnsi="Arial" w:cs="Arial"/>
                <w:color w:val="0000FF"/>
                <w:lang w:eastAsia="en-US"/>
              </w:rPr>
            </w:pPr>
            <w:r w:rsidRPr="009D52D0">
              <w:rPr>
                <w:rFonts w:ascii="Arial" w:eastAsiaTheme="minorHAnsi" w:hAnsi="Arial" w:cs="Arial"/>
                <w:lang w:eastAsia="en-US"/>
              </w:rPr>
              <w:t xml:space="preserve">Module Code:    </w:t>
            </w:r>
            <w:r w:rsidRPr="00902990">
              <w:rPr>
                <w:rFonts w:ascii="Arial" w:hAnsi="Arial" w:cs="Arial"/>
              </w:rPr>
              <w:t>BUSN</w:t>
            </w:r>
            <w:r>
              <w:rPr>
                <w:rFonts w:ascii="Arial" w:hAnsi="Arial" w:cs="Arial"/>
              </w:rPr>
              <w:t>4010</w:t>
            </w:r>
            <w:r w:rsidRPr="00902990">
              <w:rPr>
                <w:rFonts w:ascii="Arial" w:hAnsi="Arial" w:cs="Arial"/>
              </w:rPr>
              <w:t xml:space="preserve"> (CB</w:t>
            </w:r>
            <w:r>
              <w:rPr>
                <w:rFonts w:ascii="Arial" w:hAnsi="Arial" w:cs="Arial"/>
              </w:rPr>
              <w:t>4010</w:t>
            </w:r>
            <w:r w:rsidRPr="00902990">
              <w:rPr>
                <w:rFonts w:ascii="Arial" w:hAnsi="Arial" w:cs="Arial"/>
              </w:rPr>
              <w:t>)</w:t>
            </w:r>
            <w:r w:rsidRPr="009D52D0">
              <w:rPr>
                <w:rFonts w:ascii="Arial" w:eastAsiaTheme="minorHAnsi" w:hAnsi="Arial" w:cs="Arial"/>
                <w:lang w:eastAsia="en-US"/>
              </w:rPr>
              <w:br/>
            </w:r>
          </w:p>
        </w:tc>
        <w:tc>
          <w:tcPr>
            <w:tcW w:w="6095" w:type="dxa"/>
          </w:tcPr>
          <w:p w14:paraId="60F2081D" w14:textId="77777777" w:rsidR="00E1221B" w:rsidRPr="009D52D0" w:rsidRDefault="00E1221B" w:rsidP="00B11E1E">
            <w:pPr>
              <w:spacing w:before="40" w:after="4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lang w:eastAsia="en-US"/>
              </w:rPr>
            </w:pPr>
            <w:r w:rsidRPr="009D52D0">
              <w:rPr>
                <w:rFonts w:ascii="Arial" w:eastAsiaTheme="minorHAnsi" w:hAnsi="Arial" w:cs="Arial"/>
                <w:b/>
                <w:lang w:eastAsia="en-US"/>
              </w:rPr>
              <w:t>Change Required:</w:t>
            </w:r>
          </w:p>
          <w:p w14:paraId="63EF5B75" w14:textId="3901A638" w:rsidR="00E1221B" w:rsidRPr="009D52D0" w:rsidRDefault="00E1221B" w:rsidP="00B11E1E">
            <w:pPr>
              <w:spacing w:before="40" w:after="40"/>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eastAsia="en-US"/>
              </w:rPr>
            </w:pPr>
            <w:r>
              <w:rPr>
                <w:rFonts w:ascii="Arial" w:eastAsiaTheme="minorHAnsi" w:hAnsi="Arial" w:cs="Arial"/>
                <w:lang w:eastAsia="en-US"/>
              </w:rPr>
              <w:t>Change in assessment.</w:t>
            </w:r>
          </w:p>
          <w:p w14:paraId="48906EAE" w14:textId="77777777" w:rsidR="00E1221B" w:rsidRPr="009D52D0" w:rsidRDefault="00E1221B" w:rsidP="00E1221B">
            <w:pPr>
              <w:spacing w:before="40" w:after="4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eastAsia="en-US"/>
              </w:rPr>
            </w:pPr>
          </w:p>
        </w:tc>
      </w:tr>
      <w:tr w:rsidR="00E1221B" w:rsidRPr="00680EEC" w14:paraId="1D39C777" w14:textId="77777777" w:rsidTr="00B11E1E">
        <w:tc>
          <w:tcPr>
            <w:cnfStyle w:val="001000000000" w:firstRow="0" w:lastRow="0" w:firstColumn="1" w:lastColumn="0" w:oddVBand="0" w:evenVBand="0" w:oddHBand="0" w:evenHBand="0" w:firstRowFirstColumn="0" w:firstRowLastColumn="0" w:lastRowFirstColumn="0" w:lastRowLastColumn="0"/>
            <w:tcW w:w="10514" w:type="dxa"/>
            <w:gridSpan w:val="2"/>
          </w:tcPr>
          <w:p w14:paraId="69961711" w14:textId="3EFA2DF7" w:rsidR="00E1221B" w:rsidRPr="009D52D0" w:rsidRDefault="00E1221B" w:rsidP="00B11E1E">
            <w:pPr>
              <w:tabs>
                <w:tab w:val="left" w:pos="341"/>
              </w:tabs>
              <w:spacing w:before="40" w:after="40"/>
              <w:rPr>
                <w:rFonts w:ascii="Arial" w:eastAsiaTheme="minorHAnsi" w:hAnsi="Arial" w:cs="Arial"/>
                <w:lang w:eastAsia="en-US"/>
              </w:rPr>
            </w:pPr>
            <w:r w:rsidRPr="009D52D0">
              <w:rPr>
                <w:rFonts w:ascii="Arial" w:eastAsiaTheme="minorHAnsi" w:hAnsi="Arial" w:cs="Arial"/>
                <w:lang w:eastAsia="en-US"/>
              </w:rPr>
              <w:t xml:space="preserve">Current Module Title: </w:t>
            </w:r>
            <w:r w:rsidRPr="00902990">
              <w:rPr>
                <w:rFonts w:ascii="Arial" w:hAnsi="Arial" w:cs="Arial"/>
                <w:color w:val="000000"/>
              </w:rPr>
              <w:t xml:space="preserve">Modern Business and Employability </w:t>
            </w:r>
            <w:r>
              <w:rPr>
                <w:rFonts w:ascii="Arial" w:hAnsi="Arial" w:cs="Arial"/>
                <w:color w:val="000000"/>
              </w:rPr>
              <w:t>S</w:t>
            </w:r>
            <w:r w:rsidRPr="00902990">
              <w:rPr>
                <w:rFonts w:ascii="Arial" w:hAnsi="Arial" w:cs="Arial"/>
                <w:color w:val="000000"/>
              </w:rPr>
              <w:t>kills</w:t>
            </w:r>
          </w:p>
          <w:p w14:paraId="3DFFE67B" w14:textId="77777777" w:rsidR="00E1221B" w:rsidRPr="009D52D0" w:rsidRDefault="00E1221B" w:rsidP="00B11E1E">
            <w:pPr>
              <w:spacing w:before="40" w:after="40"/>
              <w:rPr>
                <w:rFonts w:eastAsiaTheme="minorHAnsi"/>
                <w:lang w:eastAsia="en-US"/>
              </w:rPr>
            </w:pPr>
          </w:p>
        </w:tc>
      </w:tr>
      <w:tr w:rsidR="00E1221B" w:rsidRPr="00680EEC" w14:paraId="196E2377" w14:textId="77777777" w:rsidTr="00B1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4CA5DE58" w14:textId="77777777" w:rsidR="00E1221B" w:rsidRPr="009D52D0" w:rsidRDefault="00E1221B" w:rsidP="00B11E1E">
            <w:pPr>
              <w:spacing w:before="40" w:after="40"/>
              <w:rPr>
                <w:rFonts w:ascii="Arial" w:eastAsiaTheme="minorHAnsi" w:hAnsi="Arial" w:cs="Arial"/>
                <w:color w:val="FF0000"/>
                <w:lang w:eastAsia="en-US"/>
              </w:rPr>
            </w:pPr>
            <w:r w:rsidRPr="009D52D0">
              <w:rPr>
                <w:rFonts w:ascii="Arial" w:eastAsiaTheme="minorHAnsi" w:hAnsi="Arial" w:cs="Arial"/>
                <w:lang w:eastAsia="en-US"/>
              </w:rPr>
              <w:t xml:space="preserve">New Module Title: </w:t>
            </w:r>
            <w:r>
              <w:rPr>
                <w:rFonts w:ascii="Arial" w:eastAsiaTheme="minorHAnsi" w:hAnsi="Arial" w:cs="Arial"/>
                <w:lang w:eastAsia="en-US"/>
              </w:rPr>
              <w:t>n/a</w:t>
            </w:r>
          </w:p>
          <w:p w14:paraId="124FC611" w14:textId="77777777" w:rsidR="00E1221B" w:rsidRPr="009D52D0" w:rsidRDefault="00E1221B" w:rsidP="00B11E1E">
            <w:pPr>
              <w:spacing w:before="40" w:after="40"/>
              <w:rPr>
                <w:rFonts w:eastAsiaTheme="minorHAnsi"/>
                <w:lang w:eastAsia="en-US"/>
              </w:rPr>
            </w:pPr>
            <w:r w:rsidRPr="009D52D0">
              <w:rPr>
                <w:rFonts w:ascii="Arial" w:eastAsiaTheme="minorHAnsi" w:hAnsi="Arial" w:cs="Arial"/>
                <w:color w:val="FF0000"/>
                <w:lang w:eastAsia="en-US"/>
              </w:rPr>
              <w:t xml:space="preserve"> </w:t>
            </w:r>
          </w:p>
        </w:tc>
      </w:tr>
      <w:tr w:rsidR="00E1221B" w:rsidRPr="00680EEC" w14:paraId="62935ADA" w14:textId="77777777" w:rsidTr="00B11E1E">
        <w:tc>
          <w:tcPr>
            <w:cnfStyle w:val="001000000000" w:firstRow="0" w:lastRow="0" w:firstColumn="1" w:lastColumn="0" w:oddVBand="0" w:evenVBand="0" w:oddHBand="0" w:evenHBand="0" w:firstRowFirstColumn="0" w:firstRowLastColumn="0" w:lastRowFirstColumn="0" w:lastRowLastColumn="0"/>
            <w:tcW w:w="4419" w:type="dxa"/>
          </w:tcPr>
          <w:p w14:paraId="315342EE" w14:textId="77777777" w:rsidR="00E1221B" w:rsidRPr="009D52D0" w:rsidRDefault="00E1221B" w:rsidP="00B11E1E">
            <w:pPr>
              <w:spacing w:before="40" w:after="40"/>
              <w:rPr>
                <w:rFonts w:ascii="Arial" w:eastAsiaTheme="minorHAnsi" w:hAnsi="Arial" w:cs="Arial"/>
                <w:lang w:eastAsia="en-US"/>
              </w:rPr>
            </w:pPr>
            <w:r w:rsidRPr="009D52D0">
              <w:rPr>
                <w:rFonts w:ascii="Arial" w:eastAsiaTheme="minorHAnsi" w:hAnsi="Arial" w:cs="Arial"/>
                <w:lang w:eastAsia="en-US"/>
              </w:rPr>
              <w:t xml:space="preserve">Add a delivery Campus: </w:t>
            </w:r>
          </w:p>
          <w:p w14:paraId="623B6EDD" w14:textId="77777777" w:rsidR="00E1221B" w:rsidRPr="009D52D0" w:rsidRDefault="00E1221B" w:rsidP="00B11E1E">
            <w:pPr>
              <w:spacing w:before="40" w:after="40"/>
              <w:rPr>
                <w:rFonts w:ascii="Arial" w:eastAsiaTheme="minorHAnsi" w:hAnsi="Arial" w:cs="Arial"/>
                <w:lang w:eastAsia="en-US"/>
              </w:rPr>
            </w:pPr>
          </w:p>
        </w:tc>
        <w:tc>
          <w:tcPr>
            <w:tcW w:w="6095" w:type="dxa"/>
          </w:tcPr>
          <w:p w14:paraId="1D18FC4A" w14:textId="03CB5415" w:rsidR="00E1221B" w:rsidRPr="009D52D0" w:rsidRDefault="00E1221B" w:rsidP="00B11E1E">
            <w:pPr>
              <w:spacing w:before="40" w:after="40"/>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lang w:eastAsia="en-US"/>
              </w:rPr>
            </w:pPr>
            <w:r>
              <w:rPr>
                <w:rFonts w:ascii="Arial" w:eastAsiaTheme="minorHAnsi" w:hAnsi="Arial" w:cs="Arial"/>
                <w:b/>
                <w:lang w:eastAsia="en-US"/>
              </w:rPr>
              <w:t>Medway</w:t>
            </w:r>
          </w:p>
        </w:tc>
      </w:tr>
      <w:tr w:rsidR="00E1221B" w:rsidRPr="0059458A" w14:paraId="098F4DF3" w14:textId="77777777" w:rsidTr="00B1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4A115155" w14:textId="77777777" w:rsidR="00E1221B" w:rsidRPr="009D52D0" w:rsidRDefault="00E1221B" w:rsidP="00B11E1E">
            <w:pPr>
              <w:spacing w:before="40" w:after="40"/>
              <w:rPr>
                <w:rFonts w:ascii="Arial" w:eastAsiaTheme="minorHAnsi" w:hAnsi="Arial" w:cs="Arial"/>
                <w:lang w:eastAsia="en-US"/>
              </w:rPr>
            </w:pPr>
            <w:r w:rsidRPr="009D52D0">
              <w:rPr>
                <w:rFonts w:ascii="Arial" w:eastAsiaTheme="minorHAnsi" w:hAnsi="Arial" w:cs="Arial"/>
                <w:lang w:eastAsia="en-US"/>
              </w:rPr>
              <w:t xml:space="preserve">Change week beginning:  </w:t>
            </w:r>
          </w:p>
          <w:p w14:paraId="223C9791" w14:textId="77777777" w:rsidR="00E1221B" w:rsidRPr="009D52D0" w:rsidRDefault="00E1221B" w:rsidP="00E1221B">
            <w:pPr>
              <w:spacing w:before="40" w:after="40"/>
              <w:rPr>
                <w:rFonts w:ascii="Arial" w:eastAsiaTheme="minorHAnsi" w:hAnsi="Arial" w:cs="Arial"/>
                <w:lang w:eastAsia="en-US"/>
              </w:rPr>
            </w:pPr>
          </w:p>
        </w:tc>
      </w:tr>
      <w:tr w:rsidR="00E1221B" w:rsidRPr="00680EEC" w14:paraId="1D539028" w14:textId="77777777" w:rsidTr="00B11E1E">
        <w:tc>
          <w:tcPr>
            <w:cnfStyle w:val="001000000000" w:firstRow="0" w:lastRow="0" w:firstColumn="1" w:lastColumn="0" w:oddVBand="0" w:evenVBand="0" w:oddHBand="0" w:evenHBand="0" w:firstRowFirstColumn="0" w:firstRowLastColumn="0" w:lastRowFirstColumn="0" w:lastRowLastColumn="0"/>
            <w:tcW w:w="4419" w:type="dxa"/>
          </w:tcPr>
          <w:p w14:paraId="59AE2690" w14:textId="283B1E30" w:rsidR="00E1221B" w:rsidRPr="009D52D0" w:rsidRDefault="00E1221B" w:rsidP="00B11E1E">
            <w:pPr>
              <w:spacing w:before="40" w:after="40"/>
              <w:rPr>
                <w:rFonts w:eastAsiaTheme="minorHAnsi"/>
                <w:lang w:eastAsia="en-US"/>
              </w:rPr>
            </w:pPr>
            <w:r w:rsidRPr="009D52D0">
              <w:rPr>
                <w:rFonts w:ascii="Arial" w:eastAsiaTheme="minorHAnsi" w:hAnsi="Arial" w:cs="Arial"/>
                <w:lang w:eastAsia="en-US"/>
              </w:rPr>
              <w:t>Credit Change From:</w:t>
            </w:r>
            <w:r>
              <w:rPr>
                <w:rFonts w:ascii="Arial" w:eastAsiaTheme="minorHAnsi" w:hAnsi="Arial" w:cs="Arial"/>
                <w:lang w:eastAsia="en-US"/>
              </w:rPr>
              <w:t xml:space="preserve"> </w:t>
            </w:r>
          </w:p>
          <w:p w14:paraId="090A4080" w14:textId="77777777" w:rsidR="00E1221B" w:rsidRPr="009D52D0" w:rsidRDefault="00E1221B" w:rsidP="00B11E1E">
            <w:pPr>
              <w:spacing w:before="40" w:after="40"/>
              <w:rPr>
                <w:rFonts w:ascii="Arial" w:eastAsiaTheme="minorHAnsi" w:hAnsi="Arial" w:cs="Arial"/>
                <w:lang w:eastAsia="en-US"/>
              </w:rPr>
            </w:pPr>
          </w:p>
        </w:tc>
        <w:tc>
          <w:tcPr>
            <w:tcW w:w="6095" w:type="dxa"/>
          </w:tcPr>
          <w:p w14:paraId="69592E56" w14:textId="77777777" w:rsidR="00E1221B" w:rsidRPr="009D52D0" w:rsidRDefault="00E1221B" w:rsidP="00B11E1E">
            <w:pPr>
              <w:spacing w:before="40" w:after="40"/>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lang w:eastAsia="en-US"/>
              </w:rPr>
            </w:pPr>
            <w:r w:rsidRPr="009D52D0">
              <w:rPr>
                <w:rFonts w:ascii="Arial" w:eastAsiaTheme="minorHAnsi" w:hAnsi="Arial" w:cs="Arial"/>
                <w:b/>
                <w:bCs/>
                <w:lang w:eastAsia="en-US"/>
              </w:rPr>
              <w:t xml:space="preserve">To: </w:t>
            </w:r>
          </w:p>
        </w:tc>
      </w:tr>
      <w:tr w:rsidR="00E1221B" w:rsidRPr="0059458A" w14:paraId="48E37599" w14:textId="77777777" w:rsidTr="00B1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29CE0C20" w14:textId="77777777" w:rsidR="00E1221B" w:rsidRPr="009D52D0" w:rsidRDefault="00E1221B" w:rsidP="00B11E1E">
            <w:pPr>
              <w:spacing w:before="40" w:after="40"/>
              <w:rPr>
                <w:rFonts w:ascii="Arial" w:eastAsiaTheme="minorHAnsi" w:hAnsi="Arial" w:cs="Arial"/>
                <w:i/>
                <w:lang w:eastAsia="en-US"/>
              </w:rPr>
            </w:pPr>
            <w:r w:rsidRPr="009D52D0">
              <w:rPr>
                <w:rFonts w:ascii="Arial" w:eastAsiaTheme="minorHAnsi" w:hAnsi="Arial" w:cs="Arial"/>
                <w:lang w:eastAsia="en-US"/>
              </w:rPr>
              <w:t xml:space="preserve">Change to Assessment Pattern: </w:t>
            </w:r>
            <w:r>
              <w:rPr>
                <w:rFonts w:ascii="Arial" w:eastAsiaTheme="minorHAnsi" w:hAnsi="Arial" w:cs="Arial"/>
                <w:lang w:eastAsia="en-US"/>
              </w:rPr>
              <w:t>n/a</w:t>
            </w:r>
            <w:r w:rsidRPr="009D52D0">
              <w:rPr>
                <w:rFonts w:ascii="Arial" w:eastAsiaTheme="minorHAnsi" w:hAnsi="Arial" w:cs="Arial"/>
                <w:lang w:eastAsia="en-US"/>
              </w:rPr>
              <w:br/>
            </w:r>
          </w:p>
          <w:p w14:paraId="60B3E6F0" w14:textId="77777777" w:rsidR="00E1221B" w:rsidRPr="009D52D0" w:rsidRDefault="00E1221B" w:rsidP="00B11E1E">
            <w:pPr>
              <w:spacing w:before="40" w:after="40"/>
              <w:rPr>
                <w:rFonts w:ascii="Arial" w:eastAsiaTheme="minorHAnsi" w:hAnsi="Arial" w:cs="Arial"/>
                <w:lang w:eastAsia="en-US"/>
              </w:rPr>
            </w:pPr>
            <w:r w:rsidRPr="009D52D0">
              <w:rPr>
                <w:rFonts w:ascii="Arial" w:eastAsiaTheme="minorHAnsi" w:hAnsi="Arial" w:cs="Arial"/>
                <w:lang w:eastAsia="en-US"/>
              </w:rPr>
              <w:t xml:space="preserve">Detailed Assessment Pattern Component Breakdown:  </w:t>
            </w:r>
          </w:p>
          <w:tbl>
            <w:tblPr>
              <w:tblpPr w:leftFromText="180" w:rightFromText="180" w:vertAnchor="text"/>
              <w:tblW w:w="5936" w:type="dxa"/>
              <w:tblLayout w:type="fixed"/>
              <w:tblCellMar>
                <w:left w:w="0" w:type="dxa"/>
                <w:right w:w="0" w:type="dxa"/>
              </w:tblCellMar>
              <w:tblLook w:val="04A0" w:firstRow="1" w:lastRow="0" w:firstColumn="1" w:lastColumn="0" w:noHBand="0" w:noVBand="1"/>
            </w:tblPr>
            <w:tblGrid>
              <w:gridCol w:w="4631"/>
              <w:gridCol w:w="1305"/>
            </w:tblGrid>
            <w:tr w:rsidR="00E1221B" w:rsidRPr="009D52D0" w14:paraId="14645339" w14:textId="77777777" w:rsidTr="00410534">
              <w:trPr>
                <w:trHeight w:val="369"/>
              </w:trPr>
              <w:tc>
                <w:tcPr>
                  <w:tcW w:w="4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AF71AE" w14:textId="0F528C90" w:rsidR="00E1221B" w:rsidRPr="009D52D0" w:rsidRDefault="00E1221B" w:rsidP="00B11E1E">
                  <w:pPr>
                    <w:spacing w:before="40" w:after="40" w:line="240" w:lineRule="auto"/>
                    <w:rPr>
                      <w:rFonts w:ascii="Calibri" w:eastAsiaTheme="minorHAnsi" w:hAnsi="Calibri" w:cs="Times New Roman"/>
                      <w:i/>
                    </w:rPr>
                  </w:pPr>
                  <w:r>
                    <w:rPr>
                      <w:rFonts w:ascii="Arial" w:eastAsiaTheme="minorHAnsi" w:hAnsi="Arial" w:cs="Arial"/>
                      <w:i/>
                    </w:rPr>
                    <w:t>Individual Report (2500-3000 words)</w:t>
                  </w:r>
                </w:p>
              </w:tc>
              <w:tc>
                <w:tcPr>
                  <w:tcW w:w="1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A92104" w14:textId="6858331D" w:rsidR="00E1221B" w:rsidRPr="009D52D0" w:rsidRDefault="00E1221B" w:rsidP="00B11E1E">
                  <w:pPr>
                    <w:spacing w:before="40" w:after="40" w:line="240" w:lineRule="auto"/>
                    <w:rPr>
                      <w:rFonts w:ascii="Calibri" w:eastAsiaTheme="minorHAnsi" w:hAnsi="Calibri" w:cs="Times New Roman"/>
                      <w:i/>
                    </w:rPr>
                  </w:pPr>
                  <w:r>
                    <w:rPr>
                      <w:rFonts w:ascii="Arial" w:eastAsiaTheme="minorHAnsi" w:hAnsi="Arial" w:cs="Arial"/>
                      <w:i/>
                    </w:rPr>
                    <w:t>6</w:t>
                  </w:r>
                  <w:r w:rsidRPr="009D52D0">
                    <w:rPr>
                      <w:rFonts w:ascii="Arial" w:eastAsiaTheme="minorHAnsi" w:hAnsi="Arial" w:cs="Arial"/>
                      <w:i/>
                    </w:rPr>
                    <w:t>0%</w:t>
                  </w:r>
                </w:p>
              </w:tc>
            </w:tr>
            <w:tr w:rsidR="00E1221B" w:rsidRPr="009D52D0" w14:paraId="46057664" w14:textId="77777777" w:rsidTr="00410534">
              <w:trPr>
                <w:trHeight w:val="374"/>
              </w:trPr>
              <w:tc>
                <w:tcPr>
                  <w:tcW w:w="4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D97118" w14:textId="6CE71819" w:rsidR="00E1221B" w:rsidRPr="009D52D0" w:rsidRDefault="00E1221B" w:rsidP="00B11E1E">
                  <w:pPr>
                    <w:spacing w:before="40" w:after="40" w:line="240" w:lineRule="auto"/>
                    <w:rPr>
                      <w:rFonts w:ascii="Calibri" w:eastAsiaTheme="minorHAnsi" w:hAnsi="Calibri" w:cs="Times New Roman"/>
                      <w:i/>
                    </w:rPr>
                  </w:pPr>
                  <w:r>
                    <w:rPr>
                      <w:rFonts w:ascii="Arial" w:eastAsiaTheme="minorHAnsi" w:hAnsi="Arial" w:cs="Arial"/>
                      <w:i/>
                    </w:rPr>
                    <w:t xml:space="preserve">MCQ Online Moodle test </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D49930" w14:textId="1AADD494" w:rsidR="00E1221B" w:rsidRPr="009D52D0" w:rsidRDefault="00E1221B" w:rsidP="00B11E1E">
                  <w:pPr>
                    <w:spacing w:before="40" w:after="40" w:line="240" w:lineRule="auto"/>
                    <w:rPr>
                      <w:rFonts w:ascii="Calibri" w:eastAsiaTheme="minorHAnsi" w:hAnsi="Calibri" w:cs="Times New Roman"/>
                      <w:i/>
                    </w:rPr>
                  </w:pPr>
                  <w:r w:rsidRPr="009D52D0">
                    <w:rPr>
                      <w:rFonts w:ascii="Arial" w:eastAsiaTheme="minorHAnsi" w:hAnsi="Arial" w:cs="Arial"/>
                      <w:i/>
                    </w:rPr>
                    <w:t>1</w:t>
                  </w:r>
                  <w:r>
                    <w:rPr>
                      <w:rFonts w:ascii="Arial" w:eastAsiaTheme="minorHAnsi" w:hAnsi="Arial" w:cs="Arial"/>
                      <w:i/>
                    </w:rPr>
                    <w:t>5</w:t>
                  </w:r>
                  <w:r w:rsidRPr="009D52D0">
                    <w:rPr>
                      <w:rFonts w:ascii="Arial" w:eastAsiaTheme="minorHAnsi" w:hAnsi="Arial" w:cs="Arial"/>
                      <w:i/>
                    </w:rPr>
                    <w:t>%</w:t>
                  </w:r>
                </w:p>
              </w:tc>
            </w:tr>
            <w:tr w:rsidR="00E1221B" w:rsidRPr="009D52D0" w14:paraId="066FBB8E" w14:textId="77777777" w:rsidTr="00E1221B">
              <w:trPr>
                <w:trHeight w:val="374"/>
              </w:trPr>
              <w:tc>
                <w:tcPr>
                  <w:tcW w:w="4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AC65E2" w14:textId="39BC0A78" w:rsidR="00E1221B" w:rsidRPr="009D52D0" w:rsidDel="00E1221B" w:rsidRDefault="00E1221B" w:rsidP="00B11E1E">
                  <w:pPr>
                    <w:spacing w:before="40" w:after="40" w:line="240" w:lineRule="auto"/>
                    <w:rPr>
                      <w:rFonts w:ascii="Arial" w:eastAsiaTheme="minorHAnsi" w:hAnsi="Arial" w:cs="Arial"/>
                      <w:i/>
                    </w:rPr>
                  </w:pPr>
                  <w:r>
                    <w:rPr>
                      <w:rFonts w:ascii="Arial" w:eastAsiaTheme="minorHAnsi" w:hAnsi="Arial" w:cs="Arial"/>
                      <w:i/>
                    </w:rPr>
                    <w:t>Seminar Groupwork</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CD8B8F" w14:textId="335A30F4" w:rsidR="00E1221B" w:rsidRPr="009D52D0" w:rsidRDefault="00E1221B" w:rsidP="00B11E1E">
                  <w:pPr>
                    <w:spacing w:before="40" w:after="40" w:line="240" w:lineRule="auto"/>
                    <w:rPr>
                      <w:rFonts w:ascii="Arial" w:eastAsiaTheme="minorHAnsi" w:hAnsi="Arial" w:cs="Arial"/>
                      <w:i/>
                    </w:rPr>
                  </w:pPr>
                  <w:r>
                    <w:rPr>
                      <w:rFonts w:ascii="Arial" w:eastAsiaTheme="minorHAnsi" w:hAnsi="Arial" w:cs="Arial"/>
                      <w:i/>
                    </w:rPr>
                    <w:t>15%</w:t>
                  </w:r>
                </w:p>
              </w:tc>
            </w:tr>
            <w:tr w:rsidR="00E1221B" w:rsidRPr="009D52D0" w14:paraId="5462B3A4" w14:textId="77777777" w:rsidTr="00410534">
              <w:trPr>
                <w:trHeight w:val="367"/>
              </w:trPr>
              <w:tc>
                <w:tcPr>
                  <w:tcW w:w="4631" w:type="dxa"/>
                  <w:tcBorders>
                    <w:top w:val="nil"/>
                    <w:left w:val="single" w:sz="8" w:space="0" w:color="auto"/>
                    <w:bottom w:val="nil"/>
                    <w:right w:val="single" w:sz="8" w:space="0" w:color="auto"/>
                  </w:tcBorders>
                  <w:tcMar>
                    <w:top w:w="0" w:type="dxa"/>
                    <w:left w:w="108" w:type="dxa"/>
                    <w:bottom w:w="0" w:type="dxa"/>
                    <w:right w:w="108" w:type="dxa"/>
                  </w:tcMar>
                  <w:vAlign w:val="center"/>
                </w:tcPr>
                <w:p w14:paraId="5A9BBDC2" w14:textId="2CA6CAE2" w:rsidR="00E1221B" w:rsidRPr="009D52D0" w:rsidRDefault="00E1221B" w:rsidP="002E2165">
                  <w:pPr>
                    <w:pStyle w:val="NormalWeb"/>
                    <w:spacing w:after="0" w:afterAutospacing="0"/>
                    <w:rPr>
                      <w:rFonts w:ascii="Calibri" w:eastAsiaTheme="minorHAnsi" w:hAnsi="Calibri"/>
                      <w:i/>
                    </w:rPr>
                  </w:pPr>
                  <w:r w:rsidRPr="00410534">
                    <w:rPr>
                      <w:rFonts w:ascii="Arial" w:hAnsi="Arial" w:cs="Arial"/>
                      <w:i/>
                      <w:sz w:val="22"/>
                      <w:szCs w:val="22"/>
                    </w:rPr>
                    <w:t>VLE Employability Award</w:t>
                  </w:r>
                </w:p>
              </w:tc>
              <w:tc>
                <w:tcPr>
                  <w:tcW w:w="1305" w:type="dxa"/>
                  <w:tcBorders>
                    <w:top w:val="nil"/>
                    <w:left w:val="nil"/>
                    <w:bottom w:val="nil"/>
                    <w:right w:val="single" w:sz="8" w:space="0" w:color="auto"/>
                  </w:tcBorders>
                  <w:tcMar>
                    <w:top w:w="0" w:type="dxa"/>
                    <w:left w:w="108" w:type="dxa"/>
                    <w:bottom w:w="0" w:type="dxa"/>
                    <w:right w:w="108" w:type="dxa"/>
                  </w:tcMar>
                  <w:vAlign w:val="center"/>
                </w:tcPr>
                <w:p w14:paraId="23CB96BE" w14:textId="77777777" w:rsidR="00E1221B" w:rsidRPr="009D52D0" w:rsidRDefault="00E1221B" w:rsidP="00B11E1E">
                  <w:pPr>
                    <w:spacing w:before="40" w:after="40" w:line="240" w:lineRule="auto"/>
                    <w:rPr>
                      <w:rFonts w:ascii="Calibri" w:eastAsiaTheme="minorHAnsi" w:hAnsi="Calibri" w:cs="Times New Roman"/>
                      <w:i/>
                    </w:rPr>
                  </w:pPr>
                  <w:r w:rsidRPr="009D52D0">
                    <w:rPr>
                      <w:rFonts w:ascii="Arial" w:eastAsiaTheme="minorHAnsi" w:hAnsi="Arial" w:cs="Arial"/>
                      <w:i/>
                    </w:rPr>
                    <w:t>10%</w:t>
                  </w:r>
                </w:p>
              </w:tc>
            </w:tr>
            <w:tr w:rsidR="00E1221B" w:rsidRPr="009D52D0" w14:paraId="64C42F6D" w14:textId="77777777" w:rsidTr="00410534">
              <w:trPr>
                <w:trHeight w:val="80"/>
              </w:trPr>
              <w:tc>
                <w:tcPr>
                  <w:tcW w:w="4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989A00" w14:textId="77777777" w:rsidR="00E1221B" w:rsidRPr="009D52D0" w:rsidRDefault="00E1221B" w:rsidP="00B11E1E">
                  <w:pPr>
                    <w:spacing w:before="40" w:after="40" w:line="240" w:lineRule="auto"/>
                    <w:rPr>
                      <w:rFonts w:ascii="Arial" w:eastAsiaTheme="minorHAnsi" w:hAnsi="Arial" w:cs="Arial"/>
                      <w:i/>
                    </w:rPr>
                  </w:pP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D58DA86" w14:textId="77777777" w:rsidR="00E1221B" w:rsidRPr="009D52D0" w:rsidRDefault="00E1221B" w:rsidP="00B11E1E">
                  <w:pPr>
                    <w:spacing w:before="40" w:after="40" w:line="240" w:lineRule="auto"/>
                    <w:rPr>
                      <w:rFonts w:ascii="Arial" w:eastAsiaTheme="minorHAnsi" w:hAnsi="Arial" w:cs="Arial"/>
                      <w:i/>
                    </w:rPr>
                  </w:pPr>
                </w:p>
              </w:tc>
            </w:tr>
          </w:tbl>
          <w:p w14:paraId="0B6B2417" w14:textId="77777777" w:rsidR="00E1221B" w:rsidRPr="009D52D0" w:rsidRDefault="00E1221B" w:rsidP="00B11E1E">
            <w:pPr>
              <w:spacing w:before="40" w:after="40"/>
              <w:rPr>
                <w:rFonts w:ascii="Arial" w:eastAsiaTheme="minorHAnsi" w:hAnsi="Arial" w:cs="Arial"/>
                <w:lang w:eastAsia="en-US"/>
              </w:rPr>
            </w:pPr>
          </w:p>
          <w:p w14:paraId="2854388F" w14:textId="77777777" w:rsidR="00E1221B" w:rsidRPr="009D52D0" w:rsidRDefault="00E1221B" w:rsidP="00B11E1E">
            <w:pPr>
              <w:spacing w:before="40" w:after="40"/>
              <w:rPr>
                <w:rFonts w:ascii="Arial" w:eastAsiaTheme="minorHAnsi" w:hAnsi="Arial" w:cs="Arial"/>
                <w:lang w:eastAsia="en-US"/>
              </w:rPr>
            </w:pPr>
          </w:p>
          <w:p w14:paraId="420A9440" w14:textId="77777777" w:rsidR="00E1221B" w:rsidRPr="009D52D0" w:rsidRDefault="00E1221B" w:rsidP="00B11E1E">
            <w:pPr>
              <w:spacing w:before="40" w:after="40"/>
              <w:rPr>
                <w:rFonts w:ascii="Arial" w:eastAsiaTheme="minorHAnsi" w:hAnsi="Arial" w:cs="Arial"/>
                <w:lang w:eastAsia="en-US"/>
              </w:rPr>
            </w:pPr>
          </w:p>
          <w:p w14:paraId="2AE62DF9" w14:textId="77777777" w:rsidR="00E1221B" w:rsidRPr="009D52D0" w:rsidRDefault="00E1221B" w:rsidP="00B11E1E">
            <w:pPr>
              <w:spacing w:before="40" w:after="40"/>
              <w:rPr>
                <w:rFonts w:eastAsiaTheme="minorHAnsi"/>
                <w:lang w:eastAsia="en-US"/>
              </w:rPr>
            </w:pPr>
          </w:p>
          <w:p w14:paraId="5B7E7150" w14:textId="77777777" w:rsidR="00E1221B" w:rsidRPr="009D52D0" w:rsidRDefault="00E1221B" w:rsidP="00B11E1E">
            <w:pPr>
              <w:spacing w:before="40" w:after="40"/>
              <w:rPr>
                <w:rFonts w:eastAsiaTheme="minorHAnsi"/>
                <w:lang w:eastAsia="en-US"/>
              </w:rPr>
            </w:pPr>
          </w:p>
          <w:p w14:paraId="1CCDEB52" w14:textId="77777777" w:rsidR="00E1221B" w:rsidRPr="009D52D0" w:rsidRDefault="00E1221B" w:rsidP="00B11E1E">
            <w:pPr>
              <w:spacing w:before="40" w:after="40"/>
              <w:rPr>
                <w:rFonts w:eastAsiaTheme="minorHAnsi"/>
                <w:lang w:eastAsia="en-US"/>
              </w:rPr>
            </w:pPr>
          </w:p>
          <w:p w14:paraId="22C979CA" w14:textId="77777777" w:rsidR="00E1221B" w:rsidRPr="009D52D0" w:rsidRDefault="00E1221B" w:rsidP="00B11E1E">
            <w:pPr>
              <w:spacing w:before="40" w:after="40"/>
              <w:rPr>
                <w:rFonts w:eastAsiaTheme="minorHAnsi"/>
                <w:lang w:eastAsia="en-US"/>
              </w:rPr>
            </w:pPr>
          </w:p>
          <w:p w14:paraId="2651FB6C" w14:textId="77777777" w:rsidR="00E1221B" w:rsidRPr="009D52D0" w:rsidRDefault="00E1221B" w:rsidP="00B11E1E">
            <w:pPr>
              <w:spacing w:before="40" w:after="40"/>
              <w:rPr>
                <w:rFonts w:eastAsiaTheme="minorHAnsi"/>
                <w:lang w:eastAsia="en-US"/>
              </w:rPr>
            </w:pPr>
          </w:p>
          <w:p w14:paraId="32272B30" w14:textId="77777777" w:rsidR="00E1221B" w:rsidRPr="009D52D0" w:rsidRDefault="00E1221B" w:rsidP="00B11E1E">
            <w:pPr>
              <w:spacing w:before="40" w:after="40"/>
              <w:rPr>
                <w:rFonts w:eastAsiaTheme="minorHAnsi"/>
                <w:lang w:eastAsia="en-US"/>
              </w:rPr>
            </w:pPr>
          </w:p>
          <w:p w14:paraId="23B098D2" w14:textId="77777777" w:rsidR="00E1221B" w:rsidRPr="009D52D0" w:rsidRDefault="00E1221B" w:rsidP="00B11E1E">
            <w:pPr>
              <w:spacing w:before="40" w:after="40"/>
              <w:rPr>
                <w:rFonts w:eastAsiaTheme="minorHAnsi"/>
                <w:lang w:eastAsia="en-US"/>
              </w:rPr>
            </w:pPr>
          </w:p>
        </w:tc>
      </w:tr>
      <w:tr w:rsidR="00E1221B" w:rsidRPr="00680EEC" w14:paraId="640DDEAF" w14:textId="77777777" w:rsidTr="00B11E1E">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59234918" w14:textId="5133627B" w:rsidR="00E1221B" w:rsidRPr="009D52D0" w:rsidRDefault="00E1221B" w:rsidP="00B11E1E">
            <w:pPr>
              <w:spacing w:before="40" w:after="40"/>
              <w:rPr>
                <w:rFonts w:ascii="Arial" w:eastAsiaTheme="minorHAnsi" w:hAnsi="Arial" w:cs="Arial"/>
                <w:lang w:eastAsia="en-US"/>
              </w:rPr>
            </w:pPr>
            <w:r w:rsidRPr="009D52D0">
              <w:rPr>
                <w:rFonts w:ascii="Arial" w:eastAsiaTheme="minorHAnsi" w:hAnsi="Arial" w:cs="Arial"/>
                <w:lang w:eastAsia="en-US"/>
              </w:rPr>
              <w:t xml:space="preserve">Change in reassessment method: </w:t>
            </w:r>
            <w:r>
              <w:rPr>
                <w:rFonts w:ascii="Arial" w:eastAsiaTheme="minorHAnsi" w:hAnsi="Arial" w:cs="Arial"/>
                <w:lang w:eastAsia="en-US"/>
              </w:rPr>
              <w:t>100% coursework</w:t>
            </w:r>
          </w:p>
          <w:p w14:paraId="39B807BE" w14:textId="77777777" w:rsidR="00E1221B" w:rsidRPr="009D52D0" w:rsidRDefault="00E1221B" w:rsidP="00B11E1E">
            <w:pPr>
              <w:spacing w:before="40" w:after="40"/>
              <w:rPr>
                <w:rFonts w:ascii="Arial" w:eastAsiaTheme="minorHAnsi" w:hAnsi="Arial" w:cs="Arial"/>
                <w:lang w:eastAsia="en-US"/>
              </w:rPr>
            </w:pPr>
          </w:p>
        </w:tc>
      </w:tr>
      <w:tr w:rsidR="00E1221B" w:rsidRPr="00680EEC" w14:paraId="376D7531" w14:textId="77777777" w:rsidTr="00B1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0324D78A" w14:textId="05FC0863" w:rsidR="00E1221B" w:rsidRPr="009D52D0" w:rsidRDefault="00E1221B" w:rsidP="00B11E1E">
            <w:pPr>
              <w:spacing w:before="40" w:after="40"/>
              <w:rPr>
                <w:rFonts w:eastAsiaTheme="minorHAnsi"/>
                <w:lang w:eastAsia="en-US"/>
              </w:rPr>
            </w:pPr>
            <w:r w:rsidRPr="009D52D0">
              <w:rPr>
                <w:rFonts w:ascii="Arial" w:eastAsiaTheme="minorHAnsi" w:hAnsi="Arial" w:cs="Arial"/>
                <w:lang w:eastAsia="en-US"/>
              </w:rPr>
              <w:t xml:space="preserve">Date changes take effect:    </w:t>
            </w:r>
            <w:r>
              <w:rPr>
                <w:rFonts w:ascii="Arial" w:eastAsiaTheme="minorHAnsi" w:hAnsi="Arial" w:cs="Arial"/>
                <w:lang w:eastAsia="en-US"/>
              </w:rPr>
              <w:t>Sep 2021</w:t>
            </w:r>
            <w:r w:rsidR="002E2165">
              <w:rPr>
                <w:rFonts w:ascii="Arial" w:eastAsiaTheme="minorHAnsi" w:hAnsi="Arial" w:cs="Arial"/>
                <w:lang w:eastAsia="en-US"/>
              </w:rPr>
              <w:t xml:space="preserve"> – should have been updated permanently per Covid AP and to match busn3910 but convenor didn’t advise in time!</w:t>
            </w:r>
            <w:r w:rsidRPr="009D52D0">
              <w:rPr>
                <w:rFonts w:ascii="Arial" w:eastAsiaTheme="minorHAnsi" w:hAnsi="Arial" w:cs="Arial"/>
                <w:lang w:eastAsia="en-US"/>
              </w:rPr>
              <w:br/>
            </w:r>
          </w:p>
        </w:tc>
      </w:tr>
      <w:bookmarkEnd w:id="0"/>
    </w:tbl>
    <w:p w14:paraId="0D905A7D" w14:textId="79B3586B" w:rsidR="00410534" w:rsidRDefault="00410534" w:rsidP="00F81D1B">
      <w:pPr>
        <w:spacing w:after="120" w:line="240" w:lineRule="auto"/>
        <w:ind w:right="260"/>
        <w:jc w:val="both"/>
        <w:rPr>
          <w:rFonts w:ascii="Arial" w:hAnsi="Arial" w:cs="Arial"/>
          <w:b/>
        </w:rPr>
      </w:pPr>
    </w:p>
    <w:p w14:paraId="7053F54F" w14:textId="77777777" w:rsidR="00410534" w:rsidRDefault="00410534">
      <w:pPr>
        <w:rPr>
          <w:rFonts w:ascii="Arial" w:hAnsi="Arial" w:cs="Arial"/>
          <w:b/>
        </w:rPr>
      </w:pPr>
      <w:r>
        <w:rPr>
          <w:rFonts w:ascii="Arial" w:hAnsi="Arial" w:cs="Arial"/>
          <w:b/>
        </w:rPr>
        <w:br w:type="page"/>
      </w:r>
    </w:p>
    <w:p w14:paraId="30985139" w14:textId="77777777" w:rsidR="009A2D37" w:rsidRPr="00902990"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5E70B7B2" w14:textId="7F08ECA0" w:rsidR="00EA6192" w:rsidRPr="00902990" w:rsidRDefault="00EA6192" w:rsidP="00EA6192">
      <w:pPr>
        <w:pStyle w:val="ListParagraph"/>
        <w:spacing w:after="120" w:line="240" w:lineRule="auto"/>
        <w:ind w:left="567" w:right="260"/>
        <w:jc w:val="both"/>
        <w:rPr>
          <w:rFonts w:ascii="Arial" w:hAnsi="Arial" w:cs="Arial"/>
        </w:rPr>
      </w:pPr>
      <w:r w:rsidRPr="00902990">
        <w:rPr>
          <w:rFonts w:ascii="Arial" w:hAnsi="Arial" w:cs="Arial"/>
        </w:rPr>
        <w:t>BUSN</w:t>
      </w:r>
      <w:r w:rsidR="00EC74BA">
        <w:rPr>
          <w:rFonts w:ascii="Arial" w:hAnsi="Arial" w:cs="Arial"/>
        </w:rPr>
        <w:t>4010</w:t>
      </w:r>
      <w:r w:rsidRPr="00902990">
        <w:rPr>
          <w:rFonts w:ascii="Arial" w:hAnsi="Arial" w:cs="Arial"/>
        </w:rPr>
        <w:t xml:space="preserve"> (CB</w:t>
      </w:r>
      <w:r w:rsidR="00EC74BA">
        <w:rPr>
          <w:rFonts w:ascii="Arial" w:hAnsi="Arial" w:cs="Arial"/>
        </w:rPr>
        <w:t>4010</w:t>
      </w:r>
      <w:r w:rsidRPr="00902990">
        <w:rPr>
          <w:rFonts w:ascii="Arial" w:hAnsi="Arial" w:cs="Arial"/>
        </w:rPr>
        <w:t xml:space="preserve">) </w:t>
      </w:r>
      <w:r w:rsidR="00902990" w:rsidRPr="00902990">
        <w:rPr>
          <w:rFonts w:ascii="Arial" w:hAnsi="Arial" w:cs="Arial"/>
          <w:color w:val="000000"/>
        </w:rPr>
        <w:t xml:space="preserve">Modern Business and Employability </w:t>
      </w:r>
      <w:r w:rsidR="005666AD">
        <w:rPr>
          <w:rFonts w:ascii="Arial" w:hAnsi="Arial" w:cs="Arial"/>
          <w:color w:val="000000"/>
        </w:rPr>
        <w:t>S</w:t>
      </w:r>
      <w:r w:rsidR="00902990" w:rsidRPr="00902990">
        <w:rPr>
          <w:rFonts w:ascii="Arial" w:hAnsi="Arial" w:cs="Arial"/>
          <w:color w:val="000000"/>
        </w:rPr>
        <w:t>kills</w:t>
      </w:r>
    </w:p>
    <w:p w14:paraId="25440627" w14:textId="77777777" w:rsidR="009A2D37" w:rsidRPr="00302082" w:rsidRDefault="009A2D37" w:rsidP="00AE6CD0">
      <w:pPr>
        <w:spacing w:after="120" w:line="240" w:lineRule="auto"/>
        <w:ind w:left="567" w:right="260" w:hanging="567"/>
        <w:jc w:val="both"/>
        <w:rPr>
          <w:rFonts w:ascii="Arial" w:hAnsi="Arial" w:cs="Arial"/>
        </w:rPr>
      </w:pPr>
    </w:p>
    <w:p w14:paraId="3DACBB84" w14:textId="2CD6847E" w:rsidR="009A2D37" w:rsidRPr="00302082" w:rsidRDefault="00410534"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6A29D62" w14:textId="0455362D" w:rsidR="00EA6192" w:rsidRPr="00EA6192" w:rsidRDefault="00EA6192" w:rsidP="00EA6192">
      <w:pPr>
        <w:pStyle w:val="ListParagraph"/>
        <w:spacing w:after="120" w:line="240" w:lineRule="auto"/>
        <w:ind w:left="567" w:right="260"/>
        <w:rPr>
          <w:rFonts w:ascii="Arial" w:hAnsi="Arial" w:cs="Arial"/>
          <w:iCs/>
        </w:rPr>
      </w:pPr>
      <w:r w:rsidRPr="00EA6192">
        <w:rPr>
          <w:rFonts w:ascii="Arial" w:hAnsi="Arial" w:cs="Arial"/>
          <w:iCs/>
        </w:rPr>
        <w:t>Kent Business School</w:t>
      </w:r>
      <w:r w:rsidR="00902990">
        <w:rPr>
          <w:rFonts w:ascii="Arial" w:hAnsi="Arial" w:cs="Arial"/>
          <w:iCs/>
        </w:rPr>
        <w:t xml:space="preserve"> </w:t>
      </w:r>
    </w:p>
    <w:p w14:paraId="477C77B1" w14:textId="77777777" w:rsidR="009A2D37" w:rsidRPr="0036174D" w:rsidRDefault="009A2D37" w:rsidP="00AE6CD0">
      <w:pPr>
        <w:spacing w:after="120" w:line="240" w:lineRule="auto"/>
        <w:ind w:left="567" w:right="260" w:hanging="567"/>
        <w:rPr>
          <w:rFonts w:ascii="Arial" w:hAnsi="Arial" w:cs="Arial"/>
          <w:iCs/>
        </w:rPr>
      </w:pPr>
    </w:p>
    <w:p w14:paraId="0D0898E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DE49A2" w14:textId="77777777" w:rsidR="009A2D37" w:rsidRDefault="00EA6192" w:rsidP="00EA6192">
      <w:pPr>
        <w:spacing w:after="120" w:line="240" w:lineRule="auto"/>
        <w:ind w:left="1134" w:right="260" w:hanging="567"/>
        <w:rPr>
          <w:rFonts w:ascii="Arial" w:hAnsi="Arial" w:cs="Arial"/>
          <w:iCs/>
        </w:rPr>
      </w:pPr>
      <w:r>
        <w:rPr>
          <w:rFonts w:ascii="Arial" w:hAnsi="Arial" w:cs="Arial"/>
          <w:iCs/>
        </w:rPr>
        <w:t>Level 4</w:t>
      </w:r>
    </w:p>
    <w:p w14:paraId="73BB876B" w14:textId="77777777" w:rsidR="00EA6192" w:rsidRPr="0036174D" w:rsidRDefault="00EA6192" w:rsidP="00EA6192">
      <w:pPr>
        <w:spacing w:after="120" w:line="240" w:lineRule="auto"/>
        <w:ind w:left="1134" w:right="260" w:hanging="567"/>
        <w:rPr>
          <w:rFonts w:ascii="Arial" w:hAnsi="Arial" w:cs="Arial"/>
          <w:iCs/>
        </w:rPr>
      </w:pPr>
    </w:p>
    <w:p w14:paraId="7C46FD3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6D362B" w14:textId="77777777" w:rsidR="00EA6192" w:rsidRPr="00EA6192" w:rsidRDefault="00EA6192" w:rsidP="00EA6192">
      <w:pPr>
        <w:pStyle w:val="ListParagraph"/>
        <w:spacing w:after="120" w:line="240" w:lineRule="auto"/>
        <w:ind w:left="567" w:right="260"/>
        <w:rPr>
          <w:rFonts w:ascii="Arial" w:hAnsi="Arial" w:cs="Arial"/>
        </w:rPr>
      </w:pPr>
      <w:r w:rsidRPr="00EA6192">
        <w:rPr>
          <w:rFonts w:ascii="Arial" w:hAnsi="Arial" w:cs="Arial"/>
        </w:rPr>
        <w:t>15 credits (7.5 ECTS)</w:t>
      </w:r>
    </w:p>
    <w:p w14:paraId="5AC3EDF4" w14:textId="77777777" w:rsidR="009A2D37" w:rsidRPr="0036174D" w:rsidRDefault="009A2D37" w:rsidP="00EA6192">
      <w:pPr>
        <w:spacing w:after="120" w:line="240" w:lineRule="auto"/>
        <w:ind w:left="567" w:right="260"/>
        <w:rPr>
          <w:rFonts w:ascii="Arial" w:hAnsi="Arial" w:cs="Arial"/>
        </w:rPr>
      </w:pPr>
    </w:p>
    <w:p w14:paraId="298C9DC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8DC9F7" w14:textId="77777777" w:rsidR="009A2D37" w:rsidRDefault="00EA6192" w:rsidP="00EA6192">
      <w:pPr>
        <w:spacing w:after="120" w:line="240" w:lineRule="auto"/>
        <w:ind w:left="1134" w:right="260" w:hanging="567"/>
        <w:rPr>
          <w:rFonts w:ascii="Arial" w:hAnsi="Arial" w:cs="Arial"/>
          <w:iCs/>
        </w:rPr>
      </w:pPr>
      <w:r>
        <w:rPr>
          <w:rFonts w:ascii="Arial" w:hAnsi="Arial" w:cs="Arial"/>
          <w:iCs/>
        </w:rPr>
        <w:t>Autumn</w:t>
      </w:r>
    </w:p>
    <w:p w14:paraId="6489C712" w14:textId="77777777" w:rsidR="00EA6192" w:rsidRPr="0036174D" w:rsidRDefault="00EA6192" w:rsidP="00EA6192">
      <w:pPr>
        <w:spacing w:after="120" w:line="240" w:lineRule="auto"/>
        <w:ind w:right="260"/>
        <w:rPr>
          <w:rFonts w:ascii="Arial" w:hAnsi="Arial" w:cs="Arial"/>
          <w:iCs/>
        </w:rPr>
      </w:pPr>
    </w:p>
    <w:p w14:paraId="14A6DC2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0596DA2" w14:textId="77777777" w:rsidR="009A2D37" w:rsidRDefault="00EA6192" w:rsidP="00EA6192">
      <w:pPr>
        <w:spacing w:after="120" w:line="240" w:lineRule="auto"/>
        <w:ind w:left="1134" w:right="260" w:hanging="567"/>
        <w:rPr>
          <w:rFonts w:ascii="Arial" w:hAnsi="Arial" w:cs="Arial"/>
          <w:iCs/>
        </w:rPr>
      </w:pPr>
      <w:r>
        <w:rPr>
          <w:rFonts w:ascii="Arial" w:hAnsi="Arial" w:cs="Arial"/>
          <w:iCs/>
        </w:rPr>
        <w:t>None</w:t>
      </w:r>
    </w:p>
    <w:p w14:paraId="61CFBE09" w14:textId="77777777" w:rsidR="00EA6192" w:rsidRPr="0036174D" w:rsidRDefault="00EA6192" w:rsidP="00EA6192">
      <w:pPr>
        <w:spacing w:after="120" w:line="240" w:lineRule="auto"/>
        <w:ind w:left="1134" w:right="260" w:hanging="567"/>
        <w:rPr>
          <w:rFonts w:ascii="Arial" w:hAnsi="Arial" w:cs="Arial"/>
          <w:iCs/>
        </w:rPr>
      </w:pPr>
    </w:p>
    <w:p w14:paraId="79BA457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080380" w14:textId="783CD7B9" w:rsidR="00EA6192" w:rsidRDefault="00EA6192" w:rsidP="00EA6192">
      <w:pPr>
        <w:pStyle w:val="ListParagraph"/>
        <w:spacing w:after="120" w:line="240" w:lineRule="auto"/>
        <w:ind w:left="567" w:right="260"/>
        <w:rPr>
          <w:rFonts w:ascii="Arial" w:hAnsi="Arial" w:cs="Arial"/>
          <w:iCs/>
        </w:rPr>
      </w:pPr>
      <w:r>
        <w:rPr>
          <w:rFonts w:ascii="Arial" w:hAnsi="Arial" w:cs="Arial"/>
          <w:iCs/>
        </w:rPr>
        <w:t>B</w:t>
      </w:r>
      <w:r w:rsidR="00410534">
        <w:rPr>
          <w:rFonts w:ascii="Arial" w:hAnsi="Arial" w:cs="Arial"/>
          <w:iCs/>
        </w:rPr>
        <w:t xml:space="preserve">Sc </w:t>
      </w:r>
      <w:r>
        <w:rPr>
          <w:rFonts w:ascii="Arial" w:hAnsi="Arial" w:cs="Arial"/>
          <w:iCs/>
        </w:rPr>
        <w:t xml:space="preserve">(Hons) </w:t>
      </w:r>
      <w:r w:rsidR="005A51A8">
        <w:rPr>
          <w:rFonts w:ascii="Arial" w:hAnsi="Arial" w:cs="Arial"/>
          <w:iCs/>
        </w:rPr>
        <w:t>Business and Management</w:t>
      </w:r>
      <w:r w:rsidR="00405A77">
        <w:rPr>
          <w:rFonts w:ascii="Arial" w:hAnsi="Arial" w:cs="Arial"/>
          <w:iCs/>
        </w:rPr>
        <w:t xml:space="preserve"> </w:t>
      </w:r>
    </w:p>
    <w:p w14:paraId="35B4CA8D" w14:textId="087DFAAB" w:rsidR="00EA6192" w:rsidRDefault="00EA6192" w:rsidP="005A51A8">
      <w:pPr>
        <w:pStyle w:val="ListParagraph"/>
        <w:spacing w:after="120" w:line="240" w:lineRule="auto"/>
        <w:ind w:left="567" w:right="260"/>
        <w:rPr>
          <w:rFonts w:ascii="Arial" w:hAnsi="Arial" w:cs="Arial"/>
          <w:iCs/>
        </w:rPr>
      </w:pPr>
      <w:r w:rsidRPr="00EA6192">
        <w:rPr>
          <w:rFonts w:ascii="Arial" w:hAnsi="Arial" w:cs="Arial"/>
          <w:iCs/>
        </w:rPr>
        <w:t xml:space="preserve">BSc (Hons) </w:t>
      </w:r>
      <w:r w:rsidR="005A51A8">
        <w:rPr>
          <w:rFonts w:ascii="Arial" w:hAnsi="Arial" w:cs="Arial"/>
          <w:iCs/>
        </w:rPr>
        <w:t>Finance and Investment</w:t>
      </w:r>
    </w:p>
    <w:p w14:paraId="73CB4C33" w14:textId="77777777" w:rsidR="00EA6192" w:rsidRPr="00EA6192" w:rsidRDefault="00EA6192" w:rsidP="00EA6192">
      <w:pPr>
        <w:pStyle w:val="ListParagraph"/>
        <w:spacing w:after="120" w:line="240" w:lineRule="auto"/>
        <w:ind w:left="567" w:right="260"/>
        <w:rPr>
          <w:rFonts w:ascii="Arial" w:hAnsi="Arial" w:cs="Arial"/>
          <w:iCs/>
        </w:rPr>
      </w:pPr>
    </w:p>
    <w:p w14:paraId="59373D95" w14:textId="77777777" w:rsidR="009A2D3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425D1D" w14:textId="5543A583" w:rsidR="005F553C" w:rsidRPr="005F553C" w:rsidRDefault="00EA6192" w:rsidP="005F553C">
      <w:pPr>
        <w:numPr>
          <w:ilvl w:val="1"/>
          <w:numId w:val="1"/>
        </w:numPr>
        <w:spacing w:after="120" w:line="240" w:lineRule="auto"/>
        <w:ind w:right="260" w:hanging="513"/>
        <w:rPr>
          <w:rFonts w:ascii="Arial" w:hAnsi="Arial" w:cs="Arial"/>
          <w:lang w:val="en"/>
        </w:rPr>
      </w:pPr>
      <w:r w:rsidRPr="005F553C">
        <w:rPr>
          <w:rFonts w:ascii="Arial" w:hAnsi="Arial" w:cs="Arial"/>
        </w:rPr>
        <w:t xml:space="preserve">Demonstrate </w:t>
      </w:r>
      <w:r w:rsidR="00D67D9A">
        <w:rPr>
          <w:rFonts w:ascii="Arial" w:hAnsi="Arial" w:cs="Arial"/>
        </w:rPr>
        <w:t xml:space="preserve">knowledge and </w:t>
      </w:r>
      <w:r w:rsidR="005F553C" w:rsidRPr="005F553C">
        <w:rPr>
          <w:rFonts w:ascii="Arial" w:hAnsi="Arial" w:cs="Arial"/>
          <w:lang w:val="en"/>
        </w:rPr>
        <w:t xml:space="preserve">understanding of </w:t>
      </w:r>
      <w:r w:rsidR="00A63206">
        <w:rPr>
          <w:rFonts w:ascii="Arial" w:hAnsi="Arial" w:cs="Arial"/>
          <w:lang w:val="en"/>
        </w:rPr>
        <w:t xml:space="preserve">a variety of </w:t>
      </w:r>
      <w:r w:rsidR="005F553C">
        <w:rPr>
          <w:rFonts w:ascii="Arial" w:hAnsi="Arial" w:cs="Arial"/>
          <w:lang w:val="en"/>
        </w:rPr>
        <w:t>business types</w:t>
      </w:r>
      <w:r w:rsidR="005F553C" w:rsidRPr="005F553C">
        <w:rPr>
          <w:rFonts w:ascii="Arial" w:hAnsi="Arial" w:cs="Arial"/>
          <w:lang w:val="en"/>
        </w:rPr>
        <w:t xml:space="preserve"> and </w:t>
      </w:r>
      <w:r w:rsidR="009D200A">
        <w:rPr>
          <w:rFonts w:ascii="Arial" w:hAnsi="Arial" w:cs="Arial"/>
          <w:lang w:val="en"/>
        </w:rPr>
        <w:t>functions.</w:t>
      </w:r>
    </w:p>
    <w:p w14:paraId="07FAEF2A" w14:textId="31B97540" w:rsidR="005F553C" w:rsidRPr="005F553C" w:rsidRDefault="00D67D9A" w:rsidP="005F553C">
      <w:pPr>
        <w:numPr>
          <w:ilvl w:val="1"/>
          <w:numId w:val="1"/>
        </w:numPr>
        <w:tabs>
          <w:tab w:val="num" w:pos="720"/>
        </w:tabs>
        <w:spacing w:after="120" w:line="240" w:lineRule="auto"/>
        <w:ind w:right="260" w:hanging="513"/>
        <w:rPr>
          <w:rFonts w:ascii="Arial" w:hAnsi="Arial" w:cs="Arial"/>
          <w:lang w:val="en"/>
        </w:rPr>
      </w:pPr>
      <w:r>
        <w:rPr>
          <w:rFonts w:ascii="Arial" w:hAnsi="Arial" w:cs="Arial"/>
          <w:lang w:val="en"/>
        </w:rPr>
        <w:t>Demonstrate</w:t>
      </w:r>
      <w:r w:rsidR="009D200A">
        <w:rPr>
          <w:rFonts w:ascii="Arial" w:hAnsi="Arial" w:cs="Arial"/>
          <w:lang w:val="en"/>
        </w:rPr>
        <w:t xml:space="preserve"> knowledge and understanding </w:t>
      </w:r>
      <w:r>
        <w:rPr>
          <w:rFonts w:ascii="Arial" w:hAnsi="Arial" w:cs="Arial"/>
          <w:lang w:val="en"/>
        </w:rPr>
        <w:t xml:space="preserve">of </w:t>
      </w:r>
      <w:r w:rsidR="005F553C" w:rsidRPr="005F553C">
        <w:rPr>
          <w:rFonts w:ascii="Arial" w:hAnsi="Arial" w:cs="Arial"/>
          <w:lang w:val="en"/>
        </w:rPr>
        <w:t>major forces that shape the world of modern business</w:t>
      </w:r>
      <w:r w:rsidR="005F553C">
        <w:rPr>
          <w:rFonts w:ascii="Arial" w:hAnsi="Arial" w:cs="Arial"/>
          <w:lang w:val="en"/>
        </w:rPr>
        <w:t xml:space="preserve"> such as</w:t>
      </w:r>
      <w:r w:rsidR="005F553C" w:rsidRPr="005F553C">
        <w:rPr>
          <w:rFonts w:ascii="Arial" w:hAnsi="Arial" w:cs="Arial"/>
          <w:lang w:val="en"/>
        </w:rPr>
        <w:t xml:space="preserve"> </w:t>
      </w:r>
      <w:r w:rsidR="005F553C">
        <w:rPr>
          <w:rFonts w:ascii="Arial" w:hAnsi="Arial" w:cs="Arial"/>
          <w:lang w:val="en"/>
        </w:rPr>
        <w:t xml:space="preserve">innovation and </w:t>
      </w:r>
      <w:r w:rsidR="005F553C" w:rsidRPr="005F553C">
        <w:rPr>
          <w:rFonts w:ascii="Arial" w:hAnsi="Arial" w:cs="Arial"/>
          <w:lang w:val="en"/>
        </w:rPr>
        <w:t>knowledge</w:t>
      </w:r>
      <w:r w:rsidR="005F553C">
        <w:rPr>
          <w:rFonts w:ascii="Arial" w:hAnsi="Arial" w:cs="Arial"/>
          <w:lang w:val="en"/>
        </w:rPr>
        <w:t xml:space="preserve"> creation</w:t>
      </w:r>
      <w:r w:rsidR="005F553C" w:rsidRPr="005F553C">
        <w:rPr>
          <w:rFonts w:ascii="Arial" w:hAnsi="Arial" w:cs="Arial"/>
          <w:lang w:val="en"/>
        </w:rPr>
        <w:t>, technology, ethics and</w:t>
      </w:r>
      <w:r w:rsidR="005F553C">
        <w:rPr>
          <w:rFonts w:ascii="Arial" w:hAnsi="Arial" w:cs="Arial"/>
          <w:lang w:val="en"/>
        </w:rPr>
        <w:t xml:space="preserve"> sustainability,</w:t>
      </w:r>
      <w:r w:rsidR="005F553C" w:rsidRPr="005F553C">
        <w:rPr>
          <w:rFonts w:ascii="Arial" w:hAnsi="Arial" w:cs="Arial"/>
          <w:lang w:val="en"/>
        </w:rPr>
        <w:t xml:space="preserve"> </w:t>
      </w:r>
      <w:r w:rsidR="00104E3C">
        <w:rPr>
          <w:rFonts w:ascii="Arial" w:hAnsi="Arial" w:cs="Arial"/>
          <w:lang w:val="en"/>
        </w:rPr>
        <w:t>internationalisation,</w:t>
      </w:r>
      <w:r w:rsidR="005F553C">
        <w:rPr>
          <w:rFonts w:ascii="Arial" w:hAnsi="Arial" w:cs="Arial"/>
          <w:lang w:val="en"/>
        </w:rPr>
        <w:t xml:space="preserve"> and entrepreneurship</w:t>
      </w:r>
      <w:r w:rsidR="005F553C" w:rsidRPr="005F553C">
        <w:rPr>
          <w:rFonts w:ascii="Arial" w:hAnsi="Arial" w:cs="Arial"/>
          <w:lang w:val="en"/>
        </w:rPr>
        <w:t>.</w:t>
      </w:r>
    </w:p>
    <w:p w14:paraId="40B5D8A1" w14:textId="664E2A29" w:rsidR="005F553C" w:rsidRPr="00387670" w:rsidRDefault="005F553C" w:rsidP="005F553C">
      <w:pPr>
        <w:numPr>
          <w:ilvl w:val="1"/>
          <w:numId w:val="1"/>
        </w:numPr>
        <w:spacing w:after="120" w:line="240" w:lineRule="auto"/>
        <w:ind w:right="260" w:hanging="513"/>
        <w:rPr>
          <w:rFonts w:ascii="Arial" w:hAnsi="Arial" w:cs="Arial"/>
        </w:rPr>
      </w:pPr>
      <w:r w:rsidRPr="00387670">
        <w:rPr>
          <w:rFonts w:ascii="Arial" w:hAnsi="Arial" w:cs="Arial"/>
          <w:lang w:val="en"/>
        </w:rPr>
        <w:t xml:space="preserve">Evaluate </w:t>
      </w:r>
      <w:r w:rsidR="00A63206">
        <w:rPr>
          <w:rFonts w:ascii="Arial" w:hAnsi="Arial" w:cs="Arial"/>
          <w:lang w:val="en"/>
        </w:rPr>
        <w:t xml:space="preserve">the </w:t>
      </w:r>
      <w:r w:rsidRPr="00387670">
        <w:rPr>
          <w:rFonts w:ascii="Arial" w:hAnsi="Arial" w:cs="Arial"/>
          <w:lang w:val="en"/>
        </w:rPr>
        <w:t xml:space="preserve">business </w:t>
      </w:r>
      <w:r w:rsidR="00A63206">
        <w:rPr>
          <w:rFonts w:ascii="Arial" w:hAnsi="Arial" w:cs="Arial"/>
          <w:lang w:val="en"/>
        </w:rPr>
        <w:t xml:space="preserve">environment </w:t>
      </w:r>
      <w:r w:rsidRPr="00387670">
        <w:rPr>
          <w:rFonts w:ascii="Arial" w:hAnsi="Arial" w:cs="Arial"/>
          <w:lang w:val="en"/>
        </w:rPr>
        <w:t xml:space="preserve">in </w:t>
      </w:r>
      <w:r w:rsidR="00A63206">
        <w:rPr>
          <w:rFonts w:ascii="Arial" w:hAnsi="Arial" w:cs="Arial"/>
          <w:lang w:val="en"/>
        </w:rPr>
        <w:t xml:space="preserve">terms of key </w:t>
      </w:r>
      <w:r w:rsidR="00D67D9A">
        <w:rPr>
          <w:rFonts w:ascii="Arial" w:hAnsi="Arial" w:cs="Arial"/>
          <w:lang w:val="en"/>
        </w:rPr>
        <w:t xml:space="preserve">PESTEL influences </w:t>
      </w:r>
      <w:r w:rsidR="0078007E">
        <w:rPr>
          <w:rFonts w:ascii="Arial" w:hAnsi="Arial" w:cs="Arial"/>
          <w:lang w:val="en"/>
        </w:rPr>
        <w:t xml:space="preserve">as well as </w:t>
      </w:r>
      <w:r w:rsidR="00D67D9A">
        <w:rPr>
          <w:rFonts w:ascii="Arial" w:hAnsi="Arial" w:cs="Arial"/>
          <w:lang w:val="en"/>
        </w:rPr>
        <w:t xml:space="preserve">major forces shaping business developments such as sustainability, innovation and </w:t>
      </w:r>
      <w:r w:rsidR="00104E3C">
        <w:rPr>
          <w:rFonts w:ascii="Arial" w:hAnsi="Arial" w:cs="Arial"/>
          <w:lang w:val="en"/>
        </w:rPr>
        <w:t>internationalisation</w:t>
      </w:r>
      <w:r w:rsidR="00D67D9A">
        <w:rPr>
          <w:rFonts w:ascii="Arial" w:hAnsi="Arial" w:cs="Arial"/>
          <w:lang w:val="en"/>
        </w:rPr>
        <w:t xml:space="preserve"> </w:t>
      </w:r>
      <w:r w:rsidRPr="00387670">
        <w:rPr>
          <w:rFonts w:ascii="Arial" w:hAnsi="Arial" w:cs="Arial"/>
          <w:lang w:val="en"/>
        </w:rPr>
        <w:t xml:space="preserve">from the perspectives of </w:t>
      </w:r>
      <w:r w:rsidR="00387670" w:rsidRPr="00387670">
        <w:rPr>
          <w:rFonts w:ascii="Arial" w:hAnsi="Arial" w:cs="Arial"/>
          <w:lang w:val="en"/>
        </w:rPr>
        <w:t>managers from various</w:t>
      </w:r>
      <w:r w:rsidR="0078007E">
        <w:rPr>
          <w:rFonts w:ascii="Arial" w:hAnsi="Arial" w:cs="Arial"/>
          <w:lang w:val="en"/>
        </w:rPr>
        <w:t xml:space="preserve"> </w:t>
      </w:r>
      <w:r w:rsidR="00387670" w:rsidRPr="00387670">
        <w:rPr>
          <w:rFonts w:ascii="Arial" w:hAnsi="Arial" w:cs="Arial"/>
          <w:lang w:val="en"/>
        </w:rPr>
        <w:t>management career contexts.</w:t>
      </w:r>
    </w:p>
    <w:p w14:paraId="1B445F13" w14:textId="700F39CC" w:rsidR="005F553C" w:rsidRPr="005F553C" w:rsidRDefault="00EA6192" w:rsidP="005F553C">
      <w:pPr>
        <w:numPr>
          <w:ilvl w:val="1"/>
          <w:numId w:val="1"/>
        </w:numPr>
        <w:spacing w:after="120" w:line="240" w:lineRule="auto"/>
        <w:ind w:right="260" w:hanging="513"/>
        <w:rPr>
          <w:rFonts w:ascii="Arial" w:hAnsi="Arial" w:cs="Arial"/>
          <w:b/>
        </w:rPr>
      </w:pPr>
      <w:r w:rsidRPr="005F553C">
        <w:rPr>
          <w:rFonts w:ascii="Arial" w:hAnsi="Arial" w:cs="Arial"/>
        </w:rPr>
        <w:t>Demonstrate knowledge and understanding of theories under</w:t>
      </w:r>
      <w:r w:rsidR="005F553C" w:rsidRPr="005F553C">
        <w:rPr>
          <w:rFonts w:ascii="Arial" w:hAnsi="Arial" w:cs="Arial"/>
        </w:rPr>
        <w:t>lying key employability skills.</w:t>
      </w:r>
    </w:p>
    <w:p w14:paraId="2900136D" w14:textId="31CC3F89" w:rsidR="00EA6192" w:rsidRPr="005F553C" w:rsidRDefault="00EA6192" w:rsidP="005F553C">
      <w:pPr>
        <w:numPr>
          <w:ilvl w:val="1"/>
          <w:numId w:val="1"/>
        </w:numPr>
        <w:spacing w:after="120" w:line="240" w:lineRule="auto"/>
        <w:ind w:right="260" w:hanging="513"/>
        <w:rPr>
          <w:rFonts w:ascii="Arial" w:hAnsi="Arial" w:cs="Arial"/>
          <w:b/>
        </w:rPr>
      </w:pPr>
      <w:r w:rsidRPr="005F553C">
        <w:rPr>
          <w:rFonts w:ascii="Arial" w:hAnsi="Arial" w:cs="Arial"/>
        </w:rPr>
        <w:t>Use theory to inform practice by analysing and reflecting on a ran</w:t>
      </w:r>
      <w:r w:rsidR="00CB05D0">
        <w:rPr>
          <w:rFonts w:ascii="Arial" w:hAnsi="Arial" w:cs="Arial"/>
        </w:rPr>
        <w:t>ge of key employability skills i</w:t>
      </w:r>
      <w:r w:rsidRPr="005F553C">
        <w:rPr>
          <w:rFonts w:ascii="Arial" w:hAnsi="Arial" w:cs="Arial"/>
        </w:rPr>
        <w:t>n the context of personal development and business management.</w:t>
      </w:r>
    </w:p>
    <w:p w14:paraId="5BDAE81D" w14:textId="512CD648" w:rsidR="00410534" w:rsidRDefault="00410534">
      <w:pPr>
        <w:rPr>
          <w:rFonts w:ascii="Arial" w:hAnsi="Arial" w:cs="Arial"/>
          <w:b/>
        </w:rPr>
      </w:pPr>
      <w:r>
        <w:rPr>
          <w:rFonts w:ascii="Arial" w:hAnsi="Arial" w:cs="Arial"/>
          <w:b/>
        </w:rPr>
        <w:br w:type="page"/>
      </w:r>
    </w:p>
    <w:p w14:paraId="3374932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3D3B73" w14:textId="02FF5CD6" w:rsidR="00387670" w:rsidRPr="00CF169F" w:rsidRDefault="00387670" w:rsidP="00CF169F">
      <w:pPr>
        <w:pStyle w:val="ListParagraph"/>
        <w:numPr>
          <w:ilvl w:val="1"/>
          <w:numId w:val="1"/>
        </w:numPr>
        <w:spacing w:before="60" w:after="60" w:line="240" w:lineRule="auto"/>
        <w:ind w:right="260" w:hanging="513"/>
        <w:rPr>
          <w:rFonts w:ascii="Arial" w:hAnsi="Arial" w:cs="Arial"/>
        </w:rPr>
      </w:pPr>
      <w:r w:rsidRPr="00387670">
        <w:rPr>
          <w:rFonts w:ascii="Arial" w:hAnsi="Arial" w:cs="Arial"/>
        </w:rPr>
        <w:t>Research topic</w:t>
      </w:r>
      <w:r w:rsidR="00AB2E05">
        <w:rPr>
          <w:rFonts w:ascii="Arial" w:hAnsi="Arial" w:cs="Arial"/>
        </w:rPr>
        <w:t>s</w:t>
      </w:r>
      <w:r w:rsidRPr="00387670">
        <w:rPr>
          <w:rFonts w:ascii="Arial" w:hAnsi="Arial" w:cs="Arial"/>
        </w:rPr>
        <w:t xml:space="preserve"> independently to extract and synthesise information from a range</w:t>
      </w:r>
      <w:r w:rsidR="00EA4AAA">
        <w:rPr>
          <w:rFonts w:ascii="Arial" w:hAnsi="Arial" w:cs="Arial"/>
        </w:rPr>
        <w:t xml:space="preserve"> of academic and online sources </w:t>
      </w:r>
      <w:r w:rsidR="00EA4AAA" w:rsidRPr="00387670">
        <w:rPr>
          <w:rFonts w:ascii="Arial" w:hAnsi="Arial" w:cs="Arial"/>
        </w:rPr>
        <w:t>to formulate and support a well-reasoned and structured line of argument.</w:t>
      </w:r>
    </w:p>
    <w:p w14:paraId="3A1E68D2" w14:textId="25DD52D1" w:rsidR="00CF169F" w:rsidRDefault="00387670" w:rsidP="00CF169F">
      <w:pPr>
        <w:pStyle w:val="ListParagraph"/>
        <w:numPr>
          <w:ilvl w:val="1"/>
          <w:numId w:val="1"/>
        </w:numPr>
        <w:spacing w:before="60" w:after="60" w:line="240" w:lineRule="auto"/>
        <w:ind w:right="260" w:hanging="513"/>
        <w:rPr>
          <w:rFonts w:ascii="Arial" w:hAnsi="Arial" w:cs="Arial"/>
        </w:rPr>
      </w:pPr>
      <w:r w:rsidRPr="00387670">
        <w:rPr>
          <w:rFonts w:ascii="Arial" w:hAnsi="Arial" w:cs="Arial"/>
        </w:rPr>
        <w:t>Make sound judgements to distinguish between fact and opinion; relevant and irrelevant information, and between opposing views based upon conflicting evidence.</w:t>
      </w:r>
    </w:p>
    <w:p w14:paraId="3BA8030D" w14:textId="5B99D501" w:rsidR="00CF169F" w:rsidRDefault="00914ECD" w:rsidP="00CF169F">
      <w:pPr>
        <w:pStyle w:val="ListParagraph"/>
        <w:numPr>
          <w:ilvl w:val="1"/>
          <w:numId w:val="1"/>
        </w:numPr>
        <w:spacing w:before="60" w:after="60" w:line="240" w:lineRule="auto"/>
        <w:ind w:right="260" w:hanging="513"/>
        <w:rPr>
          <w:rFonts w:ascii="Arial" w:hAnsi="Arial" w:cs="Arial"/>
        </w:rPr>
      </w:pPr>
      <w:r>
        <w:rPr>
          <w:rFonts w:ascii="Arial" w:hAnsi="Arial" w:cs="Arial"/>
        </w:rPr>
        <w:t>Evaluate</w:t>
      </w:r>
      <w:r w:rsidRPr="00CF169F">
        <w:rPr>
          <w:rFonts w:ascii="Arial" w:hAnsi="Arial" w:cs="Arial"/>
        </w:rPr>
        <w:t xml:space="preserve"> </w:t>
      </w:r>
      <w:r w:rsidR="00AB2E05">
        <w:rPr>
          <w:rFonts w:ascii="Arial" w:hAnsi="Arial" w:cs="Arial"/>
        </w:rPr>
        <w:t xml:space="preserve">leadership, </w:t>
      </w:r>
      <w:r w:rsidR="00CF169F" w:rsidRPr="00CF169F">
        <w:rPr>
          <w:rFonts w:ascii="Arial" w:hAnsi="Arial" w:cs="Arial"/>
        </w:rPr>
        <w:t>com</w:t>
      </w:r>
      <w:r w:rsidR="00CF169F">
        <w:rPr>
          <w:rFonts w:ascii="Arial" w:hAnsi="Arial" w:cs="Arial"/>
        </w:rPr>
        <w:t>munication</w:t>
      </w:r>
      <w:r w:rsidR="00AB2E05">
        <w:rPr>
          <w:rFonts w:ascii="Arial" w:hAnsi="Arial" w:cs="Arial"/>
        </w:rPr>
        <w:t>,</w:t>
      </w:r>
      <w:r w:rsidR="00CF169F">
        <w:rPr>
          <w:rFonts w:ascii="Arial" w:hAnsi="Arial" w:cs="Arial"/>
        </w:rPr>
        <w:t xml:space="preserve"> and teamwork</w:t>
      </w:r>
      <w:r w:rsidR="00AB2E05">
        <w:rPr>
          <w:rFonts w:ascii="Arial" w:hAnsi="Arial" w:cs="Arial"/>
        </w:rPr>
        <w:t xml:space="preserve"> skills</w:t>
      </w:r>
    </w:p>
    <w:p w14:paraId="3789DD7E" w14:textId="77777777" w:rsidR="00CF169F" w:rsidRPr="00CF169F" w:rsidRDefault="00CF169F" w:rsidP="00CF169F">
      <w:pPr>
        <w:pStyle w:val="ListParagraph"/>
        <w:numPr>
          <w:ilvl w:val="1"/>
          <w:numId w:val="1"/>
        </w:numPr>
        <w:spacing w:before="60" w:after="60" w:line="240" w:lineRule="auto"/>
        <w:ind w:right="260" w:hanging="513"/>
        <w:rPr>
          <w:rFonts w:ascii="Arial" w:hAnsi="Arial" w:cs="Arial"/>
        </w:rPr>
      </w:pPr>
      <w:r w:rsidRPr="00F36CBB">
        <w:rPr>
          <w:rFonts w:ascii="Arial" w:hAnsi="Arial" w:cs="Arial"/>
        </w:rPr>
        <w:t>Exercise personal responsibility.</w:t>
      </w:r>
    </w:p>
    <w:p w14:paraId="3F030776" w14:textId="77777777" w:rsidR="00387670" w:rsidRPr="00EA4AAA" w:rsidRDefault="00387670" w:rsidP="0022341B">
      <w:pPr>
        <w:pStyle w:val="ListParagraph"/>
        <w:numPr>
          <w:ilvl w:val="1"/>
          <w:numId w:val="1"/>
        </w:numPr>
        <w:spacing w:before="60" w:after="60" w:line="240" w:lineRule="auto"/>
        <w:ind w:right="260" w:hanging="513"/>
        <w:rPr>
          <w:rFonts w:ascii="Arial" w:hAnsi="Arial" w:cs="Arial"/>
        </w:rPr>
      </w:pPr>
      <w:r w:rsidRPr="00EA4AAA">
        <w:rPr>
          <w:rFonts w:ascii="Arial" w:hAnsi="Arial" w:cs="Arial"/>
        </w:rPr>
        <w:t>Relate knowledge of theory to practice and experience to enhance employability</w:t>
      </w:r>
      <w:r w:rsidR="003C205C" w:rsidRPr="00EA4AAA">
        <w:rPr>
          <w:rFonts w:ascii="Arial" w:hAnsi="Arial" w:cs="Arial"/>
        </w:rPr>
        <w:t>.</w:t>
      </w:r>
    </w:p>
    <w:p w14:paraId="724207CA" w14:textId="77777777" w:rsidR="00273CF0" w:rsidRPr="0036174D" w:rsidRDefault="00273CF0" w:rsidP="00AE6CD0">
      <w:pPr>
        <w:spacing w:after="120" w:line="240" w:lineRule="auto"/>
        <w:ind w:left="567" w:right="260" w:hanging="567"/>
        <w:rPr>
          <w:rFonts w:ascii="Arial" w:hAnsi="Arial" w:cs="Arial"/>
        </w:rPr>
      </w:pPr>
    </w:p>
    <w:p w14:paraId="6A31CCFC"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91E273" w14:textId="2A4853AD" w:rsidR="00387670" w:rsidRPr="00387670" w:rsidRDefault="00387670" w:rsidP="003C205C">
      <w:pPr>
        <w:spacing w:after="120" w:line="240" w:lineRule="auto"/>
        <w:ind w:left="567" w:right="260"/>
        <w:jc w:val="both"/>
        <w:rPr>
          <w:rFonts w:ascii="Arial" w:hAnsi="Arial" w:cs="Arial"/>
        </w:rPr>
      </w:pPr>
      <w:r w:rsidRPr="00387670">
        <w:rPr>
          <w:rFonts w:ascii="Arial" w:hAnsi="Arial" w:cs="Arial"/>
        </w:rPr>
        <w:t xml:space="preserve">This module </w:t>
      </w:r>
      <w:r>
        <w:rPr>
          <w:rFonts w:ascii="Arial" w:hAnsi="Arial" w:cs="Arial"/>
        </w:rPr>
        <w:t>provides</w:t>
      </w:r>
      <w:r w:rsidRPr="00387670">
        <w:rPr>
          <w:rFonts w:ascii="Arial" w:hAnsi="Arial" w:cs="Arial"/>
        </w:rPr>
        <w:t xml:space="preserve"> fundamental knowledge of a range of business organisations, </w:t>
      </w:r>
      <w:r w:rsidR="00204AD2">
        <w:rPr>
          <w:rFonts w:ascii="Arial" w:hAnsi="Arial" w:cs="Arial"/>
        </w:rPr>
        <w:t xml:space="preserve">business purpose, ownership types and stakeholder influence. It further introduces organisational structures, functional areas and the impact of the </w:t>
      </w:r>
      <w:r w:rsidR="00204AD2" w:rsidRPr="003C205C">
        <w:rPr>
          <w:rFonts w:ascii="Arial" w:hAnsi="Arial" w:cs="Arial"/>
        </w:rPr>
        <w:t xml:space="preserve">external environment on business. Furthermore, this module </w:t>
      </w:r>
      <w:r w:rsidR="003C205C" w:rsidRPr="003C205C">
        <w:rPr>
          <w:rFonts w:ascii="Arial" w:hAnsi="Arial" w:cs="Arial"/>
        </w:rPr>
        <w:t>introduces</w:t>
      </w:r>
      <w:r w:rsidRPr="003C205C">
        <w:rPr>
          <w:rFonts w:ascii="Arial" w:hAnsi="Arial" w:cs="Arial"/>
        </w:rPr>
        <w:t xml:space="preserve"> the many factors that shape the nature of organisations operating in an increasingly complex business </w:t>
      </w:r>
      <w:r w:rsidR="003C205C" w:rsidRPr="003C205C">
        <w:rPr>
          <w:rFonts w:ascii="Arial" w:hAnsi="Arial" w:cs="Arial"/>
        </w:rPr>
        <w:t xml:space="preserve">environment such as innovation, </w:t>
      </w:r>
      <w:r w:rsidR="003F3506">
        <w:rPr>
          <w:rFonts w:ascii="Arial" w:hAnsi="Arial" w:cs="Arial"/>
        </w:rPr>
        <w:t xml:space="preserve">internationalisation, </w:t>
      </w:r>
      <w:r w:rsidR="003C205C" w:rsidRPr="003C205C">
        <w:rPr>
          <w:rFonts w:ascii="Arial" w:hAnsi="Arial" w:cs="Arial"/>
        </w:rPr>
        <w:t>entrepreneurship, and sustainability.</w:t>
      </w:r>
      <w:r w:rsidR="003C205C">
        <w:rPr>
          <w:rFonts w:ascii="Arial" w:hAnsi="Arial" w:cs="Arial"/>
        </w:rPr>
        <w:t xml:space="preserve"> Module participants explore this</w:t>
      </w:r>
      <w:r w:rsidRPr="00387670">
        <w:rPr>
          <w:rFonts w:ascii="Arial" w:hAnsi="Arial" w:cs="Arial"/>
        </w:rPr>
        <w:t xml:space="preserve"> dynamic nature of </w:t>
      </w:r>
      <w:r w:rsidR="003C205C">
        <w:rPr>
          <w:rFonts w:ascii="Arial" w:hAnsi="Arial" w:cs="Arial"/>
        </w:rPr>
        <w:t>business and consider successful existence within modern organisations through studying and applying employability skills such as le</w:t>
      </w:r>
      <w:r w:rsidR="009D200A">
        <w:rPr>
          <w:rFonts w:ascii="Arial" w:hAnsi="Arial" w:cs="Arial"/>
        </w:rPr>
        <w:t>adership, teamwork, and resilience.</w:t>
      </w:r>
    </w:p>
    <w:p w14:paraId="5EA915C4" w14:textId="77777777" w:rsidR="009A2D37" w:rsidRPr="0036174D" w:rsidRDefault="009A2D37" w:rsidP="00AE6CD0">
      <w:pPr>
        <w:spacing w:after="120" w:line="240" w:lineRule="auto"/>
        <w:ind w:left="567" w:right="260" w:hanging="567"/>
        <w:rPr>
          <w:rFonts w:ascii="Arial" w:hAnsi="Arial" w:cs="Arial"/>
          <w:iCs/>
        </w:rPr>
      </w:pPr>
    </w:p>
    <w:p w14:paraId="17B4DEB1" w14:textId="77777777" w:rsidR="009A2D37" w:rsidRPr="00233A51" w:rsidRDefault="002A7F48" w:rsidP="00AE6CD0">
      <w:pPr>
        <w:numPr>
          <w:ilvl w:val="0"/>
          <w:numId w:val="1"/>
        </w:numPr>
        <w:spacing w:after="120" w:line="240" w:lineRule="auto"/>
        <w:ind w:left="567" w:right="260" w:hanging="567"/>
        <w:jc w:val="both"/>
        <w:rPr>
          <w:rFonts w:ascii="Arial" w:hAnsi="Arial" w:cs="Arial"/>
          <w:b/>
        </w:rPr>
      </w:pPr>
      <w:r w:rsidRPr="00233A51">
        <w:rPr>
          <w:rFonts w:ascii="Arial" w:hAnsi="Arial" w:cs="Arial"/>
          <w:b/>
        </w:rPr>
        <w:t>Reading l</w:t>
      </w:r>
      <w:r w:rsidR="009A2D37" w:rsidRPr="00233A51">
        <w:rPr>
          <w:rFonts w:ascii="Arial" w:hAnsi="Arial" w:cs="Arial"/>
          <w:b/>
        </w:rPr>
        <w:t xml:space="preserve">ist </w:t>
      </w:r>
      <w:r w:rsidR="00274ED7" w:rsidRPr="00233A51">
        <w:rPr>
          <w:rFonts w:ascii="Arial" w:hAnsi="Arial" w:cs="Arial"/>
          <w:b/>
        </w:rPr>
        <w:t>(Indicative list, current at time of publication. Reading lists will be published annually)</w:t>
      </w:r>
    </w:p>
    <w:p w14:paraId="409876B8" w14:textId="77777777" w:rsidR="00405A77" w:rsidRPr="00F36CBB" w:rsidRDefault="00405A77" w:rsidP="00903D1F">
      <w:pPr>
        <w:pStyle w:val="ListParagraph"/>
        <w:spacing w:before="60" w:after="60" w:line="240" w:lineRule="auto"/>
        <w:ind w:left="567" w:right="401"/>
        <w:jc w:val="both"/>
        <w:rPr>
          <w:rFonts w:ascii="Arial" w:hAnsi="Arial" w:cs="Arial"/>
        </w:rPr>
      </w:pPr>
      <w:r>
        <w:rPr>
          <w:rFonts w:ascii="Arial" w:hAnsi="Arial" w:cs="Arial"/>
        </w:rPr>
        <w:t>Cottrell, S. (2015</w:t>
      </w:r>
      <w:r w:rsidRPr="00F36CBB">
        <w:rPr>
          <w:rFonts w:ascii="Arial" w:hAnsi="Arial" w:cs="Arial"/>
        </w:rPr>
        <w:t xml:space="preserve">) </w:t>
      </w:r>
      <w:r w:rsidRPr="00A51C1C">
        <w:rPr>
          <w:rFonts w:ascii="Arial" w:hAnsi="Arial" w:cs="Arial"/>
          <w:i/>
        </w:rPr>
        <w:t xml:space="preserve">Skills for Success: Personal Development and Employability </w:t>
      </w:r>
      <w:r w:rsidRPr="00F36CBB">
        <w:rPr>
          <w:rFonts w:ascii="Arial" w:hAnsi="Arial" w:cs="Arial"/>
        </w:rPr>
        <w:t>London: Palgrave Macmillan</w:t>
      </w:r>
    </w:p>
    <w:p w14:paraId="18ACBD03" w14:textId="606F5D56" w:rsidR="00405A77" w:rsidRPr="00405A77" w:rsidRDefault="00405A77" w:rsidP="00903D1F">
      <w:pPr>
        <w:pStyle w:val="ListParagraph"/>
        <w:spacing w:after="120" w:line="240" w:lineRule="auto"/>
        <w:ind w:left="502" w:right="260" w:firstLine="65"/>
        <w:jc w:val="both"/>
        <w:rPr>
          <w:rFonts w:ascii="Arial" w:hAnsi="Arial" w:cs="Arial"/>
          <w:color w:val="000000" w:themeColor="text1"/>
        </w:rPr>
      </w:pPr>
      <w:r w:rsidRPr="00405A77">
        <w:rPr>
          <w:rFonts w:ascii="Arial" w:hAnsi="Arial" w:cs="Arial"/>
          <w:color w:val="000000" w:themeColor="text1"/>
        </w:rPr>
        <w:t xml:space="preserve">Lumley, M., and Wilkinson, J. (2014) </w:t>
      </w:r>
      <w:r w:rsidRPr="00405A77">
        <w:rPr>
          <w:rFonts w:ascii="Arial" w:hAnsi="Arial" w:cs="Arial"/>
          <w:i/>
          <w:color w:val="000000" w:themeColor="text1"/>
        </w:rPr>
        <w:t>Developing Employability for Business</w:t>
      </w:r>
      <w:r w:rsidRPr="00405A77">
        <w:rPr>
          <w:rFonts w:ascii="Arial" w:hAnsi="Arial" w:cs="Arial"/>
          <w:color w:val="000000" w:themeColor="text1"/>
        </w:rPr>
        <w:t>, Oxford: OUP</w:t>
      </w:r>
    </w:p>
    <w:p w14:paraId="10CFE1A7" w14:textId="141AC23D" w:rsidR="00233A51" w:rsidRDefault="002E2165" w:rsidP="00233A51">
      <w:pPr>
        <w:spacing w:after="120" w:line="240" w:lineRule="auto"/>
        <w:ind w:left="567" w:right="260"/>
        <w:jc w:val="both"/>
        <w:rPr>
          <w:rFonts w:ascii="Arial" w:hAnsi="Arial" w:cs="Arial"/>
          <w:color w:val="000000" w:themeColor="text1"/>
        </w:rPr>
      </w:pPr>
      <w:hyperlink r:id="rId12" w:history="1">
        <w:proofErr w:type="spellStart"/>
        <w:r w:rsidR="00233A51" w:rsidRPr="00233A51">
          <w:rPr>
            <w:rStyle w:val="Hyperlink"/>
            <w:rFonts w:ascii="Arial" w:hAnsi="Arial" w:cs="Arial"/>
            <w:bCs/>
            <w:color w:val="000000" w:themeColor="text1"/>
          </w:rPr>
          <w:t>Wetherly</w:t>
        </w:r>
        <w:proofErr w:type="spellEnd"/>
      </w:hyperlink>
      <w:r w:rsidR="00233A51" w:rsidRPr="00233A51">
        <w:rPr>
          <w:rFonts w:ascii="Arial" w:hAnsi="Arial" w:cs="Arial"/>
          <w:bCs/>
          <w:color w:val="000000" w:themeColor="text1"/>
        </w:rPr>
        <w:t xml:space="preserve">, P. and Otter, D. (2018) </w:t>
      </w:r>
      <w:r w:rsidR="00A51C1C" w:rsidRPr="00A51C1C">
        <w:rPr>
          <w:rFonts w:ascii="Arial" w:hAnsi="Arial" w:cs="Arial"/>
          <w:bCs/>
          <w:i/>
          <w:color w:val="000000" w:themeColor="text1"/>
        </w:rPr>
        <w:t>The Business Environment: A Global Perspective</w:t>
      </w:r>
      <w:r w:rsidR="00A51C1C">
        <w:rPr>
          <w:rFonts w:ascii="Arial" w:hAnsi="Arial" w:cs="Arial"/>
          <w:bCs/>
          <w:i/>
          <w:color w:val="000000" w:themeColor="text1"/>
        </w:rPr>
        <w:t>,</w:t>
      </w:r>
      <w:r w:rsidR="00233A51" w:rsidRPr="00233A51">
        <w:rPr>
          <w:rFonts w:ascii="Arial" w:hAnsi="Arial" w:cs="Arial"/>
          <w:bCs/>
          <w:i/>
          <w:color w:val="000000" w:themeColor="text1"/>
        </w:rPr>
        <w:t xml:space="preserve"> </w:t>
      </w:r>
      <w:r w:rsidR="00233A51" w:rsidRPr="00233A51">
        <w:rPr>
          <w:rFonts w:ascii="Arial" w:hAnsi="Arial" w:cs="Arial"/>
          <w:color w:val="000000" w:themeColor="text1"/>
        </w:rPr>
        <w:t>Oxford: OUP</w:t>
      </w:r>
    </w:p>
    <w:p w14:paraId="121083BC" w14:textId="77777777" w:rsidR="00233A51" w:rsidRPr="00A51C1C" w:rsidRDefault="002E2165" w:rsidP="00A51C1C">
      <w:pPr>
        <w:spacing w:after="120" w:line="240" w:lineRule="auto"/>
        <w:ind w:left="567" w:right="260"/>
        <w:jc w:val="both"/>
        <w:rPr>
          <w:rFonts w:ascii="Arial" w:hAnsi="Arial" w:cs="Arial"/>
          <w:color w:val="000000" w:themeColor="text1"/>
        </w:rPr>
      </w:pPr>
      <w:hyperlink r:id="rId13" w:history="1">
        <w:r w:rsidR="00A51C1C" w:rsidRPr="00A51C1C">
          <w:rPr>
            <w:rStyle w:val="Hyperlink"/>
            <w:rFonts w:ascii="Arial" w:hAnsi="Arial" w:cs="Arial"/>
            <w:bCs/>
            <w:color w:val="000000" w:themeColor="text1"/>
            <w:u w:val="none"/>
          </w:rPr>
          <w:t>Worthington</w:t>
        </w:r>
      </w:hyperlink>
      <w:r w:rsidR="00A51C1C" w:rsidRPr="00A51C1C">
        <w:rPr>
          <w:rFonts w:ascii="Arial" w:hAnsi="Arial" w:cs="Arial"/>
          <w:bCs/>
          <w:color w:val="000000" w:themeColor="text1"/>
        </w:rPr>
        <w:t xml:space="preserve">, I, </w:t>
      </w:r>
      <w:hyperlink r:id="rId14" w:history="1">
        <w:r w:rsidR="00A51C1C" w:rsidRPr="00A51C1C">
          <w:rPr>
            <w:rStyle w:val="Hyperlink"/>
            <w:rFonts w:ascii="Arial" w:hAnsi="Arial" w:cs="Arial"/>
            <w:bCs/>
            <w:color w:val="000000" w:themeColor="text1"/>
            <w:u w:val="none"/>
          </w:rPr>
          <w:t>Britton</w:t>
        </w:r>
      </w:hyperlink>
      <w:r w:rsidR="00A51C1C" w:rsidRPr="00A51C1C">
        <w:rPr>
          <w:rFonts w:ascii="Arial" w:hAnsi="Arial" w:cs="Arial"/>
          <w:bCs/>
          <w:color w:val="000000" w:themeColor="text1"/>
        </w:rPr>
        <w:t xml:space="preserve">, C., </w:t>
      </w:r>
      <w:hyperlink r:id="rId15" w:history="1">
        <w:r w:rsidR="00A51C1C" w:rsidRPr="00A51C1C">
          <w:rPr>
            <w:rStyle w:val="Hyperlink"/>
            <w:rFonts w:ascii="Arial" w:hAnsi="Arial" w:cs="Arial"/>
            <w:bCs/>
            <w:color w:val="000000" w:themeColor="text1"/>
            <w:u w:val="none"/>
          </w:rPr>
          <w:t>Thompson</w:t>
        </w:r>
      </w:hyperlink>
      <w:r w:rsidR="00A51C1C" w:rsidRPr="00A51C1C">
        <w:rPr>
          <w:rFonts w:ascii="Arial" w:hAnsi="Arial" w:cs="Arial"/>
          <w:bCs/>
          <w:color w:val="000000" w:themeColor="text1"/>
        </w:rPr>
        <w:t>, E</w:t>
      </w:r>
      <w:r w:rsidR="00A51C1C">
        <w:rPr>
          <w:rFonts w:ascii="Arial" w:hAnsi="Arial" w:cs="Arial"/>
          <w:bCs/>
          <w:color w:val="000000" w:themeColor="text1"/>
        </w:rPr>
        <w:t>.</w:t>
      </w:r>
      <w:r w:rsidR="00A51C1C" w:rsidRPr="00A51C1C">
        <w:rPr>
          <w:rFonts w:ascii="Arial" w:hAnsi="Arial" w:cs="Arial"/>
          <w:bCs/>
          <w:color w:val="000000" w:themeColor="text1"/>
        </w:rPr>
        <w:t xml:space="preserve"> </w:t>
      </w:r>
      <w:r w:rsidR="00A51C1C" w:rsidRPr="00233A51">
        <w:rPr>
          <w:rFonts w:ascii="Arial" w:hAnsi="Arial" w:cs="Arial"/>
          <w:bCs/>
          <w:color w:val="000000" w:themeColor="text1"/>
        </w:rPr>
        <w:t xml:space="preserve">(2018) </w:t>
      </w:r>
      <w:r w:rsidR="00A51C1C" w:rsidRPr="00233A51">
        <w:rPr>
          <w:rFonts w:ascii="Arial" w:hAnsi="Arial" w:cs="Arial"/>
          <w:bCs/>
          <w:i/>
          <w:color w:val="000000" w:themeColor="text1"/>
        </w:rPr>
        <w:t>The Business Environment: Themes and Issues in a Globalizing World</w:t>
      </w:r>
      <w:r w:rsidR="00A51C1C">
        <w:rPr>
          <w:rFonts w:ascii="Arial" w:hAnsi="Arial" w:cs="Arial"/>
          <w:bCs/>
          <w:i/>
          <w:color w:val="000000" w:themeColor="text1"/>
        </w:rPr>
        <w:t xml:space="preserve">, </w:t>
      </w:r>
      <w:r w:rsidR="00A51C1C">
        <w:rPr>
          <w:rFonts w:ascii="Arial" w:hAnsi="Arial" w:cs="Arial"/>
          <w:bCs/>
          <w:color w:val="000000" w:themeColor="text1"/>
        </w:rPr>
        <w:t>Pearson</w:t>
      </w:r>
    </w:p>
    <w:p w14:paraId="27281964" w14:textId="77777777" w:rsidR="00233A51" w:rsidRPr="00233A51" w:rsidRDefault="00233A51" w:rsidP="00233A51">
      <w:pPr>
        <w:spacing w:after="120" w:line="240" w:lineRule="auto"/>
        <w:ind w:left="567" w:right="260"/>
        <w:jc w:val="both"/>
        <w:rPr>
          <w:rFonts w:ascii="Arial" w:hAnsi="Arial" w:cs="Arial"/>
          <w:color w:val="000000" w:themeColor="text1"/>
        </w:rPr>
      </w:pPr>
    </w:p>
    <w:p w14:paraId="115B568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13D4CE" w14:textId="68E16302" w:rsidR="00A51C1C" w:rsidRPr="00873473" w:rsidRDefault="00A51C1C" w:rsidP="00A51C1C">
      <w:pPr>
        <w:spacing w:after="120" w:line="240" w:lineRule="auto"/>
        <w:ind w:left="567" w:right="260"/>
        <w:jc w:val="both"/>
        <w:rPr>
          <w:rFonts w:ascii="Arial" w:hAnsi="Arial" w:cs="Arial"/>
          <w:iCs/>
        </w:rPr>
      </w:pPr>
      <w:r w:rsidRPr="00873473">
        <w:rPr>
          <w:rFonts w:ascii="Arial" w:hAnsi="Arial" w:cs="Arial"/>
          <w:iCs/>
        </w:rPr>
        <w:t>Total contact hours:</w:t>
      </w:r>
      <w:r w:rsidR="000B54A0">
        <w:rPr>
          <w:rFonts w:ascii="Arial" w:hAnsi="Arial" w:cs="Arial"/>
          <w:iCs/>
        </w:rPr>
        <w:t xml:space="preserve"> 2</w:t>
      </w:r>
      <w:r w:rsidR="002E2165">
        <w:rPr>
          <w:rFonts w:ascii="Arial" w:hAnsi="Arial" w:cs="Arial"/>
          <w:iCs/>
        </w:rPr>
        <w:t>0</w:t>
      </w:r>
    </w:p>
    <w:p w14:paraId="2BD7D986" w14:textId="10077135" w:rsidR="00A51C1C" w:rsidRPr="00873473" w:rsidRDefault="00A51C1C" w:rsidP="00A51C1C">
      <w:pPr>
        <w:spacing w:after="120" w:line="240" w:lineRule="auto"/>
        <w:ind w:left="567" w:right="260"/>
        <w:jc w:val="both"/>
        <w:rPr>
          <w:rFonts w:ascii="Arial" w:hAnsi="Arial" w:cs="Arial"/>
          <w:iCs/>
        </w:rPr>
      </w:pPr>
      <w:r w:rsidRPr="00873473">
        <w:rPr>
          <w:rFonts w:ascii="Arial" w:hAnsi="Arial" w:cs="Arial"/>
          <w:iCs/>
        </w:rPr>
        <w:t>Private study hours:</w:t>
      </w:r>
      <w:r w:rsidR="00C96BC2">
        <w:rPr>
          <w:rFonts w:ascii="Arial" w:hAnsi="Arial" w:cs="Arial"/>
          <w:iCs/>
        </w:rPr>
        <w:t xml:space="preserve"> 1</w:t>
      </w:r>
      <w:r w:rsidR="002E2165">
        <w:rPr>
          <w:rFonts w:ascii="Arial" w:hAnsi="Arial" w:cs="Arial"/>
          <w:iCs/>
        </w:rPr>
        <w:t>30</w:t>
      </w:r>
    </w:p>
    <w:p w14:paraId="12C0B8BB" w14:textId="77777777" w:rsidR="00A51C1C" w:rsidRPr="00692328" w:rsidRDefault="00A51C1C" w:rsidP="00A51C1C">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067BA99D" w14:textId="77777777" w:rsidR="0036174D" w:rsidRPr="0036174D" w:rsidRDefault="0036174D" w:rsidP="00A51C1C">
      <w:pPr>
        <w:spacing w:after="120" w:line="240" w:lineRule="auto"/>
        <w:ind w:left="1134" w:right="260" w:hanging="567"/>
        <w:rPr>
          <w:rFonts w:ascii="Arial" w:hAnsi="Arial" w:cs="Arial"/>
          <w:iCs/>
        </w:rPr>
      </w:pPr>
    </w:p>
    <w:p w14:paraId="5126B10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462D80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C167ED1" w14:textId="5A9F4F01" w:rsidR="00CC6ABD" w:rsidRPr="002E2165" w:rsidRDefault="00CC6ABD" w:rsidP="000A6577">
      <w:pPr>
        <w:pStyle w:val="NormalWeb"/>
        <w:spacing w:after="0" w:afterAutospacing="0"/>
        <w:ind w:firstLine="567"/>
        <w:rPr>
          <w:rFonts w:ascii="Arial" w:hAnsi="Arial" w:cs="Arial"/>
          <w:sz w:val="22"/>
          <w:szCs w:val="22"/>
          <w:lang w:eastAsia="zh-CN"/>
        </w:rPr>
      </w:pPr>
      <w:r w:rsidRPr="002E2165">
        <w:rPr>
          <w:rFonts w:ascii="Arial" w:hAnsi="Arial" w:cs="Arial"/>
          <w:sz w:val="22"/>
          <w:szCs w:val="22"/>
        </w:rPr>
        <w:t>Individual report, 2500</w:t>
      </w:r>
      <w:r w:rsidR="002E2165">
        <w:rPr>
          <w:rFonts w:ascii="Arial" w:hAnsi="Arial" w:cs="Arial"/>
          <w:sz w:val="22"/>
          <w:szCs w:val="22"/>
        </w:rPr>
        <w:t>-</w:t>
      </w:r>
      <w:r w:rsidR="00E1221B" w:rsidRPr="002E2165">
        <w:rPr>
          <w:rFonts w:ascii="Arial" w:hAnsi="Arial" w:cs="Arial"/>
          <w:sz w:val="22"/>
          <w:szCs w:val="22"/>
        </w:rPr>
        <w:t xml:space="preserve">3000 </w:t>
      </w:r>
      <w:r w:rsidRPr="002E2165">
        <w:rPr>
          <w:rFonts w:ascii="Arial" w:hAnsi="Arial" w:cs="Arial"/>
          <w:sz w:val="22"/>
          <w:szCs w:val="22"/>
        </w:rPr>
        <w:t xml:space="preserve">words (60%) </w:t>
      </w:r>
    </w:p>
    <w:p w14:paraId="260BD1FF" w14:textId="0C944A20" w:rsidR="00CC6ABD" w:rsidRPr="002E2165" w:rsidRDefault="00CC6ABD" w:rsidP="000A6577">
      <w:pPr>
        <w:pStyle w:val="NormalWeb"/>
        <w:spacing w:after="0" w:afterAutospacing="0"/>
        <w:ind w:firstLine="567"/>
        <w:rPr>
          <w:rFonts w:ascii="Arial" w:hAnsi="Arial" w:cs="Arial"/>
          <w:sz w:val="22"/>
          <w:szCs w:val="22"/>
        </w:rPr>
      </w:pPr>
      <w:r w:rsidRPr="002E2165">
        <w:rPr>
          <w:rFonts w:ascii="Arial" w:hAnsi="Arial" w:cs="Arial"/>
          <w:sz w:val="22"/>
          <w:szCs w:val="22"/>
        </w:rPr>
        <w:t xml:space="preserve">MCQ Online Moodle test (15%) </w:t>
      </w:r>
    </w:p>
    <w:p w14:paraId="2E83F4B6" w14:textId="5ECE32AE" w:rsidR="00CC6ABD" w:rsidRPr="002E2165" w:rsidRDefault="00E1221B" w:rsidP="000A6577">
      <w:pPr>
        <w:pStyle w:val="NormalWeb"/>
        <w:spacing w:after="0" w:afterAutospacing="0"/>
        <w:ind w:firstLine="567"/>
        <w:rPr>
          <w:rFonts w:ascii="Arial" w:hAnsi="Arial" w:cs="Arial"/>
          <w:sz w:val="22"/>
          <w:szCs w:val="22"/>
        </w:rPr>
      </w:pPr>
      <w:r w:rsidRPr="002E2165">
        <w:rPr>
          <w:rFonts w:ascii="Arial" w:hAnsi="Arial" w:cs="Arial"/>
          <w:sz w:val="22"/>
          <w:szCs w:val="22"/>
        </w:rPr>
        <w:t xml:space="preserve">Seminar </w:t>
      </w:r>
      <w:r w:rsidR="00CC6ABD" w:rsidRPr="002E2165">
        <w:rPr>
          <w:rFonts w:ascii="Arial" w:hAnsi="Arial" w:cs="Arial"/>
          <w:sz w:val="22"/>
          <w:szCs w:val="22"/>
        </w:rPr>
        <w:t xml:space="preserve">Groupwork (15%) </w:t>
      </w:r>
    </w:p>
    <w:p w14:paraId="174FB220" w14:textId="5BC411A1" w:rsidR="00CC6ABD" w:rsidRPr="002E2165" w:rsidRDefault="00CC6ABD" w:rsidP="000A6577">
      <w:pPr>
        <w:pStyle w:val="NormalWeb"/>
        <w:spacing w:after="0" w:afterAutospacing="0"/>
        <w:ind w:firstLine="567"/>
        <w:rPr>
          <w:rFonts w:ascii="Arial" w:hAnsi="Arial" w:cs="Arial"/>
          <w:sz w:val="22"/>
          <w:szCs w:val="22"/>
        </w:rPr>
      </w:pPr>
      <w:r w:rsidRPr="002E2165">
        <w:rPr>
          <w:rFonts w:ascii="Arial" w:hAnsi="Arial" w:cs="Arial"/>
          <w:sz w:val="22"/>
          <w:szCs w:val="22"/>
        </w:rPr>
        <w:t xml:space="preserve">VLE Employability Award (10%) </w:t>
      </w:r>
    </w:p>
    <w:p w14:paraId="4CC7204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lastRenderedPageBreak/>
        <w:t xml:space="preserve">Reassessment methods </w:t>
      </w:r>
    </w:p>
    <w:p w14:paraId="0E2F2D07" w14:textId="017D0ECD" w:rsidR="00F26C78" w:rsidRDefault="00F26C78" w:rsidP="00F26C78">
      <w:pPr>
        <w:pStyle w:val="ListParagraph"/>
        <w:spacing w:after="120" w:line="240" w:lineRule="auto"/>
        <w:ind w:left="502" w:right="260"/>
        <w:jc w:val="both"/>
        <w:rPr>
          <w:rFonts w:ascii="Arial" w:hAnsi="Arial" w:cs="Arial"/>
          <w:iCs/>
        </w:rPr>
      </w:pPr>
      <w:r>
        <w:rPr>
          <w:rFonts w:ascii="Arial" w:hAnsi="Arial" w:cs="Arial"/>
          <w:iCs/>
        </w:rPr>
        <w:t>Reassessment Instrument: 100% coursework</w:t>
      </w:r>
    </w:p>
    <w:p w14:paraId="35AD7211" w14:textId="77777777" w:rsidR="00EC74BA" w:rsidRPr="007B32E8" w:rsidRDefault="00EC74BA" w:rsidP="00F26C78">
      <w:pPr>
        <w:pStyle w:val="ListParagraph"/>
        <w:spacing w:after="120" w:line="240" w:lineRule="auto"/>
        <w:ind w:left="502" w:right="260"/>
        <w:jc w:val="both"/>
        <w:rPr>
          <w:rFonts w:ascii="Arial" w:hAnsi="Arial" w:cs="Arial"/>
          <w:b/>
          <w:iCs/>
        </w:rPr>
      </w:pPr>
    </w:p>
    <w:p w14:paraId="52771E2F" w14:textId="0338FB43" w:rsidR="00274ED7"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3C0BF655" w14:textId="77777777" w:rsidR="00CC6ABD" w:rsidRDefault="00CC6ABD" w:rsidP="00CC6ABD">
      <w:pPr>
        <w:spacing w:after="120" w:line="240" w:lineRule="auto"/>
        <w:ind w:left="567" w:right="260"/>
        <w:jc w:val="both"/>
        <w:rPr>
          <w:rFonts w:ascii="Arial" w:hAnsi="Arial" w:cs="Arial"/>
          <w:b/>
          <w:iCs/>
        </w:rPr>
      </w:pPr>
    </w:p>
    <w:tbl>
      <w:tblPr>
        <w:tblStyle w:val="TableGrid2"/>
        <w:tblW w:w="5000" w:type="pct"/>
        <w:tblLook w:val="04A0" w:firstRow="1" w:lastRow="0" w:firstColumn="1" w:lastColumn="0" w:noHBand="0" w:noVBand="1"/>
      </w:tblPr>
      <w:tblGrid>
        <w:gridCol w:w="2266"/>
        <w:gridCol w:w="849"/>
        <w:gridCol w:w="709"/>
        <w:gridCol w:w="849"/>
        <w:gridCol w:w="851"/>
        <w:gridCol w:w="707"/>
        <w:gridCol w:w="845"/>
        <w:gridCol w:w="845"/>
        <w:gridCol w:w="845"/>
        <w:gridCol w:w="845"/>
        <w:gridCol w:w="845"/>
      </w:tblGrid>
      <w:tr w:rsidR="00CC6ABD" w:rsidRPr="00EA4AAA" w14:paraId="0C8955F1" w14:textId="77777777" w:rsidTr="002E2165">
        <w:tc>
          <w:tcPr>
            <w:tcW w:w="1084" w:type="pct"/>
            <w:shd w:val="clear" w:color="auto" w:fill="D9D9D9" w:themeFill="background1" w:themeFillShade="D9"/>
          </w:tcPr>
          <w:p w14:paraId="6571F72F" w14:textId="77777777" w:rsidR="00CC6ABD" w:rsidRPr="00EA4AAA" w:rsidRDefault="00CC6ABD" w:rsidP="0084103F">
            <w:pPr>
              <w:spacing w:after="120"/>
              <w:ind w:left="33"/>
              <w:rPr>
                <w:rFonts w:ascii="Arial" w:hAnsi="Arial" w:cs="Arial"/>
                <w:b/>
              </w:rPr>
            </w:pPr>
            <w:r w:rsidRPr="00EA4AAA">
              <w:rPr>
                <w:rFonts w:ascii="Arial" w:hAnsi="Arial" w:cs="Arial"/>
                <w:b/>
              </w:rPr>
              <w:t>Module learning outcome</w:t>
            </w:r>
          </w:p>
        </w:tc>
        <w:tc>
          <w:tcPr>
            <w:tcW w:w="406" w:type="pct"/>
          </w:tcPr>
          <w:p w14:paraId="6024C24E" w14:textId="77777777" w:rsidR="00CC6ABD" w:rsidRPr="00EA4AAA" w:rsidRDefault="00CC6ABD" w:rsidP="0084103F">
            <w:pPr>
              <w:spacing w:after="120"/>
              <w:rPr>
                <w:rFonts w:ascii="Arial" w:hAnsi="Arial" w:cs="Arial"/>
                <w:i/>
              </w:rPr>
            </w:pPr>
            <w:r w:rsidRPr="00EA4AAA">
              <w:rPr>
                <w:rFonts w:ascii="Arial" w:hAnsi="Arial" w:cs="Arial"/>
                <w:i/>
              </w:rPr>
              <w:t>8.1</w:t>
            </w:r>
          </w:p>
        </w:tc>
        <w:tc>
          <w:tcPr>
            <w:tcW w:w="339" w:type="pct"/>
          </w:tcPr>
          <w:p w14:paraId="7D3F0A51" w14:textId="77777777" w:rsidR="00CC6ABD" w:rsidRPr="00EA4AAA" w:rsidRDefault="00CC6ABD" w:rsidP="0084103F">
            <w:pPr>
              <w:spacing w:after="120"/>
              <w:rPr>
                <w:rFonts w:ascii="Arial" w:hAnsi="Arial" w:cs="Arial"/>
                <w:i/>
              </w:rPr>
            </w:pPr>
            <w:r w:rsidRPr="00EA4AAA">
              <w:rPr>
                <w:rFonts w:ascii="Arial" w:hAnsi="Arial" w:cs="Arial"/>
                <w:i/>
              </w:rPr>
              <w:t>8.2</w:t>
            </w:r>
          </w:p>
        </w:tc>
        <w:tc>
          <w:tcPr>
            <w:tcW w:w="406" w:type="pct"/>
          </w:tcPr>
          <w:p w14:paraId="767BB969" w14:textId="77777777" w:rsidR="00CC6ABD" w:rsidRPr="00EA4AAA" w:rsidRDefault="00CC6ABD" w:rsidP="0084103F">
            <w:pPr>
              <w:spacing w:after="120"/>
              <w:rPr>
                <w:rFonts w:ascii="Arial" w:hAnsi="Arial" w:cs="Arial"/>
                <w:i/>
              </w:rPr>
            </w:pPr>
            <w:r w:rsidRPr="00EA4AAA">
              <w:rPr>
                <w:rFonts w:ascii="Arial" w:hAnsi="Arial" w:cs="Arial"/>
                <w:i/>
              </w:rPr>
              <w:t>8.3</w:t>
            </w:r>
          </w:p>
        </w:tc>
        <w:tc>
          <w:tcPr>
            <w:tcW w:w="407" w:type="pct"/>
          </w:tcPr>
          <w:p w14:paraId="0384F83F" w14:textId="77777777" w:rsidR="00CC6ABD" w:rsidRPr="00EA4AAA" w:rsidRDefault="00CC6ABD" w:rsidP="0084103F">
            <w:pPr>
              <w:spacing w:after="120"/>
              <w:rPr>
                <w:rFonts w:ascii="Arial" w:hAnsi="Arial" w:cs="Arial"/>
                <w:i/>
              </w:rPr>
            </w:pPr>
            <w:r w:rsidRPr="00EA4AAA">
              <w:rPr>
                <w:rFonts w:ascii="Arial" w:hAnsi="Arial" w:cs="Arial"/>
                <w:i/>
              </w:rPr>
              <w:t>8.4</w:t>
            </w:r>
          </w:p>
        </w:tc>
        <w:tc>
          <w:tcPr>
            <w:tcW w:w="338" w:type="pct"/>
          </w:tcPr>
          <w:p w14:paraId="1F34292F" w14:textId="77777777" w:rsidR="00CC6ABD" w:rsidRPr="00EA4AAA" w:rsidRDefault="00CC6ABD" w:rsidP="0084103F">
            <w:pPr>
              <w:spacing w:after="120"/>
              <w:rPr>
                <w:rFonts w:ascii="Arial" w:hAnsi="Arial" w:cs="Arial"/>
                <w:i/>
              </w:rPr>
            </w:pPr>
            <w:r>
              <w:rPr>
                <w:rFonts w:ascii="Arial" w:hAnsi="Arial" w:cs="Arial"/>
                <w:i/>
              </w:rPr>
              <w:t>8.5</w:t>
            </w:r>
          </w:p>
        </w:tc>
        <w:tc>
          <w:tcPr>
            <w:tcW w:w="404" w:type="pct"/>
          </w:tcPr>
          <w:p w14:paraId="2F1CAE91" w14:textId="77777777" w:rsidR="00CC6ABD" w:rsidRPr="00EA4AAA" w:rsidRDefault="00CC6ABD" w:rsidP="0084103F">
            <w:pPr>
              <w:spacing w:after="120"/>
              <w:rPr>
                <w:rFonts w:ascii="Arial" w:hAnsi="Arial" w:cs="Arial"/>
                <w:i/>
              </w:rPr>
            </w:pPr>
            <w:r w:rsidRPr="00EA4AAA">
              <w:rPr>
                <w:rFonts w:ascii="Arial" w:hAnsi="Arial" w:cs="Arial"/>
                <w:i/>
              </w:rPr>
              <w:t>9.1</w:t>
            </w:r>
          </w:p>
        </w:tc>
        <w:tc>
          <w:tcPr>
            <w:tcW w:w="404" w:type="pct"/>
          </w:tcPr>
          <w:p w14:paraId="7A61B6E1" w14:textId="77777777" w:rsidR="00CC6ABD" w:rsidRPr="00EA4AAA" w:rsidRDefault="00CC6ABD" w:rsidP="0084103F">
            <w:pPr>
              <w:spacing w:after="120"/>
              <w:rPr>
                <w:rFonts w:ascii="Arial" w:hAnsi="Arial" w:cs="Arial"/>
                <w:i/>
              </w:rPr>
            </w:pPr>
            <w:r w:rsidRPr="00EA4AAA">
              <w:rPr>
                <w:rFonts w:ascii="Arial" w:hAnsi="Arial" w:cs="Arial"/>
                <w:i/>
              </w:rPr>
              <w:t>9.2</w:t>
            </w:r>
          </w:p>
        </w:tc>
        <w:tc>
          <w:tcPr>
            <w:tcW w:w="404" w:type="pct"/>
          </w:tcPr>
          <w:p w14:paraId="11B1DD83" w14:textId="77777777" w:rsidR="00CC6ABD" w:rsidRPr="00EA4AAA" w:rsidRDefault="00CC6ABD" w:rsidP="0084103F">
            <w:pPr>
              <w:spacing w:after="120"/>
              <w:rPr>
                <w:rFonts w:ascii="Arial" w:hAnsi="Arial" w:cs="Arial"/>
                <w:i/>
              </w:rPr>
            </w:pPr>
            <w:r w:rsidRPr="00EA4AAA">
              <w:rPr>
                <w:rFonts w:ascii="Arial" w:hAnsi="Arial" w:cs="Arial"/>
                <w:i/>
              </w:rPr>
              <w:t>9.3</w:t>
            </w:r>
          </w:p>
        </w:tc>
        <w:tc>
          <w:tcPr>
            <w:tcW w:w="404" w:type="pct"/>
          </w:tcPr>
          <w:p w14:paraId="6F8BA328" w14:textId="77777777" w:rsidR="00CC6ABD" w:rsidRPr="00EA4AAA" w:rsidRDefault="00CC6ABD" w:rsidP="0084103F">
            <w:pPr>
              <w:spacing w:after="120"/>
              <w:rPr>
                <w:rFonts w:ascii="Arial" w:hAnsi="Arial" w:cs="Arial"/>
                <w:i/>
              </w:rPr>
            </w:pPr>
            <w:r w:rsidRPr="00EA4AAA">
              <w:rPr>
                <w:rFonts w:ascii="Arial" w:hAnsi="Arial" w:cs="Arial"/>
                <w:i/>
              </w:rPr>
              <w:t>9.4</w:t>
            </w:r>
          </w:p>
        </w:tc>
        <w:tc>
          <w:tcPr>
            <w:tcW w:w="404" w:type="pct"/>
          </w:tcPr>
          <w:p w14:paraId="5AFF3B0D" w14:textId="77777777" w:rsidR="00CC6ABD" w:rsidRPr="00EA4AAA" w:rsidRDefault="00CC6ABD" w:rsidP="0084103F">
            <w:pPr>
              <w:spacing w:after="120"/>
              <w:rPr>
                <w:rFonts w:ascii="Arial" w:hAnsi="Arial" w:cs="Arial"/>
                <w:i/>
              </w:rPr>
            </w:pPr>
            <w:r>
              <w:rPr>
                <w:rFonts w:ascii="Arial" w:hAnsi="Arial" w:cs="Arial"/>
                <w:i/>
              </w:rPr>
              <w:t>9.5</w:t>
            </w:r>
          </w:p>
        </w:tc>
      </w:tr>
      <w:tr w:rsidR="00CC6ABD" w:rsidRPr="00EA4AAA" w14:paraId="353999A1" w14:textId="77777777" w:rsidTr="002E2165">
        <w:tc>
          <w:tcPr>
            <w:tcW w:w="1084" w:type="pct"/>
            <w:shd w:val="clear" w:color="auto" w:fill="D9D9D9" w:themeFill="background1" w:themeFillShade="D9"/>
          </w:tcPr>
          <w:p w14:paraId="0BB2A777" w14:textId="77777777" w:rsidR="00CC6ABD" w:rsidRPr="00EA4AAA" w:rsidRDefault="00CC6ABD" w:rsidP="0084103F">
            <w:pPr>
              <w:spacing w:after="120"/>
              <w:rPr>
                <w:rFonts w:ascii="Arial" w:hAnsi="Arial" w:cs="Arial"/>
                <w:b/>
              </w:rPr>
            </w:pPr>
            <w:r w:rsidRPr="00EA4AAA">
              <w:rPr>
                <w:rFonts w:ascii="Arial" w:hAnsi="Arial" w:cs="Arial"/>
                <w:b/>
              </w:rPr>
              <w:t>Learning/ teaching method</w:t>
            </w:r>
          </w:p>
        </w:tc>
        <w:tc>
          <w:tcPr>
            <w:tcW w:w="406" w:type="pct"/>
          </w:tcPr>
          <w:p w14:paraId="5FCF3A73" w14:textId="77777777" w:rsidR="00CC6ABD" w:rsidRPr="00EA4AAA" w:rsidRDefault="00CC6ABD" w:rsidP="0084103F">
            <w:pPr>
              <w:spacing w:after="120"/>
              <w:rPr>
                <w:rFonts w:ascii="Arial" w:hAnsi="Arial" w:cs="Arial"/>
              </w:rPr>
            </w:pPr>
          </w:p>
        </w:tc>
        <w:tc>
          <w:tcPr>
            <w:tcW w:w="339" w:type="pct"/>
          </w:tcPr>
          <w:p w14:paraId="2C022CCA" w14:textId="77777777" w:rsidR="00CC6ABD" w:rsidRPr="00EA4AAA" w:rsidRDefault="00CC6ABD" w:rsidP="0084103F">
            <w:pPr>
              <w:spacing w:after="120"/>
              <w:rPr>
                <w:rFonts w:ascii="Arial" w:hAnsi="Arial" w:cs="Arial"/>
              </w:rPr>
            </w:pPr>
          </w:p>
        </w:tc>
        <w:tc>
          <w:tcPr>
            <w:tcW w:w="406" w:type="pct"/>
          </w:tcPr>
          <w:p w14:paraId="6A7D0125" w14:textId="77777777" w:rsidR="00CC6ABD" w:rsidRPr="00EA4AAA" w:rsidRDefault="00CC6ABD" w:rsidP="0084103F">
            <w:pPr>
              <w:spacing w:after="120"/>
              <w:rPr>
                <w:rFonts w:ascii="Arial" w:hAnsi="Arial" w:cs="Arial"/>
              </w:rPr>
            </w:pPr>
          </w:p>
        </w:tc>
        <w:tc>
          <w:tcPr>
            <w:tcW w:w="407" w:type="pct"/>
          </w:tcPr>
          <w:p w14:paraId="58A1D862" w14:textId="77777777" w:rsidR="00CC6ABD" w:rsidRPr="00EA4AAA" w:rsidRDefault="00CC6ABD" w:rsidP="0084103F">
            <w:pPr>
              <w:spacing w:after="120"/>
              <w:rPr>
                <w:rFonts w:ascii="Arial" w:hAnsi="Arial" w:cs="Arial"/>
              </w:rPr>
            </w:pPr>
          </w:p>
        </w:tc>
        <w:tc>
          <w:tcPr>
            <w:tcW w:w="338" w:type="pct"/>
          </w:tcPr>
          <w:p w14:paraId="53F70FAD" w14:textId="77777777" w:rsidR="00CC6ABD" w:rsidRPr="00EA4AAA" w:rsidRDefault="00CC6ABD" w:rsidP="0084103F">
            <w:pPr>
              <w:spacing w:after="120"/>
              <w:rPr>
                <w:rFonts w:ascii="Arial" w:hAnsi="Arial" w:cs="Arial"/>
              </w:rPr>
            </w:pPr>
          </w:p>
        </w:tc>
        <w:tc>
          <w:tcPr>
            <w:tcW w:w="404" w:type="pct"/>
          </w:tcPr>
          <w:p w14:paraId="48214527" w14:textId="77777777" w:rsidR="00CC6ABD" w:rsidRPr="00EA4AAA" w:rsidRDefault="00CC6ABD" w:rsidP="0084103F">
            <w:pPr>
              <w:spacing w:after="120"/>
              <w:rPr>
                <w:rFonts w:ascii="Arial" w:hAnsi="Arial" w:cs="Arial"/>
              </w:rPr>
            </w:pPr>
          </w:p>
        </w:tc>
        <w:tc>
          <w:tcPr>
            <w:tcW w:w="404" w:type="pct"/>
          </w:tcPr>
          <w:p w14:paraId="3F66B2D3" w14:textId="77777777" w:rsidR="00CC6ABD" w:rsidRPr="00EA4AAA" w:rsidRDefault="00CC6ABD" w:rsidP="0084103F">
            <w:pPr>
              <w:spacing w:after="120"/>
              <w:rPr>
                <w:rFonts w:ascii="Arial" w:hAnsi="Arial" w:cs="Arial"/>
              </w:rPr>
            </w:pPr>
          </w:p>
        </w:tc>
        <w:tc>
          <w:tcPr>
            <w:tcW w:w="404" w:type="pct"/>
          </w:tcPr>
          <w:p w14:paraId="61E71155" w14:textId="77777777" w:rsidR="00CC6ABD" w:rsidRPr="00EA4AAA" w:rsidRDefault="00CC6ABD" w:rsidP="0084103F">
            <w:pPr>
              <w:spacing w:after="120"/>
              <w:rPr>
                <w:rFonts w:ascii="Arial" w:hAnsi="Arial" w:cs="Arial"/>
              </w:rPr>
            </w:pPr>
          </w:p>
        </w:tc>
        <w:tc>
          <w:tcPr>
            <w:tcW w:w="404" w:type="pct"/>
          </w:tcPr>
          <w:p w14:paraId="7890CB0F" w14:textId="77777777" w:rsidR="00CC6ABD" w:rsidRPr="00EA4AAA" w:rsidRDefault="00CC6ABD" w:rsidP="0084103F">
            <w:pPr>
              <w:spacing w:after="120"/>
              <w:rPr>
                <w:rFonts w:ascii="Arial" w:hAnsi="Arial" w:cs="Arial"/>
              </w:rPr>
            </w:pPr>
          </w:p>
        </w:tc>
        <w:tc>
          <w:tcPr>
            <w:tcW w:w="404" w:type="pct"/>
          </w:tcPr>
          <w:p w14:paraId="65CAEED7" w14:textId="77777777" w:rsidR="00CC6ABD" w:rsidRPr="00EA4AAA" w:rsidRDefault="00CC6ABD" w:rsidP="0084103F">
            <w:pPr>
              <w:spacing w:after="120"/>
              <w:rPr>
                <w:rFonts w:ascii="Arial" w:hAnsi="Arial" w:cs="Arial"/>
              </w:rPr>
            </w:pPr>
          </w:p>
        </w:tc>
      </w:tr>
      <w:tr w:rsidR="00CC6ABD" w:rsidRPr="00EA4AAA" w14:paraId="1173EA3F" w14:textId="77777777" w:rsidTr="002E2165">
        <w:tc>
          <w:tcPr>
            <w:tcW w:w="1084" w:type="pct"/>
          </w:tcPr>
          <w:p w14:paraId="7DC78210" w14:textId="77777777" w:rsidR="00CC6ABD" w:rsidRPr="00EA4AAA" w:rsidRDefault="00CC6ABD" w:rsidP="0084103F">
            <w:pPr>
              <w:spacing w:after="120"/>
              <w:rPr>
                <w:rFonts w:ascii="Arial" w:hAnsi="Arial" w:cs="Arial"/>
              </w:rPr>
            </w:pPr>
            <w:r w:rsidRPr="00EA4AAA">
              <w:rPr>
                <w:rFonts w:ascii="Arial" w:hAnsi="Arial" w:cs="Arial"/>
              </w:rPr>
              <w:t>Lectures</w:t>
            </w:r>
          </w:p>
        </w:tc>
        <w:tc>
          <w:tcPr>
            <w:tcW w:w="406" w:type="pct"/>
          </w:tcPr>
          <w:p w14:paraId="69D59213"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339" w:type="pct"/>
          </w:tcPr>
          <w:p w14:paraId="4151E341"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6" w:type="pct"/>
          </w:tcPr>
          <w:p w14:paraId="7D881438"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7" w:type="pct"/>
          </w:tcPr>
          <w:p w14:paraId="687C9FDA"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338" w:type="pct"/>
          </w:tcPr>
          <w:p w14:paraId="100D639C"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6CB32359"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2F5FF8B5"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0FD4F679"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780034B4"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3AF2D8CC" w14:textId="77777777" w:rsidR="00CC6ABD" w:rsidRPr="00EA4AAA" w:rsidRDefault="00CC6ABD" w:rsidP="0084103F">
            <w:pPr>
              <w:spacing w:after="120"/>
              <w:jc w:val="center"/>
              <w:rPr>
                <w:rFonts w:ascii="Arial" w:hAnsi="Arial" w:cs="Arial"/>
              </w:rPr>
            </w:pPr>
            <w:r>
              <w:rPr>
                <w:rFonts w:ascii="Arial" w:hAnsi="Arial" w:cs="Arial"/>
              </w:rPr>
              <w:t>X</w:t>
            </w:r>
          </w:p>
        </w:tc>
      </w:tr>
      <w:tr w:rsidR="00CC6ABD" w:rsidRPr="00EA4AAA" w14:paraId="0056B324" w14:textId="77777777" w:rsidTr="002E2165">
        <w:tc>
          <w:tcPr>
            <w:tcW w:w="1084" w:type="pct"/>
          </w:tcPr>
          <w:p w14:paraId="26EE2816" w14:textId="77777777" w:rsidR="00CC6ABD" w:rsidRPr="00EA4AAA" w:rsidRDefault="00CC6ABD" w:rsidP="0084103F">
            <w:pPr>
              <w:spacing w:after="120"/>
              <w:rPr>
                <w:rFonts w:ascii="Arial" w:hAnsi="Arial" w:cs="Arial"/>
              </w:rPr>
            </w:pPr>
            <w:r w:rsidRPr="00EA4AAA">
              <w:rPr>
                <w:rFonts w:ascii="Arial" w:hAnsi="Arial" w:cs="Arial"/>
              </w:rPr>
              <w:t>Seminars</w:t>
            </w:r>
          </w:p>
        </w:tc>
        <w:tc>
          <w:tcPr>
            <w:tcW w:w="406" w:type="pct"/>
          </w:tcPr>
          <w:p w14:paraId="1984AC7C"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339" w:type="pct"/>
          </w:tcPr>
          <w:p w14:paraId="11D9D862"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6" w:type="pct"/>
          </w:tcPr>
          <w:p w14:paraId="6D4ED814"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7" w:type="pct"/>
          </w:tcPr>
          <w:p w14:paraId="04C4651D"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338" w:type="pct"/>
          </w:tcPr>
          <w:p w14:paraId="7D67C819"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11745AA0"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37C56333"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2A7B6269"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5A7B298A"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41F57357" w14:textId="77777777" w:rsidR="00CC6ABD" w:rsidRPr="00EA4AAA" w:rsidRDefault="00CC6ABD" w:rsidP="0084103F">
            <w:pPr>
              <w:spacing w:after="120"/>
              <w:jc w:val="center"/>
              <w:rPr>
                <w:rFonts w:ascii="Arial" w:hAnsi="Arial" w:cs="Arial"/>
              </w:rPr>
            </w:pPr>
            <w:r>
              <w:rPr>
                <w:rFonts w:ascii="Arial" w:hAnsi="Arial" w:cs="Arial"/>
              </w:rPr>
              <w:t>X</w:t>
            </w:r>
          </w:p>
        </w:tc>
      </w:tr>
      <w:tr w:rsidR="00CC6ABD" w:rsidRPr="00EA4AAA" w14:paraId="6C2EC1FD" w14:textId="77777777" w:rsidTr="002E2165">
        <w:tc>
          <w:tcPr>
            <w:tcW w:w="1084" w:type="pct"/>
          </w:tcPr>
          <w:p w14:paraId="6F04673F" w14:textId="77777777" w:rsidR="00CC6ABD" w:rsidRPr="00EA4AAA" w:rsidRDefault="00CC6ABD" w:rsidP="0084103F">
            <w:pPr>
              <w:spacing w:after="120"/>
              <w:rPr>
                <w:rFonts w:ascii="Arial" w:hAnsi="Arial" w:cs="Arial"/>
              </w:rPr>
            </w:pPr>
            <w:r w:rsidRPr="00EA4AAA">
              <w:rPr>
                <w:rFonts w:ascii="Arial" w:hAnsi="Arial" w:cs="Arial"/>
              </w:rPr>
              <w:t>Private Study</w:t>
            </w:r>
          </w:p>
        </w:tc>
        <w:tc>
          <w:tcPr>
            <w:tcW w:w="406" w:type="pct"/>
          </w:tcPr>
          <w:p w14:paraId="16F9C6AA"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339" w:type="pct"/>
          </w:tcPr>
          <w:p w14:paraId="07471518"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6" w:type="pct"/>
          </w:tcPr>
          <w:p w14:paraId="4D00E913"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7" w:type="pct"/>
          </w:tcPr>
          <w:p w14:paraId="36FA4FF3"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338" w:type="pct"/>
          </w:tcPr>
          <w:p w14:paraId="3BD9F325"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3351B26D"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6036CD39"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316BE471" w14:textId="77777777" w:rsidR="00CC6ABD" w:rsidRPr="00EA4AAA" w:rsidRDefault="00CC6ABD" w:rsidP="0084103F">
            <w:pPr>
              <w:spacing w:after="120"/>
              <w:jc w:val="center"/>
              <w:rPr>
                <w:rFonts w:ascii="Arial" w:hAnsi="Arial" w:cs="Arial"/>
              </w:rPr>
            </w:pPr>
          </w:p>
        </w:tc>
        <w:tc>
          <w:tcPr>
            <w:tcW w:w="404" w:type="pct"/>
          </w:tcPr>
          <w:p w14:paraId="132789A3"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6ED7E9BC" w14:textId="77777777" w:rsidR="00CC6ABD" w:rsidRPr="00EA4AAA" w:rsidRDefault="00CC6ABD" w:rsidP="0084103F">
            <w:pPr>
              <w:spacing w:after="120"/>
              <w:jc w:val="center"/>
              <w:rPr>
                <w:rFonts w:ascii="Arial" w:hAnsi="Arial" w:cs="Arial"/>
              </w:rPr>
            </w:pPr>
            <w:r>
              <w:rPr>
                <w:rFonts w:ascii="Arial" w:hAnsi="Arial" w:cs="Arial"/>
              </w:rPr>
              <w:t>X</w:t>
            </w:r>
          </w:p>
        </w:tc>
      </w:tr>
      <w:tr w:rsidR="00CC6ABD" w:rsidRPr="00EA4AAA" w14:paraId="45653229" w14:textId="77777777" w:rsidTr="002E2165">
        <w:tc>
          <w:tcPr>
            <w:tcW w:w="1084" w:type="pct"/>
            <w:shd w:val="clear" w:color="auto" w:fill="D9D9D9" w:themeFill="background1" w:themeFillShade="D9"/>
          </w:tcPr>
          <w:p w14:paraId="58D4E7F1" w14:textId="77777777" w:rsidR="00CC6ABD" w:rsidRPr="00EA4AAA" w:rsidRDefault="00CC6ABD" w:rsidP="0084103F">
            <w:pPr>
              <w:spacing w:after="120"/>
              <w:rPr>
                <w:rFonts w:ascii="Arial" w:hAnsi="Arial" w:cs="Arial"/>
                <w:b/>
              </w:rPr>
            </w:pPr>
            <w:r w:rsidRPr="00EA4AAA">
              <w:rPr>
                <w:rFonts w:ascii="Arial" w:hAnsi="Arial" w:cs="Arial"/>
                <w:b/>
              </w:rPr>
              <w:t>Assessment method</w:t>
            </w:r>
          </w:p>
        </w:tc>
        <w:tc>
          <w:tcPr>
            <w:tcW w:w="406" w:type="pct"/>
          </w:tcPr>
          <w:p w14:paraId="7AD2EB14" w14:textId="77777777" w:rsidR="00CC6ABD" w:rsidRPr="00EA4AAA" w:rsidRDefault="00CC6ABD" w:rsidP="0084103F">
            <w:pPr>
              <w:spacing w:after="120"/>
              <w:jc w:val="center"/>
              <w:rPr>
                <w:rFonts w:ascii="Arial" w:hAnsi="Arial" w:cs="Arial"/>
              </w:rPr>
            </w:pPr>
          </w:p>
        </w:tc>
        <w:tc>
          <w:tcPr>
            <w:tcW w:w="339" w:type="pct"/>
          </w:tcPr>
          <w:p w14:paraId="08915900" w14:textId="77777777" w:rsidR="00CC6ABD" w:rsidRPr="00EA4AAA" w:rsidRDefault="00CC6ABD" w:rsidP="0084103F">
            <w:pPr>
              <w:spacing w:after="120"/>
              <w:jc w:val="center"/>
              <w:rPr>
                <w:rFonts w:ascii="Arial" w:hAnsi="Arial" w:cs="Arial"/>
              </w:rPr>
            </w:pPr>
          </w:p>
        </w:tc>
        <w:tc>
          <w:tcPr>
            <w:tcW w:w="406" w:type="pct"/>
          </w:tcPr>
          <w:p w14:paraId="4B101CDB" w14:textId="77777777" w:rsidR="00CC6ABD" w:rsidRPr="00EA4AAA" w:rsidRDefault="00CC6ABD" w:rsidP="0084103F">
            <w:pPr>
              <w:spacing w:after="120"/>
              <w:jc w:val="center"/>
              <w:rPr>
                <w:rFonts w:ascii="Arial" w:hAnsi="Arial" w:cs="Arial"/>
              </w:rPr>
            </w:pPr>
          </w:p>
        </w:tc>
        <w:tc>
          <w:tcPr>
            <w:tcW w:w="407" w:type="pct"/>
          </w:tcPr>
          <w:p w14:paraId="442FDED1" w14:textId="77777777" w:rsidR="00CC6ABD" w:rsidRPr="00EA4AAA" w:rsidRDefault="00CC6ABD" w:rsidP="0084103F">
            <w:pPr>
              <w:spacing w:after="120"/>
              <w:jc w:val="center"/>
              <w:rPr>
                <w:rFonts w:ascii="Arial" w:hAnsi="Arial" w:cs="Arial"/>
              </w:rPr>
            </w:pPr>
          </w:p>
        </w:tc>
        <w:tc>
          <w:tcPr>
            <w:tcW w:w="338" w:type="pct"/>
          </w:tcPr>
          <w:p w14:paraId="7B83C8EC" w14:textId="77777777" w:rsidR="00CC6ABD" w:rsidRPr="00EA4AAA" w:rsidRDefault="00CC6ABD" w:rsidP="0084103F">
            <w:pPr>
              <w:spacing w:after="120"/>
              <w:jc w:val="center"/>
              <w:rPr>
                <w:rFonts w:ascii="Arial" w:hAnsi="Arial" w:cs="Arial"/>
              </w:rPr>
            </w:pPr>
          </w:p>
        </w:tc>
        <w:tc>
          <w:tcPr>
            <w:tcW w:w="404" w:type="pct"/>
          </w:tcPr>
          <w:p w14:paraId="09BFED24" w14:textId="77777777" w:rsidR="00CC6ABD" w:rsidRPr="00EA4AAA" w:rsidRDefault="00CC6ABD" w:rsidP="0084103F">
            <w:pPr>
              <w:spacing w:after="120"/>
              <w:jc w:val="center"/>
              <w:rPr>
                <w:rFonts w:ascii="Arial" w:hAnsi="Arial" w:cs="Arial"/>
              </w:rPr>
            </w:pPr>
          </w:p>
        </w:tc>
        <w:tc>
          <w:tcPr>
            <w:tcW w:w="404" w:type="pct"/>
          </w:tcPr>
          <w:p w14:paraId="22F924AB" w14:textId="77777777" w:rsidR="00CC6ABD" w:rsidRPr="00EA4AAA" w:rsidRDefault="00CC6ABD" w:rsidP="0084103F">
            <w:pPr>
              <w:spacing w:after="120"/>
              <w:jc w:val="center"/>
              <w:rPr>
                <w:rFonts w:ascii="Arial" w:hAnsi="Arial" w:cs="Arial"/>
              </w:rPr>
            </w:pPr>
          </w:p>
        </w:tc>
        <w:tc>
          <w:tcPr>
            <w:tcW w:w="404" w:type="pct"/>
          </w:tcPr>
          <w:p w14:paraId="4B007C80" w14:textId="77777777" w:rsidR="00CC6ABD" w:rsidRPr="00EA4AAA" w:rsidRDefault="00CC6ABD" w:rsidP="0084103F">
            <w:pPr>
              <w:spacing w:after="120"/>
              <w:jc w:val="center"/>
              <w:rPr>
                <w:rFonts w:ascii="Arial" w:hAnsi="Arial" w:cs="Arial"/>
              </w:rPr>
            </w:pPr>
          </w:p>
        </w:tc>
        <w:tc>
          <w:tcPr>
            <w:tcW w:w="404" w:type="pct"/>
          </w:tcPr>
          <w:p w14:paraId="6CB5262B" w14:textId="77777777" w:rsidR="00CC6ABD" w:rsidRPr="00EA4AAA" w:rsidRDefault="00CC6ABD" w:rsidP="0084103F">
            <w:pPr>
              <w:spacing w:after="120"/>
              <w:jc w:val="center"/>
              <w:rPr>
                <w:rFonts w:ascii="Arial" w:hAnsi="Arial" w:cs="Arial"/>
              </w:rPr>
            </w:pPr>
          </w:p>
        </w:tc>
        <w:tc>
          <w:tcPr>
            <w:tcW w:w="404" w:type="pct"/>
          </w:tcPr>
          <w:p w14:paraId="7C86407F" w14:textId="77777777" w:rsidR="00CC6ABD" w:rsidRPr="00EA4AAA" w:rsidRDefault="00CC6ABD" w:rsidP="0084103F">
            <w:pPr>
              <w:spacing w:after="120"/>
              <w:jc w:val="center"/>
              <w:rPr>
                <w:rFonts w:ascii="Arial" w:hAnsi="Arial" w:cs="Arial"/>
              </w:rPr>
            </w:pPr>
          </w:p>
        </w:tc>
      </w:tr>
      <w:tr w:rsidR="00CC6ABD" w:rsidRPr="00EA4AAA" w14:paraId="529FBA67" w14:textId="77777777" w:rsidTr="002E2165">
        <w:tc>
          <w:tcPr>
            <w:tcW w:w="1084" w:type="pct"/>
          </w:tcPr>
          <w:p w14:paraId="564229A2" w14:textId="77777777" w:rsidR="00CC6ABD" w:rsidRPr="00EA4AAA" w:rsidRDefault="00CC6ABD" w:rsidP="0084103F">
            <w:pPr>
              <w:spacing w:after="120"/>
              <w:rPr>
                <w:rFonts w:ascii="Arial" w:hAnsi="Arial" w:cs="Arial"/>
              </w:rPr>
            </w:pPr>
            <w:r>
              <w:rPr>
                <w:rFonts w:ascii="Arial" w:hAnsi="Arial" w:cs="Arial"/>
                <w:iCs/>
              </w:rPr>
              <w:t>Individual report</w:t>
            </w:r>
          </w:p>
        </w:tc>
        <w:tc>
          <w:tcPr>
            <w:tcW w:w="406" w:type="pct"/>
          </w:tcPr>
          <w:p w14:paraId="4344046B"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339" w:type="pct"/>
          </w:tcPr>
          <w:p w14:paraId="236A4B2C"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6" w:type="pct"/>
          </w:tcPr>
          <w:p w14:paraId="3FD2A9B5"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7" w:type="pct"/>
          </w:tcPr>
          <w:p w14:paraId="0FC54C9D"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338" w:type="pct"/>
          </w:tcPr>
          <w:p w14:paraId="1F18DDEE"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1806C476"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56ABA3E7"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11BBC83C"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6BFD6E2D"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7478A004" w14:textId="77777777" w:rsidR="00CC6ABD" w:rsidRPr="00EA4AAA" w:rsidRDefault="00CC6ABD" w:rsidP="0084103F">
            <w:pPr>
              <w:spacing w:after="120"/>
              <w:jc w:val="center"/>
              <w:rPr>
                <w:rFonts w:ascii="Arial" w:hAnsi="Arial" w:cs="Arial"/>
              </w:rPr>
            </w:pPr>
            <w:r>
              <w:rPr>
                <w:rFonts w:ascii="Arial" w:hAnsi="Arial" w:cs="Arial"/>
              </w:rPr>
              <w:t>X</w:t>
            </w:r>
          </w:p>
        </w:tc>
      </w:tr>
      <w:tr w:rsidR="002E2165" w:rsidRPr="00EA4AAA" w14:paraId="3677F97C" w14:textId="77777777" w:rsidTr="002E2165">
        <w:tc>
          <w:tcPr>
            <w:tcW w:w="1084" w:type="pct"/>
          </w:tcPr>
          <w:p w14:paraId="54BEF27C" w14:textId="77777777" w:rsidR="002E2165" w:rsidRPr="0057141A" w:rsidRDefault="002E2165" w:rsidP="002E2165">
            <w:pPr>
              <w:spacing w:after="120"/>
              <w:rPr>
                <w:rFonts w:ascii="Arial" w:hAnsi="Arial" w:cs="Arial"/>
                <w:iCs/>
              </w:rPr>
            </w:pPr>
            <w:r>
              <w:rPr>
                <w:rFonts w:ascii="Arial" w:hAnsi="Arial" w:cs="Arial"/>
                <w:iCs/>
              </w:rPr>
              <w:t>MCQ Test</w:t>
            </w:r>
          </w:p>
        </w:tc>
        <w:tc>
          <w:tcPr>
            <w:tcW w:w="406" w:type="pct"/>
          </w:tcPr>
          <w:p w14:paraId="3C695C8F" w14:textId="594961CE" w:rsidR="002E2165" w:rsidRPr="00EA4AAA" w:rsidRDefault="002E2165" w:rsidP="002E2165">
            <w:pPr>
              <w:spacing w:after="120"/>
              <w:jc w:val="center"/>
              <w:rPr>
                <w:rFonts w:ascii="Arial" w:hAnsi="Arial" w:cs="Arial"/>
              </w:rPr>
            </w:pPr>
            <w:r w:rsidRPr="006D3CBC">
              <w:rPr>
                <w:rFonts w:ascii="Arial" w:hAnsi="Arial" w:cs="Arial"/>
              </w:rPr>
              <w:t>X</w:t>
            </w:r>
          </w:p>
        </w:tc>
        <w:tc>
          <w:tcPr>
            <w:tcW w:w="339" w:type="pct"/>
          </w:tcPr>
          <w:p w14:paraId="3110A7CD" w14:textId="21C5CF27" w:rsidR="002E2165" w:rsidRPr="00EA4AAA" w:rsidRDefault="002E2165" w:rsidP="002E2165">
            <w:pPr>
              <w:spacing w:after="120"/>
              <w:jc w:val="center"/>
              <w:rPr>
                <w:rFonts w:ascii="Arial" w:hAnsi="Arial" w:cs="Arial"/>
              </w:rPr>
            </w:pPr>
            <w:r w:rsidRPr="006D3CBC">
              <w:rPr>
                <w:rFonts w:ascii="Arial" w:hAnsi="Arial" w:cs="Arial"/>
              </w:rPr>
              <w:t>X</w:t>
            </w:r>
          </w:p>
        </w:tc>
        <w:tc>
          <w:tcPr>
            <w:tcW w:w="406" w:type="pct"/>
          </w:tcPr>
          <w:p w14:paraId="670232BF" w14:textId="35525BD1" w:rsidR="002E2165" w:rsidRPr="00EA4AAA" w:rsidRDefault="002E2165" w:rsidP="002E2165">
            <w:pPr>
              <w:spacing w:after="120"/>
              <w:jc w:val="center"/>
              <w:rPr>
                <w:rFonts w:ascii="Arial" w:hAnsi="Arial" w:cs="Arial"/>
              </w:rPr>
            </w:pPr>
            <w:r w:rsidRPr="006D3CBC">
              <w:rPr>
                <w:rFonts w:ascii="Arial" w:hAnsi="Arial" w:cs="Arial"/>
              </w:rPr>
              <w:t>X</w:t>
            </w:r>
          </w:p>
        </w:tc>
        <w:tc>
          <w:tcPr>
            <w:tcW w:w="407" w:type="pct"/>
          </w:tcPr>
          <w:p w14:paraId="5A61A9F8" w14:textId="146B312D" w:rsidR="002E2165" w:rsidRDefault="002E2165" w:rsidP="002E2165">
            <w:pPr>
              <w:spacing w:after="120"/>
              <w:jc w:val="center"/>
              <w:rPr>
                <w:rFonts w:ascii="Arial" w:hAnsi="Arial" w:cs="Arial"/>
              </w:rPr>
            </w:pPr>
            <w:r w:rsidRPr="006D3CBC">
              <w:rPr>
                <w:rFonts w:ascii="Arial" w:hAnsi="Arial" w:cs="Arial"/>
              </w:rPr>
              <w:t>X</w:t>
            </w:r>
          </w:p>
        </w:tc>
        <w:tc>
          <w:tcPr>
            <w:tcW w:w="338" w:type="pct"/>
          </w:tcPr>
          <w:p w14:paraId="6FC26E1A" w14:textId="77777777" w:rsidR="002E2165" w:rsidRDefault="002E2165" w:rsidP="002E2165">
            <w:pPr>
              <w:spacing w:after="120"/>
              <w:jc w:val="center"/>
              <w:rPr>
                <w:rFonts w:ascii="Arial" w:hAnsi="Arial" w:cs="Arial"/>
              </w:rPr>
            </w:pPr>
            <w:r>
              <w:rPr>
                <w:rFonts w:ascii="Arial" w:hAnsi="Arial" w:cs="Arial"/>
              </w:rPr>
              <w:t>X</w:t>
            </w:r>
          </w:p>
        </w:tc>
        <w:tc>
          <w:tcPr>
            <w:tcW w:w="404" w:type="pct"/>
          </w:tcPr>
          <w:p w14:paraId="1106C193" w14:textId="77777777" w:rsidR="002E2165" w:rsidRDefault="002E2165" w:rsidP="002E2165">
            <w:pPr>
              <w:spacing w:after="120"/>
              <w:jc w:val="center"/>
              <w:rPr>
                <w:rFonts w:ascii="Arial" w:hAnsi="Arial" w:cs="Arial"/>
              </w:rPr>
            </w:pPr>
          </w:p>
        </w:tc>
        <w:tc>
          <w:tcPr>
            <w:tcW w:w="404" w:type="pct"/>
          </w:tcPr>
          <w:p w14:paraId="4B3CEE0E" w14:textId="77777777" w:rsidR="002E2165" w:rsidRDefault="002E2165" w:rsidP="002E2165">
            <w:pPr>
              <w:spacing w:after="120"/>
              <w:jc w:val="center"/>
              <w:rPr>
                <w:rFonts w:ascii="Arial" w:hAnsi="Arial" w:cs="Arial"/>
              </w:rPr>
            </w:pPr>
          </w:p>
        </w:tc>
        <w:tc>
          <w:tcPr>
            <w:tcW w:w="404" w:type="pct"/>
          </w:tcPr>
          <w:p w14:paraId="7B857E20" w14:textId="77777777" w:rsidR="002E2165" w:rsidRPr="00EA4AAA" w:rsidRDefault="002E2165" w:rsidP="002E2165">
            <w:pPr>
              <w:spacing w:after="120"/>
              <w:jc w:val="center"/>
              <w:rPr>
                <w:rFonts w:ascii="Arial" w:hAnsi="Arial" w:cs="Arial"/>
              </w:rPr>
            </w:pPr>
          </w:p>
        </w:tc>
        <w:tc>
          <w:tcPr>
            <w:tcW w:w="404" w:type="pct"/>
          </w:tcPr>
          <w:p w14:paraId="4B44992B" w14:textId="77777777" w:rsidR="002E2165" w:rsidRDefault="002E2165" w:rsidP="002E2165">
            <w:pPr>
              <w:spacing w:after="120"/>
              <w:jc w:val="center"/>
              <w:rPr>
                <w:rFonts w:ascii="Arial" w:hAnsi="Arial" w:cs="Arial"/>
              </w:rPr>
            </w:pPr>
          </w:p>
        </w:tc>
        <w:tc>
          <w:tcPr>
            <w:tcW w:w="404" w:type="pct"/>
          </w:tcPr>
          <w:p w14:paraId="21B4F717" w14:textId="77777777" w:rsidR="002E2165" w:rsidRDefault="002E2165" w:rsidP="002E2165">
            <w:pPr>
              <w:spacing w:after="120"/>
              <w:jc w:val="center"/>
              <w:rPr>
                <w:rFonts w:ascii="Arial" w:hAnsi="Arial" w:cs="Arial"/>
              </w:rPr>
            </w:pPr>
          </w:p>
        </w:tc>
      </w:tr>
      <w:tr w:rsidR="00CC6ABD" w:rsidRPr="00EA4AAA" w14:paraId="34E3BA8E" w14:textId="77777777" w:rsidTr="002E2165">
        <w:tc>
          <w:tcPr>
            <w:tcW w:w="1084" w:type="pct"/>
          </w:tcPr>
          <w:p w14:paraId="33AAD281" w14:textId="77777777" w:rsidR="00CC6ABD" w:rsidRPr="0057141A" w:rsidRDefault="00CC6ABD" w:rsidP="0084103F">
            <w:pPr>
              <w:spacing w:after="120"/>
              <w:rPr>
                <w:rFonts w:ascii="Arial" w:hAnsi="Arial" w:cs="Arial"/>
                <w:iCs/>
              </w:rPr>
            </w:pPr>
            <w:r>
              <w:rPr>
                <w:rFonts w:ascii="Arial" w:hAnsi="Arial" w:cs="Arial"/>
                <w:iCs/>
              </w:rPr>
              <w:t>Seminar Groupwork</w:t>
            </w:r>
          </w:p>
        </w:tc>
        <w:tc>
          <w:tcPr>
            <w:tcW w:w="406" w:type="pct"/>
          </w:tcPr>
          <w:p w14:paraId="3B5A6B24" w14:textId="77777777" w:rsidR="00CC6ABD" w:rsidRPr="00EA4AAA" w:rsidRDefault="00CC6ABD" w:rsidP="0084103F">
            <w:pPr>
              <w:spacing w:after="120"/>
              <w:jc w:val="center"/>
              <w:rPr>
                <w:rFonts w:ascii="Arial" w:hAnsi="Arial" w:cs="Arial"/>
              </w:rPr>
            </w:pPr>
            <w:r>
              <w:rPr>
                <w:rFonts w:ascii="Arial" w:hAnsi="Arial" w:cs="Arial"/>
              </w:rPr>
              <w:t>X</w:t>
            </w:r>
          </w:p>
        </w:tc>
        <w:tc>
          <w:tcPr>
            <w:tcW w:w="339" w:type="pct"/>
          </w:tcPr>
          <w:p w14:paraId="16CD1A79" w14:textId="77777777" w:rsidR="00CC6ABD" w:rsidRPr="00EA4AAA" w:rsidRDefault="00CC6ABD" w:rsidP="0084103F">
            <w:pPr>
              <w:spacing w:after="120"/>
              <w:jc w:val="center"/>
              <w:rPr>
                <w:rFonts w:ascii="Arial" w:hAnsi="Arial" w:cs="Arial"/>
              </w:rPr>
            </w:pPr>
            <w:r>
              <w:rPr>
                <w:rFonts w:ascii="Arial" w:hAnsi="Arial" w:cs="Arial"/>
              </w:rPr>
              <w:t>X</w:t>
            </w:r>
          </w:p>
        </w:tc>
        <w:tc>
          <w:tcPr>
            <w:tcW w:w="406" w:type="pct"/>
          </w:tcPr>
          <w:p w14:paraId="557D57FE" w14:textId="77777777" w:rsidR="00CC6ABD" w:rsidRPr="00EA4AAA" w:rsidRDefault="00CC6ABD" w:rsidP="0084103F">
            <w:pPr>
              <w:spacing w:after="120"/>
              <w:jc w:val="center"/>
              <w:rPr>
                <w:rFonts w:ascii="Arial" w:hAnsi="Arial" w:cs="Arial"/>
              </w:rPr>
            </w:pPr>
            <w:r>
              <w:rPr>
                <w:rFonts w:ascii="Arial" w:hAnsi="Arial" w:cs="Arial"/>
              </w:rPr>
              <w:t>X</w:t>
            </w:r>
          </w:p>
        </w:tc>
        <w:tc>
          <w:tcPr>
            <w:tcW w:w="407" w:type="pct"/>
          </w:tcPr>
          <w:p w14:paraId="44A5826A" w14:textId="77777777" w:rsidR="00CC6ABD" w:rsidRDefault="00CC6ABD" w:rsidP="0084103F">
            <w:pPr>
              <w:spacing w:after="120"/>
              <w:jc w:val="center"/>
              <w:rPr>
                <w:rFonts w:ascii="Arial" w:hAnsi="Arial" w:cs="Arial"/>
              </w:rPr>
            </w:pPr>
            <w:r>
              <w:rPr>
                <w:rFonts w:ascii="Arial" w:hAnsi="Arial" w:cs="Arial"/>
              </w:rPr>
              <w:t>X</w:t>
            </w:r>
          </w:p>
        </w:tc>
        <w:tc>
          <w:tcPr>
            <w:tcW w:w="338" w:type="pct"/>
          </w:tcPr>
          <w:p w14:paraId="1C88FFDD" w14:textId="77777777" w:rsidR="00CC6ABD" w:rsidRDefault="00CC6ABD" w:rsidP="0084103F">
            <w:pPr>
              <w:spacing w:after="120"/>
              <w:jc w:val="center"/>
              <w:rPr>
                <w:rFonts w:ascii="Arial" w:hAnsi="Arial" w:cs="Arial"/>
              </w:rPr>
            </w:pPr>
            <w:r>
              <w:rPr>
                <w:rFonts w:ascii="Arial" w:hAnsi="Arial" w:cs="Arial"/>
              </w:rPr>
              <w:t>X</w:t>
            </w:r>
          </w:p>
        </w:tc>
        <w:tc>
          <w:tcPr>
            <w:tcW w:w="404" w:type="pct"/>
          </w:tcPr>
          <w:p w14:paraId="4ECC9594" w14:textId="77777777" w:rsidR="00CC6ABD" w:rsidDel="00C85142" w:rsidRDefault="00CC6ABD" w:rsidP="0084103F">
            <w:pPr>
              <w:spacing w:after="120"/>
              <w:jc w:val="center"/>
              <w:rPr>
                <w:rFonts w:ascii="Arial" w:hAnsi="Arial" w:cs="Arial"/>
              </w:rPr>
            </w:pPr>
            <w:r>
              <w:rPr>
                <w:rFonts w:ascii="Arial" w:hAnsi="Arial" w:cs="Arial"/>
              </w:rPr>
              <w:t>X</w:t>
            </w:r>
          </w:p>
        </w:tc>
        <w:tc>
          <w:tcPr>
            <w:tcW w:w="404" w:type="pct"/>
          </w:tcPr>
          <w:p w14:paraId="199335DF" w14:textId="77777777" w:rsidR="00CC6ABD" w:rsidDel="00C85142" w:rsidRDefault="00CC6ABD" w:rsidP="0084103F">
            <w:pPr>
              <w:spacing w:after="120"/>
              <w:jc w:val="center"/>
              <w:rPr>
                <w:rFonts w:ascii="Arial" w:hAnsi="Arial" w:cs="Arial"/>
              </w:rPr>
            </w:pPr>
            <w:r>
              <w:rPr>
                <w:rFonts w:ascii="Arial" w:hAnsi="Arial" w:cs="Arial"/>
              </w:rPr>
              <w:t>X</w:t>
            </w:r>
          </w:p>
        </w:tc>
        <w:tc>
          <w:tcPr>
            <w:tcW w:w="404" w:type="pct"/>
          </w:tcPr>
          <w:p w14:paraId="3F865D17" w14:textId="77777777" w:rsidR="00CC6ABD" w:rsidRDefault="00CC6ABD" w:rsidP="0084103F">
            <w:pPr>
              <w:spacing w:after="120"/>
              <w:jc w:val="center"/>
              <w:rPr>
                <w:rFonts w:ascii="Arial" w:hAnsi="Arial" w:cs="Arial"/>
              </w:rPr>
            </w:pPr>
            <w:r>
              <w:rPr>
                <w:rFonts w:ascii="Arial" w:hAnsi="Arial" w:cs="Arial"/>
              </w:rPr>
              <w:t>X</w:t>
            </w:r>
          </w:p>
        </w:tc>
        <w:tc>
          <w:tcPr>
            <w:tcW w:w="404" w:type="pct"/>
          </w:tcPr>
          <w:p w14:paraId="20AE1439" w14:textId="77777777" w:rsidR="00CC6ABD" w:rsidRDefault="00CC6ABD" w:rsidP="0084103F">
            <w:pPr>
              <w:spacing w:after="120"/>
              <w:jc w:val="center"/>
              <w:rPr>
                <w:rFonts w:ascii="Arial" w:hAnsi="Arial" w:cs="Arial"/>
              </w:rPr>
            </w:pPr>
            <w:r>
              <w:rPr>
                <w:rFonts w:ascii="Arial" w:hAnsi="Arial" w:cs="Arial"/>
              </w:rPr>
              <w:t>X</w:t>
            </w:r>
          </w:p>
        </w:tc>
        <w:tc>
          <w:tcPr>
            <w:tcW w:w="404" w:type="pct"/>
          </w:tcPr>
          <w:p w14:paraId="514A9284" w14:textId="77777777" w:rsidR="00CC6ABD" w:rsidRDefault="00CC6ABD" w:rsidP="0084103F">
            <w:pPr>
              <w:spacing w:after="120"/>
              <w:jc w:val="center"/>
              <w:rPr>
                <w:rFonts w:ascii="Arial" w:hAnsi="Arial" w:cs="Arial"/>
              </w:rPr>
            </w:pPr>
            <w:r>
              <w:rPr>
                <w:rFonts w:ascii="Arial" w:hAnsi="Arial" w:cs="Arial"/>
              </w:rPr>
              <w:t>X</w:t>
            </w:r>
          </w:p>
        </w:tc>
      </w:tr>
      <w:tr w:rsidR="00CC6ABD" w:rsidRPr="00EA4AAA" w14:paraId="7D099BB5" w14:textId="77777777" w:rsidTr="002E2165">
        <w:tc>
          <w:tcPr>
            <w:tcW w:w="1084" w:type="pct"/>
          </w:tcPr>
          <w:p w14:paraId="1F78A2F1" w14:textId="77777777" w:rsidR="00CC6ABD" w:rsidRPr="00EA4AAA" w:rsidRDefault="00CC6ABD" w:rsidP="0084103F">
            <w:pPr>
              <w:spacing w:after="120"/>
              <w:rPr>
                <w:rFonts w:ascii="Arial" w:hAnsi="Arial" w:cs="Arial"/>
              </w:rPr>
            </w:pPr>
            <w:r w:rsidRPr="0057141A">
              <w:rPr>
                <w:rFonts w:ascii="Arial" w:hAnsi="Arial" w:cs="Arial"/>
                <w:iCs/>
              </w:rPr>
              <w:t xml:space="preserve">VLE </w:t>
            </w:r>
            <w:r>
              <w:rPr>
                <w:rFonts w:ascii="Arial" w:hAnsi="Arial" w:cs="Arial"/>
                <w:iCs/>
              </w:rPr>
              <w:t xml:space="preserve">Employability </w:t>
            </w:r>
            <w:r w:rsidRPr="0057141A">
              <w:rPr>
                <w:rFonts w:ascii="Arial" w:hAnsi="Arial" w:cs="Arial"/>
                <w:iCs/>
              </w:rPr>
              <w:t>Award</w:t>
            </w:r>
            <w:r>
              <w:rPr>
                <w:rFonts w:ascii="Arial" w:hAnsi="Arial" w:cs="Arial"/>
                <w:iCs/>
              </w:rPr>
              <w:t xml:space="preserve"> (test)</w:t>
            </w:r>
          </w:p>
        </w:tc>
        <w:tc>
          <w:tcPr>
            <w:tcW w:w="406" w:type="pct"/>
          </w:tcPr>
          <w:p w14:paraId="720FCAB8" w14:textId="77777777" w:rsidR="00CC6ABD" w:rsidRPr="00EA4AAA" w:rsidRDefault="00CC6ABD" w:rsidP="0084103F">
            <w:pPr>
              <w:spacing w:after="120"/>
              <w:jc w:val="center"/>
              <w:rPr>
                <w:rFonts w:ascii="Arial" w:hAnsi="Arial" w:cs="Arial"/>
              </w:rPr>
            </w:pPr>
          </w:p>
        </w:tc>
        <w:tc>
          <w:tcPr>
            <w:tcW w:w="339" w:type="pct"/>
          </w:tcPr>
          <w:p w14:paraId="62E0E682" w14:textId="77777777" w:rsidR="00CC6ABD" w:rsidRPr="00EA4AAA" w:rsidRDefault="00CC6ABD" w:rsidP="0084103F">
            <w:pPr>
              <w:spacing w:after="120"/>
              <w:jc w:val="center"/>
              <w:rPr>
                <w:rFonts w:ascii="Arial" w:hAnsi="Arial" w:cs="Arial"/>
              </w:rPr>
            </w:pPr>
          </w:p>
        </w:tc>
        <w:tc>
          <w:tcPr>
            <w:tcW w:w="406" w:type="pct"/>
          </w:tcPr>
          <w:p w14:paraId="68F7F831" w14:textId="77777777" w:rsidR="00CC6ABD" w:rsidRPr="00EA4AAA" w:rsidRDefault="00CC6ABD" w:rsidP="0084103F">
            <w:pPr>
              <w:spacing w:after="120"/>
              <w:jc w:val="center"/>
              <w:rPr>
                <w:rFonts w:ascii="Arial" w:hAnsi="Arial" w:cs="Arial"/>
              </w:rPr>
            </w:pPr>
          </w:p>
        </w:tc>
        <w:tc>
          <w:tcPr>
            <w:tcW w:w="407" w:type="pct"/>
          </w:tcPr>
          <w:p w14:paraId="0BF97062" w14:textId="77777777" w:rsidR="00CC6ABD" w:rsidRPr="00EA4AAA" w:rsidRDefault="00CC6ABD" w:rsidP="0084103F">
            <w:pPr>
              <w:spacing w:after="120"/>
              <w:jc w:val="center"/>
              <w:rPr>
                <w:rFonts w:ascii="Arial" w:hAnsi="Arial" w:cs="Arial"/>
              </w:rPr>
            </w:pPr>
            <w:r>
              <w:rPr>
                <w:rFonts w:ascii="Arial" w:hAnsi="Arial" w:cs="Arial"/>
              </w:rPr>
              <w:t>X</w:t>
            </w:r>
          </w:p>
        </w:tc>
        <w:tc>
          <w:tcPr>
            <w:tcW w:w="338" w:type="pct"/>
          </w:tcPr>
          <w:p w14:paraId="7B590763"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217D4C1D" w14:textId="77777777" w:rsidR="00CC6ABD" w:rsidRPr="00EA4AAA" w:rsidRDefault="00CC6ABD" w:rsidP="0084103F">
            <w:pPr>
              <w:spacing w:after="120"/>
              <w:jc w:val="center"/>
              <w:rPr>
                <w:rFonts w:ascii="Arial" w:hAnsi="Arial" w:cs="Arial"/>
              </w:rPr>
            </w:pPr>
          </w:p>
        </w:tc>
        <w:tc>
          <w:tcPr>
            <w:tcW w:w="404" w:type="pct"/>
          </w:tcPr>
          <w:p w14:paraId="5EDDC4C8" w14:textId="77777777" w:rsidR="00CC6ABD" w:rsidRPr="00EA4AAA" w:rsidRDefault="00CC6ABD" w:rsidP="0084103F">
            <w:pPr>
              <w:spacing w:after="120"/>
              <w:jc w:val="center"/>
              <w:rPr>
                <w:rFonts w:ascii="Arial" w:hAnsi="Arial" w:cs="Arial"/>
              </w:rPr>
            </w:pPr>
          </w:p>
        </w:tc>
        <w:tc>
          <w:tcPr>
            <w:tcW w:w="404" w:type="pct"/>
          </w:tcPr>
          <w:p w14:paraId="7CD31B19"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49C3843E"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6CB52998" w14:textId="77777777" w:rsidR="00CC6ABD" w:rsidRPr="00EA4AAA" w:rsidRDefault="00CC6ABD" w:rsidP="0084103F">
            <w:pPr>
              <w:spacing w:after="120"/>
              <w:jc w:val="center"/>
              <w:rPr>
                <w:rFonts w:ascii="Arial" w:hAnsi="Arial" w:cs="Arial"/>
              </w:rPr>
            </w:pPr>
            <w:r>
              <w:rPr>
                <w:rFonts w:ascii="Arial" w:hAnsi="Arial" w:cs="Arial"/>
              </w:rPr>
              <w:t>X</w:t>
            </w:r>
          </w:p>
        </w:tc>
      </w:tr>
    </w:tbl>
    <w:p w14:paraId="3F20569E" w14:textId="77777777" w:rsidR="00CC6ABD" w:rsidRDefault="00CC6ABD" w:rsidP="00CC6ABD">
      <w:pPr>
        <w:spacing w:after="120" w:line="240" w:lineRule="auto"/>
        <w:ind w:left="567" w:right="260"/>
        <w:jc w:val="both"/>
        <w:rPr>
          <w:rFonts w:ascii="Arial" w:hAnsi="Arial" w:cs="Arial"/>
          <w:b/>
          <w:iCs/>
        </w:rPr>
      </w:pPr>
    </w:p>
    <w:p w14:paraId="4794732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513B73B" w14:textId="177412B3"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10534">
        <w:rPr>
          <w:rFonts w:ascii="Arial" w:hAnsi="Arial" w:cs="Arial"/>
        </w:rPr>
        <w:t>Division</w:t>
      </w:r>
      <w:r w:rsidR="00AF1924">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0690E2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950BF1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9BFB5CB"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AADE5D8" w14:textId="77777777" w:rsidR="00D50113" w:rsidRDefault="00D50113" w:rsidP="00D50113">
      <w:pPr>
        <w:spacing w:after="120" w:line="240" w:lineRule="auto"/>
        <w:ind w:left="426" w:right="260"/>
        <w:rPr>
          <w:rFonts w:ascii="Arial" w:hAnsi="Arial" w:cs="Arial"/>
          <w:iCs/>
        </w:rPr>
      </w:pPr>
    </w:p>
    <w:p w14:paraId="1C5752AF"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D0BB46D" w14:textId="7B80759D" w:rsidR="0088249A" w:rsidRPr="0088249A" w:rsidRDefault="00902990" w:rsidP="0088249A">
      <w:pPr>
        <w:spacing w:after="120" w:line="240" w:lineRule="auto"/>
        <w:ind w:left="567" w:right="260"/>
        <w:jc w:val="both"/>
        <w:rPr>
          <w:rFonts w:ascii="Arial" w:hAnsi="Arial" w:cs="Arial"/>
        </w:rPr>
      </w:pPr>
      <w:r>
        <w:rPr>
          <w:rFonts w:ascii="Arial" w:hAnsi="Arial" w:cs="Arial"/>
        </w:rPr>
        <w:t>Medway</w:t>
      </w:r>
    </w:p>
    <w:p w14:paraId="2515A3EC" w14:textId="77777777" w:rsidR="002A7F48" w:rsidRDefault="002A7F48" w:rsidP="00AE6CD0">
      <w:pPr>
        <w:spacing w:after="120" w:line="240" w:lineRule="auto"/>
        <w:ind w:left="567" w:right="260" w:hanging="567"/>
        <w:jc w:val="both"/>
        <w:rPr>
          <w:rFonts w:ascii="Arial" w:hAnsi="Arial" w:cs="Arial"/>
          <w:b/>
        </w:rPr>
      </w:pPr>
    </w:p>
    <w:p w14:paraId="4A3E64E8"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6B1FFC2" w14:textId="399AEA45" w:rsidR="002A7F48" w:rsidRPr="0088249A" w:rsidRDefault="0088249A" w:rsidP="0088249A">
      <w:pPr>
        <w:pStyle w:val="ListParagraph"/>
        <w:autoSpaceDE w:val="0"/>
        <w:autoSpaceDN w:val="0"/>
        <w:adjustRightInd w:val="0"/>
        <w:spacing w:after="120" w:line="240" w:lineRule="auto"/>
        <w:ind w:left="567" w:right="261"/>
        <w:jc w:val="both"/>
        <w:rPr>
          <w:rFonts w:ascii="Arial" w:hAnsi="Arial" w:cs="Arial"/>
        </w:rPr>
      </w:pPr>
      <w:r w:rsidRPr="00A23BC7">
        <w:rPr>
          <w:rFonts w:ascii="Arial" w:hAnsi="Arial" w:cs="Arial"/>
        </w:rPr>
        <w:t xml:space="preserve">The module </w:t>
      </w:r>
      <w:r w:rsidR="00320F36">
        <w:rPr>
          <w:rFonts w:ascii="Arial" w:hAnsi="Arial" w:cs="Arial"/>
        </w:rPr>
        <w:t xml:space="preserve">introduces </w:t>
      </w:r>
      <w:r w:rsidR="008351C9">
        <w:rPr>
          <w:rFonts w:ascii="Arial" w:hAnsi="Arial" w:cs="Arial"/>
        </w:rPr>
        <w:t xml:space="preserve">all </w:t>
      </w:r>
      <w:r w:rsidR="00320F36">
        <w:rPr>
          <w:rFonts w:ascii="Arial" w:hAnsi="Arial" w:cs="Arial"/>
        </w:rPr>
        <w:t xml:space="preserve">students to </w:t>
      </w:r>
      <w:r w:rsidR="008351C9">
        <w:rPr>
          <w:rFonts w:ascii="Arial" w:hAnsi="Arial" w:cs="Arial"/>
        </w:rPr>
        <w:t xml:space="preserve">several </w:t>
      </w:r>
      <w:r w:rsidR="00320F36">
        <w:rPr>
          <w:rFonts w:ascii="Arial" w:hAnsi="Arial" w:cs="Arial"/>
        </w:rPr>
        <w:t>globalisation issues f</w:t>
      </w:r>
      <w:r w:rsidR="008351C9">
        <w:rPr>
          <w:rFonts w:ascii="Arial" w:hAnsi="Arial" w:cs="Arial"/>
        </w:rPr>
        <w:t>acing</w:t>
      </w:r>
      <w:r w:rsidR="00320F36">
        <w:rPr>
          <w:rFonts w:ascii="Arial" w:hAnsi="Arial" w:cs="Arial"/>
        </w:rPr>
        <w:t xml:space="preserve"> </w:t>
      </w:r>
      <w:r w:rsidR="008351C9">
        <w:rPr>
          <w:rFonts w:ascii="Arial" w:hAnsi="Arial" w:cs="Arial"/>
        </w:rPr>
        <w:t xml:space="preserve">modern </w:t>
      </w:r>
      <w:r>
        <w:rPr>
          <w:rFonts w:ascii="Arial" w:hAnsi="Arial" w:cs="Arial"/>
        </w:rPr>
        <w:t>business</w:t>
      </w:r>
      <w:r w:rsidR="00320F36">
        <w:rPr>
          <w:rFonts w:ascii="Arial" w:hAnsi="Arial" w:cs="Arial"/>
        </w:rPr>
        <w:t>.</w:t>
      </w:r>
      <w:r w:rsidR="005A51A8">
        <w:rPr>
          <w:rFonts w:ascii="Arial" w:hAnsi="Arial" w:cs="Arial"/>
        </w:rPr>
        <w:t xml:space="preserve"> </w:t>
      </w:r>
      <w:r>
        <w:rPr>
          <w:rFonts w:ascii="Arial" w:hAnsi="Arial" w:cs="Arial"/>
        </w:rPr>
        <w:t>I</w:t>
      </w:r>
      <w:r w:rsidRPr="00A23BC7">
        <w:rPr>
          <w:rFonts w:ascii="Arial" w:hAnsi="Arial" w:cs="Arial"/>
          <w:color w:val="000000" w:themeColor="text1"/>
        </w:rPr>
        <w:t xml:space="preserve">t will </w:t>
      </w:r>
      <w:r w:rsidR="00320F36">
        <w:rPr>
          <w:rFonts w:ascii="Arial" w:hAnsi="Arial" w:cs="Arial"/>
          <w:color w:val="000000" w:themeColor="text1"/>
        </w:rPr>
        <w:t xml:space="preserve">also </w:t>
      </w:r>
      <w:r w:rsidRPr="00A23BC7">
        <w:rPr>
          <w:rFonts w:ascii="Arial" w:hAnsi="Arial" w:cs="Arial"/>
          <w:color w:val="000000" w:themeColor="text1"/>
        </w:rPr>
        <w:t>give students an appreciation of</w:t>
      </w:r>
      <w:r w:rsidR="00AF1924">
        <w:rPr>
          <w:rFonts w:ascii="Arial" w:hAnsi="Arial" w:cs="Arial"/>
          <w:color w:val="000000" w:themeColor="text1"/>
        </w:rPr>
        <w:t xml:space="preserve"> </w:t>
      </w:r>
      <w:r w:rsidRPr="00A23BC7">
        <w:rPr>
          <w:rFonts w:ascii="Arial" w:hAnsi="Arial" w:cs="Arial"/>
          <w:color w:val="000000" w:themeColor="text1"/>
        </w:rPr>
        <w:t xml:space="preserve">business </w:t>
      </w:r>
      <w:r w:rsidR="00320F36">
        <w:rPr>
          <w:rFonts w:ascii="Arial" w:hAnsi="Arial" w:cs="Arial"/>
          <w:color w:val="000000" w:themeColor="text1"/>
        </w:rPr>
        <w:t xml:space="preserve">challenges </w:t>
      </w:r>
      <w:r w:rsidRPr="00A23BC7">
        <w:rPr>
          <w:rFonts w:ascii="Arial" w:hAnsi="Arial" w:cs="Arial"/>
          <w:color w:val="000000" w:themeColor="text1"/>
        </w:rPr>
        <w:t xml:space="preserve">faced nationally, regionally and internationally. The </w:t>
      </w:r>
      <w:r>
        <w:rPr>
          <w:rFonts w:ascii="Arial" w:hAnsi="Arial" w:cs="Arial"/>
          <w:color w:val="000000" w:themeColor="text1"/>
        </w:rPr>
        <w:t xml:space="preserve">individual </w:t>
      </w:r>
      <w:r w:rsidRPr="00A23BC7">
        <w:rPr>
          <w:rFonts w:ascii="Arial" w:hAnsi="Arial" w:cs="Arial"/>
          <w:color w:val="000000" w:themeColor="text1"/>
        </w:rPr>
        <w:t xml:space="preserve">assessment tasks, </w:t>
      </w:r>
      <w:r>
        <w:rPr>
          <w:rFonts w:ascii="Arial" w:hAnsi="Arial" w:cs="Arial"/>
          <w:color w:val="000000" w:themeColor="text1"/>
        </w:rPr>
        <w:t xml:space="preserve">and </w:t>
      </w:r>
      <w:r w:rsidR="00320F36">
        <w:rPr>
          <w:rFonts w:ascii="Arial" w:hAnsi="Arial" w:cs="Arial"/>
          <w:color w:val="000000" w:themeColor="text1"/>
        </w:rPr>
        <w:t xml:space="preserve">some of the formative </w:t>
      </w:r>
      <w:r>
        <w:rPr>
          <w:rFonts w:ascii="Arial" w:hAnsi="Arial" w:cs="Arial"/>
          <w:color w:val="000000" w:themeColor="text1"/>
        </w:rPr>
        <w:t>group-based tasks</w:t>
      </w:r>
      <w:r w:rsidRPr="00A23BC7">
        <w:rPr>
          <w:rFonts w:ascii="Arial" w:hAnsi="Arial" w:cs="Arial"/>
          <w:color w:val="000000" w:themeColor="text1"/>
        </w:rPr>
        <w:t>, will require students</w:t>
      </w:r>
      <w:r w:rsidR="00320F36">
        <w:rPr>
          <w:rFonts w:ascii="Arial" w:hAnsi="Arial" w:cs="Arial"/>
          <w:color w:val="000000" w:themeColor="text1"/>
        </w:rPr>
        <w:t>,</w:t>
      </w:r>
      <w:r w:rsidRPr="00A23BC7">
        <w:rPr>
          <w:rFonts w:ascii="Arial" w:hAnsi="Arial" w:cs="Arial"/>
          <w:color w:val="000000" w:themeColor="text1"/>
        </w:rPr>
        <w:t xml:space="preserve"> </w:t>
      </w:r>
      <w:r w:rsidR="00320F36">
        <w:rPr>
          <w:rFonts w:ascii="Arial" w:hAnsi="Arial" w:cs="Arial"/>
          <w:color w:val="000000" w:themeColor="text1"/>
        </w:rPr>
        <w:t xml:space="preserve">on the International Business degree in particular, </w:t>
      </w:r>
      <w:r w:rsidRPr="00A23BC7">
        <w:rPr>
          <w:rFonts w:ascii="Arial" w:hAnsi="Arial" w:cs="Arial"/>
          <w:color w:val="000000" w:themeColor="text1"/>
        </w:rPr>
        <w:t xml:space="preserve">to </w:t>
      </w:r>
      <w:r>
        <w:rPr>
          <w:rFonts w:ascii="Arial" w:hAnsi="Arial" w:cs="Arial"/>
          <w:color w:val="000000" w:themeColor="text1"/>
        </w:rPr>
        <w:t>observe and</w:t>
      </w:r>
      <w:r w:rsidRPr="00A23BC7">
        <w:rPr>
          <w:rFonts w:ascii="Arial" w:hAnsi="Arial" w:cs="Arial"/>
          <w:color w:val="000000" w:themeColor="text1"/>
        </w:rPr>
        <w:t xml:space="preserve"> analyse </w:t>
      </w:r>
      <w:r>
        <w:rPr>
          <w:rFonts w:ascii="Arial" w:hAnsi="Arial" w:cs="Arial"/>
          <w:color w:val="000000" w:themeColor="text1"/>
        </w:rPr>
        <w:t xml:space="preserve">modern </w:t>
      </w:r>
      <w:r w:rsidRPr="00A23BC7">
        <w:rPr>
          <w:rFonts w:ascii="Arial" w:hAnsi="Arial" w:cs="Arial"/>
          <w:color w:val="000000" w:themeColor="text1"/>
        </w:rPr>
        <w:t xml:space="preserve">business </w:t>
      </w:r>
      <w:r>
        <w:rPr>
          <w:rFonts w:ascii="Arial" w:hAnsi="Arial" w:cs="Arial"/>
          <w:color w:val="000000" w:themeColor="text1"/>
        </w:rPr>
        <w:t xml:space="preserve">issues in a global context and </w:t>
      </w:r>
      <w:r w:rsidRPr="00A23BC7">
        <w:rPr>
          <w:rFonts w:ascii="Arial" w:hAnsi="Arial" w:cs="Arial"/>
          <w:color w:val="000000" w:themeColor="text1"/>
        </w:rPr>
        <w:t>situations</w:t>
      </w:r>
      <w:r>
        <w:rPr>
          <w:rFonts w:ascii="Arial" w:hAnsi="Arial" w:cs="Arial"/>
          <w:color w:val="000000" w:themeColor="text1"/>
        </w:rPr>
        <w:t xml:space="preserve"> in cross-cultural contexts</w:t>
      </w:r>
      <w:r w:rsidRPr="00A23BC7">
        <w:rPr>
          <w:rFonts w:ascii="Arial" w:hAnsi="Arial" w:cs="Arial"/>
          <w:color w:val="000000" w:themeColor="text1"/>
        </w:rPr>
        <w:t xml:space="preserve">. </w:t>
      </w:r>
      <w:r w:rsidRPr="00A23BC7">
        <w:rPr>
          <w:rFonts w:ascii="Arial" w:hAnsi="Arial" w:cs="Arial"/>
        </w:rPr>
        <w:t xml:space="preserve"> </w:t>
      </w:r>
    </w:p>
    <w:p w14:paraId="05AD8966" w14:textId="77777777" w:rsidR="00641D6D" w:rsidRPr="00302082" w:rsidRDefault="00641D6D" w:rsidP="002A7F48">
      <w:pPr>
        <w:pBdr>
          <w:bottom w:val="single" w:sz="6" w:space="1" w:color="auto"/>
        </w:pBdr>
        <w:spacing w:after="120" w:line="240" w:lineRule="auto"/>
        <w:ind w:right="261"/>
        <w:rPr>
          <w:rFonts w:ascii="Arial" w:hAnsi="Arial" w:cs="Arial"/>
        </w:rPr>
      </w:pPr>
    </w:p>
    <w:p w14:paraId="6D7CD250" w14:textId="5B12D868" w:rsidR="00441E76" w:rsidRPr="00BA453C" w:rsidRDefault="00410534"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89D331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BE9050"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1C77CB8" w14:textId="77777777" w:rsidTr="00AE6CD0">
        <w:trPr>
          <w:trHeight w:val="317"/>
        </w:trPr>
        <w:tc>
          <w:tcPr>
            <w:tcW w:w="1526" w:type="dxa"/>
          </w:tcPr>
          <w:p w14:paraId="36B330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3554D5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A83EB1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1DF13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6017A8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B10413E" w14:textId="77777777" w:rsidTr="00AE6CD0">
        <w:trPr>
          <w:trHeight w:val="305"/>
        </w:trPr>
        <w:tc>
          <w:tcPr>
            <w:tcW w:w="1526" w:type="dxa"/>
          </w:tcPr>
          <w:p w14:paraId="7D085E3B" w14:textId="77777777" w:rsidR="00422B69" w:rsidRPr="00302082" w:rsidRDefault="00422B69" w:rsidP="00302082">
            <w:pPr>
              <w:spacing w:after="120"/>
              <w:ind w:right="-330"/>
              <w:rPr>
                <w:rFonts w:ascii="Arial" w:hAnsi="Arial" w:cs="Arial"/>
              </w:rPr>
            </w:pPr>
          </w:p>
        </w:tc>
        <w:tc>
          <w:tcPr>
            <w:tcW w:w="1701" w:type="dxa"/>
          </w:tcPr>
          <w:p w14:paraId="4513F0E6" w14:textId="77777777" w:rsidR="00422B69" w:rsidRPr="00302082" w:rsidRDefault="00422B69" w:rsidP="00302082">
            <w:pPr>
              <w:spacing w:after="120"/>
              <w:ind w:right="-330"/>
              <w:rPr>
                <w:rFonts w:ascii="Arial" w:hAnsi="Arial" w:cs="Arial"/>
              </w:rPr>
            </w:pPr>
          </w:p>
        </w:tc>
        <w:tc>
          <w:tcPr>
            <w:tcW w:w="2410" w:type="dxa"/>
          </w:tcPr>
          <w:p w14:paraId="290D7DF3" w14:textId="77777777" w:rsidR="00422B69" w:rsidRPr="00302082" w:rsidRDefault="00422B69" w:rsidP="00302082">
            <w:pPr>
              <w:spacing w:after="120"/>
              <w:ind w:right="-330"/>
              <w:rPr>
                <w:rFonts w:ascii="Arial" w:hAnsi="Arial" w:cs="Arial"/>
              </w:rPr>
            </w:pPr>
          </w:p>
        </w:tc>
        <w:tc>
          <w:tcPr>
            <w:tcW w:w="2448" w:type="dxa"/>
          </w:tcPr>
          <w:p w14:paraId="05A59751" w14:textId="77777777" w:rsidR="00422B69" w:rsidRPr="00302082" w:rsidRDefault="00422B69" w:rsidP="00302082">
            <w:pPr>
              <w:spacing w:after="120"/>
              <w:ind w:right="-330"/>
              <w:rPr>
                <w:rFonts w:ascii="Arial" w:hAnsi="Arial" w:cs="Arial"/>
              </w:rPr>
            </w:pPr>
          </w:p>
        </w:tc>
        <w:tc>
          <w:tcPr>
            <w:tcW w:w="2400" w:type="dxa"/>
          </w:tcPr>
          <w:p w14:paraId="3CAAAF34" w14:textId="77777777" w:rsidR="00422B69" w:rsidRPr="00302082" w:rsidRDefault="00422B69" w:rsidP="00302082">
            <w:pPr>
              <w:spacing w:after="120"/>
              <w:ind w:right="-330"/>
              <w:rPr>
                <w:rFonts w:ascii="Arial" w:hAnsi="Arial" w:cs="Arial"/>
              </w:rPr>
            </w:pPr>
          </w:p>
        </w:tc>
      </w:tr>
      <w:tr w:rsidR="00302082" w:rsidRPr="00302082" w14:paraId="6BC3947D" w14:textId="77777777" w:rsidTr="00AE6CD0">
        <w:trPr>
          <w:trHeight w:val="305"/>
        </w:trPr>
        <w:tc>
          <w:tcPr>
            <w:tcW w:w="1526" w:type="dxa"/>
          </w:tcPr>
          <w:p w14:paraId="39A3E22F" w14:textId="77777777" w:rsidR="00422B69" w:rsidRPr="00302082" w:rsidRDefault="00422B69" w:rsidP="00302082">
            <w:pPr>
              <w:spacing w:after="120"/>
              <w:ind w:right="-330"/>
              <w:rPr>
                <w:rFonts w:ascii="Arial" w:hAnsi="Arial" w:cs="Arial"/>
              </w:rPr>
            </w:pPr>
          </w:p>
        </w:tc>
        <w:tc>
          <w:tcPr>
            <w:tcW w:w="1701" w:type="dxa"/>
          </w:tcPr>
          <w:p w14:paraId="5F28E5E3" w14:textId="77777777" w:rsidR="00422B69" w:rsidRPr="00302082" w:rsidRDefault="00422B69" w:rsidP="00302082">
            <w:pPr>
              <w:spacing w:after="120"/>
              <w:ind w:right="-330"/>
              <w:rPr>
                <w:rFonts w:ascii="Arial" w:hAnsi="Arial" w:cs="Arial"/>
              </w:rPr>
            </w:pPr>
          </w:p>
        </w:tc>
        <w:tc>
          <w:tcPr>
            <w:tcW w:w="2410" w:type="dxa"/>
          </w:tcPr>
          <w:p w14:paraId="3F0813E0" w14:textId="77777777" w:rsidR="00422B69" w:rsidRPr="00302082" w:rsidRDefault="00422B69" w:rsidP="00302082">
            <w:pPr>
              <w:spacing w:after="120"/>
              <w:ind w:right="-330"/>
              <w:rPr>
                <w:rFonts w:ascii="Arial" w:hAnsi="Arial" w:cs="Arial"/>
              </w:rPr>
            </w:pPr>
          </w:p>
        </w:tc>
        <w:tc>
          <w:tcPr>
            <w:tcW w:w="2448" w:type="dxa"/>
          </w:tcPr>
          <w:p w14:paraId="33EF4D1F" w14:textId="77777777" w:rsidR="00422B69" w:rsidRPr="00302082" w:rsidRDefault="00422B69" w:rsidP="00302082">
            <w:pPr>
              <w:spacing w:after="120"/>
              <w:ind w:right="-330"/>
              <w:rPr>
                <w:rFonts w:ascii="Arial" w:hAnsi="Arial" w:cs="Arial"/>
              </w:rPr>
            </w:pPr>
          </w:p>
        </w:tc>
        <w:tc>
          <w:tcPr>
            <w:tcW w:w="2400" w:type="dxa"/>
          </w:tcPr>
          <w:p w14:paraId="7E6E6271" w14:textId="77777777" w:rsidR="00422B69" w:rsidRPr="00302082" w:rsidRDefault="00422B69" w:rsidP="00302082">
            <w:pPr>
              <w:spacing w:after="120"/>
              <w:ind w:right="-330"/>
              <w:rPr>
                <w:rFonts w:ascii="Arial" w:hAnsi="Arial" w:cs="Arial"/>
              </w:rPr>
            </w:pPr>
          </w:p>
        </w:tc>
      </w:tr>
    </w:tbl>
    <w:p w14:paraId="492480F6" w14:textId="77777777" w:rsidR="00D83563" w:rsidRDefault="00D83563" w:rsidP="00302082">
      <w:pPr>
        <w:spacing w:after="120" w:line="240" w:lineRule="auto"/>
        <w:ind w:right="-330"/>
        <w:rPr>
          <w:rFonts w:ascii="Arial" w:hAnsi="Arial" w:cs="Arial"/>
        </w:rPr>
      </w:pPr>
    </w:p>
    <w:p w14:paraId="3DCCFA0C" w14:textId="77777777" w:rsidR="0088249A" w:rsidRPr="00302082" w:rsidRDefault="0088249A" w:rsidP="00302082">
      <w:pPr>
        <w:spacing w:after="120" w:line="240" w:lineRule="auto"/>
        <w:ind w:right="-330"/>
        <w:rPr>
          <w:rFonts w:ascii="Arial" w:hAnsi="Arial" w:cs="Arial"/>
        </w:rPr>
      </w:pPr>
    </w:p>
    <w:sectPr w:rsidR="0088249A" w:rsidRPr="00302082" w:rsidSect="00B213D2">
      <w:headerReference w:type="default" r:id="rId16"/>
      <w:footerReference w:type="default" r:id="rId17"/>
      <w:headerReference w:type="first" r:id="rId1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A1F5" w14:textId="77777777" w:rsidR="000A6C4A" w:rsidRDefault="000A6C4A" w:rsidP="009A2D37">
      <w:pPr>
        <w:spacing w:after="0" w:line="240" w:lineRule="auto"/>
      </w:pPr>
      <w:r>
        <w:separator/>
      </w:r>
    </w:p>
  </w:endnote>
  <w:endnote w:type="continuationSeparator" w:id="0">
    <w:p w14:paraId="01264150" w14:textId="77777777" w:rsidR="000A6C4A" w:rsidRDefault="000A6C4A" w:rsidP="009A2D37">
      <w:pPr>
        <w:spacing w:after="0" w:line="240" w:lineRule="auto"/>
      </w:pPr>
      <w:r>
        <w:continuationSeparator/>
      </w:r>
    </w:p>
  </w:endnote>
  <w:endnote w:type="continuationNotice" w:id="1">
    <w:p w14:paraId="40AFBF46" w14:textId="77777777" w:rsidR="000A6C4A" w:rsidRDefault="000A6C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1477C95" w14:textId="67968A4F" w:rsidR="008B2543" w:rsidRDefault="0019787E" w:rsidP="009A2D37">
        <w:pPr>
          <w:pStyle w:val="Footer"/>
          <w:jc w:val="center"/>
        </w:pPr>
        <w:r>
          <w:fldChar w:fldCharType="begin"/>
        </w:r>
        <w:r>
          <w:instrText xml:space="preserve"> PAGE   \* MERGEFORMAT </w:instrText>
        </w:r>
        <w:r>
          <w:fldChar w:fldCharType="separate"/>
        </w:r>
        <w:r w:rsidR="00EC74BA">
          <w:rPr>
            <w:noProof/>
          </w:rPr>
          <w:t>4</w:t>
        </w:r>
        <w:r>
          <w:rPr>
            <w:noProof/>
          </w:rPr>
          <w:fldChar w:fldCharType="end"/>
        </w:r>
      </w:p>
    </w:sdtContent>
  </w:sdt>
  <w:p w14:paraId="3E8344AF" w14:textId="48D8C73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E1221B">
      <w:rPr>
        <w:rFonts w:ascii="Arial" w:hAnsi="Arial"/>
        <w:sz w:val="18"/>
      </w:rPr>
      <w:t>Sep</w:t>
    </w:r>
    <w:r w:rsidR="00405A77">
      <w:rPr>
        <w:rFonts w:ascii="Arial" w:hAnsi="Arial"/>
        <w:sz w:val="18"/>
      </w:rPr>
      <w:t xml:space="preserve"> 20</w:t>
    </w:r>
    <w:r w:rsidR="00E1221B">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13E7" w14:textId="77777777" w:rsidR="000A6C4A" w:rsidRDefault="000A6C4A" w:rsidP="009A2D37">
      <w:pPr>
        <w:spacing w:after="0" w:line="240" w:lineRule="auto"/>
      </w:pPr>
      <w:r>
        <w:separator/>
      </w:r>
    </w:p>
  </w:footnote>
  <w:footnote w:type="continuationSeparator" w:id="0">
    <w:p w14:paraId="6072834F" w14:textId="77777777" w:rsidR="000A6C4A" w:rsidRDefault="000A6C4A" w:rsidP="009A2D37">
      <w:pPr>
        <w:spacing w:after="0" w:line="240" w:lineRule="auto"/>
      </w:pPr>
      <w:r>
        <w:continuationSeparator/>
      </w:r>
    </w:p>
  </w:footnote>
  <w:footnote w:type="continuationNotice" w:id="1">
    <w:p w14:paraId="218B2BC5" w14:textId="77777777" w:rsidR="000A6C4A" w:rsidRDefault="000A6C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288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72F171" wp14:editId="1EA55F0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9E9ECE" w14:textId="77777777" w:rsidR="008B2543" w:rsidRPr="008C00F8" w:rsidRDefault="008B2543" w:rsidP="005E6D38">
    <w:pPr>
      <w:pStyle w:val="Heading1"/>
      <w:spacing w:before="60" w:after="60"/>
      <w:rPr>
        <w:rFonts w:ascii="Arial" w:hAnsi="Arial" w:cs="Arial"/>
      </w:rPr>
    </w:pPr>
  </w:p>
  <w:p w14:paraId="773EF25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4EF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3B8DB9" wp14:editId="0CB8C78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30FEA7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1DE43230"/>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B9F122F"/>
    <w:multiLevelType w:val="multilevel"/>
    <w:tmpl w:val="A2DE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42F"/>
    <w:rsid w:val="00010A16"/>
    <w:rsid w:val="0001243F"/>
    <w:rsid w:val="00021EA0"/>
    <w:rsid w:val="00025992"/>
    <w:rsid w:val="00027937"/>
    <w:rsid w:val="00030C9E"/>
    <w:rsid w:val="00031E67"/>
    <w:rsid w:val="000408CC"/>
    <w:rsid w:val="00045373"/>
    <w:rsid w:val="00063A2F"/>
    <w:rsid w:val="000678D3"/>
    <w:rsid w:val="00094810"/>
    <w:rsid w:val="000A6577"/>
    <w:rsid w:val="000A6C4A"/>
    <w:rsid w:val="000B54A0"/>
    <w:rsid w:val="000C0294"/>
    <w:rsid w:val="000C7A1C"/>
    <w:rsid w:val="000D2A8A"/>
    <w:rsid w:val="000D32AC"/>
    <w:rsid w:val="000E20C1"/>
    <w:rsid w:val="000E3B73"/>
    <w:rsid w:val="000F6C56"/>
    <w:rsid w:val="000F7FBF"/>
    <w:rsid w:val="00104E3C"/>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0E03"/>
    <w:rsid w:val="001F255D"/>
    <w:rsid w:val="001F3C3E"/>
    <w:rsid w:val="00201C5F"/>
    <w:rsid w:val="0020243A"/>
    <w:rsid w:val="00204AD2"/>
    <w:rsid w:val="0021578E"/>
    <w:rsid w:val="00227582"/>
    <w:rsid w:val="002308BE"/>
    <w:rsid w:val="00233A51"/>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2165"/>
    <w:rsid w:val="002E71C0"/>
    <w:rsid w:val="002F05F4"/>
    <w:rsid w:val="002F0CE4"/>
    <w:rsid w:val="002F23EF"/>
    <w:rsid w:val="002F2626"/>
    <w:rsid w:val="00302082"/>
    <w:rsid w:val="00306620"/>
    <w:rsid w:val="00320F36"/>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7670"/>
    <w:rsid w:val="003934D2"/>
    <w:rsid w:val="003973A1"/>
    <w:rsid w:val="003A5DA0"/>
    <w:rsid w:val="003A5EEB"/>
    <w:rsid w:val="003A6143"/>
    <w:rsid w:val="003B35F4"/>
    <w:rsid w:val="003B7C76"/>
    <w:rsid w:val="003C205C"/>
    <w:rsid w:val="003C3E0C"/>
    <w:rsid w:val="003C776B"/>
    <w:rsid w:val="003D4A1C"/>
    <w:rsid w:val="003D7AA0"/>
    <w:rsid w:val="003E1FF7"/>
    <w:rsid w:val="003E311D"/>
    <w:rsid w:val="003F3506"/>
    <w:rsid w:val="003F4470"/>
    <w:rsid w:val="003F5A04"/>
    <w:rsid w:val="003F6119"/>
    <w:rsid w:val="003F67CD"/>
    <w:rsid w:val="00402ED7"/>
    <w:rsid w:val="00405A77"/>
    <w:rsid w:val="00410534"/>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4F61CE"/>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6AD"/>
    <w:rsid w:val="00567EC9"/>
    <w:rsid w:val="00571630"/>
    <w:rsid w:val="005759F4"/>
    <w:rsid w:val="005779D1"/>
    <w:rsid w:val="0058041A"/>
    <w:rsid w:val="0058743D"/>
    <w:rsid w:val="00587BF7"/>
    <w:rsid w:val="00592034"/>
    <w:rsid w:val="0059477B"/>
    <w:rsid w:val="00596884"/>
    <w:rsid w:val="005A14B5"/>
    <w:rsid w:val="005A51A8"/>
    <w:rsid w:val="005B5A98"/>
    <w:rsid w:val="005C1A4F"/>
    <w:rsid w:val="005C27D7"/>
    <w:rsid w:val="005D7CD0"/>
    <w:rsid w:val="005E1A3A"/>
    <w:rsid w:val="005E6ADC"/>
    <w:rsid w:val="005E6D10"/>
    <w:rsid w:val="005E6D38"/>
    <w:rsid w:val="005E7B3F"/>
    <w:rsid w:val="005F040F"/>
    <w:rsid w:val="005F2C42"/>
    <w:rsid w:val="005F553C"/>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D55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07E"/>
    <w:rsid w:val="00787070"/>
    <w:rsid w:val="007906FD"/>
    <w:rsid w:val="00797197"/>
    <w:rsid w:val="007972A7"/>
    <w:rsid w:val="007A2BA2"/>
    <w:rsid w:val="007A6245"/>
    <w:rsid w:val="007B1DB2"/>
    <w:rsid w:val="007B375B"/>
    <w:rsid w:val="007B412A"/>
    <w:rsid w:val="007B635E"/>
    <w:rsid w:val="007B7724"/>
    <w:rsid w:val="007B7CDC"/>
    <w:rsid w:val="007C1109"/>
    <w:rsid w:val="007C426B"/>
    <w:rsid w:val="007C74B4"/>
    <w:rsid w:val="007E3412"/>
    <w:rsid w:val="007F393D"/>
    <w:rsid w:val="007F70D3"/>
    <w:rsid w:val="008029AF"/>
    <w:rsid w:val="00802FFA"/>
    <w:rsid w:val="008102E5"/>
    <w:rsid w:val="008111B4"/>
    <w:rsid w:val="008133F0"/>
    <w:rsid w:val="00815880"/>
    <w:rsid w:val="0082322C"/>
    <w:rsid w:val="00823942"/>
    <w:rsid w:val="00827FFD"/>
    <w:rsid w:val="008351C9"/>
    <w:rsid w:val="00854535"/>
    <w:rsid w:val="00856EB3"/>
    <w:rsid w:val="00863C96"/>
    <w:rsid w:val="00864A72"/>
    <w:rsid w:val="00873845"/>
    <w:rsid w:val="00873E9F"/>
    <w:rsid w:val="00874047"/>
    <w:rsid w:val="008778CB"/>
    <w:rsid w:val="00881545"/>
    <w:rsid w:val="0088249A"/>
    <w:rsid w:val="00883A3E"/>
    <w:rsid w:val="0089148D"/>
    <w:rsid w:val="00891E0D"/>
    <w:rsid w:val="008A0F36"/>
    <w:rsid w:val="008B2543"/>
    <w:rsid w:val="008B4B6E"/>
    <w:rsid w:val="008D7401"/>
    <w:rsid w:val="00902990"/>
    <w:rsid w:val="00903D1F"/>
    <w:rsid w:val="00903DF6"/>
    <w:rsid w:val="00914ECD"/>
    <w:rsid w:val="00921CF6"/>
    <w:rsid w:val="00924EF0"/>
    <w:rsid w:val="00934D7B"/>
    <w:rsid w:val="009448E1"/>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C7410"/>
    <w:rsid w:val="009D0006"/>
    <w:rsid w:val="009D068C"/>
    <w:rsid w:val="009D200A"/>
    <w:rsid w:val="009F3A2A"/>
    <w:rsid w:val="009F731F"/>
    <w:rsid w:val="00A021FE"/>
    <w:rsid w:val="00A1270E"/>
    <w:rsid w:val="00A15342"/>
    <w:rsid w:val="00A3007E"/>
    <w:rsid w:val="00A32048"/>
    <w:rsid w:val="00A41F06"/>
    <w:rsid w:val="00A50FD4"/>
    <w:rsid w:val="00A51C1C"/>
    <w:rsid w:val="00A52DB4"/>
    <w:rsid w:val="00A56CF4"/>
    <w:rsid w:val="00A618E1"/>
    <w:rsid w:val="00A629B9"/>
    <w:rsid w:val="00A63206"/>
    <w:rsid w:val="00A70C20"/>
    <w:rsid w:val="00A74292"/>
    <w:rsid w:val="00A776DE"/>
    <w:rsid w:val="00A80640"/>
    <w:rsid w:val="00A87FFD"/>
    <w:rsid w:val="00A97038"/>
    <w:rsid w:val="00AA3C15"/>
    <w:rsid w:val="00AA6330"/>
    <w:rsid w:val="00AB2E05"/>
    <w:rsid w:val="00AC0031"/>
    <w:rsid w:val="00AC7501"/>
    <w:rsid w:val="00AD748B"/>
    <w:rsid w:val="00AE0E4B"/>
    <w:rsid w:val="00AE4865"/>
    <w:rsid w:val="00AE6CD0"/>
    <w:rsid w:val="00AF1924"/>
    <w:rsid w:val="00AF50EE"/>
    <w:rsid w:val="00B0591D"/>
    <w:rsid w:val="00B13402"/>
    <w:rsid w:val="00B14BC2"/>
    <w:rsid w:val="00B17024"/>
    <w:rsid w:val="00B17CD2"/>
    <w:rsid w:val="00B213D2"/>
    <w:rsid w:val="00B248BA"/>
    <w:rsid w:val="00B24B56"/>
    <w:rsid w:val="00B30E07"/>
    <w:rsid w:val="00B34ADD"/>
    <w:rsid w:val="00B41793"/>
    <w:rsid w:val="00B52FF5"/>
    <w:rsid w:val="00B5498B"/>
    <w:rsid w:val="00B57219"/>
    <w:rsid w:val="00B658A3"/>
    <w:rsid w:val="00B746A8"/>
    <w:rsid w:val="00B7664D"/>
    <w:rsid w:val="00B80989"/>
    <w:rsid w:val="00B9109B"/>
    <w:rsid w:val="00B927AE"/>
    <w:rsid w:val="00B93721"/>
    <w:rsid w:val="00B937B1"/>
    <w:rsid w:val="00BA2D35"/>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590C"/>
    <w:rsid w:val="00C96BC2"/>
    <w:rsid w:val="00CA3254"/>
    <w:rsid w:val="00CB05D0"/>
    <w:rsid w:val="00CB11CE"/>
    <w:rsid w:val="00CC25A2"/>
    <w:rsid w:val="00CC6ABD"/>
    <w:rsid w:val="00CD7F07"/>
    <w:rsid w:val="00CE04F3"/>
    <w:rsid w:val="00CE12D8"/>
    <w:rsid w:val="00CE4574"/>
    <w:rsid w:val="00CE70E6"/>
    <w:rsid w:val="00CF169F"/>
    <w:rsid w:val="00CF2E1E"/>
    <w:rsid w:val="00D02E99"/>
    <w:rsid w:val="00D13357"/>
    <w:rsid w:val="00D13A13"/>
    <w:rsid w:val="00D2689A"/>
    <w:rsid w:val="00D50113"/>
    <w:rsid w:val="00D54F04"/>
    <w:rsid w:val="00D65506"/>
    <w:rsid w:val="00D67D9A"/>
    <w:rsid w:val="00D773CF"/>
    <w:rsid w:val="00D83563"/>
    <w:rsid w:val="00D8448F"/>
    <w:rsid w:val="00DA64B6"/>
    <w:rsid w:val="00DB5C9D"/>
    <w:rsid w:val="00DD02E6"/>
    <w:rsid w:val="00DF665B"/>
    <w:rsid w:val="00E0152A"/>
    <w:rsid w:val="00E03394"/>
    <w:rsid w:val="00E066E5"/>
    <w:rsid w:val="00E1221B"/>
    <w:rsid w:val="00E22F03"/>
    <w:rsid w:val="00E233C1"/>
    <w:rsid w:val="00E51404"/>
    <w:rsid w:val="00E574C9"/>
    <w:rsid w:val="00E57A7B"/>
    <w:rsid w:val="00E610DE"/>
    <w:rsid w:val="00E66167"/>
    <w:rsid w:val="00E661B8"/>
    <w:rsid w:val="00E71F2F"/>
    <w:rsid w:val="00E77786"/>
    <w:rsid w:val="00E806FB"/>
    <w:rsid w:val="00E83B04"/>
    <w:rsid w:val="00EA4AAA"/>
    <w:rsid w:val="00EA6192"/>
    <w:rsid w:val="00EB1C2D"/>
    <w:rsid w:val="00EC1810"/>
    <w:rsid w:val="00EC3FCC"/>
    <w:rsid w:val="00EC74BA"/>
    <w:rsid w:val="00ED32FF"/>
    <w:rsid w:val="00EF039B"/>
    <w:rsid w:val="00EF0CA8"/>
    <w:rsid w:val="00EF4933"/>
    <w:rsid w:val="00EF5044"/>
    <w:rsid w:val="00F01956"/>
    <w:rsid w:val="00F116CE"/>
    <w:rsid w:val="00F176DE"/>
    <w:rsid w:val="00F21C47"/>
    <w:rsid w:val="00F23E1D"/>
    <w:rsid w:val="00F244E2"/>
    <w:rsid w:val="00F26C78"/>
    <w:rsid w:val="00F340DE"/>
    <w:rsid w:val="00F43542"/>
    <w:rsid w:val="00F527CB"/>
    <w:rsid w:val="00F562AA"/>
    <w:rsid w:val="00F7105A"/>
    <w:rsid w:val="00F77676"/>
    <w:rsid w:val="00F8197C"/>
    <w:rsid w:val="00F81D1B"/>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4CCD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EA4AA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007E"/>
    <w:pPr>
      <w:spacing w:after="0" w:line="240" w:lineRule="auto"/>
    </w:pPr>
    <w:rPr>
      <w:rFonts w:eastAsiaTheme="minorEastAsia"/>
      <w:lang w:eastAsia="en-GB"/>
    </w:rPr>
  </w:style>
  <w:style w:type="table" w:styleId="LightList">
    <w:name w:val="Light List"/>
    <w:basedOn w:val="TableNormal"/>
    <w:uiPriority w:val="61"/>
    <w:rsid w:val="00E122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6525488">
      <w:bodyDiv w:val="1"/>
      <w:marLeft w:val="0"/>
      <w:marRight w:val="0"/>
      <w:marTop w:val="0"/>
      <w:marBottom w:val="0"/>
      <w:divBdr>
        <w:top w:val="none" w:sz="0" w:space="0" w:color="auto"/>
        <w:left w:val="none" w:sz="0" w:space="0" w:color="auto"/>
        <w:bottom w:val="none" w:sz="0" w:space="0" w:color="auto"/>
        <w:right w:val="none" w:sz="0" w:space="0" w:color="auto"/>
      </w:divBdr>
      <w:divsChild>
        <w:div w:id="183522313">
          <w:marLeft w:val="0"/>
          <w:marRight w:val="0"/>
          <w:marTop w:val="0"/>
          <w:marBottom w:val="0"/>
          <w:divBdr>
            <w:top w:val="none" w:sz="0" w:space="0" w:color="auto"/>
            <w:left w:val="none" w:sz="0" w:space="0" w:color="auto"/>
            <w:bottom w:val="none" w:sz="0" w:space="0" w:color="auto"/>
            <w:right w:val="none" w:sz="0" w:space="0" w:color="auto"/>
          </w:divBdr>
          <w:divsChild>
            <w:div w:id="1100494028">
              <w:marLeft w:val="0"/>
              <w:marRight w:val="0"/>
              <w:marTop w:val="0"/>
              <w:marBottom w:val="0"/>
              <w:divBdr>
                <w:top w:val="none" w:sz="0" w:space="0" w:color="auto"/>
                <w:left w:val="none" w:sz="0" w:space="0" w:color="auto"/>
                <w:bottom w:val="none" w:sz="0" w:space="0" w:color="auto"/>
                <w:right w:val="none" w:sz="0" w:space="0" w:color="auto"/>
              </w:divBdr>
              <w:divsChild>
                <w:div w:id="737483065">
                  <w:marLeft w:val="0"/>
                  <w:marRight w:val="0"/>
                  <w:marTop w:val="0"/>
                  <w:marBottom w:val="0"/>
                  <w:divBdr>
                    <w:top w:val="none" w:sz="0" w:space="0" w:color="auto"/>
                    <w:left w:val="none" w:sz="0" w:space="0" w:color="auto"/>
                    <w:bottom w:val="none" w:sz="0" w:space="0" w:color="auto"/>
                    <w:right w:val="none" w:sz="0" w:space="0" w:color="auto"/>
                  </w:divBdr>
                  <w:divsChild>
                    <w:div w:id="995914491">
                      <w:marLeft w:val="0"/>
                      <w:marRight w:val="0"/>
                      <w:marTop w:val="0"/>
                      <w:marBottom w:val="0"/>
                      <w:divBdr>
                        <w:top w:val="none" w:sz="0" w:space="0" w:color="auto"/>
                        <w:left w:val="none" w:sz="0" w:space="0" w:color="auto"/>
                        <w:bottom w:val="none" w:sz="0" w:space="0" w:color="auto"/>
                        <w:right w:val="none" w:sz="0" w:space="0" w:color="auto"/>
                      </w:divBdr>
                      <w:divsChild>
                        <w:div w:id="871112891">
                          <w:marLeft w:val="0"/>
                          <w:marRight w:val="0"/>
                          <w:marTop w:val="0"/>
                          <w:marBottom w:val="0"/>
                          <w:divBdr>
                            <w:top w:val="none" w:sz="0" w:space="0" w:color="auto"/>
                            <w:left w:val="none" w:sz="0" w:space="0" w:color="auto"/>
                            <w:bottom w:val="none" w:sz="0" w:space="0" w:color="auto"/>
                            <w:right w:val="none" w:sz="0" w:space="0" w:color="auto"/>
                          </w:divBdr>
                          <w:divsChild>
                            <w:div w:id="984164834">
                              <w:marLeft w:val="0"/>
                              <w:marRight w:val="0"/>
                              <w:marTop w:val="0"/>
                              <w:marBottom w:val="0"/>
                              <w:divBdr>
                                <w:top w:val="none" w:sz="0" w:space="0" w:color="auto"/>
                                <w:left w:val="none" w:sz="0" w:space="0" w:color="auto"/>
                                <w:bottom w:val="none" w:sz="0" w:space="0" w:color="auto"/>
                                <w:right w:val="none" w:sz="0" w:space="0" w:color="auto"/>
                              </w:divBdr>
                            </w:div>
                            <w:div w:id="14646908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677521">
      <w:bodyDiv w:val="1"/>
      <w:marLeft w:val="0"/>
      <w:marRight w:val="0"/>
      <w:marTop w:val="0"/>
      <w:marBottom w:val="0"/>
      <w:divBdr>
        <w:top w:val="none" w:sz="0" w:space="0" w:color="auto"/>
        <w:left w:val="none" w:sz="0" w:space="0" w:color="auto"/>
        <w:bottom w:val="none" w:sz="0" w:space="0" w:color="auto"/>
        <w:right w:val="none" w:sz="0" w:space="0" w:color="auto"/>
      </w:divBdr>
      <w:divsChild>
        <w:div w:id="1837989317">
          <w:marLeft w:val="0"/>
          <w:marRight w:val="0"/>
          <w:marTop w:val="0"/>
          <w:marBottom w:val="0"/>
          <w:divBdr>
            <w:top w:val="none" w:sz="0" w:space="0" w:color="auto"/>
            <w:left w:val="none" w:sz="0" w:space="0" w:color="auto"/>
            <w:bottom w:val="none" w:sz="0" w:space="0" w:color="auto"/>
            <w:right w:val="none" w:sz="0" w:space="0" w:color="auto"/>
          </w:divBdr>
          <w:divsChild>
            <w:div w:id="513347534">
              <w:marLeft w:val="0"/>
              <w:marRight w:val="0"/>
              <w:marTop w:val="0"/>
              <w:marBottom w:val="0"/>
              <w:divBdr>
                <w:top w:val="none" w:sz="0" w:space="0" w:color="auto"/>
                <w:left w:val="none" w:sz="0" w:space="0" w:color="auto"/>
                <w:bottom w:val="none" w:sz="0" w:space="0" w:color="auto"/>
                <w:right w:val="none" w:sz="0" w:space="0" w:color="auto"/>
              </w:divBdr>
              <w:divsChild>
                <w:div w:id="17101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033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zon.co.uk/s/ref=dp_byline_sr_book_1?ie=UTF8&amp;text=Ian+Worthington&amp;search-alias=books-uk&amp;field-author=Ian+Worthington&amp;sort=relevanceran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zon.co.uk/s/ref=dp_byline_sr_book_1?ie=UTF8&amp;text=Paul+Wetherly&amp;search-alias=books-uk&amp;field-author=Paul+Wetherly&amp;sort=relevancer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odes/taught/annexb.html" TargetMode="External"/><Relationship Id="rId5" Type="http://schemas.openxmlformats.org/officeDocument/2006/relationships/numbering" Target="numbering.xml"/><Relationship Id="rId15" Type="http://schemas.openxmlformats.org/officeDocument/2006/relationships/hyperlink" Target="https://www.amazon.co.uk/s/ref=dp_byline_sr_book_3?ie=UTF8&amp;text=Dr+Ed+Thompson&amp;search-alias=books-uk&amp;field-author=Dr+Ed+Thompson&amp;sort=relevancer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azon.co.uk/s/ref=dp_byline_sr_book_2?ie=UTF8&amp;text=Chris+Britton&amp;search-alias=books-uk&amp;field-author=Chris+Britton&amp;sort=relevancer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A48C-1FB9-45C3-8276-EA85C1668E74}"/>
</file>

<file path=customXml/itemProps2.xml><?xml version="1.0" encoding="utf-8"?>
<ds:datastoreItem xmlns:ds="http://schemas.openxmlformats.org/officeDocument/2006/customXml" ds:itemID="{38F41CF4-4FB3-44EB-B398-D9E129DA3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A2225E-201D-47B4-B678-A5BD30437DA4}">
  <ds:schemaRefs>
    <ds:schemaRef ds:uri="http://schemas.microsoft.com/sharepoint/v3/contenttype/forms"/>
  </ds:schemaRefs>
</ds:datastoreItem>
</file>

<file path=customXml/itemProps4.xml><?xml version="1.0" encoding="utf-8"?>
<ds:datastoreItem xmlns:ds="http://schemas.openxmlformats.org/officeDocument/2006/customXml" ds:itemID="{D6BDB594-8D4C-4DE2-9B17-3338925B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2</cp:revision>
  <cp:lastPrinted>2015-09-09T08:37:00Z</cp:lastPrinted>
  <dcterms:created xsi:type="dcterms:W3CDTF">2021-09-28T11:09:00Z</dcterms:created>
  <dcterms:modified xsi:type="dcterms:W3CDTF">2021-09-28T11:09:00Z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