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AAC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1EEE352" w14:textId="555F8176" w:rsidR="009A2D37" w:rsidRPr="00621B0D" w:rsidRDefault="00B167C4" w:rsidP="00621B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ARTS3010 (ART301</w:t>
      </w:r>
      <w:r w:rsidR="00621B0D" w:rsidRPr="00621B0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Media and Meaning</w:t>
      </w:r>
    </w:p>
    <w:p w14:paraId="049395C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50C91" w14:textId="77777777" w:rsidR="009A2D37" w:rsidRPr="00621B0D" w:rsidRDefault="00621B0D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21B0D">
        <w:rPr>
          <w:rFonts w:ascii="Arial" w:hAnsi="Arial" w:cs="Arial"/>
          <w:iCs/>
        </w:rPr>
        <w:t>School of Arts</w:t>
      </w:r>
    </w:p>
    <w:p w14:paraId="6A1FEF6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62FAB90" w14:textId="77777777" w:rsidR="009A2D37" w:rsidRPr="00621B0D" w:rsidRDefault="00621B0D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21B0D">
        <w:rPr>
          <w:rFonts w:ascii="Arial" w:hAnsi="Arial" w:cs="Arial"/>
        </w:rPr>
        <w:t xml:space="preserve">Level </w:t>
      </w:r>
      <w:proofErr w:type="gramStart"/>
      <w:r w:rsidRPr="00621B0D">
        <w:rPr>
          <w:rFonts w:ascii="Arial" w:hAnsi="Arial" w:cs="Arial"/>
        </w:rPr>
        <w:t>4</w:t>
      </w:r>
      <w:proofErr w:type="gramEnd"/>
    </w:p>
    <w:p w14:paraId="4DD5A42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8075B24" w14:textId="77777777" w:rsidR="009A2D37" w:rsidRPr="00621B0D" w:rsidRDefault="00621B0D" w:rsidP="00621B0D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21B0D">
        <w:rPr>
          <w:rFonts w:ascii="Arial" w:hAnsi="Arial" w:cs="Arial"/>
          <w:sz w:val="22"/>
          <w:szCs w:val="22"/>
        </w:rPr>
        <w:t>30 credits (15</w:t>
      </w:r>
      <w:r w:rsidR="009A2D37" w:rsidRPr="00621B0D">
        <w:rPr>
          <w:rFonts w:ascii="Arial" w:hAnsi="Arial" w:cs="Arial"/>
          <w:sz w:val="22"/>
          <w:szCs w:val="22"/>
        </w:rPr>
        <w:t xml:space="preserve"> ECTS)</w:t>
      </w:r>
    </w:p>
    <w:p w14:paraId="6D4027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148A39C" w14:textId="4D0DAC7F" w:rsidR="009A2D37" w:rsidRPr="00621B0D" w:rsidRDefault="00B167C4" w:rsidP="00621B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6AB982E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9DF6241" w14:textId="77777777" w:rsidR="009A2D37" w:rsidRPr="00621B0D" w:rsidRDefault="00621B0D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21B0D">
        <w:rPr>
          <w:rFonts w:ascii="Arial" w:hAnsi="Arial" w:cs="Arial"/>
          <w:iCs/>
        </w:rPr>
        <w:t>None</w:t>
      </w:r>
    </w:p>
    <w:p w14:paraId="39C95A5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C9C7A32" w14:textId="47D69F68" w:rsidR="009A2D37" w:rsidRPr="00621B0D" w:rsidRDefault="00B167C4" w:rsidP="00621B0D">
      <w:pPr>
        <w:spacing w:after="120" w:line="240" w:lineRule="auto"/>
        <w:ind w:right="26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 Media Studies</w:t>
      </w:r>
    </w:p>
    <w:p w14:paraId="1A08DD4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050609C" w14:textId="4625D4DC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Pr="00B167C4">
        <w:rPr>
          <w:rFonts w:ascii="Arial" w:hAnsi="Arial" w:cs="Arial"/>
        </w:rPr>
        <w:t>Demonstrate an introductory understanding of how narrative processes, generic forms, and modes of representation at work in a wide variety of media forms.</w:t>
      </w:r>
    </w:p>
    <w:p w14:paraId="66972766" w14:textId="4BC50857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Pr="00B167C4">
        <w:rPr>
          <w:rFonts w:ascii="Arial" w:hAnsi="Arial" w:cs="Arial"/>
        </w:rPr>
        <w:t xml:space="preserve">Demonstrate an introductory understanding of the ways in which specific media and their technologies make different kinds of aesthetic effects and forms possible. </w:t>
      </w:r>
    </w:p>
    <w:p w14:paraId="4FCF4F04" w14:textId="03969659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Pr="00B167C4">
        <w:rPr>
          <w:rFonts w:ascii="Arial" w:hAnsi="Arial" w:cs="Arial"/>
        </w:rPr>
        <w:t xml:space="preserve">Demonstrate an introductory understanding of some major thinkers, debates and key texts relevant to how meaning </w:t>
      </w:r>
      <w:proofErr w:type="gramStart"/>
      <w:r w:rsidRPr="00B167C4">
        <w:rPr>
          <w:rFonts w:ascii="Arial" w:hAnsi="Arial" w:cs="Arial"/>
        </w:rPr>
        <w:t>is communicated</w:t>
      </w:r>
      <w:proofErr w:type="gramEnd"/>
      <w:r w:rsidRPr="00B167C4">
        <w:rPr>
          <w:rFonts w:ascii="Arial" w:hAnsi="Arial" w:cs="Arial"/>
        </w:rPr>
        <w:t xml:space="preserve"> through various media forms.</w:t>
      </w:r>
    </w:p>
    <w:p w14:paraId="5F1739EC" w14:textId="39935F40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B167C4">
        <w:rPr>
          <w:rFonts w:ascii="Arial" w:hAnsi="Arial" w:cs="Arial"/>
        </w:rPr>
        <w:t xml:space="preserve">Demonstrate an introductory understanding of how aesthetic and formal qualities contribute to the creation and communication of meaning. </w:t>
      </w:r>
    </w:p>
    <w:p w14:paraId="27D39B96" w14:textId="5C199410" w:rsidR="009A2D37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Pr="00B167C4">
        <w:rPr>
          <w:rFonts w:ascii="Arial" w:hAnsi="Arial" w:cs="Arial"/>
        </w:rPr>
        <w:t xml:space="preserve">Demonstrate an introductory understanding of key concepts of how meaning </w:t>
      </w:r>
      <w:proofErr w:type="gramStart"/>
      <w:r w:rsidRPr="00B167C4">
        <w:rPr>
          <w:rFonts w:ascii="Arial" w:hAnsi="Arial" w:cs="Arial"/>
        </w:rPr>
        <w:t>is created and communicated, including narrative, genre, style, form and rhetoric</w:t>
      </w:r>
      <w:proofErr w:type="gramEnd"/>
      <w:r w:rsidRPr="00B167C4">
        <w:rPr>
          <w:rFonts w:ascii="Arial" w:hAnsi="Arial" w:cs="Arial"/>
        </w:rPr>
        <w:t>.</w:t>
      </w:r>
    </w:p>
    <w:p w14:paraId="5C521D20" w14:textId="77777777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</w:p>
    <w:p w14:paraId="7C049158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2EAB0B2" w14:textId="3A271587" w:rsidR="00B167C4" w:rsidRPr="00B167C4" w:rsidRDefault="00B167C4" w:rsidP="00B167C4">
      <w:pPr>
        <w:spacing w:after="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167C4">
        <w:rPr>
          <w:rFonts w:ascii="Arial" w:hAnsi="Arial" w:cs="Arial"/>
        </w:rPr>
        <w:t>.1 Critically analyse a wide range of reading material.</w:t>
      </w:r>
    </w:p>
    <w:p w14:paraId="00893C10" w14:textId="087FD1A6" w:rsidR="00B167C4" w:rsidRPr="00B167C4" w:rsidRDefault="00B167C4" w:rsidP="00B167C4">
      <w:pPr>
        <w:spacing w:after="0" w:line="240" w:lineRule="auto"/>
        <w:ind w:left="567" w:right="260"/>
        <w:rPr>
          <w:rFonts w:ascii="Arial" w:hAnsi="Arial" w:cs="Arial"/>
        </w:rPr>
      </w:pPr>
      <w:r w:rsidRPr="00B167C4">
        <w:rPr>
          <w:rFonts w:ascii="Arial" w:hAnsi="Arial" w:cs="Arial"/>
        </w:rPr>
        <w:t xml:space="preserve">9.2 Demonstrate effective oral and/or written communication skills, focusing upon the cogency, structure and presentation of an argument. </w:t>
      </w:r>
    </w:p>
    <w:p w14:paraId="6E5336A5" w14:textId="196B3DA4" w:rsidR="009A2D37" w:rsidRDefault="00B167C4" w:rsidP="00B167C4">
      <w:pPr>
        <w:pStyle w:val="Default"/>
        <w:ind w:left="567" w:right="260"/>
        <w:rPr>
          <w:sz w:val="22"/>
          <w:szCs w:val="22"/>
        </w:rPr>
      </w:pPr>
      <w:r w:rsidRPr="00B167C4">
        <w:rPr>
          <w:sz w:val="22"/>
          <w:szCs w:val="22"/>
        </w:rPr>
        <w:t>9.3 Use information technology appropriate, including in the preparation of properly referenced work.</w:t>
      </w:r>
    </w:p>
    <w:p w14:paraId="42286D48" w14:textId="77777777" w:rsidR="00B167C4" w:rsidRPr="00B167C4" w:rsidRDefault="00B167C4" w:rsidP="00B167C4">
      <w:pPr>
        <w:pStyle w:val="Default"/>
        <w:ind w:left="567" w:right="260"/>
        <w:rPr>
          <w:color w:val="auto"/>
          <w:sz w:val="22"/>
          <w:szCs w:val="22"/>
        </w:rPr>
      </w:pPr>
    </w:p>
    <w:p w14:paraId="096445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6D33500" w14:textId="4204D286" w:rsidR="00621B0D" w:rsidRPr="00B167C4" w:rsidRDefault="00B167C4" w:rsidP="00B167C4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B167C4">
        <w:rPr>
          <w:rFonts w:ascii="Arial" w:hAnsi="Arial" w:cs="Arial"/>
        </w:rPr>
        <w:t xml:space="preserve">This module introduces students to the ways in which meaning </w:t>
      </w:r>
      <w:proofErr w:type="gramStart"/>
      <w:r w:rsidRPr="00B167C4">
        <w:rPr>
          <w:rFonts w:ascii="Arial" w:hAnsi="Arial" w:cs="Arial"/>
        </w:rPr>
        <w:t>is created and communicated across various media</w:t>
      </w:r>
      <w:proofErr w:type="gramEnd"/>
      <w:r w:rsidRPr="00B167C4">
        <w:rPr>
          <w:rFonts w:ascii="Arial" w:hAnsi="Arial" w:cs="Arial"/>
        </w:rPr>
        <w:t xml:space="preserve">. The primary focus will be upon a range of key concepts, such as narrative, narration, form, genre, style, and how the understanding of these across various media helps to explain how meaning </w:t>
      </w:r>
      <w:proofErr w:type="gramStart"/>
      <w:r w:rsidRPr="00B167C4">
        <w:rPr>
          <w:rFonts w:ascii="Arial" w:hAnsi="Arial" w:cs="Arial"/>
        </w:rPr>
        <w:t>is created and embodied within a medium</w:t>
      </w:r>
      <w:proofErr w:type="gramEnd"/>
      <w:r w:rsidRPr="00B167C4">
        <w:rPr>
          <w:rFonts w:ascii="Arial" w:hAnsi="Arial" w:cs="Arial"/>
        </w:rPr>
        <w:t>. Media are therefore studied in this module as a means for the transmission of meaning that shape and constrain what can be communicated and how.</w:t>
      </w:r>
    </w:p>
    <w:p w14:paraId="4FA531B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F70345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0398D32" w14:textId="2F9AD578" w:rsidR="00B167C4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67C4">
        <w:rPr>
          <w:rFonts w:ascii="Arial" w:hAnsi="Arial" w:cs="Arial"/>
        </w:rPr>
        <w:t xml:space="preserve">Carroll, N. (1998). A Philosophy of Mass Art, Oxford: Oxford University Press </w:t>
      </w:r>
    </w:p>
    <w:p w14:paraId="2AEA7FEC" w14:textId="7D2C266C" w:rsidR="00B167C4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167C4">
        <w:rPr>
          <w:rFonts w:ascii="Arial" w:hAnsi="Arial" w:cs="Arial"/>
        </w:rPr>
        <w:t>Bordwell</w:t>
      </w:r>
      <w:proofErr w:type="spellEnd"/>
      <w:r w:rsidRPr="00B167C4">
        <w:rPr>
          <w:rFonts w:ascii="Arial" w:hAnsi="Arial" w:cs="Arial"/>
        </w:rPr>
        <w:t>, D. (1991). Making Meaning, Cambridge, MA: Harvard University Press</w:t>
      </w:r>
    </w:p>
    <w:p w14:paraId="013A4287" w14:textId="7D4D2679" w:rsidR="00B167C4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167C4">
        <w:rPr>
          <w:rFonts w:ascii="Arial" w:hAnsi="Arial" w:cs="Arial"/>
        </w:rPr>
        <w:lastRenderedPageBreak/>
        <w:t>Dubrow</w:t>
      </w:r>
      <w:proofErr w:type="spellEnd"/>
      <w:r w:rsidRPr="00B167C4">
        <w:rPr>
          <w:rFonts w:ascii="Arial" w:hAnsi="Arial" w:cs="Arial"/>
        </w:rPr>
        <w:t>, H. (1982) Genre, London: Methuen</w:t>
      </w:r>
    </w:p>
    <w:p w14:paraId="3316D497" w14:textId="014AF38F" w:rsidR="00B167C4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67C4">
        <w:rPr>
          <w:rFonts w:ascii="Arial" w:hAnsi="Arial" w:cs="Arial"/>
        </w:rPr>
        <w:t>Lang, B. (1990). The Concept of Style, 2nd edition, Ithaca: Cornell University Press</w:t>
      </w:r>
    </w:p>
    <w:p w14:paraId="0DE66A65" w14:textId="67733CAB" w:rsidR="00B167C4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67C4">
        <w:rPr>
          <w:rFonts w:ascii="Arial" w:hAnsi="Arial" w:cs="Arial"/>
        </w:rPr>
        <w:t xml:space="preserve">Levinson, J. (2002) </w:t>
      </w:r>
      <w:proofErr w:type="gramStart"/>
      <w:r w:rsidRPr="00B167C4">
        <w:rPr>
          <w:rFonts w:ascii="Arial" w:hAnsi="Arial" w:cs="Arial"/>
        </w:rPr>
        <w:t>The</w:t>
      </w:r>
      <w:proofErr w:type="gramEnd"/>
      <w:r w:rsidRPr="00B167C4">
        <w:rPr>
          <w:rFonts w:ascii="Arial" w:hAnsi="Arial" w:cs="Arial"/>
        </w:rPr>
        <w:t xml:space="preserve"> Oxford Handbook of Aesthetics, Oxford: Oxford University Press</w:t>
      </w:r>
    </w:p>
    <w:p w14:paraId="3C3505AB" w14:textId="11B00367" w:rsidR="009A2D37" w:rsidRPr="00B167C4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67C4">
        <w:rPr>
          <w:rFonts w:ascii="Arial" w:hAnsi="Arial" w:cs="Arial"/>
        </w:rPr>
        <w:t>Walton, K. (1990). Mimesis as Make-Believe, Cambridge: Harvard University Press</w:t>
      </w:r>
    </w:p>
    <w:p w14:paraId="5927360E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051951F" w14:textId="076D974B" w:rsidR="009A2D37" w:rsidRPr="007D706D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Total contact hours:</w:t>
      </w:r>
      <w:r w:rsidR="00A0282C">
        <w:rPr>
          <w:rFonts w:ascii="Arial" w:hAnsi="Arial" w:cs="Arial"/>
          <w:iCs/>
        </w:rPr>
        <w:t xml:space="preserve"> 4</w:t>
      </w:r>
      <w:r w:rsidR="00E60E92">
        <w:rPr>
          <w:rFonts w:ascii="Arial" w:hAnsi="Arial" w:cs="Arial"/>
          <w:iCs/>
        </w:rPr>
        <w:t>8</w:t>
      </w:r>
    </w:p>
    <w:p w14:paraId="64D29E86" w14:textId="25A362EA" w:rsidR="00C57028" w:rsidRPr="007D706D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Private study hours:</w:t>
      </w:r>
      <w:r w:rsidR="00E60E92">
        <w:rPr>
          <w:rFonts w:ascii="Arial" w:hAnsi="Arial" w:cs="Arial"/>
          <w:iCs/>
        </w:rPr>
        <w:t xml:space="preserve"> 252</w:t>
      </w:r>
    </w:p>
    <w:p w14:paraId="7F1879D4" w14:textId="77777777" w:rsidR="009A2D37" w:rsidRPr="007D706D" w:rsidRDefault="00C57028" w:rsidP="007D706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Total study hours:</w:t>
      </w:r>
      <w:r w:rsidR="007D706D" w:rsidRPr="007D706D">
        <w:rPr>
          <w:rFonts w:ascii="Arial" w:hAnsi="Arial" w:cs="Arial"/>
          <w:iCs/>
        </w:rPr>
        <w:t xml:space="preserve"> 300</w:t>
      </w:r>
    </w:p>
    <w:p w14:paraId="6906C395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38A17DA" w14:textId="77777777" w:rsidR="00696FF5" w:rsidRPr="007A7EC9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7A7EC9">
        <w:rPr>
          <w:rFonts w:ascii="Arial" w:hAnsi="Arial" w:cs="Arial"/>
          <w:iCs/>
        </w:rPr>
        <w:t>Main assessment methods</w:t>
      </w:r>
    </w:p>
    <w:p w14:paraId="52987CB5" w14:textId="6FBC1658" w:rsidR="001710E6" w:rsidRPr="007A7EC9" w:rsidRDefault="00B167C4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A7EC9">
        <w:rPr>
          <w:rFonts w:ascii="Arial" w:hAnsi="Arial" w:cs="Arial"/>
          <w:iCs/>
        </w:rPr>
        <w:t xml:space="preserve">Critical Essay (2000 words) </w:t>
      </w:r>
      <w:r w:rsidR="001710E6" w:rsidRPr="007A7EC9">
        <w:rPr>
          <w:rFonts w:ascii="Arial" w:hAnsi="Arial" w:cs="Arial"/>
          <w:iCs/>
        </w:rPr>
        <w:t>(40%)</w:t>
      </w:r>
    </w:p>
    <w:p w14:paraId="18AB6CAE" w14:textId="0F9B3B50" w:rsidR="00B167C4" w:rsidRPr="007A7EC9" w:rsidRDefault="00A30F0A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A7EC9">
        <w:rPr>
          <w:rFonts w:ascii="Arial" w:hAnsi="Arial" w:cs="Arial"/>
          <w:iCs/>
        </w:rPr>
        <w:t xml:space="preserve">Digital Portfolio </w:t>
      </w:r>
      <w:r w:rsidR="00B167C4" w:rsidRPr="007A7EC9">
        <w:rPr>
          <w:rFonts w:ascii="Arial" w:hAnsi="Arial" w:cs="Arial"/>
          <w:iCs/>
        </w:rPr>
        <w:t>(3</w:t>
      </w:r>
      <w:r w:rsidR="001710E6" w:rsidRPr="007A7EC9">
        <w:rPr>
          <w:rFonts w:ascii="Arial" w:hAnsi="Arial" w:cs="Arial"/>
          <w:iCs/>
        </w:rPr>
        <w:t>0%)</w:t>
      </w:r>
    </w:p>
    <w:p w14:paraId="5D35C80A" w14:textId="7A168122" w:rsidR="006043FC" w:rsidRPr="007A7EC9" w:rsidRDefault="00B167C4" w:rsidP="00B167C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A7EC9">
        <w:rPr>
          <w:rFonts w:ascii="Arial" w:hAnsi="Arial" w:cs="Arial"/>
          <w:iCs/>
        </w:rPr>
        <w:t>Examination, 2 hour (30%)</w:t>
      </w:r>
      <w:r w:rsidR="00C57028" w:rsidRPr="007A7EC9">
        <w:rPr>
          <w:rFonts w:ascii="Arial" w:hAnsi="Arial" w:cs="Arial"/>
          <w:iCs/>
        </w:rPr>
        <w:t xml:space="preserve">. </w:t>
      </w:r>
    </w:p>
    <w:p w14:paraId="7348078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7A7EC9">
        <w:rPr>
          <w:rFonts w:ascii="Arial" w:hAnsi="Arial" w:cs="Arial"/>
          <w:iCs/>
        </w:rPr>
        <w:t>13.2</w:t>
      </w:r>
      <w:r w:rsidRPr="007A7EC9">
        <w:rPr>
          <w:rFonts w:ascii="Arial" w:hAnsi="Arial" w:cs="Arial"/>
          <w:iCs/>
        </w:rPr>
        <w:tab/>
        <w:t>Reassessment methods</w:t>
      </w:r>
      <w:r w:rsidRPr="00696FF5">
        <w:rPr>
          <w:rFonts w:ascii="Arial" w:hAnsi="Arial" w:cs="Arial"/>
          <w:iCs/>
        </w:rPr>
        <w:t xml:space="preserve"> </w:t>
      </w:r>
    </w:p>
    <w:p w14:paraId="2D562628" w14:textId="6BA0A3AB" w:rsidR="00C57028" w:rsidRPr="001710E6" w:rsidRDefault="00B167C4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100% coursework</w:t>
      </w:r>
      <w:r w:rsidR="00C57028" w:rsidRPr="001710E6">
        <w:rPr>
          <w:rFonts w:ascii="Arial" w:hAnsi="Arial" w:cs="Arial"/>
          <w:iCs/>
        </w:rPr>
        <w:t xml:space="preserve">. </w:t>
      </w:r>
    </w:p>
    <w:p w14:paraId="5D028B18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9F0B42" w14:textId="77777777" w:rsidR="00C57028" w:rsidRDefault="006F3F8B" w:rsidP="007D706D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67C4" w:rsidRPr="00D91A4C" w14:paraId="31AF3534" w14:textId="77777777" w:rsidTr="00B167C4">
        <w:tc>
          <w:tcPr>
            <w:tcW w:w="1730" w:type="dxa"/>
            <w:shd w:val="clear" w:color="auto" w:fill="D9D9D9" w:themeFill="background1" w:themeFillShade="D9"/>
          </w:tcPr>
          <w:p w14:paraId="0B59BF05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B52E3BD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5F78AF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49C4177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9882A20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07C4FACD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AD6308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610DC1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7FD88D3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9.3</w:t>
            </w:r>
          </w:p>
        </w:tc>
      </w:tr>
      <w:tr w:rsidR="00B167C4" w:rsidRPr="00D91A4C" w14:paraId="228D2C8B" w14:textId="77777777" w:rsidTr="00B167C4">
        <w:tc>
          <w:tcPr>
            <w:tcW w:w="1730" w:type="dxa"/>
            <w:shd w:val="clear" w:color="auto" w:fill="D9D9D9" w:themeFill="background1" w:themeFillShade="D9"/>
          </w:tcPr>
          <w:p w14:paraId="2998CFD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25B033A0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9550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00719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13A685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E81A46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44E71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623A57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65056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</w:tr>
      <w:tr w:rsidR="00B167C4" w:rsidRPr="00D91A4C" w14:paraId="24875032" w14:textId="77777777" w:rsidTr="00B167C4">
        <w:tc>
          <w:tcPr>
            <w:tcW w:w="1730" w:type="dxa"/>
          </w:tcPr>
          <w:p w14:paraId="1CF2881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2094C05E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A4929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99814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015E61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8E840E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6CFE9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703AF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936B47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167C4" w:rsidRPr="00D91A4C" w14:paraId="3278A7C5" w14:textId="77777777" w:rsidTr="00B167C4">
        <w:tc>
          <w:tcPr>
            <w:tcW w:w="1730" w:type="dxa"/>
          </w:tcPr>
          <w:p w14:paraId="761C59FD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lecture</w:t>
            </w:r>
          </w:p>
        </w:tc>
        <w:tc>
          <w:tcPr>
            <w:tcW w:w="567" w:type="dxa"/>
          </w:tcPr>
          <w:p w14:paraId="1B3A992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135593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C6B66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506AA1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177AD4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CFF6C6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3AE904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0A0544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</w:tr>
      <w:tr w:rsidR="00B167C4" w:rsidRPr="00D91A4C" w14:paraId="14B22729" w14:textId="77777777" w:rsidTr="00B167C4">
        <w:tc>
          <w:tcPr>
            <w:tcW w:w="1730" w:type="dxa"/>
          </w:tcPr>
          <w:p w14:paraId="59C8EE8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seminar</w:t>
            </w:r>
          </w:p>
        </w:tc>
        <w:tc>
          <w:tcPr>
            <w:tcW w:w="567" w:type="dxa"/>
          </w:tcPr>
          <w:p w14:paraId="52151980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8020A4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70DE96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18045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6C8F3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BF47F7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38826E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F09C89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167C4" w:rsidRPr="00D91A4C" w14:paraId="68FB784E" w14:textId="77777777" w:rsidTr="00B167C4">
        <w:tc>
          <w:tcPr>
            <w:tcW w:w="1730" w:type="dxa"/>
            <w:shd w:val="clear" w:color="auto" w:fill="D9D9D9" w:themeFill="background1" w:themeFillShade="D9"/>
          </w:tcPr>
          <w:p w14:paraId="6D13971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56B7A54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40C413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AF0BC2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62D8E1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2733E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FF5B5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610A4F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D52510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</w:tr>
      <w:tr w:rsidR="00B167C4" w:rsidRPr="00D91A4C" w14:paraId="7B32AA7F" w14:textId="77777777" w:rsidTr="00B167C4">
        <w:tc>
          <w:tcPr>
            <w:tcW w:w="1730" w:type="dxa"/>
          </w:tcPr>
          <w:p w14:paraId="12432999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Essay</w:t>
            </w:r>
          </w:p>
        </w:tc>
        <w:tc>
          <w:tcPr>
            <w:tcW w:w="567" w:type="dxa"/>
          </w:tcPr>
          <w:p w14:paraId="460606AE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3B0EF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BAC83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9FCAC3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325A15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B696C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C3C84E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E83B2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167C4" w:rsidRPr="00D91A4C" w14:paraId="6F8D0C4D" w14:textId="77777777" w:rsidTr="00B167C4">
        <w:tc>
          <w:tcPr>
            <w:tcW w:w="1730" w:type="dxa"/>
          </w:tcPr>
          <w:p w14:paraId="61C3CE15" w14:textId="68455F0C" w:rsidR="00B167C4" w:rsidRPr="00D91A4C" w:rsidRDefault="00541003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Digital Portfolio</w:t>
            </w:r>
          </w:p>
        </w:tc>
        <w:tc>
          <w:tcPr>
            <w:tcW w:w="567" w:type="dxa"/>
          </w:tcPr>
          <w:p w14:paraId="589D3496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F73B55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ABE161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F2143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F4560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1525DB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59FBF5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239EBA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</w:tr>
      <w:tr w:rsidR="00B167C4" w:rsidRPr="00D91A4C" w14:paraId="1668B091" w14:textId="77777777" w:rsidTr="00B167C4">
        <w:tc>
          <w:tcPr>
            <w:tcW w:w="1730" w:type="dxa"/>
          </w:tcPr>
          <w:p w14:paraId="111DD1C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i/>
              </w:rPr>
            </w:pPr>
            <w:r w:rsidRPr="00D91A4C">
              <w:rPr>
                <w:rFonts w:ascii="Arial" w:hAnsi="Arial" w:cs="Arial"/>
                <w:i/>
              </w:rPr>
              <w:t>Exam</w:t>
            </w:r>
          </w:p>
        </w:tc>
        <w:tc>
          <w:tcPr>
            <w:tcW w:w="567" w:type="dxa"/>
          </w:tcPr>
          <w:p w14:paraId="4B02DCD1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DE1538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E0D046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A2D97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7E2B89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58F72C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0F02A3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  <w:r w:rsidRPr="00D91A4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51523" w14:textId="77777777" w:rsidR="00B167C4" w:rsidRPr="00D91A4C" w:rsidRDefault="00B167C4" w:rsidP="00E36EA3">
            <w:pPr>
              <w:spacing w:after="120"/>
              <w:ind w:left="63"/>
              <w:rPr>
                <w:rFonts w:ascii="Arial" w:hAnsi="Arial" w:cs="Arial"/>
                <w:b/>
              </w:rPr>
            </w:pPr>
          </w:p>
        </w:tc>
      </w:tr>
    </w:tbl>
    <w:p w14:paraId="017FC044" w14:textId="77777777" w:rsidR="007D706D" w:rsidRPr="007D706D" w:rsidRDefault="007D706D" w:rsidP="007D706D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34B37C30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4B0063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FEA6DF3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D706D" w:rsidRPr="007D706D">
        <w:rPr>
          <w:rFonts w:ascii="Arial" w:hAnsi="Arial" w:cs="Arial"/>
        </w:rPr>
        <w:t>School</w:t>
      </w:r>
      <w:r w:rsidRPr="007D706D">
        <w:rPr>
          <w:rFonts w:ascii="Arial" w:hAnsi="Arial" w:cs="Arial"/>
        </w:rPr>
        <w:t xml:space="preserve">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F88EF8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35AB9C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A95108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3A80F24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59BAE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A644687" w14:textId="77777777" w:rsidR="009A2D37" w:rsidRPr="007D706D" w:rsidRDefault="007D706D" w:rsidP="007D706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D706D">
        <w:rPr>
          <w:rFonts w:ascii="Arial" w:hAnsi="Arial" w:cs="Arial"/>
        </w:rPr>
        <w:t>Canterbury</w:t>
      </w:r>
    </w:p>
    <w:p w14:paraId="43F2604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908BD34" w14:textId="77777777" w:rsidR="00B167C4" w:rsidRPr="00B167C4" w:rsidRDefault="00B167C4" w:rsidP="00B167C4">
      <w:pPr>
        <w:pStyle w:val="ListParagraph"/>
        <w:spacing w:after="120" w:line="240" w:lineRule="auto"/>
        <w:ind w:left="567" w:right="260"/>
        <w:rPr>
          <w:rFonts w:ascii="Arial" w:hAnsi="Arial" w:cs="Arial"/>
          <w:iCs/>
        </w:rPr>
      </w:pPr>
      <w:r w:rsidRPr="00B167C4">
        <w:rPr>
          <w:rFonts w:ascii="Arial" w:hAnsi="Arial" w:cs="Arial"/>
          <w:iCs/>
        </w:rPr>
        <w:t>This module examines global media industries – i.e. networks, organisations and corporations that are international and globalised. In addition, the theorists used to understand and critically engage with come from a variety of European and World cultures.</w:t>
      </w:r>
    </w:p>
    <w:p w14:paraId="4463E586" w14:textId="00F18D32" w:rsidR="00883204" w:rsidRPr="007D706D" w:rsidRDefault="00883204" w:rsidP="007D706D">
      <w:pPr>
        <w:autoSpaceDE w:val="0"/>
        <w:autoSpaceDN w:val="0"/>
        <w:adjustRightInd w:val="0"/>
        <w:spacing w:after="120" w:line="240" w:lineRule="auto"/>
        <w:ind w:right="261" w:firstLine="567"/>
        <w:jc w:val="both"/>
        <w:rPr>
          <w:rFonts w:ascii="Arial" w:hAnsi="Arial" w:cs="Arial"/>
        </w:rPr>
      </w:pPr>
    </w:p>
    <w:p w14:paraId="476910D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4B79C5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2F56AB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C0C5976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C9E8D55" w14:textId="77777777" w:rsidTr="00694309">
        <w:trPr>
          <w:trHeight w:val="317"/>
        </w:trPr>
        <w:tc>
          <w:tcPr>
            <w:tcW w:w="1526" w:type="dxa"/>
          </w:tcPr>
          <w:p w14:paraId="50D0A8F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FEE957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EE90DF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DC9697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2DFBE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D706D" w:rsidRPr="00302082" w14:paraId="659186DB" w14:textId="77777777" w:rsidTr="00694309">
        <w:trPr>
          <w:trHeight w:val="305"/>
        </w:trPr>
        <w:tc>
          <w:tcPr>
            <w:tcW w:w="1526" w:type="dxa"/>
          </w:tcPr>
          <w:p w14:paraId="39A0A276" w14:textId="5F030F64" w:rsidR="007D706D" w:rsidRPr="00302082" w:rsidRDefault="007D706D" w:rsidP="007D706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8565A0" w14:textId="55D4C7D5" w:rsidR="007D706D" w:rsidRPr="00302082" w:rsidRDefault="007D706D" w:rsidP="007D706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98A662" w14:textId="67AC3E09" w:rsidR="007D706D" w:rsidRPr="00302082" w:rsidRDefault="007D706D" w:rsidP="007D706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533CFBA" w14:textId="14E31BBF" w:rsidR="007D706D" w:rsidRPr="00302082" w:rsidRDefault="007D706D" w:rsidP="007D706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FB4C90B" w14:textId="006DF1D5" w:rsidR="007D706D" w:rsidRPr="00302082" w:rsidRDefault="007D706D" w:rsidP="007D706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7D706D" w:rsidRPr="00302082" w14:paraId="479B8F34" w14:textId="77777777" w:rsidTr="00694309">
        <w:trPr>
          <w:trHeight w:val="305"/>
        </w:trPr>
        <w:tc>
          <w:tcPr>
            <w:tcW w:w="1526" w:type="dxa"/>
          </w:tcPr>
          <w:p w14:paraId="1AEF73ED" w14:textId="34C638E1" w:rsidR="007D706D" w:rsidRPr="00074252" w:rsidRDefault="007D706D" w:rsidP="007D706D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6F3F01F1" w14:textId="0771D35D" w:rsidR="007D706D" w:rsidRPr="00074252" w:rsidRDefault="007D706D" w:rsidP="007D706D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5F3A7941" w14:textId="6FC8DA76" w:rsidR="007D706D" w:rsidRPr="00074252" w:rsidRDefault="007D706D" w:rsidP="007D706D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14:paraId="614A9272" w14:textId="26F7140C" w:rsidR="007D706D" w:rsidRPr="00074252" w:rsidRDefault="007D706D" w:rsidP="007D706D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597" w:type="dxa"/>
          </w:tcPr>
          <w:p w14:paraId="04E10578" w14:textId="13726771" w:rsidR="007D706D" w:rsidRPr="00074252" w:rsidRDefault="007D706D" w:rsidP="007D706D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</w:tr>
    </w:tbl>
    <w:p w14:paraId="35D1AA1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776F2EC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0EE2" w14:textId="77777777" w:rsidR="000D79A6" w:rsidRDefault="000D79A6" w:rsidP="009A2D37">
      <w:pPr>
        <w:spacing w:after="0" w:line="240" w:lineRule="auto"/>
      </w:pPr>
      <w:r>
        <w:separator/>
      </w:r>
    </w:p>
  </w:endnote>
  <w:endnote w:type="continuationSeparator" w:id="0">
    <w:p w14:paraId="1F9A79DF" w14:textId="77777777" w:rsidR="000D79A6" w:rsidRDefault="000D79A6" w:rsidP="009A2D37">
      <w:pPr>
        <w:spacing w:after="0" w:line="240" w:lineRule="auto"/>
      </w:pPr>
      <w:r>
        <w:continuationSeparator/>
      </w:r>
    </w:p>
  </w:endnote>
  <w:endnote w:type="continuationNotice" w:id="1">
    <w:p w14:paraId="76514FD0" w14:textId="77777777" w:rsidR="000D79A6" w:rsidRDefault="000D7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0FBD875" w14:textId="1FE7993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9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ABE1E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C76E" w14:textId="77777777" w:rsidR="000D79A6" w:rsidRDefault="000D79A6" w:rsidP="009A2D37">
      <w:pPr>
        <w:spacing w:after="0" w:line="240" w:lineRule="auto"/>
      </w:pPr>
      <w:r>
        <w:separator/>
      </w:r>
    </w:p>
  </w:footnote>
  <w:footnote w:type="continuationSeparator" w:id="0">
    <w:p w14:paraId="4BA2720D" w14:textId="77777777" w:rsidR="000D79A6" w:rsidRDefault="000D79A6" w:rsidP="009A2D37">
      <w:pPr>
        <w:spacing w:after="0" w:line="240" w:lineRule="auto"/>
      </w:pPr>
      <w:r>
        <w:continuationSeparator/>
      </w:r>
    </w:p>
  </w:footnote>
  <w:footnote w:type="continuationNotice" w:id="1">
    <w:p w14:paraId="7EDC56DD" w14:textId="77777777" w:rsidR="000D79A6" w:rsidRDefault="000D7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9A7C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4EAAA71" wp14:editId="599977D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8F966F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2EF8BA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BAE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97FF59" wp14:editId="352BDDA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7C0E3C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C7B1F"/>
    <w:multiLevelType w:val="hybridMultilevel"/>
    <w:tmpl w:val="7038A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7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D79A6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10E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5DB"/>
    <w:rsid w:val="001D0C7D"/>
    <w:rsid w:val="001D1F2D"/>
    <w:rsid w:val="001D2314"/>
    <w:rsid w:val="001D6398"/>
    <w:rsid w:val="001D70AD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100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66E7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1B0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5676A"/>
    <w:rsid w:val="007667DF"/>
    <w:rsid w:val="0077080B"/>
    <w:rsid w:val="0078493E"/>
    <w:rsid w:val="00787070"/>
    <w:rsid w:val="007906FD"/>
    <w:rsid w:val="00797197"/>
    <w:rsid w:val="007972A7"/>
    <w:rsid w:val="007A2BA2"/>
    <w:rsid w:val="007A6245"/>
    <w:rsid w:val="007A7EC9"/>
    <w:rsid w:val="007B1DB2"/>
    <w:rsid w:val="007B375B"/>
    <w:rsid w:val="007B412A"/>
    <w:rsid w:val="007B635E"/>
    <w:rsid w:val="007B7724"/>
    <w:rsid w:val="007B7CDC"/>
    <w:rsid w:val="007C74B4"/>
    <w:rsid w:val="007D706D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0282C"/>
    <w:rsid w:val="00A1270E"/>
    <w:rsid w:val="00A15342"/>
    <w:rsid w:val="00A3007E"/>
    <w:rsid w:val="00A30F0A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67C4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0E92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7D9EFC"/>
  <w15:docId w15:val="{A202F9D1-B5F1-44BA-8A4F-7D4302B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710E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B2BA-F3BE-4486-B35B-1C50F6967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A0346-8823-4721-9FF0-B91F795C08E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2b9e05-657a-4dc1-8c6c-679bdea18f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42FA08-11FD-442A-96B3-C93E205C42DF}"/>
</file>

<file path=customXml/itemProps4.xml><?xml version="1.0" encoding="utf-8"?>
<ds:datastoreItem xmlns:ds="http://schemas.openxmlformats.org/officeDocument/2006/customXml" ds:itemID="{8A10D611-F17C-4BEE-BBFB-74B0F09D95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8999E8-4502-43FC-9E08-E623601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3</cp:revision>
  <cp:lastPrinted>2015-09-09T08:37:00Z</cp:lastPrinted>
  <dcterms:created xsi:type="dcterms:W3CDTF">2018-02-26T08:52:00Z</dcterms:created>
  <dcterms:modified xsi:type="dcterms:W3CDTF">2018-03-13T16:39:00Z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7c2fd1dd-1615-40bf-92a6-7d204e4f6355</vt:lpwstr>
  </property>
</Properties>
</file>