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124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6790FAB2" w14:textId="77777777" w:rsidR="0083074C" w:rsidRPr="002A4ADC" w:rsidRDefault="0077684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A4ADC">
        <w:rPr>
          <w:rFonts w:ascii="Arial" w:hAnsi="Arial" w:cs="Arial"/>
        </w:rPr>
        <w:t xml:space="preserve">ARCH8980 (AR898) </w:t>
      </w:r>
      <w:r w:rsidR="002A4ADC" w:rsidRPr="002A4ADC">
        <w:rPr>
          <w:rFonts w:ascii="Arial" w:hAnsi="Arial" w:cs="Arial"/>
        </w:rPr>
        <w:t>–</w:t>
      </w:r>
      <w:r w:rsidRPr="002A4ADC">
        <w:rPr>
          <w:rFonts w:ascii="Arial" w:hAnsi="Arial" w:cs="Arial"/>
        </w:rPr>
        <w:t xml:space="preserve"> Dissertation</w:t>
      </w:r>
      <w:r w:rsidR="002A4ADC" w:rsidRPr="002A4ADC">
        <w:rPr>
          <w:rFonts w:ascii="Arial" w:hAnsi="Arial" w:cs="Arial"/>
        </w:rPr>
        <w:t xml:space="preserve"> </w:t>
      </w:r>
    </w:p>
    <w:p w14:paraId="3FEE7FFE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BB0FA6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0F82438B" w14:textId="77777777" w:rsidR="009A2D37" w:rsidRPr="002A4ADC" w:rsidRDefault="002A4ADC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A4ADC">
        <w:rPr>
          <w:rFonts w:ascii="Arial" w:hAnsi="Arial" w:cs="Arial"/>
          <w:iCs/>
        </w:rPr>
        <w:t>Kent School of Architecture</w:t>
      </w:r>
    </w:p>
    <w:p w14:paraId="1365D8F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541D27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9345C21" w14:textId="77777777" w:rsidR="009A2D37" w:rsidRPr="002A4ADC" w:rsidRDefault="002A4ADC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A4ADC">
        <w:rPr>
          <w:rFonts w:ascii="Arial" w:hAnsi="Arial" w:cs="Arial"/>
        </w:rPr>
        <w:t xml:space="preserve">Level </w:t>
      </w:r>
      <w:proofErr w:type="gramStart"/>
      <w:r w:rsidRPr="002A4ADC">
        <w:rPr>
          <w:rFonts w:ascii="Arial" w:hAnsi="Arial" w:cs="Arial"/>
        </w:rPr>
        <w:t>7</w:t>
      </w:r>
      <w:proofErr w:type="gramEnd"/>
    </w:p>
    <w:p w14:paraId="38BF0E3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492397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8B35502" w14:textId="08BBBEA4" w:rsidR="009A2D37" w:rsidRPr="002A4ADC" w:rsidRDefault="007E1D1B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</w:t>
      </w:r>
      <w:r w:rsidR="009A2D37" w:rsidRPr="002A4ADC">
        <w:rPr>
          <w:rFonts w:ascii="Arial" w:hAnsi="Arial" w:cs="Arial"/>
          <w:sz w:val="22"/>
          <w:szCs w:val="22"/>
        </w:rPr>
        <w:t xml:space="preserve"> credits (</w:t>
      </w:r>
      <w:r>
        <w:rPr>
          <w:rFonts w:ascii="Arial" w:hAnsi="Arial" w:cs="Arial"/>
          <w:sz w:val="22"/>
          <w:szCs w:val="22"/>
        </w:rPr>
        <w:t>30</w:t>
      </w:r>
      <w:r w:rsidR="009A2D37" w:rsidRPr="002A4ADC">
        <w:rPr>
          <w:rFonts w:ascii="Arial" w:hAnsi="Arial" w:cs="Arial"/>
          <w:sz w:val="22"/>
          <w:szCs w:val="22"/>
        </w:rPr>
        <w:t xml:space="preserve"> ECTS)</w:t>
      </w:r>
    </w:p>
    <w:p w14:paraId="22D11235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49B444F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3C74733" w14:textId="77777777" w:rsidR="009A2D37" w:rsidRPr="002A4ADC" w:rsidRDefault="002A4ADC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A4ADC">
        <w:rPr>
          <w:rFonts w:ascii="Arial" w:hAnsi="Arial" w:cs="Arial"/>
          <w:iCs/>
        </w:rPr>
        <w:t>Summer</w:t>
      </w:r>
    </w:p>
    <w:p w14:paraId="2F03263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6DE497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8B58EF5" w14:textId="77777777" w:rsidR="009A2D37" w:rsidRPr="002A4ADC" w:rsidRDefault="002A4ADC" w:rsidP="002A4AD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A4ADC">
        <w:rPr>
          <w:rFonts w:ascii="Arial" w:hAnsi="Arial" w:cs="Arial"/>
          <w:iCs/>
        </w:rPr>
        <w:t>Pre-requisite: all previous programme modules</w:t>
      </w:r>
    </w:p>
    <w:p w14:paraId="283A2B5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A9D766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5D355E8" w14:textId="77777777" w:rsidR="00B9109B" w:rsidRPr="002A4ADC" w:rsidRDefault="002A4ADC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A4ADC">
        <w:rPr>
          <w:rFonts w:ascii="Arial" w:hAnsi="Arial" w:cs="Arial"/>
          <w:iCs/>
        </w:rPr>
        <w:t>MSc Architectural Conservation</w:t>
      </w:r>
    </w:p>
    <w:p w14:paraId="779389F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221672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6803970" w14:textId="77777777" w:rsidR="002A4ADC" w:rsidRDefault="002A4ADC" w:rsidP="002A4ADC">
      <w:pPr>
        <w:pStyle w:val="ListParagraph"/>
        <w:numPr>
          <w:ilvl w:val="1"/>
          <w:numId w:val="11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An ability to demonstrate a holistic understanding of the conservation of historic buildings, and the ways in which conservation theory informs conservation practice.</w:t>
      </w:r>
    </w:p>
    <w:p w14:paraId="00283C8E" w14:textId="77777777" w:rsidR="002A4ADC" w:rsidRDefault="002A4ADC" w:rsidP="002A4ADC">
      <w:pPr>
        <w:pStyle w:val="ListParagraph"/>
        <w:numPr>
          <w:ilvl w:val="1"/>
          <w:numId w:val="11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An ability to carry out bibliographical and archival research to establish the history and significance of a heritage asset.</w:t>
      </w:r>
    </w:p>
    <w:p w14:paraId="22A7D646" w14:textId="77777777" w:rsidR="002A4ADC" w:rsidRDefault="002A4ADC" w:rsidP="002A4ADC">
      <w:pPr>
        <w:pStyle w:val="ListParagraph"/>
        <w:numPr>
          <w:ilvl w:val="1"/>
          <w:numId w:val="11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The ability to experiment with the use of a wide range of conservation methods and to understand the implications of their use.</w:t>
      </w:r>
    </w:p>
    <w:p w14:paraId="1BD4083C" w14:textId="77777777" w:rsidR="002A4ADC" w:rsidRPr="002A4ADC" w:rsidRDefault="002A4ADC" w:rsidP="002A4ADC">
      <w:pPr>
        <w:pStyle w:val="ListParagraph"/>
        <w:numPr>
          <w:ilvl w:val="1"/>
          <w:numId w:val="11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An understanding of the complete process of conservation projects, from the initial survey and the development of a brief to the actual design and its specification.</w:t>
      </w:r>
    </w:p>
    <w:p w14:paraId="304CAEA1" w14:textId="77777777" w:rsidR="002A4ADC" w:rsidRPr="002A4ADC" w:rsidRDefault="002A4ADC" w:rsidP="002A4ADC">
      <w:pPr>
        <w:pStyle w:val="ListParagraph"/>
        <w:tabs>
          <w:tab w:val="left" w:pos="360"/>
        </w:tabs>
        <w:spacing w:after="120"/>
        <w:ind w:left="360"/>
        <w:rPr>
          <w:rFonts w:ascii="Arial" w:hAnsi="Arial" w:cs="Arial"/>
        </w:rPr>
      </w:pPr>
    </w:p>
    <w:p w14:paraId="08D41F3F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CBF75AC" w14:textId="77777777" w:rsidR="002A4ADC" w:rsidRDefault="002A4ADC" w:rsidP="002A4ADC">
      <w:pPr>
        <w:pStyle w:val="ListParagraph"/>
        <w:numPr>
          <w:ilvl w:val="1"/>
          <w:numId w:val="12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The ability to work as part of an interdisciplinary team, to share tasks equitably and to communicate with different specialists</w:t>
      </w:r>
      <w:r>
        <w:rPr>
          <w:rFonts w:ascii="Arial" w:hAnsi="Arial" w:cs="Arial"/>
        </w:rPr>
        <w:t>.</w:t>
      </w:r>
    </w:p>
    <w:p w14:paraId="681233C1" w14:textId="77777777" w:rsidR="002A4ADC" w:rsidRDefault="002A4ADC" w:rsidP="002A4ADC">
      <w:pPr>
        <w:pStyle w:val="ListParagraph"/>
        <w:numPr>
          <w:ilvl w:val="1"/>
          <w:numId w:val="12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The ability to carry out independent research, establishing research objectives, constructing valid research hypotheses and expressing reasoned arguments, grounded by critical reference to carefully identified existing scholarship</w:t>
      </w:r>
      <w:r>
        <w:rPr>
          <w:rFonts w:ascii="Arial" w:hAnsi="Arial" w:cs="Arial"/>
        </w:rPr>
        <w:t>.</w:t>
      </w:r>
    </w:p>
    <w:p w14:paraId="1D585F03" w14:textId="77777777" w:rsidR="002A4ADC" w:rsidRPr="002A4ADC" w:rsidRDefault="002A4ADC" w:rsidP="002A4ADC">
      <w:pPr>
        <w:pStyle w:val="ListParagraph"/>
        <w:numPr>
          <w:ilvl w:val="1"/>
          <w:numId w:val="12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The ability to express research results in an efficient, legible way, through the development of advanced presentation skills</w:t>
      </w:r>
      <w:r>
        <w:rPr>
          <w:rFonts w:ascii="Arial" w:hAnsi="Arial" w:cs="Arial"/>
        </w:rPr>
        <w:t>.</w:t>
      </w:r>
    </w:p>
    <w:p w14:paraId="6241BF25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0F4ECC1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5CF8DD3B" w14:textId="77777777" w:rsidR="002A4ADC" w:rsidRPr="002A4ADC" w:rsidRDefault="002A4ADC" w:rsidP="002A4ADC">
      <w:pPr>
        <w:spacing w:after="120"/>
        <w:ind w:left="567"/>
        <w:rPr>
          <w:rFonts w:ascii="Arial" w:hAnsi="Arial" w:cs="Arial"/>
        </w:rPr>
      </w:pPr>
      <w:r w:rsidRPr="002A4ADC">
        <w:rPr>
          <w:rFonts w:ascii="Arial" w:hAnsi="Arial" w:cs="Arial"/>
        </w:rPr>
        <w:t xml:space="preserve">The dissertation will be a conservation project including fieldwork and scholarly research. It </w:t>
      </w:r>
      <w:proofErr w:type="gramStart"/>
      <w:r w:rsidRPr="002A4ADC">
        <w:rPr>
          <w:rFonts w:ascii="Arial" w:hAnsi="Arial" w:cs="Arial"/>
        </w:rPr>
        <w:t>will be based</w:t>
      </w:r>
      <w:proofErr w:type="gramEnd"/>
      <w:r w:rsidRPr="002A4ADC">
        <w:rPr>
          <w:rFonts w:ascii="Arial" w:hAnsi="Arial" w:cs="Arial"/>
        </w:rPr>
        <w:t xml:space="preserve"> on an existing historic building that will be visited during the Summer Term. Students will work in one or more groups, but each one </w:t>
      </w:r>
      <w:proofErr w:type="gramStart"/>
      <w:r w:rsidRPr="002A4ADC">
        <w:rPr>
          <w:rFonts w:ascii="Arial" w:hAnsi="Arial" w:cs="Arial"/>
        </w:rPr>
        <w:t>will be asked</w:t>
      </w:r>
      <w:proofErr w:type="gramEnd"/>
      <w:r w:rsidRPr="002A4ADC">
        <w:rPr>
          <w:rFonts w:ascii="Arial" w:hAnsi="Arial" w:cs="Arial"/>
        </w:rPr>
        <w:t xml:space="preserve"> to specify the nature of her/his contribution to the team’s work from the outset. Each student will focus on one or more areas that reflect her/his background and interests. What follows is an indicative list of the areas that </w:t>
      </w:r>
      <w:proofErr w:type="gramStart"/>
      <w:r w:rsidRPr="002A4ADC">
        <w:rPr>
          <w:rFonts w:ascii="Arial" w:hAnsi="Arial" w:cs="Arial"/>
        </w:rPr>
        <w:t>may be chosen</w:t>
      </w:r>
      <w:proofErr w:type="gramEnd"/>
      <w:r w:rsidRPr="002A4ADC">
        <w:rPr>
          <w:rFonts w:ascii="Arial" w:hAnsi="Arial" w:cs="Arial"/>
        </w:rPr>
        <w:t xml:space="preserve"> and the corresponding ‘dissertation product’ (in parentheses):</w:t>
      </w:r>
    </w:p>
    <w:p w14:paraId="524C0DD4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Historical Research and Documentation (Survey)</w:t>
      </w:r>
    </w:p>
    <w:p w14:paraId="4ABB5F59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Graphic Recording and Structural Survey (Structural Report)</w:t>
      </w:r>
    </w:p>
    <w:p w14:paraId="1145B14D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Analysis and Testing of Building Materials (Structural Report)</w:t>
      </w:r>
    </w:p>
    <w:p w14:paraId="39AF93E4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Conservation Theory Issues (Theoretical dissertation)</w:t>
      </w:r>
    </w:p>
    <w:p w14:paraId="1FC95F28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Preparation of a Conservation Plan (Theoretical dissertation)</w:t>
      </w:r>
    </w:p>
    <w:p w14:paraId="0B544665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Repair and Structural Intervention (Conservation Project)</w:t>
      </w:r>
    </w:p>
    <w:p w14:paraId="3B1D4165" w14:textId="77777777" w:rsidR="002A4ADC" w:rsidRPr="002A4ADC" w:rsidRDefault="002A4ADC" w:rsidP="002A4ADC">
      <w:pPr>
        <w:pStyle w:val="ListParagraph"/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- Reflection on a bid for the funding of a conservation project (Theoretical dissertation)</w:t>
      </w:r>
    </w:p>
    <w:p w14:paraId="1E0A83AF" w14:textId="0C154F7B" w:rsidR="009A2D37" w:rsidRPr="00302082" w:rsidRDefault="009A2D37" w:rsidP="00D955A8">
      <w:pPr>
        <w:spacing w:after="120" w:line="240" w:lineRule="auto"/>
        <w:ind w:right="260"/>
        <w:rPr>
          <w:rFonts w:ascii="Arial" w:hAnsi="Arial" w:cs="Arial"/>
          <w:i/>
          <w:iCs/>
        </w:rPr>
      </w:pPr>
      <w:bookmarkStart w:id="0" w:name="_GoBack"/>
      <w:bookmarkEnd w:id="0"/>
    </w:p>
    <w:p w14:paraId="146A90F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57472226" w14:textId="77777777" w:rsidR="00C83379" w:rsidRPr="00C83379" w:rsidRDefault="00C83379" w:rsidP="00C83379">
      <w:pPr>
        <w:spacing w:after="60"/>
        <w:ind w:left="567"/>
        <w:jc w:val="both"/>
        <w:rPr>
          <w:rFonts w:ascii="Arial" w:hAnsi="Arial" w:cs="Arial"/>
        </w:rPr>
      </w:pPr>
      <w:r w:rsidRPr="00C83379">
        <w:rPr>
          <w:rFonts w:ascii="Arial" w:hAnsi="Arial" w:cs="Arial"/>
        </w:rPr>
        <w:t xml:space="preserve">Subject related – bibliography to </w:t>
      </w:r>
      <w:proofErr w:type="gramStart"/>
      <w:r w:rsidRPr="00C83379">
        <w:rPr>
          <w:rFonts w:ascii="Arial" w:hAnsi="Arial" w:cs="Arial"/>
        </w:rPr>
        <w:t>be developed</w:t>
      </w:r>
      <w:proofErr w:type="gramEnd"/>
      <w:r w:rsidRPr="00C83379">
        <w:rPr>
          <w:rFonts w:ascii="Arial" w:hAnsi="Arial" w:cs="Arial"/>
        </w:rPr>
        <w:t xml:space="preserve"> by student with the assistance of relevant supervisors and module related bibliographies. What follows is an indicative list of books on dissertation writing, management, and methodology. </w:t>
      </w:r>
    </w:p>
    <w:p w14:paraId="5EF5F946" w14:textId="77777777" w:rsidR="00C83379" w:rsidRPr="00C83379" w:rsidRDefault="00C83379" w:rsidP="00C83379">
      <w:pPr>
        <w:spacing w:after="60"/>
        <w:ind w:left="567"/>
        <w:rPr>
          <w:rFonts w:ascii="Arial" w:hAnsi="Arial" w:cs="Arial"/>
        </w:rPr>
      </w:pPr>
      <w:proofErr w:type="spellStart"/>
      <w:r w:rsidRPr="00C83379">
        <w:rPr>
          <w:rFonts w:ascii="Arial" w:hAnsi="Arial" w:cs="Arial"/>
        </w:rPr>
        <w:t>Biggam</w:t>
      </w:r>
      <w:proofErr w:type="spellEnd"/>
      <w:r w:rsidRPr="00C83379">
        <w:rPr>
          <w:rFonts w:ascii="Arial" w:hAnsi="Arial" w:cs="Arial"/>
        </w:rPr>
        <w:t>, J.</w:t>
      </w:r>
      <w:r>
        <w:rPr>
          <w:rFonts w:ascii="Arial" w:hAnsi="Arial" w:cs="Arial"/>
        </w:rPr>
        <w:t xml:space="preserve"> (2011; available as an e-book)</w:t>
      </w:r>
      <w:r w:rsidRPr="00C83379">
        <w:rPr>
          <w:rFonts w:ascii="Arial" w:hAnsi="Arial" w:cs="Arial"/>
          <w:i/>
        </w:rPr>
        <w:t xml:space="preserve"> Succeeding with your master's dissertation: a </w:t>
      </w:r>
      <w:proofErr w:type="gramStart"/>
      <w:r w:rsidRPr="00C83379">
        <w:rPr>
          <w:rFonts w:ascii="Arial" w:hAnsi="Arial" w:cs="Arial"/>
          <w:i/>
        </w:rPr>
        <w:t>step-by-step</w:t>
      </w:r>
      <w:proofErr w:type="gramEnd"/>
      <w:r w:rsidRPr="00C83379">
        <w:rPr>
          <w:rFonts w:ascii="Arial" w:hAnsi="Arial" w:cs="Arial"/>
          <w:i/>
        </w:rPr>
        <w:t xml:space="preserve"> handbook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t xml:space="preserve"> Maidenhead: Open University Press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br/>
        <w:t>Borden, I.</w:t>
      </w:r>
      <w:r>
        <w:rPr>
          <w:rFonts w:ascii="Arial" w:hAnsi="Arial" w:cs="Arial"/>
        </w:rPr>
        <w:t xml:space="preserve"> (2006).</w:t>
      </w:r>
      <w:r w:rsidRPr="00C83379">
        <w:rPr>
          <w:rFonts w:ascii="Arial" w:hAnsi="Arial" w:cs="Arial"/>
        </w:rPr>
        <w:t xml:space="preserve"> </w:t>
      </w:r>
      <w:r w:rsidRPr="00C83379">
        <w:rPr>
          <w:rFonts w:ascii="Arial" w:hAnsi="Arial" w:cs="Arial"/>
          <w:i/>
        </w:rPr>
        <w:t>The dissertation an architecture student's handbook</w:t>
      </w:r>
      <w:r w:rsidRPr="00C83379">
        <w:rPr>
          <w:rFonts w:ascii="Arial" w:hAnsi="Arial" w:cs="Arial"/>
        </w:rPr>
        <w:t>, Amsterdam</w:t>
      </w:r>
      <w:r>
        <w:rPr>
          <w:rFonts w:ascii="Arial" w:hAnsi="Arial" w:cs="Arial"/>
        </w:rPr>
        <w:t>:</w:t>
      </w:r>
      <w:r w:rsidRPr="00C83379">
        <w:rPr>
          <w:rFonts w:ascii="Arial" w:hAnsi="Arial" w:cs="Arial"/>
        </w:rPr>
        <w:t xml:space="preserve"> Architectural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br/>
        <w:t>Charles, F.W.B.</w:t>
      </w:r>
      <w:r>
        <w:rPr>
          <w:rFonts w:ascii="Arial" w:hAnsi="Arial" w:cs="Arial"/>
        </w:rPr>
        <w:t xml:space="preserve"> (2003)</w:t>
      </w:r>
      <w:r w:rsidRPr="00C83379">
        <w:rPr>
          <w:rFonts w:ascii="Arial" w:hAnsi="Arial" w:cs="Arial"/>
        </w:rPr>
        <w:t xml:space="preserve"> </w:t>
      </w:r>
      <w:r w:rsidRPr="00C83379">
        <w:rPr>
          <w:rFonts w:ascii="Arial" w:hAnsi="Arial" w:cs="Arial"/>
          <w:i/>
        </w:rPr>
        <w:t>Conservation of Timber Buildings</w:t>
      </w:r>
      <w:r>
        <w:rPr>
          <w:rFonts w:ascii="Arial" w:hAnsi="Arial" w:cs="Arial"/>
        </w:rPr>
        <w:t xml:space="preserve">, Shaftesbury: </w:t>
      </w:r>
      <w:proofErr w:type="spellStart"/>
      <w:r>
        <w:rPr>
          <w:rFonts w:ascii="Arial" w:hAnsi="Arial" w:cs="Arial"/>
        </w:rPr>
        <w:t>Donhead</w:t>
      </w:r>
      <w:proofErr w:type="spellEnd"/>
      <w:r w:rsidRPr="00C83379">
        <w:rPr>
          <w:rFonts w:ascii="Arial" w:hAnsi="Arial" w:cs="Arial"/>
        </w:rPr>
        <w:t xml:space="preserve"> (It includes a series of case-studies of conservation projects</w:t>
      </w:r>
      <w:proofErr w:type="gramStart"/>
      <w:r w:rsidRPr="00C83379">
        <w:rPr>
          <w:rFonts w:ascii="Arial" w:hAnsi="Arial" w:cs="Arial"/>
        </w:rPr>
        <w:t>)</w:t>
      </w:r>
      <w:proofErr w:type="gramEnd"/>
      <w:r w:rsidRPr="00C83379">
        <w:rPr>
          <w:rFonts w:ascii="Arial" w:hAnsi="Arial" w:cs="Arial"/>
        </w:rPr>
        <w:br/>
        <w:t>Phillips, R.</w:t>
      </w:r>
      <w:r>
        <w:rPr>
          <w:rFonts w:ascii="Arial" w:hAnsi="Arial" w:cs="Arial"/>
        </w:rPr>
        <w:t xml:space="preserve"> (2000).</w:t>
      </w:r>
      <w:r w:rsidRPr="00C83379">
        <w:rPr>
          <w:rFonts w:ascii="Arial" w:hAnsi="Arial" w:cs="Arial"/>
          <w:i/>
        </w:rPr>
        <w:t xml:space="preserve"> The architect's plan of work: for the procurement of feasibility studies, a fully designed building project, employer's requirements or contractor's proposals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t xml:space="preserve"> London</w:t>
      </w:r>
      <w:r>
        <w:rPr>
          <w:rFonts w:ascii="Arial" w:hAnsi="Arial" w:cs="Arial"/>
        </w:rPr>
        <w:t>: RIBA Enterprises.</w:t>
      </w:r>
      <w:r w:rsidRPr="00C83379">
        <w:rPr>
          <w:rFonts w:ascii="Arial" w:hAnsi="Arial" w:cs="Arial"/>
        </w:rPr>
        <w:br/>
      </w:r>
      <w:proofErr w:type="spellStart"/>
      <w:r w:rsidRPr="00C83379">
        <w:rPr>
          <w:rFonts w:ascii="Arial" w:hAnsi="Arial" w:cs="Arial"/>
        </w:rPr>
        <w:t>Swetnam</w:t>
      </w:r>
      <w:proofErr w:type="spellEnd"/>
      <w:r w:rsidRPr="00C83379">
        <w:rPr>
          <w:rFonts w:ascii="Arial" w:hAnsi="Arial" w:cs="Arial"/>
        </w:rPr>
        <w:t>, D.</w:t>
      </w:r>
      <w:r>
        <w:rPr>
          <w:rFonts w:ascii="Arial" w:hAnsi="Arial" w:cs="Arial"/>
        </w:rPr>
        <w:t xml:space="preserve"> (2004).</w:t>
      </w:r>
      <w:r w:rsidRPr="00C83379">
        <w:rPr>
          <w:rFonts w:ascii="Arial" w:hAnsi="Arial" w:cs="Arial"/>
        </w:rPr>
        <w:t xml:space="preserve"> </w:t>
      </w:r>
      <w:r w:rsidRPr="00C83379">
        <w:rPr>
          <w:rFonts w:ascii="Arial" w:hAnsi="Arial" w:cs="Arial"/>
          <w:i/>
        </w:rPr>
        <w:t>Writing your dissertation: how to plan, prepare and present successful work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Oxford: How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Books.</w:t>
      </w:r>
    </w:p>
    <w:p w14:paraId="1D68DABB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5A9C0BC7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F7CB4F3" w14:textId="77777777" w:rsidR="009A2D37" w:rsidRPr="00C83379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83379">
        <w:rPr>
          <w:rFonts w:ascii="Arial" w:hAnsi="Arial" w:cs="Arial"/>
          <w:iCs/>
        </w:rPr>
        <w:t>Total contact hours:</w:t>
      </w:r>
      <w:r w:rsidR="00C83379" w:rsidRPr="00C83379">
        <w:rPr>
          <w:rFonts w:ascii="Arial" w:hAnsi="Arial" w:cs="Arial"/>
          <w:iCs/>
        </w:rPr>
        <w:t xml:space="preserve"> 20 hours</w:t>
      </w:r>
    </w:p>
    <w:p w14:paraId="5E369815" w14:textId="77777777" w:rsidR="00C57028" w:rsidRPr="00C8337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83379">
        <w:rPr>
          <w:rFonts w:ascii="Arial" w:hAnsi="Arial" w:cs="Arial"/>
          <w:iCs/>
        </w:rPr>
        <w:t>Private study hours:</w:t>
      </w:r>
      <w:r w:rsidR="00C83379" w:rsidRPr="00C83379">
        <w:rPr>
          <w:rFonts w:ascii="Arial" w:hAnsi="Arial" w:cs="Arial"/>
          <w:iCs/>
        </w:rPr>
        <w:t xml:space="preserve"> 580 hours</w:t>
      </w:r>
    </w:p>
    <w:p w14:paraId="6F75343E" w14:textId="77777777" w:rsidR="00C57028" w:rsidRPr="00C8337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83379">
        <w:rPr>
          <w:rFonts w:ascii="Arial" w:hAnsi="Arial" w:cs="Arial"/>
          <w:iCs/>
        </w:rPr>
        <w:t>Total study hours:</w:t>
      </w:r>
      <w:r w:rsidR="00C83379" w:rsidRPr="00C83379">
        <w:rPr>
          <w:rFonts w:ascii="Arial" w:hAnsi="Arial" w:cs="Arial"/>
          <w:iCs/>
        </w:rPr>
        <w:t xml:space="preserve"> 600 hours</w:t>
      </w:r>
    </w:p>
    <w:p w14:paraId="7E622DD3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784E8DF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0E6782B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049CFC91" w14:textId="631B3930" w:rsidR="007A6245" w:rsidRPr="00C83379" w:rsidRDefault="00C83379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C83379">
        <w:rPr>
          <w:rFonts w:ascii="Arial" w:hAnsi="Arial" w:cs="Arial"/>
          <w:iCs/>
        </w:rPr>
        <w:t>Dissertation</w:t>
      </w:r>
      <w:r w:rsidR="00E129A2">
        <w:rPr>
          <w:rFonts w:ascii="Arial" w:hAnsi="Arial" w:cs="Arial"/>
          <w:iCs/>
        </w:rPr>
        <w:t>/Project (100%)</w:t>
      </w:r>
      <w:r w:rsidR="00C57028" w:rsidRPr="00C83379">
        <w:rPr>
          <w:rFonts w:ascii="Arial" w:hAnsi="Arial" w:cs="Arial"/>
          <w:iCs/>
        </w:rPr>
        <w:t xml:space="preserve"> </w:t>
      </w:r>
    </w:p>
    <w:p w14:paraId="1591EC38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A1FD3E6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5210D0D5" w14:textId="6F0D4A74" w:rsidR="00C57028" w:rsidRPr="00C83379" w:rsidRDefault="00C83379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C83379">
        <w:rPr>
          <w:rFonts w:ascii="Arial" w:hAnsi="Arial" w:cs="Arial"/>
          <w:iCs/>
        </w:rPr>
        <w:lastRenderedPageBreak/>
        <w:t>Like for like</w:t>
      </w:r>
      <w:r w:rsidR="00C57028" w:rsidRPr="00C83379">
        <w:rPr>
          <w:rFonts w:ascii="Arial" w:hAnsi="Arial" w:cs="Arial"/>
          <w:iCs/>
        </w:rPr>
        <w:t xml:space="preserve"> </w:t>
      </w:r>
    </w:p>
    <w:p w14:paraId="6A2850A5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27AABEE8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5C6A9283" w14:textId="77777777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5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</w:tblGrid>
      <w:tr w:rsidR="00C83379" w:rsidRPr="00302082" w14:paraId="7F02EF4E" w14:textId="77777777" w:rsidTr="00C83379">
        <w:tc>
          <w:tcPr>
            <w:tcW w:w="1730" w:type="dxa"/>
            <w:shd w:val="clear" w:color="auto" w:fill="D9D9D9" w:themeFill="background1" w:themeFillShade="D9"/>
          </w:tcPr>
          <w:p w14:paraId="7F838952" w14:textId="77777777" w:rsidR="00C83379" w:rsidRPr="00302082" w:rsidRDefault="00C83379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43817E8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26FA08B5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612CD11B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0F5EF258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4883E546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06FF76F7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1838E9E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9.3</w:t>
            </w:r>
          </w:p>
        </w:tc>
      </w:tr>
      <w:tr w:rsidR="00C83379" w:rsidRPr="00302082" w14:paraId="3E1DE0F5" w14:textId="77777777" w:rsidTr="00C83379">
        <w:tc>
          <w:tcPr>
            <w:tcW w:w="1730" w:type="dxa"/>
            <w:shd w:val="clear" w:color="auto" w:fill="D9D9D9" w:themeFill="background1" w:themeFillShade="D9"/>
          </w:tcPr>
          <w:p w14:paraId="2EA36E1C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EC3FBDE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A2495E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E56D32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9AED08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842BE4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949775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831DE0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83379" w:rsidRPr="00302082" w14:paraId="6CF77C69" w14:textId="77777777" w:rsidTr="00C83379">
        <w:tc>
          <w:tcPr>
            <w:tcW w:w="1730" w:type="dxa"/>
          </w:tcPr>
          <w:p w14:paraId="1B4BF4E4" w14:textId="77777777" w:rsidR="00C83379" w:rsidRPr="00302082" w:rsidRDefault="00C83379" w:rsidP="00C83379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4BFE9928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467491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F29AC6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2844F8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EAB56C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3ED1D4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048F39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</w:tr>
      <w:tr w:rsidR="00C83379" w:rsidRPr="00C83379" w14:paraId="6837C3B8" w14:textId="77777777" w:rsidTr="00C83379">
        <w:tc>
          <w:tcPr>
            <w:tcW w:w="1730" w:type="dxa"/>
          </w:tcPr>
          <w:p w14:paraId="6D6CA7FA" w14:textId="77777777" w:rsidR="00C83379" w:rsidRPr="00C83379" w:rsidRDefault="00C83379" w:rsidP="00C83379">
            <w:pPr>
              <w:spacing w:after="120"/>
              <w:rPr>
                <w:rFonts w:ascii="Arial" w:hAnsi="Arial" w:cs="Arial"/>
              </w:rPr>
            </w:pPr>
            <w:r w:rsidRPr="00C83379">
              <w:rPr>
                <w:rFonts w:ascii="Arial" w:hAnsi="Arial" w:cs="Arial"/>
              </w:rPr>
              <w:t>Supervised field study sessions</w:t>
            </w:r>
          </w:p>
        </w:tc>
        <w:tc>
          <w:tcPr>
            <w:tcW w:w="567" w:type="dxa"/>
          </w:tcPr>
          <w:p w14:paraId="7C7507F2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BEBEEF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AF9F95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89D8EB" w14:textId="77777777" w:rsidR="00C83379" w:rsidRDefault="00C83379" w:rsidP="00A36EF0">
            <w:pPr>
              <w:jc w:val="center"/>
            </w:pPr>
            <w:r w:rsidRPr="006B6D3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537548" w14:textId="77777777" w:rsidR="00C83379" w:rsidRDefault="00C83379" w:rsidP="00A36EF0">
            <w:pPr>
              <w:jc w:val="center"/>
            </w:pPr>
            <w:r w:rsidRPr="006B6D3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C710B0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D81F5A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83379" w:rsidRPr="00C83379" w14:paraId="2A9362BB" w14:textId="77777777" w:rsidTr="00C83379">
        <w:tc>
          <w:tcPr>
            <w:tcW w:w="1730" w:type="dxa"/>
          </w:tcPr>
          <w:p w14:paraId="3E5C45C8" w14:textId="77777777" w:rsidR="00C83379" w:rsidRPr="00C83379" w:rsidRDefault="00C83379" w:rsidP="00C83379">
            <w:pPr>
              <w:rPr>
                <w:rFonts w:ascii="Arial" w:hAnsi="Arial" w:cs="Arial"/>
              </w:rPr>
            </w:pPr>
            <w:r w:rsidRPr="00C83379">
              <w:rPr>
                <w:rFonts w:ascii="Arial" w:hAnsi="Arial" w:cs="Arial"/>
              </w:rPr>
              <w:t>Tutorials / presentations</w:t>
            </w:r>
          </w:p>
        </w:tc>
        <w:tc>
          <w:tcPr>
            <w:tcW w:w="567" w:type="dxa"/>
          </w:tcPr>
          <w:p w14:paraId="74EDDE9F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827936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710BC4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7DD67C6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E2DD4A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5028DD" w14:textId="77777777" w:rsidR="00C83379" w:rsidRDefault="00C83379" w:rsidP="00A36EF0">
            <w:pPr>
              <w:jc w:val="center"/>
            </w:pPr>
            <w:r w:rsidRPr="00BC54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3C7CFB" w14:textId="77777777" w:rsidR="00C83379" w:rsidRDefault="00C83379" w:rsidP="00A36EF0">
            <w:pPr>
              <w:jc w:val="center"/>
            </w:pPr>
            <w:r w:rsidRPr="00BC547F">
              <w:rPr>
                <w:rFonts w:ascii="Arial" w:hAnsi="Arial" w:cs="Arial"/>
                <w:b/>
              </w:rPr>
              <w:t>X</w:t>
            </w:r>
          </w:p>
        </w:tc>
      </w:tr>
      <w:tr w:rsidR="00C83379" w:rsidRPr="00302082" w14:paraId="60CF1E03" w14:textId="77777777" w:rsidTr="00C83379">
        <w:tc>
          <w:tcPr>
            <w:tcW w:w="1730" w:type="dxa"/>
            <w:shd w:val="clear" w:color="auto" w:fill="D9D9D9" w:themeFill="background1" w:themeFillShade="D9"/>
          </w:tcPr>
          <w:p w14:paraId="733F6697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24F93B5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E2737A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74D84E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9AD8AB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76D1AA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5653C8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D8DE25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6EF0" w:rsidRPr="00C83379" w14:paraId="79042B7B" w14:textId="77777777" w:rsidTr="00C83379">
        <w:tc>
          <w:tcPr>
            <w:tcW w:w="1730" w:type="dxa"/>
          </w:tcPr>
          <w:p w14:paraId="04BF3A93" w14:textId="76BE5C79" w:rsidR="00A36EF0" w:rsidRPr="00C83379" w:rsidRDefault="00A36EF0" w:rsidP="00A36EF0">
            <w:pPr>
              <w:spacing w:after="120"/>
              <w:rPr>
                <w:rFonts w:ascii="Arial" w:hAnsi="Arial" w:cs="Arial"/>
              </w:rPr>
            </w:pPr>
            <w:r w:rsidRPr="00E129A2">
              <w:rPr>
                <w:rFonts w:ascii="Arial" w:hAnsi="Arial" w:cs="Arial"/>
              </w:rPr>
              <w:t>Dissertation</w:t>
            </w:r>
            <w:r w:rsidR="00E129A2" w:rsidRPr="00E129A2">
              <w:rPr>
                <w:rFonts w:ascii="Arial" w:hAnsi="Arial" w:cs="Arial"/>
              </w:rPr>
              <w:t xml:space="preserve"> / Project</w:t>
            </w:r>
          </w:p>
        </w:tc>
        <w:tc>
          <w:tcPr>
            <w:tcW w:w="567" w:type="dxa"/>
          </w:tcPr>
          <w:p w14:paraId="3736D8F1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2D7097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451EEE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C074A4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478BCD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CAF13F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95B316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</w:tr>
    </w:tbl>
    <w:p w14:paraId="3004FB6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A2C8F14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A79E01D" w14:textId="59B4044F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7E1D1B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209776F4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DBB2DE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0DBF644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1836D56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A0665E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227FBA04" w14:textId="42846D93" w:rsidR="009A2D37" w:rsidRPr="007E1D1B" w:rsidRDefault="007E1D1B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7E1D1B">
        <w:rPr>
          <w:rFonts w:ascii="Arial" w:hAnsi="Arial" w:cs="Arial"/>
        </w:rPr>
        <w:t>Canterbury</w:t>
      </w:r>
      <w:r w:rsidR="009A2D37" w:rsidRPr="007E1D1B">
        <w:rPr>
          <w:rFonts w:ascii="Arial" w:hAnsi="Arial" w:cs="Arial"/>
        </w:rPr>
        <w:t xml:space="preserve"> </w:t>
      </w:r>
    </w:p>
    <w:p w14:paraId="190FEB4B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2C26CCC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18706F9" w14:textId="003123F5" w:rsidR="00922E9E" w:rsidRPr="00922E9E" w:rsidRDefault="00332550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296678"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architectural conservation.</w:t>
      </w:r>
      <w:r w:rsidR="009F7D33">
        <w:rPr>
          <w:rFonts w:ascii="Arial" w:hAnsi="Arial" w:cs="Arial"/>
          <w:i/>
          <w:iCs/>
        </w:rPr>
        <w:t xml:space="preserve"> </w:t>
      </w:r>
    </w:p>
    <w:p w14:paraId="7369BE53" w14:textId="5AC2F63E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3AB764F9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8A970D0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7599290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lastRenderedPageBreak/>
        <w:t>Revision record – all revisions must be recorded in the grid and full details of the change retained in the appropriate committee records.</w:t>
      </w:r>
    </w:p>
    <w:p w14:paraId="12585E3B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ADA928B" w14:textId="77777777" w:rsidTr="00694309">
        <w:trPr>
          <w:trHeight w:val="317"/>
        </w:trPr>
        <w:tc>
          <w:tcPr>
            <w:tcW w:w="1526" w:type="dxa"/>
          </w:tcPr>
          <w:p w14:paraId="6323AE9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AED9053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36C6A635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DE3020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8D1273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EC6D318" w14:textId="77777777" w:rsidTr="00694309">
        <w:trPr>
          <w:trHeight w:val="305"/>
        </w:trPr>
        <w:tc>
          <w:tcPr>
            <w:tcW w:w="1526" w:type="dxa"/>
          </w:tcPr>
          <w:p w14:paraId="0E34BA5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DE296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0E7F17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1D267AC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8401DD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66CCD58" w14:textId="77777777" w:rsidTr="00694309">
        <w:trPr>
          <w:trHeight w:val="305"/>
        </w:trPr>
        <w:tc>
          <w:tcPr>
            <w:tcW w:w="1526" w:type="dxa"/>
          </w:tcPr>
          <w:p w14:paraId="2C9D2CD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CD136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A6D7F0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5AFF78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AB6EB4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70E9EE7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6F30061" w14:textId="77777777" w:rsidR="00C57028" w:rsidRPr="00302082" w:rsidRDefault="00C57028" w:rsidP="007E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608C" w14:textId="77777777" w:rsidR="00D91925" w:rsidRDefault="00D91925" w:rsidP="009A2D37">
      <w:pPr>
        <w:spacing w:after="0" w:line="240" w:lineRule="auto"/>
      </w:pPr>
      <w:r>
        <w:separator/>
      </w:r>
    </w:p>
  </w:endnote>
  <w:endnote w:type="continuationSeparator" w:id="0">
    <w:p w14:paraId="71ECF410" w14:textId="77777777" w:rsidR="00D91925" w:rsidRDefault="00D91925" w:rsidP="009A2D37">
      <w:pPr>
        <w:spacing w:after="0" w:line="240" w:lineRule="auto"/>
      </w:pPr>
      <w:r>
        <w:continuationSeparator/>
      </w:r>
    </w:p>
  </w:endnote>
  <w:endnote w:type="continuationNotice" w:id="1">
    <w:p w14:paraId="23C5FD92" w14:textId="77777777" w:rsidR="00D91925" w:rsidRDefault="00D91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60EAADA" w14:textId="44EDD952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D3CD7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1F2F" w14:textId="77777777" w:rsidR="00D91925" w:rsidRDefault="00D91925" w:rsidP="009A2D37">
      <w:pPr>
        <w:spacing w:after="0" w:line="240" w:lineRule="auto"/>
      </w:pPr>
      <w:r>
        <w:separator/>
      </w:r>
    </w:p>
  </w:footnote>
  <w:footnote w:type="continuationSeparator" w:id="0">
    <w:p w14:paraId="2681E96A" w14:textId="77777777" w:rsidR="00D91925" w:rsidRDefault="00D91925" w:rsidP="009A2D37">
      <w:pPr>
        <w:spacing w:after="0" w:line="240" w:lineRule="auto"/>
      </w:pPr>
      <w:r>
        <w:continuationSeparator/>
      </w:r>
    </w:p>
  </w:footnote>
  <w:footnote w:type="continuationNotice" w:id="1">
    <w:p w14:paraId="314429DD" w14:textId="77777777" w:rsidR="00D91925" w:rsidRDefault="00D91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CBB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8EEE1DB" wp14:editId="3F5B706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451C43D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FE222F0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B6F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1F474E4" wp14:editId="0A35154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844CAF2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964FEE"/>
    <w:multiLevelType w:val="multilevel"/>
    <w:tmpl w:val="31B090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3907FB"/>
    <w:multiLevelType w:val="multilevel"/>
    <w:tmpl w:val="CAF82E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A85DAE"/>
    <w:multiLevelType w:val="multilevel"/>
    <w:tmpl w:val="648021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25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4ADC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2550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76847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663F"/>
    <w:rsid w:val="007C74B4"/>
    <w:rsid w:val="007E1D1B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36EF0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3379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91925"/>
    <w:rsid w:val="00D955A8"/>
    <w:rsid w:val="00DA64B6"/>
    <w:rsid w:val="00DB5C9D"/>
    <w:rsid w:val="00DD02E6"/>
    <w:rsid w:val="00DF665B"/>
    <w:rsid w:val="00E0152A"/>
    <w:rsid w:val="00E03394"/>
    <w:rsid w:val="00E066E5"/>
    <w:rsid w:val="00E129A2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9363D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3D6ABC"/>
  <w15:docId w15:val="{065BE216-EB2E-4C05-AE73-63DEFCBC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5EEB7-F8FE-43F4-B958-3E31D9DDE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07A4F-67CA-4AA0-A16D-C53269F4158E}"/>
</file>

<file path=customXml/itemProps3.xml><?xml version="1.0" encoding="utf-8"?>
<ds:datastoreItem xmlns:ds="http://schemas.openxmlformats.org/officeDocument/2006/customXml" ds:itemID="{F4F63661-CD07-4454-A66B-930C5DA099E6}"/>
</file>

<file path=customXml/itemProps4.xml><?xml version="1.0" encoding="utf-8"?>
<ds:datastoreItem xmlns:ds="http://schemas.openxmlformats.org/officeDocument/2006/customXml" ds:itemID="{DED1595E-279D-49A4-94BC-C17F6DB18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9</cp:revision>
  <cp:lastPrinted>2015-09-09T08:37:00Z</cp:lastPrinted>
  <dcterms:created xsi:type="dcterms:W3CDTF">2018-02-09T11:10:00Z</dcterms:created>
  <dcterms:modified xsi:type="dcterms:W3CDTF">2018-03-29T14:00:00Z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