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2C309" w14:textId="77777777" w:rsidR="00683609" w:rsidRPr="00302082" w:rsidRDefault="00683609" w:rsidP="00683609">
      <w:pPr>
        <w:spacing w:after="0" w:line="240" w:lineRule="auto"/>
        <w:rPr>
          <w:rFonts w:ascii="Arial" w:hAnsi="Arial" w:cs="Arial"/>
        </w:rPr>
      </w:pPr>
    </w:p>
    <w:p w14:paraId="5BB10DA1"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3264BFC4" w14:textId="77777777" w:rsidR="009A2D37" w:rsidRPr="00B022C9" w:rsidRDefault="009A2D37" w:rsidP="00696FF5">
      <w:pPr>
        <w:numPr>
          <w:ilvl w:val="0"/>
          <w:numId w:val="1"/>
        </w:numPr>
        <w:spacing w:after="120" w:line="240" w:lineRule="auto"/>
        <w:ind w:left="567" w:right="260" w:hanging="567"/>
        <w:jc w:val="both"/>
        <w:rPr>
          <w:rFonts w:ascii="Arial" w:hAnsi="Arial" w:cs="Arial"/>
          <w:b/>
        </w:rPr>
      </w:pPr>
      <w:r w:rsidRPr="00B022C9">
        <w:rPr>
          <w:rFonts w:ascii="Arial" w:hAnsi="Arial" w:cs="Arial"/>
          <w:b/>
        </w:rPr>
        <w:t>Title of the module</w:t>
      </w:r>
    </w:p>
    <w:p w14:paraId="5E1D99B8" w14:textId="402606BB" w:rsidR="009A2D37" w:rsidRDefault="00E72D32" w:rsidP="00236DF0">
      <w:pPr>
        <w:spacing w:after="120" w:line="240" w:lineRule="auto"/>
        <w:ind w:left="426" w:right="260" w:firstLine="141"/>
        <w:jc w:val="both"/>
        <w:rPr>
          <w:rFonts w:ascii="Arial" w:hAnsi="Arial" w:cs="Arial"/>
        </w:rPr>
      </w:pPr>
      <w:r w:rsidRPr="00B022C9">
        <w:rPr>
          <w:rFonts w:ascii="Arial" w:hAnsi="Arial" w:cs="Arial"/>
        </w:rPr>
        <w:t>TZRD8300 (TZ830) –</w:t>
      </w:r>
      <w:r w:rsidR="00B022C9">
        <w:rPr>
          <w:rFonts w:ascii="Arial" w:hAnsi="Arial" w:cs="Arial"/>
        </w:rPr>
        <w:t xml:space="preserve"> Re</w:t>
      </w:r>
      <w:r w:rsidRPr="00B022C9">
        <w:rPr>
          <w:rFonts w:ascii="Arial" w:hAnsi="Arial" w:cs="Arial"/>
        </w:rPr>
        <w:t xml:space="preserve">search </w:t>
      </w:r>
      <w:r w:rsidR="00236DF0">
        <w:rPr>
          <w:rFonts w:ascii="Arial" w:hAnsi="Arial" w:cs="Arial"/>
        </w:rPr>
        <w:t>M</w:t>
      </w:r>
      <w:r w:rsidRPr="00B022C9">
        <w:rPr>
          <w:rFonts w:ascii="Arial" w:hAnsi="Arial" w:cs="Arial"/>
        </w:rPr>
        <w:t>ethods</w:t>
      </w:r>
    </w:p>
    <w:p w14:paraId="309F07AE" w14:textId="77777777" w:rsidR="00236DF0" w:rsidRPr="00B022C9" w:rsidRDefault="00236DF0" w:rsidP="00236DF0">
      <w:pPr>
        <w:spacing w:after="120" w:line="240" w:lineRule="auto"/>
        <w:ind w:left="426" w:right="260" w:firstLine="141"/>
        <w:jc w:val="both"/>
        <w:rPr>
          <w:rFonts w:ascii="Arial" w:hAnsi="Arial" w:cs="Arial"/>
        </w:rPr>
      </w:pPr>
    </w:p>
    <w:p w14:paraId="5FF65DE6" w14:textId="77777777" w:rsidR="009A2D37" w:rsidRPr="00B022C9" w:rsidRDefault="009A2D37" w:rsidP="00696FF5">
      <w:pPr>
        <w:numPr>
          <w:ilvl w:val="0"/>
          <w:numId w:val="1"/>
        </w:numPr>
        <w:spacing w:after="120" w:line="240" w:lineRule="auto"/>
        <w:ind w:left="567" w:right="260" w:hanging="567"/>
        <w:jc w:val="both"/>
        <w:rPr>
          <w:rFonts w:ascii="Arial" w:hAnsi="Arial" w:cs="Arial"/>
          <w:b/>
        </w:rPr>
      </w:pPr>
      <w:r w:rsidRPr="00B022C9">
        <w:rPr>
          <w:rFonts w:ascii="Arial" w:hAnsi="Arial" w:cs="Arial"/>
          <w:b/>
        </w:rPr>
        <w:t>School or partner institution which will be responsible for management of the module</w:t>
      </w:r>
    </w:p>
    <w:p w14:paraId="097D2988" w14:textId="77777777" w:rsidR="009A2D37" w:rsidRPr="00B022C9" w:rsidRDefault="00E72D32" w:rsidP="00E72D32">
      <w:pPr>
        <w:spacing w:after="120" w:line="240" w:lineRule="auto"/>
        <w:ind w:left="567" w:right="260"/>
        <w:rPr>
          <w:rFonts w:ascii="Arial" w:hAnsi="Arial" w:cs="Arial"/>
          <w:i/>
          <w:iCs/>
        </w:rPr>
      </w:pPr>
      <w:r w:rsidRPr="00B022C9">
        <w:rPr>
          <w:rFonts w:ascii="Arial" w:hAnsi="Arial" w:cs="Arial"/>
          <w:iCs/>
        </w:rPr>
        <w:t>School of Social Policy, Sociology and Social Research (Tizard)</w:t>
      </w:r>
      <w:r w:rsidR="009A2D37" w:rsidRPr="00B022C9">
        <w:rPr>
          <w:rFonts w:ascii="Arial" w:hAnsi="Arial" w:cs="Arial"/>
          <w:i/>
          <w:iCs/>
        </w:rPr>
        <w:t>.</w:t>
      </w:r>
    </w:p>
    <w:p w14:paraId="21AF0C3E" w14:textId="77777777" w:rsidR="009A2D37" w:rsidRPr="00B022C9" w:rsidRDefault="009A2D37" w:rsidP="00302082">
      <w:pPr>
        <w:spacing w:after="120" w:line="240" w:lineRule="auto"/>
        <w:ind w:left="426" w:right="260"/>
        <w:rPr>
          <w:rFonts w:ascii="Arial" w:hAnsi="Arial" w:cs="Arial"/>
          <w:i/>
          <w:iCs/>
        </w:rPr>
      </w:pPr>
    </w:p>
    <w:p w14:paraId="53756516" w14:textId="77777777" w:rsidR="009A2D37" w:rsidRPr="00B022C9" w:rsidRDefault="00883204" w:rsidP="00696FF5">
      <w:pPr>
        <w:numPr>
          <w:ilvl w:val="0"/>
          <w:numId w:val="1"/>
        </w:numPr>
        <w:spacing w:after="120" w:line="240" w:lineRule="auto"/>
        <w:ind w:left="567" w:right="260" w:hanging="567"/>
        <w:jc w:val="both"/>
        <w:rPr>
          <w:rFonts w:ascii="Arial" w:hAnsi="Arial" w:cs="Arial"/>
          <w:b/>
        </w:rPr>
      </w:pPr>
      <w:r w:rsidRPr="00B022C9">
        <w:rPr>
          <w:rFonts w:ascii="Arial" w:hAnsi="Arial" w:cs="Arial"/>
          <w:b/>
        </w:rPr>
        <w:t>The level of the module (</w:t>
      </w:r>
      <w:r w:rsidR="00D83563" w:rsidRPr="00B022C9">
        <w:rPr>
          <w:rFonts w:ascii="Arial" w:hAnsi="Arial" w:cs="Arial"/>
          <w:b/>
        </w:rPr>
        <w:t>Level</w:t>
      </w:r>
      <w:r w:rsidR="00441E76" w:rsidRPr="00B022C9">
        <w:rPr>
          <w:rFonts w:ascii="Arial" w:hAnsi="Arial" w:cs="Arial"/>
          <w:b/>
        </w:rPr>
        <w:t xml:space="preserve"> 4</w:t>
      </w:r>
      <w:r w:rsidR="001D0C7D" w:rsidRPr="00B022C9">
        <w:rPr>
          <w:rFonts w:ascii="Arial" w:hAnsi="Arial" w:cs="Arial"/>
          <w:b/>
        </w:rPr>
        <w:t xml:space="preserve">, </w:t>
      </w:r>
      <w:r w:rsidR="00441E76" w:rsidRPr="00B022C9">
        <w:rPr>
          <w:rFonts w:ascii="Arial" w:hAnsi="Arial" w:cs="Arial"/>
          <w:b/>
        </w:rPr>
        <w:t>Level 5</w:t>
      </w:r>
      <w:r w:rsidR="001D0C7D" w:rsidRPr="00B022C9">
        <w:rPr>
          <w:rFonts w:ascii="Arial" w:hAnsi="Arial" w:cs="Arial"/>
          <w:b/>
        </w:rPr>
        <w:t xml:space="preserve">, </w:t>
      </w:r>
      <w:r w:rsidR="00441E76" w:rsidRPr="00B022C9">
        <w:rPr>
          <w:rFonts w:ascii="Arial" w:hAnsi="Arial" w:cs="Arial"/>
          <w:b/>
        </w:rPr>
        <w:t>Level 6</w:t>
      </w:r>
      <w:r w:rsidR="001D0C7D" w:rsidRPr="00B022C9">
        <w:rPr>
          <w:rFonts w:ascii="Arial" w:hAnsi="Arial" w:cs="Arial"/>
          <w:b/>
        </w:rPr>
        <w:t xml:space="preserve"> or </w:t>
      </w:r>
      <w:r w:rsidR="00C612A8" w:rsidRPr="00B022C9">
        <w:rPr>
          <w:rFonts w:ascii="Arial" w:hAnsi="Arial" w:cs="Arial"/>
          <w:b/>
        </w:rPr>
        <w:t>L</w:t>
      </w:r>
      <w:r w:rsidR="00441E76" w:rsidRPr="00B022C9">
        <w:rPr>
          <w:rFonts w:ascii="Arial" w:hAnsi="Arial" w:cs="Arial"/>
          <w:b/>
        </w:rPr>
        <w:t>evel 7</w:t>
      </w:r>
      <w:r w:rsidR="009A2D37" w:rsidRPr="00B022C9">
        <w:rPr>
          <w:rFonts w:ascii="Arial" w:hAnsi="Arial" w:cs="Arial"/>
          <w:b/>
        </w:rPr>
        <w:t>)</w:t>
      </w:r>
    </w:p>
    <w:p w14:paraId="59B3F088" w14:textId="77777777" w:rsidR="009A2D37" w:rsidRPr="00B022C9" w:rsidRDefault="00E72D32" w:rsidP="00E72D32">
      <w:pPr>
        <w:spacing w:after="120" w:line="240" w:lineRule="auto"/>
        <w:ind w:left="567" w:right="260"/>
        <w:jc w:val="both"/>
        <w:rPr>
          <w:rFonts w:ascii="Arial" w:hAnsi="Arial" w:cs="Arial"/>
        </w:rPr>
      </w:pPr>
      <w:r w:rsidRPr="00B022C9">
        <w:rPr>
          <w:rFonts w:ascii="Arial" w:hAnsi="Arial" w:cs="Arial"/>
        </w:rPr>
        <w:t xml:space="preserve">Level 7 </w:t>
      </w:r>
    </w:p>
    <w:p w14:paraId="671F6EB1" w14:textId="77777777" w:rsidR="009A2D37" w:rsidRPr="00B022C9" w:rsidRDefault="009A2D37" w:rsidP="00302082">
      <w:pPr>
        <w:spacing w:after="120" w:line="240" w:lineRule="auto"/>
        <w:ind w:left="426" w:right="260"/>
        <w:rPr>
          <w:rFonts w:ascii="Arial" w:hAnsi="Arial" w:cs="Arial"/>
          <w:iCs/>
        </w:rPr>
      </w:pPr>
    </w:p>
    <w:p w14:paraId="3BE65B9C" w14:textId="77777777" w:rsidR="009A2D37" w:rsidRPr="00B022C9" w:rsidRDefault="009A2D37" w:rsidP="00696FF5">
      <w:pPr>
        <w:numPr>
          <w:ilvl w:val="0"/>
          <w:numId w:val="1"/>
        </w:numPr>
        <w:spacing w:after="120" w:line="240" w:lineRule="auto"/>
        <w:ind w:left="567" w:right="260" w:hanging="567"/>
        <w:jc w:val="both"/>
        <w:rPr>
          <w:rFonts w:ascii="Arial" w:hAnsi="Arial" w:cs="Arial"/>
          <w:b/>
        </w:rPr>
      </w:pPr>
      <w:r w:rsidRPr="00B022C9">
        <w:rPr>
          <w:rFonts w:ascii="Arial" w:hAnsi="Arial" w:cs="Arial"/>
          <w:b/>
        </w:rPr>
        <w:t xml:space="preserve">The number of credits and the ECTS value which the module represents </w:t>
      </w:r>
    </w:p>
    <w:p w14:paraId="0F554B50" w14:textId="77777777" w:rsidR="009A2D37" w:rsidRPr="00B022C9" w:rsidRDefault="009A2D37" w:rsidP="00696FF5">
      <w:pPr>
        <w:pStyle w:val="NormalWeb"/>
        <w:spacing w:before="0" w:beforeAutospacing="0" w:after="120" w:afterAutospacing="0"/>
        <w:ind w:left="567" w:right="260"/>
        <w:rPr>
          <w:rFonts w:ascii="Arial" w:hAnsi="Arial" w:cs="Arial"/>
          <w:sz w:val="22"/>
          <w:szCs w:val="22"/>
        </w:rPr>
      </w:pPr>
      <w:r w:rsidRPr="00B022C9">
        <w:rPr>
          <w:rFonts w:ascii="Arial" w:hAnsi="Arial" w:cs="Arial"/>
          <w:sz w:val="22"/>
          <w:szCs w:val="22"/>
        </w:rPr>
        <w:t>15 credits (7.5 ECTS)</w:t>
      </w:r>
    </w:p>
    <w:p w14:paraId="5636F528" w14:textId="77777777" w:rsidR="009A2D37" w:rsidRPr="00B022C9" w:rsidRDefault="009A2D37" w:rsidP="00302082">
      <w:pPr>
        <w:spacing w:after="120" w:line="240" w:lineRule="auto"/>
        <w:ind w:left="426" w:right="260"/>
        <w:rPr>
          <w:rFonts w:ascii="Arial" w:hAnsi="Arial" w:cs="Arial"/>
          <w:i/>
        </w:rPr>
      </w:pPr>
    </w:p>
    <w:p w14:paraId="1567E91C" w14:textId="77777777" w:rsidR="009A2D37" w:rsidRPr="00B022C9" w:rsidRDefault="009A2D37" w:rsidP="00696FF5">
      <w:pPr>
        <w:numPr>
          <w:ilvl w:val="0"/>
          <w:numId w:val="1"/>
        </w:numPr>
        <w:spacing w:after="120" w:line="240" w:lineRule="auto"/>
        <w:ind w:left="567" w:right="260" w:hanging="567"/>
        <w:jc w:val="both"/>
        <w:rPr>
          <w:rFonts w:ascii="Arial" w:hAnsi="Arial" w:cs="Arial"/>
          <w:b/>
        </w:rPr>
      </w:pPr>
      <w:r w:rsidRPr="00B022C9">
        <w:rPr>
          <w:rFonts w:ascii="Arial" w:hAnsi="Arial" w:cs="Arial"/>
          <w:b/>
        </w:rPr>
        <w:t>Which term(s) the module is to be taught in (or other teaching pattern)</w:t>
      </w:r>
    </w:p>
    <w:p w14:paraId="4E668806" w14:textId="77777777" w:rsidR="009A2D37" w:rsidRPr="00B022C9" w:rsidRDefault="00E72D32" w:rsidP="00E72D32">
      <w:pPr>
        <w:spacing w:after="120" w:line="240" w:lineRule="auto"/>
        <w:ind w:left="567" w:right="260"/>
        <w:rPr>
          <w:rFonts w:ascii="Arial" w:hAnsi="Arial" w:cs="Arial"/>
          <w:iCs/>
        </w:rPr>
      </w:pPr>
      <w:r w:rsidRPr="00B022C9">
        <w:rPr>
          <w:rFonts w:ascii="Arial" w:hAnsi="Arial" w:cs="Arial"/>
          <w:iCs/>
        </w:rPr>
        <w:t xml:space="preserve">Autumn (term (term 1) and Spring term (term 2) </w:t>
      </w:r>
    </w:p>
    <w:p w14:paraId="4E7D3881" w14:textId="77777777" w:rsidR="009A2D37" w:rsidRPr="00B022C9" w:rsidRDefault="009A2D37" w:rsidP="00302082">
      <w:pPr>
        <w:spacing w:after="120" w:line="240" w:lineRule="auto"/>
        <w:ind w:left="426" w:right="260"/>
        <w:rPr>
          <w:rFonts w:ascii="Arial" w:hAnsi="Arial" w:cs="Arial"/>
          <w:i/>
          <w:iCs/>
        </w:rPr>
      </w:pPr>
    </w:p>
    <w:p w14:paraId="34ED7D0A" w14:textId="77777777" w:rsidR="009A2D37" w:rsidRPr="00B022C9" w:rsidRDefault="009A2D37" w:rsidP="00696FF5">
      <w:pPr>
        <w:numPr>
          <w:ilvl w:val="0"/>
          <w:numId w:val="1"/>
        </w:numPr>
        <w:spacing w:after="120" w:line="240" w:lineRule="auto"/>
        <w:ind w:left="567" w:right="260" w:hanging="567"/>
        <w:jc w:val="both"/>
        <w:rPr>
          <w:rFonts w:ascii="Arial" w:hAnsi="Arial" w:cs="Arial"/>
          <w:b/>
        </w:rPr>
      </w:pPr>
      <w:r w:rsidRPr="00B022C9">
        <w:rPr>
          <w:rFonts w:ascii="Arial" w:hAnsi="Arial" w:cs="Arial"/>
          <w:b/>
        </w:rPr>
        <w:t>Prerequisite and co-requisite modules</w:t>
      </w:r>
    </w:p>
    <w:p w14:paraId="15E2A9C0" w14:textId="77777777" w:rsidR="00E72D32" w:rsidRPr="00B022C9" w:rsidRDefault="00E72D32" w:rsidP="00E72D32">
      <w:pPr>
        <w:spacing w:after="120" w:line="240" w:lineRule="auto"/>
        <w:ind w:left="567" w:right="260"/>
        <w:jc w:val="both"/>
        <w:rPr>
          <w:rFonts w:ascii="Arial" w:hAnsi="Arial" w:cs="Arial"/>
          <w:iCs/>
        </w:rPr>
      </w:pPr>
      <w:r w:rsidRPr="00B022C9">
        <w:rPr>
          <w:rFonts w:ascii="Arial" w:hAnsi="Arial" w:cs="Arial"/>
          <w:iCs/>
        </w:rPr>
        <w:t>Autis</w:t>
      </w:r>
      <w:r w:rsidR="000848C0" w:rsidRPr="00B022C9">
        <w:rPr>
          <w:rFonts w:ascii="Arial" w:hAnsi="Arial" w:cs="Arial"/>
          <w:iCs/>
        </w:rPr>
        <w:t>m Studies MA</w:t>
      </w:r>
      <w:r w:rsidR="00E32066">
        <w:rPr>
          <w:rFonts w:ascii="Arial" w:hAnsi="Arial" w:cs="Arial"/>
          <w:iCs/>
        </w:rPr>
        <w:t xml:space="preserve"> </w:t>
      </w:r>
      <w:r w:rsidRPr="00B022C9">
        <w:rPr>
          <w:rFonts w:ascii="Arial" w:hAnsi="Arial" w:cs="Arial"/>
          <w:iCs/>
        </w:rPr>
        <w:t xml:space="preserve">students will normally take all the </w:t>
      </w:r>
      <w:r w:rsidR="00F02425" w:rsidRPr="00B022C9">
        <w:rPr>
          <w:rFonts w:ascii="Arial" w:hAnsi="Arial" w:cs="Arial"/>
          <w:iCs/>
        </w:rPr>
        <w:t>other modules</w:t>
      </w:r>
      <w:r w:rsidR="005C46B1" w:rsidRPr="00B022C9">
        <w:rPr>
          <w:rFonts w:ascii="Arial" w:hAnsi="Arial" w:cs="Arial"/>
          <w:iCs/>
        </w:rPr>
        <w:t xml:space="preserve"> of the MA</w:t>
      </w:r>
      <w:r w:rsidRPr="00B022C9">
        <w:rPr>
          <w:rFonts w:ascii="Arial" w:hAnsi="Arial" w:cs="Arial"/>
          <w:iCs/>
        </w:rPr>
        <w:t xml:space="preserve"> alongside this one. </w:t>
      </w:r>
    </w:p>
    <w:p w14:paraId="3396D84F" w14:textId="77777777" w:rsidR="000848C0" w:rsidRPr="00B022C9" w:rsidRDefault="000848C0" w:rsidP="000848C0">
      <w:pPr>
        <w:spacing w:after="120" w:line="240" w:lineRule="auto"/>
        <w:ind w:left="567" w:right="260"/>
        <w:jc w:val="both"/>
        <w:rPr>
          <w:rFonts w:ascii="Arial" w:hAnsi="Arial" w:cs="Arial"/>
          <w:iCs/>
        </w:rPr>
      </w:pPr>
      <w:r w:rsidRPr="00B022C9">
        <w:rPr>
          <w:rFonts w:ascii="Arial" w:hAnsi="Arial" w:cs="Arial"/>
          <w:iCs/>
        </w:rPr>
        <w:t>Autism Studies MA part-time co-requisite for TZRD8630 (TZ863) in year 1</w:t>
      </w:r>
    </w:p>
    <w:p w14:paraId="3CF512F6" w14:textId="77777777" w:rsidR="00E72D32" w:rsidRPr="00B022C9" w:rsidRDefault="00E72D32" w:rsidP="00E72D32">
      <w:pPr>
        <w:spacing w:after="120" w:line="240" w:lineRule="auto"/>
        <w:ind w:left="567" w:right="260"/>
        <w:jc w:val="both"/>
        <w:rPr>
          <w:rFonts w:ascii="Arial" w:hAnsi="Arial" w:cs="Arial"/>
          <w:iCs/>
        </w:rPr>
      </w:pPr>
      <w:r w:rsidRPr="00B022C9">
        <w:rPr>
          <w:rFonts w:ascii="Arial" w:hAnsi="Arial" w:cs="Arial"/>
          <w:iCs/>
        </w:rPr>
        <w:t>Intellectual and Developmental Disabilities MA part –time co-requisite for TZRD8630 (TZ863) in</w:t>
      </w:r>
      <w:r w:rsidR="000848C0" w:rsidRPr="00B022C9">
        <w:rPr>
          <w:rFonts w:ascii="Arial" w:hAnsi="Arial" w:cs="Arial"/>
          <w:iCs/>
        </w:rPr>
        <w:t xml:space="preserve"> year 1.</w:t>
      </w:r>
    </w:p>
    <w:p w14:paraId="20E52D0D" w14:textId="77777777" w:rsidR="000848C0" w:rsidRPr="00B022C9" w:rsidRDefault="00E72D32" w:rsidP="00E72D32">
      <w:pPr>
        <w:spacing w:after="120" w:line="240" w:lineRule="auto"/>
        <w:ind w:left="567" w:right="260"/>
        <w:jc w:val="both"/>
        <w:rPr>
          <w:rFonts w:ascii="Arial" w:hAnsi="Arial" w:cs="Arial"/>
          <w:iCs/>
        </w:rPr>
      </w:pPr>
      <w:r w:rsidRPr="00B022C9">
        <w:rPr>
          <w:rFonts w:ascii="Arial" w:hAnsi="Arial" w:cs="Arial"/>
          <w:iCs/>
        </w:rPr>
        <w:t xml:space="preserve"> Analysis and Intervention in Intellectual and Developmental Disabilities PG diploma part-time</w:t>
      </w:r>
      <w:r w:rsidR="000848C0" w:rsidRPr="00B022C9">
        <w:rPr>
          <w:rFonts w:ascii="Arial" w:hAnsi="Arial" w:cs="Arial"/>
          <w:iCs/>
        </w:rPr>
        <w:t xml:space="preserve"> - co-requisite for TZRD8630 (TZ863) in year 1</w:t>
      </w:r>
    </w:p>
    <w:p w14:paraId="12FE22B8" w14:textId="77777777" w:rsidR="00E72D32" w:rsidRPr="00B022C9" w:rsidRDefault="00E72D32" w:rsidP="00E72D32">
      <w:pPr>
        <w:spacing w:after="120" w:line="240" w:lineRule="auto"/>
        <w:ind w:left="567" w:right="260"/>
        <w:jc w:val="both"/>
        <w:rPr>
          <w:rFonts w:ascii="Arial" w:hAnsi="Arial" w:cs="Arial"/>
          <w:iCs/>
        </w:rPr>
      </w:pPr>
      <w:r w:rsidRPr="00B022C9">
        <w:rPr>
          <w:rFonts w:ascii="Arial" w:hAnsi="Arial" w:cs="Arial"/>
          <w:iCs/>
        </w:rPr>
        <w:t xml:space="preserve">Applied Behaviour Analysis </w:t>
      </w:r>
      <w:r w:rsidR="000848C0" w:rsidRPr="00B022C9">
        <w:rPr>
          <w:rFonts w:ascii="Arial" w:hAnsi="Arial" w:cs="Arial"/>
          <w:iCs/>
        </w:rPr>
        <w:t xml:space="preserve">part-time </w:t>
      </w:r>
      <w:r w:rsidRPr="00B022C9">
        <w:rPr>
          <w:rFonts w:ascii="Arial" w:hAnsi="Arial" w:cs="Arial"/>
          <w:iCs/>
        </w:rPr>
        <w:t xml:space="preserve">postgraduate programmes will take this module alongside TZ863, TZ861, TZ862 &amp; TZ865 in year 1. </w:t>
      </w:r>
    </w:p>
    <w:p w14:paraId="3A869BE6" w14:textId="77777777" w:rsidR="009A2D37" w:rsidRPr="00B022C9" w:rsidRDefault="009A2D37" w:rsidP="00302082">
      <w:pPr>
        <w:spacing w:after="120" w:line="240" w:lineRule="auto"/>
        <w:ind w:left="426" w:right="260"/>
        <w:rPr>
          <w:rFonts w:ascii="Arial" w:hAnsi="Arial" w:cs="Arial"/>
          <w:i/>
          <w:iCs/>
        </w:rPr>
      </w:pPr>
    </w:p>
    <w:p w14:paraId="5917A317" w14:textId="77777777" w:rsidR="009A2D37" w:rsidRPr="00B022C9" w:rsidRDefault="009A2D37" w:rsidP="00696FF5">
      <w:pPr>
        <w:numPr>
          <w:ilvl w:val="0"/>
          <w:numId w:val="1"/>
        </w:numPr>
        <w:spacing w:after="120" w:line="240" w:lineRule="auto"/>
        <w:ind w:left="567" w:right="260" w:hanging="567"/>
        <w:jc w:val="both"/>
        <w:rPr>
          <w:rFonts w:ascii="Arial" w:hAnsi="Arial" w:cs="Arial"/>
          <w:b/>
        </w:rPr>
      </w:pPr>
      <w:r w:rsidRPr="00B022C9">
        <w:rPr>
          <w:rFonts w:ascii="Arial" w:hAnsi="Arial" w:cs="Arial"/>
          <w:b/>
        </w:rPr>
        <w:t>The programmes of study to which the module contributes</w:t>
      </w:r>
    </w:p>
    <w:p w14:paraId="7AD88FB4" w14:textId="77777777" w:rsidR="000848C0" w:rsidRPr="00B022C9" w:rsidRDefault="000848C0" w:rsidP="000848C0">
      <w:pPr>
        <w:spacing w:after="120" w:line="240" w:lineRule="auto"/>
        <w:ind w:left="567" w:right="260"/>
        <w:jc w:val="both"/>
        <w:rPr>
          <w:rFonts w:ascii="Arial" w:hAnsi="Arial" w:cs="Arial"/>
          <w:iCs/>
        </w:rPr>
      </w:pPr>
      <w:r w:rsidRPr="00B022C9">
        <w:rPr>
          <w:rFonts w:ascii="Arial" w:hAnsi="Arial" w:cs="Arial"/>
          <w:iCs/>
        </w:rPr>
        <w:t>Autis</w:t>
      </w:r>
      <w:r w:rsidR="005C46B1" w:rsidRPr="00B022C9">
        <w:rPr>
          <w:rFonts w:ascii="Arial" w:hAnsi="Arial" w:cs="Arial"/>
          <w:iCs/>
        </w:rPr>
        <w:t>m Studies MA</w:t>
      </w:r>
    </w:p>
    <w:p w14:paraId="610DF13D" w14:textId="77777777" w:rsidR="000848C0" w:rsidRPr="00B022C9" w:rsidRDefault="000848C0" w:rsidP="000848C0">
      <w:pPr>
        <w:spacing w:after="120" w:line="240" w:lineRule="auto"/>
        <w:ind w:left="567" w:right="260"/>
        <w:jc w:val="both"/>
        <w:rPr>
          <w:rFonts w:ascii="Arial" w:hAnsi="Arial" w:cs="Arial"/>
          <w:iCs/>
        </w:rPr>
      </w:pPr>
      <w:r w:rsidRPr="00B022C9">
        <w:rPr>
          <w:rFonts w:ascii="Arial" w:hAnsi="Arial" w:cs="Arial"/>
          <w:iCs/>
        </w:rPr>
        <w:t>Autism Studies PG diploma</w:t>
      </w:r>
    </w:p>
    <w:p w14:paraId="6EEC8CF2" w14:textId="77777777" w:rsidR="000848C0" w:rsidRPr="00B022C9" w:rsidRDefault="000848C0" w:rsidP="000848C0">
      <w:pPr>
        <w:spacing w:after="120" w:line="240" w:lineRule="auto"/>
        <w:ind w:left="567" w:right="260"/>
        <w:jc w:val="both"/>
        <w:rPr>
          <w:rFonts w:ascii="Arial" w:hAnsi="Arial" w:cs="Arial"/>
          <w:iCs/>
        </w:rPr>
      </w:pPr>
      <w:r w:rsidRPr="00B022C9">
        <w:rPr>
          <w:rFonts w:ascii="Arial" w:hAnsi="Arial" w:cs="Arial"/>
          <w:iCs/>
        </w:rPr>
        <w:t>Autism Studies PG certificate</w:t>
      </w:r>
    </w:p>
    <w:p w14:paraId="03E80D50" w14:textId="77777777" w:rsidR="000848C0" w:rsidRPr="00B022C9" w:rsidRDefault="000848C0" w:rsidP="000848C0">
      <w:pPr>
        <w:spacing w:after="120" w:line="240" w:lineRule="auto"/>
        <w:ind w:left="567" w:right="260"/>
        <w:jc w:val="both"/>
        <w:rPr>
          <w:rFonts w:ascii="Arial" w:hAnsi="Arial" w:cs="Arial"/>
          <w:iCs/>
        </w:rPr>
      </w:pPr>
      <w:r w:rsidRPr="00B022C9">
        <w:rPr>
          <w:rFonts w:ascii="Arial" w:hAnsi="Arial" w:cs="Arial"/>
          <w:iCs/>
        </w:rPr>
        <w:t xml:space="preserve">Intellectual and Developmental Disabilities MA </w:t>
      </w:r>
    </w:p>
    <w:p w14:paraId="78537107" w14:textId="77777777" w:rsidR="000848C0" w:rsidRPr="00B022C9" w:rsidRDefault="000848C0" w:rsidP="000848C0">
      <w:pPr>
        <w:spacing w:after="120" w:line="240" w:lineRule="auto"/>
        <w:ind w:left="567" w:right="260"/>
        <w:jc w:val="both"/>
        <w:rPr>
          <w:rFonts w:ascii="Arial" w:hAnsi="Arial" w:cs="Arial"/>
          <w:iCs/>
        </w:rPr>
      </w:pPr>
      <w:r w:rsidRPr="00B022C9">
        <w:rPr>
          <w:rFonts w:ascii="Arial" w:hAnsi="Arial" w:cs="Arial"/>
          <w:iCs/>
        </w:rPr>
        <w:t xml:space="preserve">Intellectual and Developmental Disabilities PG certificate </w:t>
      </w:r>
    </w:p>
    <w:p w14:paraId="342417E0" w14:textId="77777777" w:rsidR="005C46B1" w:rsidRPr="00B022C9" w:rsidRDefault="005C46B1" w:rsidP="005C46B1">
      <w:pPr>
        <w:spacing w:after="120" w:line="240" w:lineRule="auto"/>
        <w:ind w:left="567" w:right="260"/>
        <w:jc w:val="both"/>
        <w:rPr>
          <w:rFonts w:ascii="Arial" w:hAnsi="Arial" w:cs="Arial"/>
          <w:iCs/>
        </w:rPr>
      </w:pPr>
      <w:r w:rsidRPr="00B022C9">
        <w:rPr>
          <w:rFonts w:ascii="Arial" w:hAnsi="Arial" w:cs="Arial"/>
          <w:iCs/>
        </w:rPr>
        <w:t xml:space="preserve">Analysis and Intervention in Intellectual and Developmental Disabilities MSc </w:t>
      </w:r>
    </w:p>
    <w:p w14:paraId="67B4A971" w14:textId="77777777" w:rsidR="000848C0" w:rsidRPr="00B022C9" w:rsidRDefault="000848C0" w:rsidP="000848C0">
      <w:pPr>
        <w:spacing w:after="120" w:line="240" w:lineRule="auto"/>
        <w:ind w:left="567" w:right="260"/>
        <w:jc w:val="both"/>
        <w:rPr>
          <w:rFonts w:ascii="Arial" w:hAnsi="Arial" w:cs="Arial"/>
          <w:iCs/>
        </w:rPr>
      </w:pPr>
      <w:r w:rsidRPr="00B022C9">
        <w:rPr>
          <w:rFonts w:ascii="Arial" w:hAnsi="Arial" w:cs="Arial"/>
          <w:iCs/>
        </w:rPr>
        <w:t xml:space="preserve">Analysis and Intervention in Intellectual and Developmental Disabilities PG diploma </w:t>
      </w:r>
    </w:p>
    <w:p w14:paraId="18D52F51" w14:textId="77777777" w:rsidR="00B9109B" w:rsidRPr="00B022C9" w:rsidRDefault="000848C0" w:rsidP="000848C0">
      <w:pPr>
        <w:spacing w:after="120" w:line="240" w:lineRule="auto"/>
        <w:ind w:left="567" w:right="260"/>
        <w:rPr>
          <w:rFonts w:ascii="Arial" w:hAnsi="Arial" w:cs="Arial"/>
          <w:iCs/>
        </w:rPr>
      </w:pPr>
      <w:r w:rsidRPr="00B022C9">
        <w:rPr>
          <w:rFonts w:ascii="Arial" w:hAnsi="Arial" w:cs="Arial"/>
          <w:iCs/>
        </w:rPr>
        <w:t xml:space="preserve">Applied Behaviour Analysis </w:t>
      </w:r>
      <w:r w:rsidR="005C46B1" w:rsidRPr="00B022C9">
        <w:rPr>
          <w:rFonts w:ascii="Arial" w:hAnsi="Arial" w:cs="Arial"/>
          <w:iCs/>
        </w:rPr>
        <w:t>MSc</w:t>
      </w:r>
    </w:p>
    <w:p w14:paraId="4584F30B" w14:textId="77777777" w:rsidR="005C46B1" w:rsidRPr="00B022C9" w:rsidRDefault="005C46B1" w:rsidP="005C46B1">
      <w:pPr>
        <w:spacing w:after="120" w:line="240" w:lineRule="auto"/>
        <w:ind w:left="567" w:right="260"/>
        <w:rPr>
          <w:rFonts w:ascii="Arial" w:hAnsi="Arial" w:cs="Arial"/>
          <w:iCs/>
        </w:rPr>
      </w:pPr>
      <w:r w:rsidRPr="00B022C9">
        <w:rPr>
          <w:rFonts w:ascii="Arial" w:hAnsi="Arial" w:cs="Arial"/>
          <w:iCs/>
        </w:rPr>
        <w:t>Applied Behaviour Analysis PG diploma</w:t>
      </w:r>
    </w:p>
    <w:p w14:paraId="186CC4D1" w14:textId="77777777" w:rsidR="005C46B1" w:rsidRPr="00B022C9" w:rsidRDefault="005D5FFF" w:rsidP="005C46B1">
      <w:pPr>
        <w:spacing w:after="120" w:line="240" w:lineRule="auto"/>
        <w:ind w:left="567" w:right="260"/>
        <w:rPr>
          <w:rFonts w:ascii="Arial" w:hAnsi="Arial" w:cs="Arial"/>
          <w:iCs/>
        </w:rPr>
      </w:pPr>
      <w:r>
        <w:rPr>
          <w:rFonts w:ascii="Arial" w:hAnsi="Arial" w:cs="Arial"/>
          <w:iCs/>
        </w:rPr>
        <w:t>Applied Behaviour Analysis</w:t>
      </w:r>
      <w:r w:rsidR="005C46B1" w:rsidRPr="00B022C9">
        <w:rPr>
          <w:rFonts w:ascii="Arial" w:hAnsi="Arial" w:cs="Arial"/>
          <w:iCs/>
        </w:rPr>
        <w:t xml:space="preserve"> PG certificate</w:t>
      </w:r>
    </w:p>
    <w:p w14:paraId="1FC734E8" w14:textId="77777777" w:rsidR="005C46B1" w:rsidRPr="00B022C9" w:rsidRDefault="005C46B1" w:rsidP="000848C0">
      <w:pPr>
        <w:spacing w:after="120" w:line="240" w:lineRule="auto"/>
        <w:ind w:left="567" w:right="260"/>
        <w:rPr>
          <w:rFonts w:ascii="Arial" w:hAnsi="Arial" w:cs="Arial"/>
          <w:iCs/>
        </w:rPr>
      </w:pPr>
    </w:p>
    <w:p w14:paraId="38457DDA" w14:textId="77777777" w:rsidR="009A2D37" w:rsidRPr="00B022C9" w:rsidRDefault="009A2D37" w:rsidP="00302082">
      <w:pPr>
        <w:spacing w:after="120" w:line="240" w:lineRule="auto"/>
        <w:ind w:left="426" w:right="260"/>
        <w:rPr>
          <w:rFonts w:ascii="Arial" w:hAnsi="Arial" w:cs="Arial"/>
          <w:i/>
          <w:iCs/>
        </w:rPr>
      </w:pPr>
    </w:p>
    <w:p w14:paraId="5CF9D84E" w14:textId="77777777" w:rsidR="009A2D37" w:rsidRPr="00B022C9" w:rsidRDefault="009A2D37" w:rsidP="00696FF5">
      <w:pPr>
        <w:numPr>
          <w:ilvl w:val="0"/>
          <w:numId w:val="1"/>
        </w:numPr>
        <w:spacing w:after="120" w:line="240" w:lineRule="auto"/>
        <w:ind w:left="567" w:right="260" w:hanging="567"/>
        <w:rPr>
          <w:rFonts w:ascii="Arial" w:hAnsi="Arial" w:cs="Arial"/>
          <w:b/>
        </w:rPr>
      </w:pPr>
      <w:r w:rsidRPr="00B022C9">
        <w:rPr>
          <w:rFonts w:ascii="Arial" w:hAnsi="Arial" w:cs="Arial"/>
          <w:b/>
        </w:rPr>
        <w:lastRenderedPageBreak/>
        <w:t>The intended subject specific learning outcomes</w:t>
      </w:r>
      <w:r w:rsidR="00C729D7" w:rsidRPr="00B022C9">
        <w:rPr>
          <w:rFonts w:ascii="Arial" w:hAnsi="Arial" w:cs="Arial"/>
          <w:b/>
        </w:rPr>
        <w:t>.</w:t>
      </w:r>
      <w:r w:rsidR="00C729D7" w:rsidRPr="00B022C9">
        <w:rPr>
          <w:rFonts w:ascii="Arial" w:hAnsi="Arial" w:cs="Arial"/>
          <w:b/>
        </w:rPr>
        <w:br/>
        <w:t>On successfully completing the module students will be able to:</w:t>
      </w:r>
    </w:p>
    <w:p w14:paraId="77EC0671" w14:textId="77777777" w:rsidR="005C46B1" w:rsidRPr="00B022C9" w:rsidRDefault="005C46B1" w:rsidP="00236DF0">
      <w:pPr>
        <w:spacing w:after="120" w:line="240" w:lineRule="auto"/>
        <w:ind w:left="1437" w:right="260" w:hanging="870"/>
        <w:rPr>
          <w:rFonts w:ascii="Arial" w:hAnsi="Arial" w:cs="Arial"/>
          <w:iCs/>
        </w:rPr>
      </w:pPr>
      <w:r w:rsidRPr="00B022C9">
        <w:rPr>
          <w:rFonts w:ascii="Arial" w:hAnsi="Arial" w:cs="Arial"/>
          <w:iCs/>
        </w:rPr>
        <w:t>8.1</w:t>
      </w:r>
      <w:r w:rsidRPr="00B022C9">
        <w:rPr>
          <w:rFonts w:ascii="Arial" w:hAnsi="Arial" w:cs="Arial"/>
          <w:iCs/>
        </w:rPr>
        <w:tab/>
        <w:t>Be able to effectively identify and utilise advantages and disadvantages of different methods of data collection (direct observations, rating scales, questionnaires, interviews</w:t>
      </w:r>
      <w:r w:rsidR="00F02425" w:rsidRPr="00B022C9">
        <w:rPr>
          <w:rFonts w:ascii="Arial" w:hAnsi="Arial" w:cs="Arial"/>
          <w:iCs/>
        </w:rPr>
        <w:t>) and</w:t>
      </w:r>
      <w:r w:rsidRPr="00B022C9">
        <w:rPr>
          <w:rFonts w:ascii="Arial" w:hAnsi="Arial" w:cs="Arial"/>
          <w:iCs/>
        </w:rPr>
        <w:t xml:space="preserve"> different research designs.</w:t>
      </w:r>
    </w:p>
    <w:p w14:paraId="34C022A6" w14:textId="77777777" w:rsidR="005C46B1" w:rsidRPr="00B022C9" w:rsidRDefault="005C46B1" w:rsidP="005C46B1">
      <w:pPr>
        <w:spacing w:after="120" w:line="240" w:lineRule="auto"/>
        <w:ind w:left="567" w:right="260"/>
        <w:rPr>
          <w:rFonts w:ascii="Arial" w:hAnsi="Arial" w:cs="Arial"/>
          <w:iCs/>
        </w:rPr>
      </w:pPr>
      <w:r w:rsidRPr="00B022C9">
        <w:rPr>
          <w:rFonts w:ascii="Arial" w:hAnsi="Arial" w:cs="Arial"/>
          <w:iCs/>
        </w:rPr>
        <w:t>8.2</w:t>
      </w:r>
      <w:r w:rsidRPr="00B022C9">
        <w:rPr>
          <w:rFonts w:ascii="Arial" w:hAnsi="Arial" w:cs="Arial"/>
          <w:iCs/>
        </w:rPr>
        <w:tab/>
        <w:t>Be able to access and interpret complex research and data sources.</w:t>
      </w:r>
    </w:p>
    <w:p w14:paraId="49FE0F0C" w14:textId="77777777" w:rsidR="005C46B1" w:rsidRPr="00B022C9" w:rsidRDefault="005C46B1" w:rsidP="005C46B1">
      <w:pPr>
        <w:spacing w:after="120" w:line="240" w:lineRule="auto"/>
        <w:ind w:left="567" w:right="260"/>
        <w:rPr>
          <w:rFonts w:ascii="Arial" w:hAnsi="Arial" w:cs="Arial"/>
          <w:iCs/>
        </w:rPr>
      </w:pPr>
      <w:r w:rsidRPr="00B022C9">
        <w:rPr>
          <w:rFonts w:ascii="Arial" w:hAnsi="Arial" w:cs="Arial"/>
          <w:iCs/>
        </w:rPr>
        <w:t>8.3</w:t>
      </w:r>
      <w:r w:rsidRPr="00B022C9">
        <w:rPr>
          <w:rFonts w:ascii="Arial" w:hAnsi="Arial" w:cs="Arial"/>
          <w:iCs/>
        </w:rPr>
        <w:tab/>
        <w:t>Be able to effectively conduct a systematic review.</w:t>
      </w:r>
    </w:p>
    <w:p w14:paraId="329429E9" w14:textId="77777777" w:rsidR="005C46B1" w:rsidRPr="00B022C9" w:rsidRDefault="005C46B1" w:rsidP="00236DF0">
      <w:pPr>
        <w:spacing w:after="120" w:line="240" w:lineRule="auto"/>
        <w:ind w:left="1437" w:right="260" w:hanging="870"/>
        <w:rPr>
          <w:rFonts w:ascii="Arial" w:hAnsi="Arial" w:cs="Arial"/>
          <w:iCs/>
        </w:rPr>
      </w:pPr>
      <w:r w:rsidRPr="00B022C9">
        <w:rPr>
          <w:rFonts w:ascii="Arial" w:hAnsi="Arial" w:cs="Arial"/>
          <w:iCs/>
        </w:rPr>
        <w:t>8.4</w:t>
      </w:r>
      <w:r w:rsidRPr="00B022C9">
        <w:rPr>
          <w:rFonts w:ascii="Arial" w:hAnsi="Arial" w:cs="Arial"/>
          <w:iCs/>
        </w:rPr>
        <w:tab/>
        <w:t>Demonstrate advanced skills in observational data collection including the selection of appropriate measures for collecting different types of observational data.</w:t>
      </w:r>
    </w:p>
    <w:p w14:paraId="79188E5B" w14:textId="77777777" w:rsidR="005C46B1" w:rsidRPr="00B022C9" w:rsidRDefault="005C46B1" w:rsidP="005C46B1">
      <w:pPr>
        <w:spacing w:after="120" w:line="240" w:lineRule="auto"/>
        <w:ind w:left="567" w:right="260"/>
        <w:rPr>
          <w:rFonts w:ascii="Arial" w:hAnsi="Arial" w:cs="Arial"/>
          <w:iCs/>
        </w:rPr>
      </w:pPr>
      <w:r w:rsidRPr="00B022C9">
        <w:rPr>
          <w:rFonts w:ascii="Arial" w:hAnsi="Arial" w:cs="Arial"/>
          <w:iCs/>
        </w:rPr>
        <w:t>8.5</w:t>
      </w:r>
      <w:r w:rsidRPr="00B022C9">
        <w:rPr>
          <w:rFonts w:ascii="Arial" w:hAnsi="Arial" w:cs="Arial"/>
          <w:iCs/>
        </w:rPr>
        <w:tab/>
        <w:t>Understand issues of reliability and validity and be able to calculate indices of these.</w:t>
      </w:r>
    </w:p>
    <w:p w14:paraId="3E1A3A89" w14:textId="77777777" w:rsidR="005C46B1" w:rsidRPr="00B022C9" w:rsidRDefault="005C46B1" w:rsidP="00236DF0">
      <w:pPr>
        <w:spacing w:after="120" w:line="240" w:lineRule="auto"/>
        <w:ind w:left="1437" w:right="260" w:hanging="870"/>
        <w:rPr>
          <w:rFonts w:ascii="Arial" w:hAnsi="Arial" w:cs="Arial"/>
          <w:iCs/>
        </w:rPr>
      </w:pPr>
      <w:r w:rsidRPr="00B022C9">
        <w:rPr>
          <w:rFonts w:ascii="Arial" w:hAnsi="Arial" w:cs="Arial"/>
          <w:iCs/>
        </w:rPr>
        <w:t>8.6</w:t>
      </w:r>
      <w:r w:rsidRPr="00B022C9">
        <w:rPr>
          <w:rFonts w:ascii="Arial" w:hAnsi="Arial" w:cs="Arial"/>
          <w:iCs/>
        </w:rPr>
        <w:tab/>
        <w:t xml:space="preserve">Be able to conduct interviews and focus groups (Qualitative option); be able to use SPSS and identify different types of data (Quantitative option). </w:t>
      </w:r>
    </w:p>
    <w:p w14:paraId="0F446ED1" w14:textId="77777777" w:rsidR="009A2D37" w:rsidRDefault="005C46B1" w:rsidP="00236DF0">
      <w:pPr>
        <w:spacing w:after="120" w:line="240" w:lineRule="auto"/>
        <w:ind w:left="1437" w:right="260" w:hanging="870"/>
        <w:rPr>
          <w:rFonts w:ascii="Arial" w:hAnsi="Arial" w:cs="Arial"/>
          <w:iCs/>
        </w:rPr>
      </w:pPr>
      <w:r w:rsidRPr="00B022C9">
        <w:rPr>
          <w:rFonts w:ascii="Arial" w:hAnsi="Arial" w:cs="Arial"/>
          <w:iCs/>
        </w:rPr>
        <w:t>8.7</w:t>
      </w:r>
      <w:r w:rsidRPr="00B022C9">
        <w:rPr>
          <w:rFonts w:ascii="Arial" w:hAnsi="Arial" w:cs="Arial"/>
          <w:iCs/>
        </w:rPr>
        <w:tab/>
        <w:t>Demonstrate the ability to perform qualitative analysis (e.g. thematic analysis, interpretative phenomenological analysis) and use NVivo (Qualitative option); demonstrate the ability to use parametric and non-parametric statistics via the use of SPSS and understand the embedded assumptions of these (Quantitative option)</w:t>
      </w:r>
    </w:p>
    <w:p w14:paraId="4F5C019F" w14:textId="77777777" w:rsidR="00236DF0" w:rsidRPr="00B022C9" w:rsidRDefault="00236DF0" w:rsidP="00236DF0">
      <w:pPr>
        <w:spacing w:after="120" w:line="240" w:lineRule="auto"/>
        <w:ind w:left="1437" w:right="260" w:hanging="870"/>
        <w:rPr>
          <w:rFonts w:ascii="Arial" w:hAnsi="Arial" w:cs="Arial"/>
        </w:rPr>
      </w:pPr>
    </w:p>
    <w:p w14:paraId="17B7055C" w14:textId="77777777" w:rsidR="00C729D7" w:rsidRPr="00B022C9" w:rsidRDefault="009A2D37" w:rsidP="00696FF5">
      <w:pPr>
        <w:numPr>
          <w:ilvl w:val="0"/>
          <w:numId w:val="1"/>
        </w:numPr>
        <w:spacing w:after="120" w:line="240" w:lineRule="auto"/>
        <w:ind w:left="567" w:right="260" w:hanging="567"/>
        <w:rPr>
          <w:rFonts w:ascii="Arial" w:hAnsi="Arial" w:cs="Arial"/>
          <w:b/>
        </w:rPr>
      </w:pPr>
      <w:r w:rsidRPr="00B022C9">
        <w:rPr>
          <w:rFonts w:ascii="Arial" w:hAnsi="Arial" w:cs="Arial"/>
          <w:b/>
        </w:rPr>
        <w:t>The intended generic learning outcomes</w:t>
      </w:r>
      <w:r w:rsidR="00C729D7" w:rsidRPr="00B022C9">
        <w:rPr>
          <w:rFonts w:ascii="Arial" w:hAnsi="Arial" w:cs="Arial"/>
          <w:b/>
        </w:rPr>
        <w:t>.</w:t>
      </w:r>
      <w:r w:rsidR="00C729D7" w:rsidRPr="00B022C9">
        <w:rPr>
          <w:rFonts w:ascii="Arial" w:hAnsi="Arial" w:cs="Arial"/>
          <w:b/>
        </w:rPr>
        <w:br/>
        <w:t>On successfully completing the module students will be able to:</w:t>
      </w:r>
    </w:p>
    <w:p w14:paraId="635550AB" w14:textId="77777777" w:rsidR="005C46B1" w:rsidRPr="00B022C9" w:rsidRDefault="005C46B1" w:rsidP="005C46B1">
      <w:pPr>
        <w:spacing w:after="120" w:line="240" w:lineRule="auto"/>
        <w:ind w:left="567" w:right="260"/>
        <w:jc w:val="both"/>
        <w:rPr>
          <w:rFonts w:ascii="Arial" w:hAnsi="Arial" w:cs="Arial"/>
        </w:rPr>
      </w:pPr>
      <w:r w:rsidRPr="00B022C9">
        <w:rPr>
          <w:rFonts w:ascii="Arial" w:hAnsi="Arial" w:cs="Arial"/>
        </w:rPr>
        <w:t>9.1</w:t>
      </w:r>
      <w:r w:rsidRPr="00B022C9">
        <w:rPr>
          <w:rFonts w:ascii="Arial" w:hAnsi="Arial" w:cs="Arial"/>
        </w:rPr>
        <w:tab/>
        <w:t>Be able to design and conduct their own research.</w:t>
      </w:r>
    </w:p>
    <w:p w14:paraId="5B049D71" w14:textId="77777777" w:rsidR="005C46B1" w:rsidRPr="00B022C9" w:rsidRDefault="005C46B1" w:rsidP="00236DF0">
      <w:pPr>
        <w:spacing w:after="120" w:line="240" w:lineRule="auto"/>
        <w:ind w:left="1440" w:right="260" w:hanging="873"/>
        <w:jc w:val="both"/>
        <w:rPr>
          <w:rFonts w:ascii="Arial" w:hAnsi="Arial" w:cs="Arial"/>
        </w:rPr>
      </w:pPr>
      <w:r w:rsidRPr="00B022C9">
        <w:rPr>
          <w:rFonts w:ascii="Arial" w:hAnsi="Arial" w:cs="Arial"/>
        </w:rPr>
        <w:t>9.2</w:t>
      </w:r>
      <w:r w:rsidRPr="00B022C9">
        <w:rPr>
          <w:rFonts w:ascii="Arial" w:hAnsi="Arial" w:cs="Arial"/>
        </w:rPr>
        <w:tab/>
        <w:t>Be able to interpret complex data- this will also be used as part of their dissertation (TZ</w:t>
      </w:r>
      <w:r w:rsidR="000823C6" w:rsidRPr="00B022C9">
        <w:rPr>
          <w:rFonts w:ascii="Arial" w:hAnsi="Arial" w:cs="Arial"/>
        </w:rPr>
        <w:t>RD</w:t>
      </w:r>
      <w:r w:rsidRPr="00B022C9">
        <w:rPr>
          <w:rFonts w:ascii="Arial" w:hAnsi="Arial" w:cs="Arial"/>
        </w:rPr>
        <w:t>994</w:t>
      </w:r>
      <w:r w:rsidR="000823C6" w:rsidRPr="00B022C9">
        <w:rPr>
          <w:rFonts w:ascii="Arial" w:hAnsi="Arial" w:cs="Arial"/>
        </w:rPr>
        <w:t>0</w:t>
      </w:r>
      <w:r w:rsidRPr="00B022C9">
        <w:rPr>
          <w:rFonts w:ascii="Arial" w:hAnsi="Arial" w:cs="Arial"/>
        </w:rPr>
        <w:t>/</w:t>
      </w:r>
      <w:r w:rsidR="000823C6" w:rsidRPr="00B022C9">
        <w:rPr>
          <w:rFonts w:ascii="Arial" w:hAnsi="Arial" w:cs="Arial"/>
        </w:rPr>
        <w:t>TZRD</w:t>
      </w:r>
      <w:r w:rsidRPr="00B022C9">
        <w:rPr>
          <w:rFonts w:ascii="Arial" w:hAnsi="Arial" w:cs="Arial"/>
        </w:rPr>
        <w:t>995</w:t>
      </w:r>
      <w:r w:rsidR="000823C6" w:rsidRPr="00B022C9">
        <w:rPr>
          <w:rFonts w:ascii="Arial" w:hAnsi="Arial" w:cs="Arial"/>
        </w:rPr>
        <w:t>)</w:t>
      </w:r>
      <w:r w:rsidRPr="00B022C9">
        <w:rPr>
          <w:rFonts w:ascii="Arial" w:hAnsi="Arial" w:cs="Arial"/>
        </w:rPr>
        <w:t xml:space="preserve">). </w:t>
      </w:r>
    </w:p>
    <w:p w14:paraId="5B18D26A" w14:textId="77777777" w:rsidR="005C46B1" w:rsidRPr="00B022C9" w:rsidRDefault="005C46B1" w:rsidP="00236DF0">
      <w:pPr>
        <w:spacing w:after="120" w:line="240" w:lineRule="auto"/>
        <w:ind w:left="1437" w:right="260" w:hanging="870"/>
        <w:jc w:val="both"/>
        <w:rPr>
          <w:rFonts w:ascii="Arial" w:hAnsi="Arial" w:cs="Arial"/>
        </w:rPr>
      </w:pPr>
      <w:r w:rsidRPr="00B022C9">
        <w:rPr>
          <w:rFonts w:ascii="Arial" w:hAnsi="Arial" w:cs="Arial"/>
        </w:rPr>
        <w:t>9.3</w:t>
      </w:r>
      <w:r w:rsidRPr="00B022C9">
        <w:rPr>
          <w:rFonts w:ascii="Arial" w:hAnsi="Arial" w:cs="Arial"/>
        </w:rPr>
        <w:tab/>
        <w:t>Be able to present, analyse and interpret findings from both assessments in services and with individual people (TZ</w:t>
      </w:r>
      <w:r w:rsidR="000823C6" w:rsidRPr="00B022C9">
        <w:rPr>
          <w:rFonts w:ascii="Arial" w:hAnsi="Arial" w:cs="Arial"/>
        </w:rPr>
        <w:t>RD</w:t>
      </w:r>
      <w:r w:rsidRPr="00B022C9">
        <w:rPr>
          <w:rFonts w:ascii="Arial" w:hAnsi="Arial" w:cs="Arial"/>
        </w:rPr>
        <w:t>862</w:t>
      </w:r>
      <w:r w:rsidR="000823C6" w:rsidRPr="00B022C9">
        <w:rPr>
          <w:rFonts w:ascii="Arial" w:hAnsi="Arial" w:cs="Arial"/>
        </w:rPr>
        <w:t>)</w:t>
      </w:r>
      <w:r w:rsidRPr="00B022C9">
        <w:rPr>
          <w:rFonts w:ascii="Arial" w:hAnsi="Arial" w:cs="Arial"/>
        </w:rPr>
        <w:t>/TZ</w:t>
      </w:r>
      <w:r w:rsidR="000823C6" w:rsidRPr="00B022C9">
        <w:rPr>
          <w:rFonts w:ascii="Arial" w:hAnsi="Arial" w:cs="Arial"/>
        </w:rPr>
        <w:t>RD</w:t>
      </w:r>
      <w:r w:rsidRPr="00B022C9">
        <w:rPr>
          <w:rFonts w:ascii="Arial" w:hAnsi="Arial" w:cs="Arial"/>
        </w:rPr>
        <w:t>864</w:t>
      </w:r>
      <w:r w:rsidR="000823C6" w:rsidRPr="00B022C9">
        <w:rPr>
          <w:rFonts w:ascii="Arial" w:hAnsi="Arial" w:cs="Arial"/>
        </w:rPr>
        <w:t>)</w:t>
      </w:r>
      <w:r w:rsidRPr="00B022C9">
        <w:rPr>
          <w:rFonts w:ascii="Arial" w:hAnsi="Arial" w:cs="Arial"/>
        </w:rPr>
        <w:t>).</w:t>
      </w:r>
    </w:p>
    <w:p w14:paraId="624D0898" w14:textId="77777777" w:rsidR="009A2D37" w:rsidRPr="00B022C9" w:rsidRDefault="005C46B1" w:rsidP="005C46B1">
      <w:pPr>
        <w:spacing w:after="120" w:line="240" w:lineRule="auto"/>
        <w:ind w:left="567" w:right="260"/>
        <w:jc w:val="both"/>
        <w:rPr>
          <w:rFonts w:ascii="Arial" w:hAnsi="Arial" w:cs="Arial"/>
        </w:rPr>
      </w:pPr>
      <w:r w:rsidRPr="00B022C9">
        <w:rPr>
          <w:rFonts w:ascii="Arial" w:hAnsi="Arial" w:cs="Arial"/>
        </w:rPr>
        <w:t>9.4</w:t>
      </w:r>
      <w:r w:rsidRPr="00B022C9">
        <w:rPr>
          <w:rFonts w:ascii="Arial" w:hAnsi="Arial" w:cs="Arial"/>
        </w:rPr>
        <w:tab/>
        <w:t>Be able to analyse statistical and qualitative data.</w:t>
      </w:r>
    </w:p>
    <w:p w14:paraId="404F9220" w14:textId="77777777" w:rsidR="009A2D37" w:rsidRPr="00B022C9" w:rsidRDefault="009A2D37" w:rsidP="00302082">
      <w:pPr>
        <w:pStyle w:val="Default"/>
        <w:spacing w:after="120"/>
        <w:ind w:left="720" w:right="260"/>
        <w:rPr>
          <w:color w:val="auto"/>
          <w:sz w:val="22"/>
          <w:szCs w:val="22"/>
        </w:rPr>
      </w:pPr>
    </w:p>
    <w:p w14:paraId="47A5A679" w14:textId="77777777" w:rsidR="009A2D37" w:rsidRPr="00B022C9" w:rsidRDefault="009A2D37" w:rsidP="00696FF5">
      <w:pPr>
        <w:numPr>
          <w:ilvl w:val="0"/>
          <w:numId w:val="1"/>
        </w:numPr>
        <w:spacing w:after="120" w:line="240" w:lineRule="auto"/>
        <w:ind w:left="567" w:right="260" w:hanging="567"/>
        <w:jc w:val="both"/>
        <w:rPr>
          <w:rFonts w:ascii="Arial" w:hAnsi="Arial" w:cs="Arial"/>
          <w:b/>
        </w:rPr>
      </w:pPr>
      <w:r w:rsidRPr="00B022C9">
        <w:rPr>
          <w:rFonts w:ascii="Arial" w:hAnsi="Arial" w:cs="Arial"/>
          <w:b/>
        </w:rPr>
        <w:t>A synopsis of the curriculum</w:t>
      </w:r>
    </w:p>
    <w:p w14:paraId="38F0496C" w14:textId="77777777" w:rsidR="00C57028" w:rsidRPr="00B022C9" w:rsidRDefault="000823C6" w:rsidP="00696FF5">
      <w:pPr>
        <w:spacing w:after="120" w:line="240" w:lineRule="auto"/>
        <w:ind w:left="567" w:right="260"/>
        <w:jc w:val="both"/>
        <w:rPr>
          <w:rFonts w:ascii="Arial" w:hAnsi="Arial" w:cs="Arial"/>
          <w:i/>
          <w:iCs/>
        </w:rPr>
      </w:pPr>
      <w:r w:rsidRPr="00B022C9">
        <w:rPr>
          <w:rFonts w:ascii="Arial" w:hAnsi="Arial" w:cs="Arial"/>
          <w:iCs/>
        </w:rPr>
        <w:t>The aim of this module is to teach students about research methodology and the knowledge needed to access and interpret the research literature. For those who take the statistical analysis element, the aim is also to teach appropriate statistical techniques for the analysis of quantitative data. The emphasis will be on methods of data collection and analysis which will be useful in practice settings, so that advanced multivariate techniques will not be taught</w:t>
      </w:r>
      <w:r w:rsidR="00C57028" w:rsidRPr="00B022C9">
        <w:rPr>
          <w:rFonts w:ascii="Arial" w:hAnsi="Arial" w:cs="Arial"/>
          <w:i/>
          <w:iCs/>
        </w:rPr>
        <w:t xml:space="preserve">. </w:t>
      </w:r>
    </w:p>
    <w:p w14:paraId="753D896D" w14:textId="77777777" w:rsidR="009A2D37" w:rsidRPr="00B022C9" w:rsidRDefault="009A2D37" w:rsidP="00302082">
      <w:pPr>
        <w:spacing w:after="120" w:line="240" w:lineRule="auto"/>
        <w:ind w:left="426" w:right="260"/>
        <w:rPr>
          <w:rFonts w:ascii="Arial" w:hAnsi="Arial" w:cs="Arial"/>
          <w:i/>
          <w:iCs/>
        </w:rPr>
      </w:pPr>
    </w:p>
    <w:p w14:paraId="54CE0897" w14:textId="77777777" w:rsidR="009A2D37" w:rsidRPr="00B022C9" w:rsidRDefault="00883204" w:rsidP="00696FF5">
      <w:pPr>
        <w:numPr>
          <w:ilvl w:val="0"/>
          <w:numId w:val="1"/>
        </w:numPr>
        <w:spacing w:after="120" w:line="240" w:lineRule="auto"/>
        <w:ind w:left="567" w:right="260" w:hanging="567"/>
        <w:jc w:val="both"/>
        <w:rPr>
          <w:rFonts w:ascii="Arial" w:hAnsi="Arial" w:cs="Arial"/>
          <w:b/>
        </w:rPr>
      </w:pPr>
      <w:r w:rsidRPr="00B022C9">
        <w:rPr>
          <w:rFonts w:ascii="Arial" w:hAnsi="Arial" w:cs="Arial"/>
          <w:b/>
        </w:rPr>
        <w:t>Reading l</w:t>
      </w:r>
      <w:r w:rsidR="009A2D37" w:rsidRPr="00B022C9">
        <w:rPr>
          <w:rFonts w:ascii="Arial" w:hAnsi="Arial" w:cs="Arial"/>
          <w:b/>
        </w:rPr>
        <w:t xml:space="preserve">ist </w:t>
      </w:r>
      <w:r w:rsidR="00274ED7" w:rsidRPr="00B022C9">
        <w:rPr>
          <w:rFonts w:ascii="Arial" w:hAnsi="Arial" w:cs="Arial"/>
          <w:b/>
        </w:rPr>
        <w:t>(Indicative list, current at time of publication. Reading lists will be published annually)</w:t>
      </w:r>
    </w:p>
    <w:p w14:paraId="7F2C7B91" w14:textId="77777777" w:rsidR="000823C6" w:rsidRPr="00B022C9" w:rsidRDefault="000823C6" w:rsidP="00236DF0">
      <w:pPr>
        <w:spacing w:before="60" w:after="60" w:line="240" w:lineRule="auto"/>
        <w:ind w:left="360" w:right="-330" w:firstLine="207"/>
        <w:rPr>
          <w:rFonts w:ascii="Arial" w:hAnsi="Arial" w:cs="Arial"/>
          <w:kern w:val="36"/>
        </w:rPr>
      </w:pPr>
      <w:r w:rsidRPr="00B022C9">
        <w:rPr>
          <w:rFonts w:ascii="Arial" w:hAnsi="Arial" w:cs="Arial"/>
          <w:iCs/>
        </w:rPr>
        <w:t xml:space="preserve">Kinnear, P.R. and Gray, C.D. (2012) </w:t>
      </w:r>
      <w:r w:rsidRPr="00B022C9">
        <w:rPr>
          <w:rFonts w:ascii="Arial" w:hAnsi="Arial" w:cs="Arial"/>
          <w:i/>
          <w:kern w:val="36"/>
        </w:rPr>
        <w:t>IBM SPSS statistics 19 made simple</w:t>
      </w:r>
      <w:r w:rsidRPr="00B022C9">
        <w:rPr>
          <w:rFonts w:ascii="Arial" w:hAnsi="Arial" w:cs="Arial"/>
          <w:kern w:val="36"/>
        </w:rPr>
        <w:t>. Psychology Press Ltd: Hove</w:t>
      </w:r>
    </w:p>
    <w:p w14:paraId="688D6D66" w14:textId="77777777" w:rsidR="000823C6" w:rsidRPr="00B022C9" w:rsidRDefault="000823C6" w:rsidP="00236DF0">
      <w:pPr>
        <w:spacing w:before="60" w:after="60" w:line="240" w:lineRule="auto"/>
        <w:ind w:left="360" w:right="-330" w:firstLine="207"/>
        <w:rPr>
          <w:rFonts w:ascii="Arial" w:hAnsi="Arial" w:cs="Arial"/>
          <w:iCs/>
        </w:rPr>
      </w:pPr>
      <w:r w:rsidRPr="00B022C9">
        <w:rPr>
          <w:rFonts w:ascii="Arial" w:hAnsi="Arial" w:cs="Arial"/>
          <w:iCs/>
        </w:rPr>
        <w:t xml:space="preserve">Coolican, H. (2009) </w:t>
      </w:r>
      <w:r w:rsidRPr="00B022C9">
        <w:rPr>
          <w:rFonts w:ascii="Arial" w:hAnsi="Arial" w:cs="Arial"/>
          <w:i/>
          <w:iCs/>
        </w:rPr>
        <w:t>Research Methods and Statistics in Psychology</w:t>
      </w:r>
      <w:r w:rsidRPr="00B022C9">
        <w:rPr>
          <w:rFonts w:ascii="Arial" w:hAnsi="Arial" w:cs="Arial"/>
          <w:iCs/>
        </w:rPr>
        <w:t>. (5</w:t>
      </w:r>
      <w:r w:rsidRPr="00B022C9">
        <w:rPr>
          <w:rFonts w:ascii="Arial" w:hAnsi="Arial" w:cs="Arial"/>
          <w:iCs/>
          <w:vertAlign w:val="superscript"/>
        </w:rPr>
        <w:t>th</w:t>
      </w:r>
      <w:r w:rsidRPr="00B022C9">
        <w:rPr>
          <w:rFonts w:ascii="Arial" w:hAnsi="Arial" w:cs="Arial"/>
          <w:iCs/>
        </w:rPr>
        <w:t xml:space="preserve"> ed.) Hodder &amp; Stoughton. </w:t>
      </w:r>
    </w:p>
    <w:p w14:paraId="14AAC87C" w14:textId="77777777" w:rsidR="009A2D37" w:rsidRPr="00B022C9" w:rsidRDefault="000823C6" w:rsidP="00236DF0">
      <w:pPr>
        <w:spacing w:after="120" w:line="240" w:lineRule="auto"/>
        <w:ind w:right="260" w:firstLine="567"/>
        <w:jc w:val="both"/>
        <w:rPr>
          <w:rFonts w:ascii="Arial" w:hAnsi="Arial" w:cs="Arial"/>
          <w:i/>
        </w:rPr>
      </w:pPr>
      <w:r w:rsidRPr="00B022C9">
        <w:rPr>
          <w:rFonts w:ascii="Arial" w:hAnsi="Arial" w:cs="Arial"/>
          <w:iCs/>
          <w:color w:val="000000" w:themeColor="text1"/>
        </w:rPr>
        <w:t xml:space="preserve">Gough, D., Oliver, S., Thomas, J. (2012). </w:t>
      </w:r>
      <w:r w:rsidRPr="00B022C9">
        <w:rPr>
          <w:rFonts w:ascii="Arial" w:hAnsi="Arial" w:cs="Arial"/>
          <w:i/>
          <w:iCs/>
          <w:color w:val="000000" w:themeColor="text1"/>
        </w:rPr>
        <w:t>An introduction to systematic reviews</w:t>
      </w:r>
      <w:r w:rsidRPr="00B022C9">
        <w:rPr>
          <w:rFonts w:ascii="Arial" w:hAnsi="Arial" w:cs="Arial"/>
          <w:iCs/>
          <w:color w:val="000000" w:themeColor="text1"/>
        </w:rPr>
        <w:t xml:space="preserve">. SAGE </w:t>
      </w:r>
    </w:p>
    <w:p w14:paraId="76D9FC22" w14:textId="77777777" w:rsidR="009A2D37" w:rsidRPr="00B022C9" w:rsidRDefault="009A2D37" w:rsidP="00302082">
      <w:pPr>
        <w:spacing w:after="120" w:line="240" w:lineRule="auto"/>
        <w:ind w:right="260"/>
        <w:jc w:val="both"/>
        <w:rPr>
          <w:rFonts w:ascii="Arial" w:hAnsi="Arial" w:cs="Arial"/>
          <w:b/>
        </w:rPr>
      </w:pPr>
    </w:p>
    <w:p w14:paraId="23AAA24F" w14:textId="77777777" w:rsidR="00883204" w:rsidRPr="00B022C9" w:rsidRDefault="009A2D37" w:rsidP="00696FF5">
      <w:pPr>
        <w:numPr>
          <w:ilvl w:val="0"/>
          <w:numId w:val="1"/>
        </w:numPr>
        <w:spacing w:after="120" w:line="240" w:lineRule="auto"/>
        <w:ind w:left="567" w:right="260" w:hanging="567"/>
        <w:rPr>
          <w:rFonts w:ascii="Arial" w:hAnsi="Arial" w:cs="Arial"/>
          <w:i/>
          <w:iCs/>
        </w:rPr>
      </w:pPr>
      <w:r w:rsidRPr="00B022C9">
        <w:rPr>
          <w:rFonts w:ascii="Arial" w:hAnsi="Arial" w:cs="Arial"/>
          <w:b/>
        </w:rPr>
        <w:t>Learning</w:t>
      </w:r>
      <w:r w:rsidR="00883204" w:rsidRPr="00B022C9">
        <w:rPr>
          <w:rFonts w:ascii="Arial" w:hAnsi="Arial" w:cs="Arial"/>
          <w:b/>
        </w:rPr>
        <w:t xml:space="preserve"> and t</w:t>
      </w:r>
      <w:r w:rsidR="006F3F8B" w:rsidRPr="00B022C9">
        <w:rPr>
          <w:rFonts w:ascii="Arial" w:hAnsi="Arial" w:cs="Arial"/>
          <w:b/>
        </w:rPr>
        <w:t>eaching m</w:t>
      </w:r>
      <w:r w:rsidRPr="00B022C9">
        <w:rPr>
          <w:rFonts w:ascii="Arial" w:hAnsi="Arial" w:cs="Arial"/>
          <w:b/>
        </w:rPr>
        <w:t>ethods</w:t>
      </w:r>
    </w:p>
    <w:p w14:paraId="64217136" w14:textId="77777777" w:rsidR="009A2D37" w:rsidRPr="00B022C9" w:rsidRDefault="00C57028" w:rsidP="00696FF5">
      <w:pPr>
        <w:spacing w:after="120" w:line="240" w:lineRule="auto"/>
        <w:ind w:left="567" w:right="260"/>
        <w:jc w:val="both"/>
        <w:rPr>
          <w:rFonts w:ascii="Arial" w:hAnsi="Arial" w:cs="Arial"/>
          <w:iCs/>
        </w:rPr>
      </w:pPr>
      <w:r w:rsidRPr="00B022C9">
        <w:rPr>
          <w:rFonts w:ascii="Arial" w:hAnsi="Arial" w:cs="Arial"/>
          <w:iCs/>
        </w:rPr>
        <w:t>Total contact hours:</w:t>
      </w:r>
      <w:r w:rsidR="000823C6" w:rsidRPr="00B022C9">
        <w:rPr>
          <w:rFonts w:ascii="Arial" w:hAnsi="Arial" w:cs="Arial"/>
          <w:iCs/>
        </w:rPr>
        <w:t xml:space="preserve"> 42</w:t>
      </w:r>
    </w:p>
    <w:p w14:paraId="72010D84" w14:textId="77777777" w:rsidR="00C57028" w:rsidRPr="00B022C9" w:rsidRDefault="00C57028" w:rsidP="00C57028">
      <w:pPr>
        <w:spacing w:after="120" w:line="240" w:lineRule="auto"/>
        <w:ind w:left="567" w:right="260"/>
        <w:jc w:val="both"/>
        <w:rPr>
          <w:rFonts w:ascii="Arial" w:hAnsi="Arial" w:cs="Arial"/>
          <w:iCs/>
        </w:rPr>
      </w:pPr>
      <w:r w:rsidRPr="00B022C9">
        <w:rPr>
          <w:rFonts w:ascii="Arial" w:hAnsi="Arial" w:cs="Arial"/>
          <w:iCs/>
        </w:rPr>
        <w:t>Private study hours:</w:t>
      </w:r>
      <w:r w:rsidR="000823C6" w:rsidRPr="00B022C9">
        <w:rPr>
          <w:rFonts w:ascii="Arial" w:hAnsi="Arial" w:cs="Arial"/>
          <w:iCs/>
        </w:rPr>
        <w:t xml:space="preserve"> 108</w:t>
      </w:r>
    </w:p>
    <w:p w14:paraId="2D70662F" w14:textId="77777777" w:rsidR="00C57028" w:rsidRPr="00B022C9" w:rsidRDefault="00C57028" w:rsidP="00C57028">
      <w:pPr>
        <w:spacing w:after="120" w:line="240" w:lineRule="auto"/>
        <w:ind w:left="567" w:right="260"/>
        <w:jc w:val="both"/>
        <w:rPr>
          <w:rFonts w:ascii="Arial" w:hAnsi="Arial" w:cs="Arial"/>
          <w:iCs/>
        </w:rPr>
      </w:pPr>
      <w:r w:rsidRPr="00B022C9">
        <w:rPr>
          <w:rFonts w:ascii="Arial" w:hAnsi="Arial" w:cs="Arial"/>
          <w:iCs/>
        </w:rPr>
        <w:lastRenderedPageBreak/>
        <w:t>Total study hours:</w:t>
      </w:r>
      <w:r w:rsidR="000823C6" w:rsidRPr="00B022C9">
        <w:rPr>
          <w:rFonts w:ascii="Arial" w:hAnsi="Arial" w:cs="Arial"/>
          <w:iCs/>
        </w:rPr>
        <w:t xml:space="preserve"> 150</w:t>
      </w:r>
    </w:p>
    <w:p w14:paraId="4C0CDBD6" w14:textId="77777777" w:rsidR="009A2D37" w:rsidRPr="00B022C9" w:rsidRDefault="009A2D37" w:rsidP="00302082">
      <w:pPr>
        <w:spacing w:after="120" w:line="240" w:lineRule="auto"/>
        <w:ind w:left="426" w:right="260"/>
        <w:rPr>
          <w:rFonts w:ascii="Arial" w:hAnsi="Arial" w:cs="Arial"/>
          <w:i/>
          <w:iCs/>
        </w:rPr>
      </w:pPr>
    </w:p>
    <w:p w14:paraId="245A7484" w14:textId="77777777" w:rsidR="00883204" w:rsidRPr="00B022C9" w:rsidRDefault="00EF4933" w:rsidP="00696FF5">
      <w:pPr>
        <w:numPr>
          <w:ilvl w:val="0"/>
          <w:numId w:val="1"/>
        </w:numPr>
        <w:spacing w:after="120" w:line="240" w:lineRule="auto"/>
        <w:ind w:left="567" w:right="260" w:hanging="567"/>
        <w:rPr>
          <w:rFonts w:ascii="Arial" w:hAnsi="Arial" w:cs="Arial"/>
          <w:i/>
          <w:iCs/>
        </w:rPr>
      </w:pPr>
      <w:r w:rsidRPr="00B022C9">
        <w:rPr>
          <w:rFonts w:ascii="Arial" w:hAnsi="Arial" w:cs="Arial"/>
          <w:b/>
        </w:rPr>
        <w:t>Assessment methods</w:t>
      </w:r>
    </w:p>
    <w:p w14:paraId="3D34A247" w14:textId="77777777" w:rsidR="00696FF5" w:rsidRPr="00B022C9" w:rsidRDefault="00696FF5" w:rsidP="00696FF5">
      <w:pPr>
        <w:pStyle w:val="ListParagraph"/>
        <w:numPr>
          <w:ilvl w:val="1"/>
          <w:numId w:val="9"/>
        </w:numPr>
        <w:spacing w:after="120"/>
        <w:ind w:left="567" w:hanging="567"/>
        <w:rPr>
          <w:rFonts w:ascii="Arial" w:hAnsi="Arial" w:cs="Arial"/>
          <w:iCs/>
        </w:rPr>
      </w:pPr>
      <w:r w:rsidRPr="00B022C9">
        <w:rPr>
          <w:rFonts w:ascii="Arial" w:hAnsi="Arial" w:cs="Arial"/>
          <w:iCs/>
        </w:rPr>
        <w:t>Main assessment methods</w:t>
      </w:r>
    </w:p>
    <w:p w14:paraId="27424BB8" w14:textId="4B78B55C" w:rsidR="000823C6" w:rsidRPr="00B022C9" w:rsidRDefault="00367B22" w:rsidP="000823C6">
      <w:pPr>
        <w:spacing w:after="120" w:line="240" w:lineRule="auto"/>
        <w:ind w:left="567" w:right="260"/>
        <w:jc w:val="both"/>
        <w:rPr>
          <w:rFonts w:ascii="Arial" w:hAnsi="Arial" w:cs="Arial"/>
          <w:iCs/>
        </w:rPr>
      </w:pPr>
      <w:r>
        <w:rPr>
          <w:rFonts w:ascii="Arial" w:hAnsi="Arial" w:cs="Arial"/>
          <w:iCs/>
        </w:rPr>
        <w:t>Coursework a</w:t>
      </w:r>
      <w:r w:rsidR="000823C6" w:rsidRPr="00B022C9">
        <w:rPr>
          <w:rFonts w:ascii="Arial" w:hAnsi="Arial" w:cs="Arial"/>
          <w:iCs/>
        </w:rPr>
        <w:t xml:space="preserve">ssignment 1 </w:t>
      </w:r>
      <w:r w:rsidR="00CC5A3B">
        <w:rPr>
          <w:rFonts w:ascii="Arial" w:hAnsi="Arial" w:cs="Arial"/>
          <w:iCs/>
        </w:rPr>
        <w:t>(1200</w:t>
      </w:r>
      <w:r>
        <w:rPr>
          <w:rFonts w:ascii="Arial" w:hAnsi="Arial" w:cs="Arial"/>
          <w:iCs/>
        </w:rPr>
        <w:t>-1500</w:t>
      </w:r>
      <w:r w:rsidR="00CC5A3B">
        <w:rPr>
          <w:rFonts w:ascii="Arial" w:hAnsi="Arial" w:cs="Arial"/>
          <w:iCs/>
        </w:rPr>
        <w:t xml:space="preserve"> words) </w:t>
      </w:r>
      <w:r w:rsidR="001F0281">
        <w:rPr>
          <w:rFonts w:ascii="Arial" w:hAnsi="Arial" w:cs="Arial"/>
          <w:iCs/>
        </w:rPr>
        <w:t>– 10</w:t>
      </w:r>
      <w:r w:rsidR="000823C6" w:rsidRPr="00B022C9">
        <w:rPr>
          <w:rFonts w:ascii="Arial" w:hAnsi="Arial" w:cs="Arial"/>
          <w:iCs/>
        </w:rPr>
        <w:t>%</w:t>
      </w:r>
    </w:p>
    <w:p w14:paraId="355FA816" w14:textId="53AAA102" w:rsidR="000823C6" w:rsidRPr="00B022C9" w:rsidRDefault="00367B22" w:rsidP="000823C6">
      <w:pPr>
        <w:spacing w:after="120" w:line="240" w:lineRule="auto"/>
        <w:ind w:left="567" w:right="260"/>
        <w:jc w:val="both"/>
        <w:rPr>
          <w:rFonts w:ascii="Arial" w:hAnsi="Arial" w:cs="Arial"/>
          <w:iCs/>
        </w:rPr>
      </w:pPr>
      <w:r>
        <w:rPr>
          <w:rFonts w:ascii="Arial" w:hAnsi="Arial" w:cs="Arial"/>
          <w:iCs/>
        </w:rPr>
        <w:t>Coursework a</w:t>
      </w:r>
      <w:r w:rsidR="00236DF0">
        <w:rPr>
          <w:rFonts w:ascii="Arial" w:hAnsi="Arial" w:cs="Arial"/>
          <w:iCs/>
        </w:rPr>
        <w:t>ssignment 2</w:t>
      </w:r>
      <w:r w:rsidR="000823C6" w:rsidRPr="00B022C9">
        <w:rPr>
          <w:rFonts w:ascii="Arial" w:hAnsi="Arial" w:cs="Arial"/>
          <w:iCs/>
        </w:rPr>
        <w:t xml:space="preserve"> </w:t>
      </w:r>
      <w:r>
        <w:rPr>
          <w:rFonts w:ascii="Arial" w:hAnsi="Arial" w:cs="Arial"/>
          <w:iCs/>
        </w:rPr>
        <w:t xml:space="preserve">(1200-1500 </w:t>
      </w:r>
      <w:r w:rsidR="00CC5A3B">
        <w:rPr>
          <w:rFonts w:ascii="Arial" w:hAnsi="Arial" w:cs="Arial"/>
          <w:iCs/>
        </w:rPr>
        <w:t xml:space="preserve">words) </w:t>
      </w:r>
      <w:r w:rsidR="001F0281">
        <w:rPr>
          <w:rFonts w:ascii="Arial" w:hAnsi="Arial" w:cs="Arial"/>
          <w:iCs/>
        </w:rPr>
        <w:t>– 10</w:t>
      </w:r>
      <w:r w:rsidR="000823C6" w:rsidRPr="00B022C9">
        <w:rPr>
          <w:rFonts w:ascii="Arial" w:hAnsi="Arial" w:cs="Arial"/>
          <w:iCs/>
        </w:rPr>
        <w:t>%</w:t>
      </w:r>
    </w:p>
    <w:p w14:paraId="31C03074" w14:textId="2E70A02C" w:rsidR="000823C6" w:rsidRPr="00B022C9" w:rsidRDefault="00367B22" w:rsidP="000823C6">
      <w:pPr>
        <w:spacing w:after="120" w:line="240" w:lineRule="auto"/>
        <w:ind w:left="567" w:right="260"/>
        <w:jc w:val="both"/>
        <w:rPr>
          <w:rFonts w:ascii="Arial" w:hAnsi="Arial" w:cs="Arial"/>
          <w:iCs/>
        </w:rPr>
      </w:pPr>
      <w:r>
        <w:rPr>
          <w:rFonts w:ascii="Arial" w:hAnsi="Arial" w:cs="Arial"/>
          <w:iCs/>
        </w:rPr>
        <w:t>Coursework a</w:t>
      </w:r>
      <w:r w:rsidR="00236DF0">
        <w:rPr>
          <w:rFonts w:ascii="Arial" w:hAnsi="Arial" w:cs="Arial"/>
          <w:iCs/>
        </w:rPr>
        <w:t>ssignment 3</w:t>
      </w:r>
      <w:r w:rsidR="00CC5A3B">
        <w:rPr>
          <w:rFonts w:ascii="Arial" w:hAnsi="Arial" w:cs="Arial"/>
          <w:iCs/>
        </w:rPr>
        <w:t xml:space="preserve"> (1200</w:t>
      </w:r>
      <w:r>
        <w:rPr>
          <w:rFonts w:ascii="Arial" w:hAnsi="Arial" w:cs="Arial"/>
          <w:iCs/>
        </w:rPr>
        <w:t>-1500</w:t>
      </w:r>
      <w:r w:rsidR="00CC5A3B">
        <w:rPr>
          <w:rFonts w:ascii="Arial" w:hAnsi="Arial" w:cs="Arial"/>
          <w:iCs/>
        </w:rPr>
        <w:t xml:space="preserve"> words)</w:t>
      </w:r>
      <w:r w:rsidR="001F0281">
        <w:rPr>
          <w:rFonts w:ascii="Arial" w:hAnsi="Arial" w:cs="Arial"/>
          <w:iCs/>
        </w:rPr>
        <w:t xml:space="preserve"> – 10</w:t>
      </w:r>
      <w:r w:rsidR="000823C6" w:rsidRPr="00B022C9">
        <w:rPr>
          <w:rFonts w:ascii="Arial" w:hAnsi="Arial" w:cs="Arial"/>
          <w:iCs/>
        </w:rPr>
        <w:t>%</w:t>
      </w:r>
    </w:p>
    <w:p w14:paraId="350FB186" w14:textId="4F3CEC96" w:rsidR="000823C6" w:rsidRDefault="00367B22" w:rsidP="000823C6">
      <w:pPr>
        <w:spacing w:after="120" w:line="240" w:lineRule="auto"/>
        <w:ind w:left="567" w:right="260"/>
        <w:jc w:val="both"/>
        <w:rPr>
          <w:rFonts w:ascii="Arial" w:hAnsi="Arial" w:cs="Arial"/>
          <w:iCs/>
        </w:rPr>
      </w:pPr>
      <w:r>
        <w:rPr>
          <w:rFonts w:ascii="Arial" w:hAnsi="Arial" w:cs="Arial"/>
          <w:iCs/>
        </w:rPr>
        <w:t>Coursework assign</w:t>
      </w:r>
      <w:r w:rsidR="00236DF0">
        <w:rPr>
          <w:rFonts w:ascii="Arial" w:hAnsi="Arial" w:cs="Arial"/>
          <w:iCs/>
        </w:rPr>
        <w:t>ment 4</w:t>
      </w:r>
      <w:r w:rsidR="000823C6" w:rsidRPr="00B022C9">
        <w:rPr>
          <w:rFonts w:ascii="Arial" w:hAnsi="Arial" w:cs="Arial"/>
          <w:iCs/>
        </w:rPr>
        <w:t xml:space="preserve"> </w:t>
      </w:r>
      <w:r w:rsidR="00CC5A3B">
        <w:rPr>
          <w:rFonts w:ascii="Arial" w:hAnsi="Arial" w:cs="Arial"/>
          <w:iCs/>
        </w:rPr>
        <w:t>(1200</w:t>
      </w:r>
      <w:r>
        <w:rPr>
          <w:rFonts w:ascii="Arial" w:hAnsi="Arial" w:cs="Arial"/>
          <w:iCs/>
        </w:rPr>
        <w:t xml:space="preserve">-1500 </w:t>
      </w:r>
      <w:r w:rsidR="00CC5A3B">
        <w:rPr>
          <w:rFonts w:ascii="Arial" w:hAnsi="Arial" w:cs="Arial"/>
          <w:iCs/>
        </w:rPr>
        <w:t xml:space="preserve">words) </w:t>
      </w:r>
      <w:r>
        <w:rPr>
          <w:rFonts w:ascii="Arial" w:hAnsi="Arial" w:cs="Arial"/>
          <w:iCs/>
        </w:rPr>
        <w:t>– 2</w:t>
      </w:r>
      <w:r w:rsidR="001F0281">
        <w:rPr>
          <w:rFonts w:ascii="Arial" w:hAnsi="Arial" w:cs="Arial"/>
          <w:iCs/>
        </w:rPr>
        <w:t>0</w:t>
      </w:r>
      <w:r w:rsidR="000823C6" w:rsidRPr="00B022C9">
        <w:rPr>
          <w:rFonts w:ascii="Arial" w:hAnsi="Arial" w:cs="Arial"/>
          <w:iCs/>
        </w:rPr>
        <w:t>%</w:t>
      </w:r>
    </w:p>
    <w:p w14:paraId="0BBE068E" w14:textId="723FD233" w:rsidR="003152BF" w:rsidRPr="00B022C9" w:rsidRDefault="003152BF" w:rsidP="003152BF">
      <w:pPr>
        <w:spacing w:after="120" w:line="240" w:lineRule="auto"/>
        <w:ind w:left="567" w:right="260"/>
        <w:jc w:val="both"/>
        <w:rPr>
          <w:rFonts w:ascii="Arial" w:hAnsi="Arial" w:cs="Arial"/>
          <w:iCs/>
        </w:rPr>
      </w:pPr>
      <w:r>
        <w:rPr>
          <w:rFonts w:ascii="Arial" w:hAnsi="Arial" w:cs="Arial"/>
          <w:iCs/>
        </w:rPr>
        <w:t>Coursework assign</w:t>
      </w:r>
      <w:r w:rsidR="001F0281">
        <w:rPr>
          <w:rFonts w:ascii="Arial" w:hAnsi="Arial" w:cs="Arial"/>
          <w:iCs/>
        </w:rPr>
        <w:t>ment 5</w:t>
      </w:r>
      <w:r w:rsidRPr="00B022C9">
        <w:rPr>
          <w:rFonts w:ascii="Arial" w:hAnsi="Arial" w:cs="Arial"/>
          <w:iCs/>
        </w:rPr>
        <w:t xml:space="preserve"> </w:t>
      </w:r>
      <w:r>
        <w:rPr>
          <w:rFonts w:ascii="Arial" w:hAnsi="Arial" w:cs="Arial"/>
          <w:iCs/>
        </w:rPr>
        <w:t xml:space="preserve">(1200-1500 words) </w:t>
      </w:r>
      <w:r w:rsidR="001F0281">
        <w:rPr>
          <w:rFonts w:ascii="Arial" w:hAnsi="Arial" w:cs="Arial"/>
          <w:iCs/>
        </w:rPr>
        <w:t>– 20</w:t>
      </w:r>
      <w:r w:rsidRPr="00B022C9">
        <w:rPr>
          <w:rFonts w:ascii="Arial" w:hAnsi="Arial" w:cs="Arial"/>
          <w:iCs/>
        </w:rPr>
        <w:t>%</w:t>
      </w:r>
    </w:p>
    <w:p w14:paraId="361A4449" w14:textId="649216C9" w:rsidR="000823C6" w:rsidRPr="00B022C9" w:rsidRDefault="000823C6" w:rsidP="000823C6">
      <w:pPr>
        <w:spacing w:after="120" w:line="240" w:lineRule="auto"/>
        <w:ind w:left="567" w:right="260"/>
        <w:jc w:val="both"/>
        <w:rPr>
          <w:rFonts w:ascii="Arial" w:hAnsi="Arial" w:cs="Arial"/>
          <w:iCs/>
        </w:rPr>
      </w:pPr>
      <w:r w:rsidRPr="00B022C9">
        <w:rPr>
          <w:rFonts w:ascii="Arial" w:hAnsi="Arial" w:cs="Arial"/>
          <w:iCs/>
        </w:rPr>
        <w:t xml:space="preserve">Examination </w:t>
      </w:r>
      <w:r w:rsidR="00CC5A3B">
        <w:rPr>
          <w:rFonts w:ascii="Arial" w:hAnsi="Arial" w:cs="Arial"/>
          <w:iCs/>
        </w:rPr>
        <w:t xml:space="preserve">(1 hour) </w:t>
      </w:r>
      <w:r w:rsidR="00367B22">
        <w:rPr>
          <w:rFonts w:ascii="Arial" w:hAnsi="Arial" w:cs="Arial"/>
          <w:iCs/>
        </w:rPr>
        <w:t>– 3</w:t>
      </w:r>
      <w:r w:rsidRPr="00B022C9">
        <w:rPr>
          <w:rFonts w:ascii="Arial" w:hAnsi="Arial" w:cs="Arial"/>
          <w:iCs/>
        </w:rPr>
        <w:t>0%</w:t>
      </w:r>
    </w:p>
    <w:p w14:paraId="28BA7FDC" w14:textId="77777777" w:rsidR="006043FC" w:rsidRPr="00B022C9" w:rsidRDefault="006043FC" w:rsidP="00302082">
      <w:pPr>
        <w:spacing w:after="120" w:line="240" w:lineRule="auto"/>
        <w:ind w:left="426" w:right="260"/>
        <w:rPr>
          <w:rFonts w:ascii="Arial" w:hAnsi="Arial" w:cs="Arial"/>
          <w:b/>
          <w:i/>
          <w:iCs/>
        </w:rPr>
      </w:pPr>
    </w:p>
    <w:p w14:paraId="15C7DE83" w14:textId="77777777" w:rsidR="00696FF5" w:rsidRPr="00B022C9" w:rsidRDefault="00696FF5" w:rsidP="00696FF5">
      <w:pPr>
        <w:spacing w:after="120"/>
        <w:ind w:left="567" w:hanging="567"/>
        <w:rPr>
          <w:rFonts w:ascii="Arial" w:hAnsi="Arial" w:cs="Arial"/>
          <w:iCs/>
        </w:rPr>
      </w:pPr>
      <w:r w:rsidRPr="00B022C9">
        <w:rPr>
          <w:rFonts w:ascii="Arial" w:hAnsi="Arial" w:cs="Arial"/>
          <w:iCs/>
        </w:rPr>
        <w:t>13.2</w:t>
      </w:r>
      <w:r w:rsidRPr="00B022C9">
        <w:rPr>
          <w:rFonts w:ascii="Arial" w:hAnsi="Arial" w:cs="Arial"/>
          <w:iCs/>
        </w:rPr>
        <w:tab/>
        <w:t xml:space="preserve">Reassessment methods </w:t>
      </w:r>
    </w:p>
    <w:p w14:paraId="2FAFF4EC" w14:textId="2D7DA32B" w:rsidR="00696FF5" w:rsidRPr="00B022C9" w:rsidRDefault="00367B22" w:rsidP="00A522C1">
      <w:pPr>
        <w:spacing w:after="120" w:line="240" w:lineRule="auto"/>
        <w:ind w:left="567" w:right="260"/>
        <w:jc w:val="both"/>
        <w:rPr>
          <w:rFonts w:ascii="Arial" w:hAnsi="Arial" w:cs="Arial"/>
          <w:iCs/>
        </w:rPr>
      </w:pPr>
      <w:r>
        <w:rPr>
          <w:rFonts w:ascii="Arial" w:hAnsi="Arial" w:cs="Arial"/>
          <w:iCs/>
        </w:rPr>
        <w:t xml:space="preserve">Reassessment instrument - </w:t>
      </w:r>
      <w:r w:rsidR="000823C6" w:rsidRPr="00B022C9">
        <w:rPr>
          <w:rFonts w:ascii="Arial" w:hAnsi="Arial" w:cs="Arial"/>
          <w:iCs/>
        </w:rPr>
        <w:t>Like</w:t>
      </w:r>
      <w:r w:rsidR="00A522C1" w:rsidRPr="00B022C9">
        <w:rPr>
          <w:rFonts w:ascii="Arial" w:hAnsi="Arial" w:cs="Arial"/>
          <w:iCs/>
        </w:rPr>
        <w:t>-</w:t>
      </w:r>
      <w:r w:rsidR="000823C6" w:rsidRPr="00B022C9">
        <w:rPr>
          <w:rFonts w:ascii="Arial" w:hAnsi="Arial" w:cs="Arial"/>
          <w:iCs/>
        </w:rPr>
        <w:t>for-like</w:t>
      </w:r>
    </w:p>
    <w:p w14:paraId="0C53D775" w14:textId="77777777" w:rsidR="00A522C1" w:rsidRPr="00B022C9" w:rsidRDefault="00A522C1" w:rsidP="00A522C1">
      <w:pPr>
        <w:spacing w:after="120" w:line="240" w:lineRule="auto"/>
        <w:ind w:left="567" w:right="260"/>
        <w:jc w:val="both"/>
        <w:rPr>
          <w:rFonts w:ascii="Arial" w:hAnsi="Arial" w:cs="Arial"/>
          <w:b/>
          <w:i/>
          <w:iCs/>
        </w:rPr>
      </w:pPr>
    </w:p>
    <w:p w14:paraId="077D4F31" w14:textId="77777777" w:rsidR="00274ED7" w:rsidRPr="00236DF0" w:rsidRDefault="006F3F8B" w:rsidP="00696FF5">
      <w:pPr>
        <w:numPr>
          <w:ilvl w:val="0"/>
          <w:numId w:val="1"/>
        </w:numPr>
        <w:spacing w:after="120" w:line="240" w:lineRule="auto"/>
        <w:ind w:left="567" w:right="261" w:hanging="567"/>
        <w:jc w:val="both"/>
        <w:rPr>
          <w:rFonts w:ascii="Arial" w:hAnsi="Arial" w:cs="Arial"/>
          <w:b/>
          <w:iCs/>
        </w:rPr>
      </w:pPr>
      <w:r w:rsidRPr="00236DF0">
        <w:rPr>
          <w:rFonts w:ascii="Arial" w:hAnsi="Arial" w:cs="Arial"/>
          <w:b/>
          <w:iCs/>
        </w:rPr>
        <w:t xml:space="preserve">Map of </w:t>
      </w:r>
      <w:r w:rsidR="00883204" w:rsidRPr="00236DF0">
        <w:rPr>
          <w:rFonts w:ascii="Arial" w:hAnsi="Arial" w:cs="Arial"/>
          <w:b/>
          <w:iCs/>
        </w:rPr>
        <w:t xml:space="preserve">module learning outcomes </w:t>
      </w:r>
      <w:r w:rsidR="00B30E07" w:rsidRPr="00236DF0">
        <w:rPr>
          <w:rFonts w:ascii="Arial" w:hAnsi="Arial" w:cs="Arial"/>
          <w:b/>
          <w:iCs/>
        </w:rPr>
        <w:t>(sections 8 &amp; 9)</w:t>
      </w:r>
      <w:r w:rsidR="00883204" w:rsidRPr="00236DF0">
        <w:rPr>
          <w:rFonts w:ascii="Arial" w:hAnsi="Arial" w:cs="Arial"/>
          <w:b/>
          <w:iCs/>
        </w:rPr>
        <w:t xml:space="preserve"> to l</w:t>
      </w:r>
      <w:r w:rsidRPr="00236DF0">
        <w:rPr>
          <w:rFonts w:ascii="Arial" w:hAnsi="Arial" w:cs="Arial"/>
          <w:b/>
          <w:iCs/>
        </w:rPr>
        <w:t>earning</w:t>
      </w:r>
      <w:r w:rsidR="00B30E07" w:rsidRPr="00236DF0">
        <w:rPr>
          <w:rFonts w:ascii="Arial" w:hAnsi="Arial" w:cs="Arial"/>
          <w:b/>
          <w:iCs/>
        </w:rPr>
        <w:t xml:space="preserve"> and </w:t>
      </w:r>
      <w:r w:rsidR="00883204" w:rsidRPr="00236DF0">
        <w:rPr>
          <w:rFonts w:ascii="Arial" w:hAnsi="Arial" w:cs="Arial"/>
          <w:b/>
          <w:iCs/>
        </w:rPr>
        <w:t>teaching m</w:t>
      </w:r>
      <w:r w:rsidR="00B30E07" w:rsidRPr="00236DF0">
        <w:rPr>
          <w:rFonts w:ascii="Arial" w:hAnsi="Arial" w:cs="Arial"/>
          <w:b/>
          <w:iCs/>
        </w:rPr>
        <w:t>ethods (section</w:t>
      </w:r>
      <w:r w:rsidR="00236DF0" w:rsidRPr="00236DF0">
        <w:rPr>
          <w:rFonts w:ascii="Arial" w:hAnsi="Arial" w:cs="Arial"/>
          <w:b/>
          <w:iCs/>
        </w:rPr>
        <w:t xml:space="preserve"> </w:t>
      </w:r>
      <w:r w:rsidR="00B30E07" w:rsidRPr="00236DF0">
        <w:rPr>
          <w:rFonts w:ascii="Arial" w:hAnsi="Arial" w:cs="Arial"/>
          <w:b/>
          <w:iCs/>
        </w:rPr>
        <w:t>12</w:t>
      </w:r>
      <w:r w:rsidRPr="00236DF0">
        <w:rPr>
          <w:rFonts w:ascii="Arial" w:hAnsi="Arial" w:cs="Arial"/>
          <w:b/>
          <w:iCs/>
        </w:rPr>
        <w:t>) and m</w:t>
      </w:r>
      <w:r w:rsidR="00883204" w:rsidRPr="00236DF0">
        <w:rPr>
          <w:rFonts w:ascii="Arial" w:hAnsi="Arial" w:cs="Arial"/>
          <w:b/>
          <w:iCs/>
        </w:rPr>
        <w:t>ethods of a</w:t>
      </w:r>
      <w:r w:rsidR="00B30E07" w:rsidRPr="00236DF0">
        <w:rPr>
          <w:rFonts w:ascii="Arial" w:hAnsi="Arial" w:cs="Arial"/>
          <w:b/>
          <w:iCs/>
        </w:rPr>
        <w:t>ssessment (section 13</w:t>
      </w:r>
      <w:r w:rsidR="00EF4933" w:rsidRPr="00236DF0">
        <w:rPr>
          <w:rFonts w:ascii="Arial" w:hAnsi="Arial" w:cs="Arial"/>
          <w:b/>
          <w:iCs/>
        </w:rPr>
        <w:t>)</w:t>
      </w:r>
    </w:p>
    <w:p w14:paraId="6D53BA4E" w14:textId="77777777" w:rsidR="00C57028" w:rsidRPr="00B022C9" w:rsidRDefault="00C57028" w:rsidP="00C57028">
      <w:pPr>
        <w:spacing w:after="120" w:line="240" w:lineRule="auto"/>
        <w:ind w:left="567" w:right="261"/>
        <w:jc w:val="both"/>
        <w:rPr>
          <w:rFonts w:ascii="Arial" w:hAnsi="Arial" w:cs="Arial"/>
          <w:i/>
          <w:iCs/>
        </w:rPr>
      </w:pPr>
    </w:p>
    <w:tbl>
      <w:tblPr>
        <w:tblStyle w:val="TableGrid"/>
        <w:tblW w:w="7967" w:type="dxa"/>
        <w:tblInd w:w="606"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tblGrid>
      <w:tr w:rsidR="00456AD4" w:rsidRPr="00B022C9" w14:paraId="49AE063D" w14:textId="77777777" w:rsidTr="00456AD4">
        <w:tc>
          <w:tcPr>
            <w:tcW w:w="1730" w:type="dxa"/>
            <w:shd w:val="clear" w:color="auto" w:fill="D9D9D9" w:themeFill="background1" w:themeFillShade="D9"/>
          </w:tcPr>
          <w:p w14:paraId="401F2252" w14:textId="77777777" w:rsidR="00456AD4" w:rsidRPr="00B022C9" w:rsidRDefault="00456AD4" w:rsidP="00302082">
            <w:pPr>
              <w:spacing w:after="120"/>
              <w:ind w:left="33"/>
              <w:rPr>
                <w:rFonts w:ascii="Arial" w:hAnsi="Arial" w:cs="Arial"/>
                <w:b/>
              </w:rPr>
            </w:pPr>
            <w:r w:rsidRPr="00B022C9">
              <w:rPr>
                <w:rFonts w:ascii="Arial" w:hAnsi="Arial" w:cs="Arial"/>
                <w:b/>
              </w:rPr>
              <w:t>Module learning outcome</w:t>
            </w:r>
          </w:p>
        </w:tc>
        <w:tc>
          <w:tcPr>
            <w:tcW w:w="567" w:type="dxa"/>
          </w:tcPr>
          <w:p w14:paraId="0574717E" w14:textId="77777777" w:rsidR="00456AD4" w:rsidRPr="00B022C9" w:rsidRDefault="00456AD4" w:rsidP="00302082">
            <w:pPr>
              <w:spacing w:after="120"/>
              <w:rPr>
                <w:rFonts w:ascii="Arial" w:hAnsi="Arial" w:cs="Arial"/>
                <w:i/>
              </w:rPr>
            </w:pPr>
            <w:r w:rsidRPr="00B022C9">
              <w:rPr>
                <w:rFonts w:ascii="Arial" w:hAnsi="Arial" w:cs="Arial"/>
                <w:i/>
              </w:rPr>
              <w:t>8.1</w:t>
            </w:r>
          </w:p>
        </w:tc>
        <w:tc>
          <w:tcPr>
            <w:tcW w:w="567" w:type="dxa"/>
          </w:tcPr>
          <w:p w14:paraId="5F32B01C" w14:textId="77777777" w:rsidR="00456AD4" w:rsidRPr="00B022C9" w:rsidRDefault="00456AD4" w:rsidP="00302082">
            <w:pPr>
              <w:spacing w:after="120"/>
              <w:rPr>
                <w:rFonts w:ascii="Arial" w:hAnsi="Arial" w:cs="Arial"/>
                <w:i/>
              </w:rPr>
            </w:pPr>
            <w:r w:rsidRPr="00B022C9">
              <w:rPr>
                <w:rFonts w:ascii="Arial" w:hAnsi="Arial" w:cs="Arial"/>
                <w:i/>
              </w:rPr>
              <w:t>8.2</w:t>
            </w:r>
          </w:p>
        </w:tc>
        <w:tc>
          <w:tcPr>
            <w:tcW w:w="567" w:type="dxa"/>
          </w:tcPr>
          <w:p w14:paraId="369B0AFF" w14:textId="77777777" w:rsidR="00456AD4" w:rsidRPr="00B022C9" w:rsidRDefault="00456AD4" w:rsidP="00302082">
            <w:pPr>
              <w:spacing w:after="120"/>
              <w:rPr>
                <w:rFonts w:ascii="Arial" w:hAnsi="Arial" w:cs="Arial"/>
                <w:i/>
              </w:rPr>
            </w:pPr>
            <w:r w:rsidRPr="00B022C9">
              <w:rPr>
                <w:rFonts w:ascii="Arial" w:hAnsi="Arial" w:cs="Arial"/>
                <w:i/>
              </w:rPr>
              <w:t>8.3</w:t>
            </w:r>
          </w:p>
        </w:tc>
        <w:tc>
          <w:tcPr>
            <w:tcW w:w="567" w:type="dxa"/>
          </w:tcPr>
          <w:p w14:paraId="7501B6E5" w14:textId="77777777" w:rsidR="00456AD4" w:rsidRPr="00B022C9" w:rsidRDefault="00456AD4" w:rsidP="00302082">
            <w:pPr>
              <w:spacing w:after="120"/>
              <w:rPr>
                <w:rFonts w:ascii="Arial" w:hAnsi="Arial" w:cs="Arial"/>
                <w:i/>
              </w:rPr>
            </w:pPr>
            <w:r w:rsidRPr="00B022C9">
              <w:rPr>
                <w:rFonts w:ascii="Arial" w:hAnsi="Arial" w:cs="Arial"/>
                <w:i/>
              </w:rPr>
              <w:t>8.4</w:t>
            </w:r>
          </w:p>
        </w:tc>
        <w:tc>
          <w:tcPr>
            <w:tcW w:w="567" w:type="dxa"/>
          </w:tcPr>
          <w:p w14:paraId="5DD25C5C" w14:textId="77777777" w:rsidR="00456AD4" w:rsidRPr="00B022C9" w:rsidRDefault="00456AD4" w:rsidP="00302082">
            <w:pPr>
              <w:spacing w:after="120"/>
              <w:rPr>
                <w:rFonts w:ascii="Arial" w:hAnsi="Arial" w:cs="Arial"/>
                <w:i/>
              </w:rPr>
            </w:pPr>
            <w:r w:rsidRPr="00B022C9">
              <w:rPr>
                <w:rFonts w:ascii="Arial" w:hAnsi="Arial" w:cs="Arial"/>
                <w:i/>
              </w:rPr>
              <w:t>8.5</w:t>
            </w:r>
          </w:p>
        </w:tc>
        <w:tc>
          <w:tcPr>
            <w:tcW w:w="567" w:type="dxa"/>
          </w:tcPr>
          <w:p w14:paraId="6A2E2849" w14:textId="77777777" w:rsidR="00456AD4" w:rsidRPr="00B022C9" w:rsidRDefault="00456AD4" w:rsidP="00302082">
            <w:pPr>
              <w:spacing w:after="120"/>
              <w:rPr>
                <w:rFonts w:ascii="Arial" w:hAnsi="Arial" w:cs="Arial"/>
                <w:i/>
              </w:rPr>
            </w:pPr>
            <w:r w:rsidRPr="00B022C9">
              <w:rPr>
                <w:rFonts w:ascii="Arial" w:hAnsi="Arial" w:cs="Arial"/>
                <w:i/>
              </w:rPr>
              <w:t>8.6</w:t>
            </w:r>
          </w:p>
        </w:tc>
        <w:tc>
          <w:tcPr>
            <w:tcW w:w="567" w:type="dxa"/>
          </w:tcPr>
          <w:p w14:paraId="07CC63D2" w14:textId="77777777" w:rsidR="00456AD4" w:rsidRPr="00B022C9" w:rsidRDefault="00456AD4" w:rsidP="00302082">
            <w:pPr>
              <w:spacing w:after="120"/>
              <w:rPr>
                <w:rFonts w:ascii="Arial" w:hAnsi="Arial" w:cs="Arial"/>
                <w:i/>
              </w:rPr>
            </w:pPr>
            <w:r w:rsidRPr="00B022C9">
              <w:rPr>
                <w:rFonts w:ascii="Arial" w:hAnsi="Arial" w:cs="Arial"/>
                <w:i/>
              </w:rPr>
              <w:t>8.7</w:t>
            </w:r>
          </w:p>
        </w:tc>
        <w:tc>
          <w:tcPr>
            <w:tcW w:w="567" w:type="dxa"/>
          </w:tcPr>
          <w:p w14:paraId="6AC983A1" w14:textId="77777777" w:rsidR="00456AD4" w:rsidRPr="00B022C9" w:rsidRDefault="00456AD4" w:rsidP="00302082">
            <w:pPr>
              <w:spacing w:after="120"/>
              <w:rPr>
                <w:rFonts w:ascii="Arial" w:hAnsi="Arial" w:cs="Arial"/>
                <w:i/>
              </w:rPr>
            </w:pPr>
            <w:r w:rsidRPr="00B022C9">
              <w:rPr>
                <w:rFonts w:ascii="Arial" w:hAnsi="Arial" w:cs="Arial"/>
                <w:i/>
              </w:rPr>
              <w:t>9.1</w:t>
            </w:r>
          </w:p>
        </w:tc>
        <w:tc>
          <w:tcPr>
            <w:tcW w:w="567" w:type="dxa"/>
          </w:tcPr>
          <w:p w14:paraId="4FCBB6A4" w14:textId="77777777" w:rsidR="00456AD4" w:rsidRPr="00B022C9" w:rsidRDefault="00456AD4" w:rsidP="00302082">
            <w:pPr>
              <w:spacing w:after="120"/>
              <w:rPr>
                <w:rFonts w:ascii="Arial" w:hAnsi="Arial" w:cs="Arial"/>
                <w:i/>
              </w:rPr>
            </w:pPr>
            <w:r w:rsidRPr="00B022C9">
              <w:rPr>
                <w:rFonts w:ascii="Arial" w:hAnsi="Arial" w:cs="Arial"/>
                <w:i/>
              </w:rPr>
              <w:t>9.2</w:t>
            </w:r>
          </w:p>
        </w:tc>
        <w:tc>
          <w:tcPr>
            <w:tcW w:w="567" w:type="dxa"/>
          </w:tcPr>
          <w:p w14:paraId="552A94DB" w14:textId="77777777" w:rsidR="00456AD4" w:rsidRPr="00B022C9" w:rsidRDefault="00456AD4" w:rsidP="00302082">
            <w:pPr>
              <w:spacing w:after="120"/>
              <w:rPr>
                <w:rFonts w:ascii="Arial" w:hAnsi="Arial" w:cs="Arial"/>
                <w:i/>
              </w:rPr>
            </w:pPr>
            <w:r w:rsidRPr="00B022C9">
              <w:rPr>
                <w:rFonts w:ascii="Arial" w:hAnsi="Arial" w:cs="Arial"/>
                <w:i/>
              </w:rPr>
              <w:t>9.3</w:t>
            </w:r>
          </w:p>
        </w:tc>
        <w:tc>
          <w:tcPr>
            <w:tcW w:w="567" w:type="dxa"/>
          </w:tcPr>
          <w:p w14:paraId="5D9D893F" w14:textId="77777777" w:rsidR="00456AD4" w:rsidRPr="00B022C9" w:rsidRDefault="00456AD4" w:rsidP="00302082">
            <w:pPr>
              <w:spacing w:after="120"/>
              <w:rPr>
                <w:rFonts w:ascii="Arial" w:hAnsi="Arial" w:cs="Arial"/>
                <w:i/>
              </w:rPr>
            </w:pPr>
            <w:r w:rsidRPr="00B022C9">
              <w:rPr>
                <w:rFonts w:ascii="Arial" w:hAnsi="Arial" w:cs="Arial"/>
                <w:i/>
              </w:rPr>
              <w:t>9.4</w:t>
            </w:r>
          </w:p>
        </w:tc>
      </w:tr>
      <w:tr w:rsidR="00456AD4" w:rsidRPr="00B022C9" w14:paraId="45CF8B4B" w14:textId="77777777" w:rsidTr="00456AD4">
        <w:tc>
          <w:tcPr>
            <w:tcW w:w="1730" w:type="dxa"/>
            <w:shd w:val="clear" w:color="auto" w:fill="D9D9D9" w:themeFill="background1" w:themeFillShade="D9"/>
          </w:tcPr>
          <w:p w14:paraId="34322EB3" w14:textId="77777777" w:rsidR="00456AD4" w:rsidRPr="00B022C9" w:rsidRDefault="00456AD4" w:rsidP="00302082">
            <w:pPr>
              <w:spacing w:after="120"/>
              <w:rPr>
                <w:rFonts w:ascii="Arial" w:hAnsi="Arial" w:cs="Arial"/>
                <w:b/>
              </w:rPr>
            </w:pPr>
            <w:r w:rsidRPr="00B022C9">
              <w:rPr>
                <w:rFonts w:ascii="Arial" w:hAnsi="Arial" w:cs="Arial"/>
                <w:b/>
              </w:rPr>
              <w:t>Learning/ teaching method</w:t>
            </w:r>
          </w:p>
        </w:tc>
        <w:tc>
          <w:tcPr>
            <w:tcW w:w="567" w:type="dxa"/>
          </w:tcPr>
          <w:p w14:paraId="04364905" w14:textId="77777777" w:rsidR="00456AD4" w:rsidRPr="00B022C9" w:rsidRDefault="00456AD4" w:rsidP="00302082">
            <w:pPr>
              <w:spacing w:after="120"/>
              <w:rPr>
                <w:rFonts w:ascii="Arial" w:hAnsi="Arial" w:cs="Arial"/>
                <w:b/>
              </w:rPr>
            </w:pPr>
          </w:p>
        </w:tc>
        <w:tc>
          <w:tcPr>
            <w:tcW w:w="567" w:type="dxa"/>
          </w:tcPr>
          <w:p w14:paraId="319BFCF0" w14:textId="77777777" w:rsidR="00456AD4" w:rsidRPr="00B022C9" w:rsidRDefault="00456AD4" w:rsidP="00302082">
            <w:pPr>
              <w:spacing w:after="120"/>
              <w:rPr>
                <w:rFonts w:ascii="Arial" w:hAnsi="Arial" w:cs="Arial"/>
                <w:b/>
              </w:rPr>
            </w:pPr>
          </w:p>
        </w:tc>
        <w:tc>
          <w:tcPr>
            <w:tcW w:w="567" w:type="dxa"/>
          </w:tcPr>
          <w:p w14:paraId="48435EE6" w14:textId="77777777" w:rsidR="00456AD4" w:rsidRPr="00B022C9" w:rsidRDefault="00456AD4" w:rsidP="00302082">
            <w:pPr>
              <w:spacing w:after="120"/>
              <w:rPr>
                <w:rFonts w:ascii="Arial" w:hAnsi="Arial" w:cs="Arial"/>
                <w:b/>
              </w:rPr>
            </w:pPr>
          </w:p>
        </w:tc>
        <w:tc>
          <w:tcPr>
            <w:tcW w:w="567" w:type="dxa"/>
          </w:tcPr>
          <w:p w14:paraId="5B9C83FB" w14:textId="77777777" w:rsidR="00456AD4" w:rsidRPr="00B022C9" w:rsidRDefault="00456AD4" w:rsidP="00302082">
            <w:pPr>
              <w:spacing w:after="120"/>
              <w:rPr>
                <w:rFonts w:ascii="Arial" w:hAnsi="Arial" w:cs="Arial"/>
                <w:b/>
              </w:rPr>
            </w:pPr>
          </w:p>
        </w:tc>
        <w:tc>
          <w:tcPr>
            <w:tcW w:w="567" w:type="dxa"/>
          </w:tcPr>
          <w:p w14:paraId="1E8019A4" w14:textId="77777777" w:rsidR="00456AD4" w:rsidRPr="00B022C9" w:rsidRDefault="00456AD4" w:rsidP="00302082">
            <w:pPr>
              <w:spacing w:after="120"/>
              <w:rPr>
                <w:rFonts w:ascii="Arial" w:hAnsi="Arial" w:cs="Arial"/>
                <w:b/>
              </w:rPr>
            </w:pPr>
          </w:p>
        </w:tc>
        <w:tc>
          <w:tcPr>
            <w:tcW w:w="567" w:type="dxa"/>
          </w:tcPr>
          <w:p w14:paraId="336459CF" w14:textId="77777777" w:rsidR="00456AD4" w:rsidRPr="00B022C9" w:rsidRDefault="00456AD4" w:rsidP="00302082">
            <w:pPr>
              <w:spacing w:after="120"/>
              <w:rPr>
                <w:rFonts w:ascii="Arial" w:hAnsi="Arial" w:cs="Arial"/>
                <w:b/>
              </w:rPr>
            </w:pPr>
          </w:p>
        </w:tc>
        <w:tc>
          <w:tcPr>
            <w:tcW w:w="567" w:type="dxa"/>
          </w:tcPr>
          <w:p w14:paraId="2BD61AA4" w14:textId="77777777" w:rsidR="00456AD4" w:rsidRPr="00B022C9" w:rsidRDefault="00456AD4" w:rsidP="00302082">
            <w:pPr>
              <w:spacing w:after="120"/>
              <w:rPr>
                <w:rFonts w:ascii="Arial" w:hAnsi="Arial" w:cs="Arial"/>
                <w:b/>
              </w:rPr>
            </w:pPr>
          </w:p>
        </w:tc>
        <w:tc>
          <w:tcPr>
            <w:tcW w:w="567" w:type="dxa"/>
          </w:tcPr>
          <w:p w14:paraId="63A691CA" w14:textId="77777777" w:rsidR="00456AD4" w:rsidRPr="00B022C9" w:rsidRDefault="00456AD4" w:rsidP="00302082">
            <w:pPr>
              <w:spacing w:after="120"/>
              <w:rPr>
                <w:rFonts w:ascii="Arial" w:hAnsi="Arial" w:cs="Arial"/>
                <w:b/>
              </w:rPr>
            </w:pPr>
          </w:p>
        </w:tc>
        <w:tc>
          <w:tcPr>
            <w:tcW w:w="567" w:type="dxa"/>
          </w:tcPr>
          <w:p w14:paraId="0833DB10" w14:textId="77777777" w:rsidR="00456AD4" w:rsidRPr="00B022C9" w:rsidRDefault="00456AD4" w:rsidP="00302082">
            <w:pPr>
              <w:spacing w:after="120"/>
              <w:rPr>
                <w:rFonts w:ascii="Arial" w:hAnsi="Arial" w:cs="Arial"/>
                <w:b/>
              </w:rPr>
            </w:pPr>
          </w:p>
        </w:tc>
        <w:tc>
          <w:tcPr>
            <w:tcW w:w="567" w:type="dxa"/>
          </w:tcPr>
          <w:p w14:paraId="48679EC6" w14:textId="77777777" w:rsidR="00456AD4" w:rsidRPr="00B022C9" w:rsidRDefault="00456AD4" w:rsidP="00302082">
            <w:pPr>
              <w:spacing w:after="120"/>
              <w:rPr>
                <w:rFonts w:ascii="Arial" w:hAnsi="Arial" w:cs="Arial"/>
                <w:b/>
              </w:rPr>
            </w:pPr>
          </w:p>
        </w:tc>
        <w:tc>
          <w:tcPr>
            <w:tcW w:w="567" w:type="dxa"/>
          </w:tcPr>
          <w:p w14:paraId="4A42E0FB" w14:textId="77777777" w:rsidR="00456AD4" w:rsidRPr="00B022C9" w:rsidRDefault="00456AD4" w:rsidP="00302082">
            <w:pPr>
              <w:spacing w:after="120"/>
              <w:rPr>
                <w:rFonts w:ascii="Arial" w:hAnsi="Arial" w:cs="Arial"/>
                <w:b/>
              </w:rPr>
            </w:pPr>
          </w:p>
        </w:tc>
      </w:tr>
      <w:tr w:rsidR="00456AD4" w:rsidRPr="00B022C9" w14:paraId="395214E1" w14:textId="77777777" w:rsidTr="00456AD4">
        <w:tc>
          <w:tcPr>
            <w:tcW w:w="1730" w:type="dxa"/>
          </w:tcPr>
          <w:p w14:paraId="461FA140" w14:textId="77777777" w:rsidR="00456AD4" w:rsidRPr="00B022C9" w:rsidRDefault="00456AD4" w:rsidP="00A522C1">
            <w:pPr>
              <w:spacing w:after="120"/>
              <w:rPr>
                <w:rFonts w:ascii="Arial" w:hAnsi="Arial" w:cs="Arial"/>
              </w:rPr>
            </w:pPr>
            <w:r w:rsidRPr="00B022C9">
              <w:rPr>
                <w:rFonts w:ascii="Arial" w:hAnsi="Arial" w:cs="Arial"/>
              </w:rPr>
              <w:t>Private Study</w:t>
            </w:r>
          </w:p>
        </w:tc>
        <w:tc>
          <w:tcPr>
            <w:tcW w:w="567" w:type="dxa"/>
          </w:tcPr>
          <w:p w14:paraId="4679FF66" w14:textId="77777777" w:rsidR="00456AD4" w:rsidRPr="00B022C9" w:rsidRDefault="00456AD4" w:rsidP="00A522C1">
            <w:pPr>
              <w:spacing w:after="120"/>
              <w:rPr>
                <w:rFonts w:ascii="Arial" w:hAnsi="Arial" w:cs="Arial"/>
                <w:b/>
              </w:rPr>
            </w:pPr>
            <w:r w:rsidRPr="00B022C9">
              <w:rPr>
                <w:rFonts w:ascii="Arial" w:hAnsi="Arial" w:cs="Arial"/>
                <w:b/>
              </w:rPr>
              <w:t>X</w:t>
            </w:r>
          </w:p>
        </w:tc>
        <w:tc>
          <w:tcPr>
            <w:tcW w:w="567" w:type="dxa"/>
          </w:tcPr>
          <w:p w14:paraId="5147BC27" w14:textId="77777777" w:rsidR="00456AD4" w:rsidRPr="00B022C9" w:rsidRDefault="00456AD4" w:rsidP="00A522C1">
            <w:pPr>
              <w:spacing w:after="120"/>
              <w:rPr>
                <w:rFonts w:ascii="Arial" w:hAnsi="Arial" w:cs="Arial"/>
                <w:b/>
              </w:rPr>
            </w:pPr>
            <w:r w:rsidRPr="00B022C9">
              <w:rPr>
                <w:rFonts w:ascii="Arial" w:hAnsi="Arial" w:cs="Arial"/>
                <w:b/>
              </w:rPr>
              <w:t>X</w:t>
            </w:r>
          </w:p>
        </w:tc>
        <w:tc>
          <w:tcPr>
            <w:tcW w:w="567" w:type="dxa"/>
          </w:tcPr>
          <w:p w14:paraId="480A04AD" w14:textId="77777777" w:rsidR="00456AD4" w:rsidRPr="00B022C9" w:rsidRDefault="00456AD4" w:rsidP="00A522C1">
            <w:pPr>
              <w:spacing w:after="120"/>
              <w:rPr>
                <w:rFonts w:ascii="Arial" w:hAnsi="Arial" w:cs="Arial"/>
                <w:b/>
              </w:rPr>
            </w:pPr>
            <w:r w:rsidRPr="00B022C9">
              <w:rPr>
                <w:rFonts w:ascii="Arial" w:hAnsi="Arial" w:cs="Arial"/>
                <w:b/>
              </w:rPr>
              <w:t>X</w:t>
            </w:r>
          </w:p>
        </w:tc>
        <w:tc>
          <w:tcPr>
            <w:tcW w:w="567" w:type="dxa"/>
          </w:tcPr>
          <w:p w14:paraId="436238E3" w14:textId="77777777" w:rsidR="00456AD4" w:rsidRPr="00B022C9" w:rsidRDefault="00456AD4" w:rsidP="00A522C1">
            <w:pPr>
              <w:spacing w:after="120"/>
              <w:rPr>
                <w:rFonts w:ascii="Arial" w:hAnsi="Arial" w:cs="Arial"/>
                <w:b/>
              </w:rPr>
            </w:pPr>
            <w:r w:rsidRPr="00B022C9">
              <w:rPr>
                <w:rFonts w:ascii="Arial" w:hAnsi="Arial" w:cs="Arial"/>
                <w:b/>
              </w:rPr>
              <w:t>X</w:t>
            </w:r>
          </w:p>
        </w:tc>
        <w:tc>
          <w:tcPr>
            <w:tcW w:w="567" w:type="dxa"/>
          </w:tcPr>
          <w:p w14:paraId="2A2D46B7" w14:textId="77777777" w:rsidR="00456AD4" w:rsidRPr="00B022C9" w:rsidRDefault="00456AD4" w:rsidP="00A522C1">
            <w:pPr>
              <w:spacing w:after="120"/>
              <w:rPr>
                <w:rFonts w:ascii="Arial" w:hAnsi="Arial" w:cs="Arial"/>
                <w:b/>
              </w:rPr>
            </w:pPr>
            <w:r w:rsidRPr="00B022C9">
              <w:rPr>
                <w:rFonts w:ascii="Arial" w:hAnsi="Arial" w:cs="Arial"/>
                <w:b/>
              </w:rPr>
              <w:t>X</w:t>
            </w:r>
          </w:p>
        </w:tc>
        <w:tc>
          <w:tcPr>
            <w:tcW w:w="567" w:type="dxa"/>
          </w:tcPr>
          <w:p w14:paraId="25FEA3B0" w14:textId="77777777" w:rsidR="00456AD4" w:rsidRPr="00B022C9" w:rsidRDefault="00456AD4" w:rsidP="00A522C1">
            <w:pPr>
              <w:spacing w:after="120"/>
              <w:rPr>
                <w:rFonts w:ascii="Arial" w:hAnsi="Arial" w:cs="Arial"/>
                <w:b/>
              </w:rPr>
            </w:pPr>
            <w:r w:rsidRPr="00B022C9">
              <w:rPr>
                <w:rFonts w:ascii="Arial" w:hAnsi="Arial" w:cs="Arial"/>
                <w:b/>
              </w:rPr>
              <w:t>X</w:t>
            </w:r>
          </w:p>
        </w:tc>
        <w:tc>
          <w:tcPr>
            <w:tcW w:w="567" w:type="dxa"/>
          </w:tcPr>
          <w:p w14:paraId="34DA5C2C" w14:textId="77777777" w:rsidR="00456AD4" w:rsidRPr="00B022C9" w:rsidRDefault="00456AD4" w:rsidP="00A522C1">
            <w:pPr>
              <w:spacing w:after="120"/>
              <w:rPr>
                <w:rFonts w:ascii="Arial" w:hAnsi="Arial" w:cs="Arial"/>
                <w:b/>
              </w:rPr>
            </w:pPr>
          </w:p>
        </w:tc>
        <w:tc>
          <w:tcPr>
            <w:tcW w:w="567" w:type="dxa"/>
          </w:tcPr>
          <w:p w14:paraId="2C6F4430" w14:textId="77777777" w:rsidR="00456AD4" w:rsidRPr="00B022C9" w:rsidRDefault="00456AD4" w:rsidP="00A522C1">
            <w:pPr>
              <w:spacing w:after="120"/>
              <w:rPr>
                <w:rFonts w:ascii="Arial" w:hAnsi="Arial" w:cs="Arial"/>
                <w:b/>
              </w:rPr>
            </w:pPr>
            <w:r w:rsidRPr="00B022C9">
              <w:rPr>
                <w:rFonts w:ascii="Arial" w:hAnsi="Arial" w:cs="Arial"/>
                <w:b/>
              </w:rPr>
              <w:t>X</w:t>
            </w:r>
          </w:p>
        </w:tc>
        <w:tc>
          <w:tcPr>
            <w:tcW w:w="567" w:type="dxa"/>
          </w:tcPr>
          <w:p w14:paraId="4397BFBA" w14:textId="77777777" w:rsidR="00456AD4" w:rsidRPr="00B022C9" w:rsidRDefault="00456AD4" w:rsidP="00A522C1">
            <w:pPr>
              <w:spacing w:after="120"/>
              <w:rPr>
                <w:rFonts w:ascii="Arial" w:hAnsi="Arial" w:cs="Arial"/>
                <w:b/>
              </w:rPr>
            </w:pPr>
            <w:r w:rsidRPr="00B022C9">
              <w:rPr>
                <w:rFonts w:ascii="Arial" w:hAnsi="Arial" w:cs="Arial"/>
                <w:b/>
              </w:rPr>
              <w:t>X</w:t>
            </w:r>
          </w:p>
        </w:tc>
        <w:tc>
          <w:tcPr>
            <w:tcW w:w="567" w:type="dxa"/>
          </w:tcPr>
          <w:p w14:paraId="2FA317B1" w14:textId="77777777" w:rsidR="00456AD4" w:rsidRPr="00B022C9" w:rsidRDefault="00456AD4" w:rsidP="00A522C1">
            <w:pPr>
              <w:spacing w:after="120"/>
              <w:rPr>
                <w:rFonts w:ascii="Arial" w:hAnsi="Arial" w:cs="Arial"/>
                <w:b/>
              </w:rPr>
            </w:pPr>
            <w:r w:rsidRPr="00B022C9">
              <w:rPr>
                <w:rFonts w:ascii="Arial" w:hAnsi="Arial" w:cs="Arial"/>
                <w:b/>
              </w:rPr>
              <w:t>X</w:t>
            </w:r>
          </w:p>
        </w:tc>
        <w:tc>
          <w:tcPr>
            <w:tcW w:w="567" w:type="dxa"/>
          </w:tcPr>
          <w:p w14:paraId="1ED0A1F7" w14:textId="77777777" w:rsidR="00456AD4" w:rsidRPr="00B022C9" w:rsidRDefault="00456AD4" w:rsidP="00A522C1">
            <w:pPr>
              <w:spacing w:after="120"/>
              <w:rPr>
                <w:rFonts w:ascii="Arial" w:hAnsi="Arial" w:cs="Arial"/>
                <w:b/>
              </w:rPr>
            </w:pPr>
            <w:r w:rsidRPr="00B022C9">
              <w:rPr>
                <w:rFonts w:ascii="Arial" w:hAnsi="Arial" w:cs="Arial"/>
                <w:b/>
              </w:rPr>
              <w:t>X</w:t>
            </w:r>
          </w:p>
        </w:tc>
      </w:tr>
      <w:tr w:rsidR="00456AD4" w:rsidRPr="00B022C9" w14:paraId="08DB1398" w14:textId="77777777" w:rsidTr="00456AD4">
        <w:tc>
          <w:tcPr>
            <w:tcW w:w="1730" w:type="dxa"/>
          </w:tcPr>
          <w:p w14:paraId="1CF7BF2D" w14:textId="77777777" w:rsidR="00456AD4" w:rsidRPr="00B022C9" w:rsidRDefault="00456AD4" w:rsidP="00302082">
            <w:pPr>
              <w:spacing w:after="120"/>
              <w:rPr>
                <w:rFonts w:ascii="Arial" w:hAnsi="Arial" w:cs="Arial"/>
              </w:rPr>
            </w:pPr>
            <w:r w:rsidRPr="00B022C9">
              <w:rPr>
                <w:rFonts w:ascii="Arial" w:hAnsi="Arial" w:cs="Arial"/>
              </w:rPr>
              <w:t>Seminars</w:t>
            </w:r>
          </w:p>
        </w:tc>
        <w:tc>
          <w:tcPr>
            <w:tcW w:w="567" w:type="dxa"/>
          </w:tcPr>
          <w:p w14:paraId="676DE71B" w14:textId="77777777" w:rsidR="00456AD4" w:rsidRPr="00B022C9" w:rsidRDefault="00456AD4" w:rsidP="00302082">
            <w:pPr>
              <w:spacing w:after="120"/>
              <w:rPr>
                <w:rFonts w:ascii="Arial" w:hAnsi="Arial" w:cs="Arial"/>
                <w:b/>
              </w:rPr>
            </w:pPr>
            <w:r w:rsidRPr="00B022C9">
              <w:rPr>
                <w:rFonts w:ascii="Arial" w:hAnsi="Arial" w:cs="Arial"/>
                <w:b/>
              </w:rPr>
              <w:t>X</w:t>
            </w:r>
          </w:p>
        </w:tc>
        <w:tc>
          <w:tcPr>
            <w:tcW w:w="567" w:type="dxa"/>
          </w:tcPr>
          <w:p w14:paraId="7E47D4C4" w14:textId="77777777" w:rsidR="00456AD4" w:rsidRPr="00B022C9" w:rsidRDefault="00456AD4" w:rsidP="00302082">
            <w:pPr>
              <w:spacing w:after="120"/>
              <w:rPr>
                <w:rFonts w:ascii="Arial" w:hAnsi="Arial" w:cs="Arial"/>
                <w:b/>
              </w:rPr>
            </w:pPr>
            <w:r w:rsidRPr="00B022C9">
              <w:rPr>
                <w:rFonts w:ascii="Arial" w:hAnsi="Arial" w:cs="Arial"/>
                <w:b/>
              </w:rPr>
              <w:t>X</w:t>
            </w:r>
          </w:p>
        </w:tc>
        <w:tc>
          <w:tcPr>
            <w:tcW w:w="567" w:type="dxa"/>
          </w:tcPr>
          <w:p w14:paraId="24BA5ADE" w14:textId="77777777" w:rsidR="00456AD4" w:rsidRPr="00B022C9" w:rsidRDefault="00456AD4" w:rsidP="00302082">
            <w:pPr>
              <w:spacing w:after="120"/>
              <w:rPr>
                <w:rFonts w:ascii="Arial" w:hAnsi="Arial" w:cs="Arial"/>
                <w:b/>
              </w:rPr>
            </w:pPr>
            <w:r w:rsidRPr="00B022C9">
              <w:rPr>
                <w:rFonts w:ascii="Arial" w:hAnsi="Arial" w:cs="Arial"/>
                <w:b/>
              </w:rPr>
              <w:t>X</w:t>
            </w:r>
          </w:p>
        </w:tc>
        <w:tc>
          <w:tcPr>
            <w:tcW w:w="567" w:type="dxa"/>
          </w:tcPr>
          <w:p w14:paraId="1C3CAD46" w14:textId="77777777" w:rsidR="00456AD4" w:rsidRPr="00B022C9" w:rsidRDefault="00456AD4" w:rsidP="00302082">
            <w:pPr>
              <w:spacing w:after="120"/>
              <w:rPr>
                <w:rFonts w:ascii="Arial" w:hAnsi="Arial" w:cs="Arial"/>
                <w:b/>
              </w:rPr>
            </w:pPr>
            <w:r w:rsidRPr="00B022C9">
              <w:rPr>
                <w:rFonts w:ascii="Arial" w:hAnsi="Arial" w:cs="Arial"/>
                <w:b/>
              </w:rPr>
              <w:t>X</w:t>
            </w:r>
          </w:p>
        </w:tc>
        <w:tc>
          <w:tcPr>
            <w:tcW w:w="567" w:type="dxa"/>
          </w:tcPr>
          <w:p w14:paraId="5ED019DD" w14:textId="77777777" w:rsidR="00456AD4" w:rsidRPr="00B022C9" w:rsidRDefault="00456AD4" w:rsidP="00302082">
            <w:pPr>
              <w:spacing w:after="120"/>
              <w:rPr>
                <w:rFonts w:ascii="Arial" w:hAnsi="Arial" w:cs="Arial"/>
                <w:b/>
              </w:rPr>
            </w:pPr>
            <w:r w:rsidRPr="00B022C9">
              <w:rPr>
                <w:rFonts w:ascii="Arial" w:hAnsi="Arial" w:cs="Arial"/>
                <w:b/>
              </w:rPr>
              <w:t>X</w:t>
            </w:r>
          </w:p>
        </w:tc>
        <w:tc>
          <w:tcPr>
            <w:tcW w:w="567" w:type="dxa"/>
          </w:tcPr>
          <w:p w14:paraId="707D1F67" w14:textId="77777777" w:rsidR="00456AD4" w:rsidRPr="00B022C9" w:rsidRDefault="00456AD4" w:rsidP="00302082">
            <w:pPr>
              <w:spacing w:after="120"/>
              <w:rPr>
                <w:rFonts w:ascii="Arial" w:hAnsi="Arial" w:cs="Arial"/>
                <w:b/>
              </w:rPr>
            </w:pPr>
          </w:p>
        </w:tc>
        <w:tc>
          <w:tcPr>
            <w:tcW w:w="567" w:type="dxa"/>
          </w:tcPr>
          <w:p w14:paraId="0B2AB6BF" w14:textId="77777777" w:rsidR="00456AD4" w:rsidRPr="00B022C9" w:rsidRDefault="00456AD4" w:rsidP="00302082">
            <w:pPr>
              <w:spacing w:after="120"/>
              <w:rPr>
                <w:rFonts w:ascii="Arial" w:hAnsi="Arial" w:cs="Arial"/>
                <w:b/>
              </w:rPr>
            </w:pPr>
          </w:p>
        </w:tc>
        <w:tc>
          <w:tcPr>
            <w:tcW w:w="567" w:type="dxa"/>
          </w:tcPr>
          <w:p w14:paraId="3101AE71" w14:textId="77777777" w:rsidR="00456AD4" w:rsidRPr="00B022C9" w:rsidRDefault="00456AD4" w:rsidP="00302082">
            <w:pPr>
              <w:spacing w:after="120"/>
              <w:rPr>
                <w:rFonts w:ascii="Arial" w:hAnsi="Arial" w:cs="Arial"/>
                <w:b/>
              </w:rPr>
            </w:pPr>
            <w:r w:rsidRPr="00B022C9">
              <w:rPr>
                <w:rFonts w:ascii="Arial" w:hAnsi="Arial" w:cs="Arial"/>
                <w:b/>
              </w:rPr>
              <w:t>X</w:t>
            </w:r>
          </w:p>
        </w:tc>
        <w:tc>
          <w:tcPr>
            <w:tcW w:w="567" w:type="dxa"/>
          </w:tcPr>
          <w:p w14:paraId="288DFFA4" w14:textId="77777777" w:rsidR="00456AD4" w:rsidRPr="00B022C9" w:rsidRDefault="00456AD4" w:rsidP="00302082">
            <w:pPr>
              <w:spacing w:after="120"/>
              <w:rPr>
                <w:rFonts w:ascii="Arial" w:hAnsi="Arial" w:cs="Arial"/>
                <w:b/>
              </w:rPr>
            </w:pPr>
            <w:r w:rsidRPr="00B022C9">
              <w:rPr>
                <w:rFonts w:ascii="Arial" w:hAnsi="Arial" w:cs="Arial"/>
                <w:b/>
              </w:rPr>
              <w:t>X</w:t>
            </w:r>
          </w:p>
        </w:tc>
        <w:tc>
          <w:tcPr>
            <w:tcW w:w="567" w:type="dxa"/>
          </w:tcPr>
          <w:p w14:paraId="6A950CB5" w14:textId="77777777" w:rsidR="00456AD4" w:rsidRPr="00B022C9" w:rsidRDefault="00456AD4" w:rsidP="00302082">
            <w:pPr>
              <w:spacing w:after="120"/>
              <w:rPr>
                <w:rFonts w:ascii="Arial" w:hAnsi="Arial" w:cs="Arial"/>
                <w:b/>
              </w:rPr>
            </w:pPr>
          </w:p>
        </w:tc>
        <w:tc>
          <w:tcPr>
            <w:tcW w:w="567" w:type="dxa"/>
          </w:tcPr>
          <w:p w14:paraId="731560F1" w14:textId="77777777" w:rsidR="00456AD4" w:rsidRPr="00B022C9" w:rsidRDefault="00456AD4" w:rsidP="00302082">
            <w:pPr>
              <w:spacing w:after="120"/>
              <w:rPr>
                <w:rFonts w:ascii="Arial" w:hAnsi="Arial" w:cs="Arial"/>
                <w:b/>
              </w:rPr>
            </w:pPr>
          </w:p>
        </w:tc>
      </w:tr>
      <w:tr w:rsidR="00456AD4" w:rsidRPr="00B022C9" w14:paraId="0F3DFCC1" w14:textId="77777777" w:rsidTr="00456AD4">
        <w:tc>
          <w:tcPr>
            <w:tcW w:w="1730" w:type="dxa"/>
          </w:tcPr>
          <w:p w14:paraId="578B533B" w14:textId="77777777" w:rsidR="00456AD4" w:rsidRPr="00B022C9" w:rsidRDefault="00456AD4" w:rsidP="00302082">
            <w:pPr>
              <w:spacing w:after="120"/>
              <w:rPr>
                <w:rFonts w:ascii="Arial" w:hAnsi="Arial" w:cs="Arial"/>
              </w:rPr>
            </w:pPr>
            <w:r w:rsidRPr="00B022C9">
              <w:rPr>
                <w:rFonts w:ascii="Arial" w:hAnsi="Arial" w:cs="Arial"/>
              </w:rPr>
              <w:t>Workshops</w:t>
            </w:r>
          </w:p>
        </w:tc>
        <w:tc>
          <w:tcPr>
            <w:tcW w:w="567" w:type="dxa"/>
          </w:tcPr>
          <w:p w14:paraId="1704F44C" w14:textId="77777777" w:rsidR="00456AD4" w:rsidRPr="00B022C9" w:rsidRDefault="00456AD4" w:rsidP="00302082">
            <w:pPr>
              <w:spacing w:after="120"/>
              <w:rPr>
                <w:rFonts w:ascii="Arial" w:hAnsi="Arial" w:cs="Arial"/>
                <w:b/>
              </w:rPr>
            </w:pPr>
          </w:p>
        </w:tc>
        <w:tc>
          <w:tcPr>
            <w:tcW w:w="567" w:type="dxa"/>
          </w:tcPr>
          <w:p w14:paraId="341CD6BC" w14:textId="77777777" w:rsidR="00456AD4" w:rsidRPr="00B022C9" w:rsidRDefault="00456AD4" w:rsidP="00302082">
            <w:pPr>
              <w:spacing w:after="120"/>
              <w:rPr>
                <w:rFonts w:ascii="Arial" w:hAnsi="Arial" w:cs="Arial"/>
                <w:b/>
              </w:rPr>
            </w:pPr>
          </w:p>
        </w:tc>
        <w:tc>
          <w:tcPr>
            <w:tcW w:w="567" w:type="dxa"/>
          </w:tcPr>
          <w:p w14:paraId="5166BCF1" w14:textId="77777777" w:rsidR="00456AD4" w:rsidRPr="00B022C9" w:rsidRDefault="00456AD4" w:rsidP="00302082">
            <w:pPr>
              <w:spacing w:after="120"/>
              <w:rPr>
                <w:rFonts w:ascii="Arial" w:hAnsi="Arial" w:cs="Arial"/>
                <w:b/>
              </w:rPr>
            </w:pPr>
          </w:p>
        </w:tc>
        <w:tc>
          <w:tcPr>
            <w:tcW w:w="567" w:type="dxa"/>
          </w:tcPr>
          <w:p w14:paraId="6D6B50CD" w14:textId="77777777" w:rsidR="00456AD4" w:rsidRPr="00B022C9" w:rsidRDefault="00456AD4" w:rsidP="00302082">
            <w:pPr>
              <w:spacing w:after="120"/>
              <w:rPr>
                <w:rFonts w:ascii="Arial" w:hAnsi="Arial" w:cs="Arial"/>
                <w:b/>
              </w:rPr>
            </w:pPr>
          </w:p>
        </w:tc>
        <w:tc>
          <w:tcPr>
            <w:tcW w:w="567" w:type="dxa"/>
          </w:tcPr>
          <w:p w14:paraId="4907ADDA" w14:textId="77777777" w:rsidR="00456AD4" w:rsidRPr="00B022C9" w:rsidRDefault="00456AD4" w:rsidP="00302082">
            <w:pPr>
              <w:spacing w:after="120"/>
              <w:rPr>
                <w:rFonts w:ascii="Arial" w:hAnsi="Arial" w:cs="Arial"/>
                <w:b/>
              </w:rPr>
            </w:pPr>
          </w:p>
        </w:tc>
        <w:tc>
          <w:tcPr>
            <w:tcW w:w="567" w:type="dxa"/>
          </w:tcPr>
          <w:p w14:paraId="46A554E5" w14:textId="77777777" w:rsidR="00456AD4" w:rsidRPr="00B022C9" w:rsidRDefault="00456AD4" w:rsidP="00302082">
            <w:pPr>
              <w:spacing w:after="120"/>
              <w:rPr>
                <w:rFonts w:ascii="Arial" w:hAnsi="Arial" w:cs="Arial"/>
                <w:b/>
              </w:rPr>
            </w:pPr>
            <w:r w:rsidRPr="00B022C9">
              <w:rPr>
                <w:rFonts w:ascii="Arial" w:hAnsi="Arial" w:cs="Arial"/>
                <w:b/>
              </w:rPr>
              <w:t>X</w:t>
            </w:r>
          </w:p>
        </w:tc>
        <w:tc>
          <w:tcPr>
            <w:tcW w:w="567" w:type="dxa"/>
          </w:tcPr>
          <w:p w14:paraId="4FB6A0B8" w14:textId="77777777" w:rsidR="00456AD4" w:rsidRPr="00B022C9" w:rsidRDefault="00456AD4" w:rsidP="00302082">
            <w:pPr>
              <w:spacing w:after="120"/>
              <w:rPr>
                <w:rFonts w:ascii="Arial" w:hAnsi="Arial" w:cs="Arial"/>
                <w:b/>
              </w:rPr>
            </w:pPr>
            <w:r w:rsidRPr="00B022C9">
              <w:rPr>
                <w:rFonts w:ascii="Arial" w:hAnsi="Arial" w:cs="Arial"/>
                <w:b/>
              </w:rPr>
              <w:t>X</w:t>
            </w:r>
          </w:p>
        </w:tc>
        <w:tc>
          <w:tcPr>
            <w:tcW w:w="567" w:type="dxa"/>
          </w:tcPr>
          <w:p w14:paraId="43EBE10A" w14:textId="77777777" w:rsidR="00456AD4" w:rsidRPr="00B022C9" w:rsidRDefault="00456AD4" w:rsidP="00302082">
            <w:pPr>
              <w:spacing w:after="120"/>
              <w:rPr>
                <w:rFonts w:ascii="Arial" w:hAnsi="Arial" w:cs="Arial"/>
                <w:b/>
              </w:rPr>
            </w:pPr>
          </w:p>
        </w:tc>
        <w:tc>
          <w:tcPr>
            <w:tcW w:w="567" w:type="dxa"/>
          </w:tcPr>
          <w:p w14:paraId="4B251007" w14:textId="77777777" w:rsidR="00456AD4" w:rsidRPr="00B022C9" w:rsidRDefault="00456AD4" w:rsidP="00302082">
            <w:pPr>
              <w:spacing w:after="120"/>
              <w:rPr>
                <w:rFonts w:ascii="Arial" w:hAnsi="Arial" w:cs="Arial"/>
                <w:b/>
              </w:rPr>
            </w:pPr>
          </w:p>
        </w:tc>
        <w:tc>
          <w:tcPr>
            <w:tcW w:w="567" w:type="dxa"/>
          </w:tcPr>
          <w:p w14:paraId="67E4BCC0" w14:textId="77777777" w:rsidR="00456AD4" w:rsidRPr="00B022C9" w:rsidRDefault="00456AD4" w:rsidP="00302082">
            <w:pPr>
              <w:spacing w:after="120"/>
              <w:rPr>
                <w:rFonts w:ascii="Arial" w:hAnsi="Arial" w:cs="Arial"/>
                <w:b/>
              </w:rPr>
            </w:pPr>
            <w:r w:rsidRPr="00B022C9">
              <w:rPr>
                <w:rFonts w:ascii="Arial" w:hAnsi="Arial" w:cs="Arial"/>
                <w:b/>
              </w:rPr>
              <w:t>X</w:t>
            </w:r>
          </w:p>
        </w:tc>
        <w:tc>
          <w:tcPr>
            <w:tcW w:w="567" w:type="dxa"/>
          </w:tcPr>
          <w:p w14:paraId="4D29F448" w14:textId="77777777" w:rsidR="00456AD4" w:rsidRPr="00B022C9" w:rsidRDefault="00456AD4" w:rsidP="00302082">
            <w:pPr>
              <w:spacing w:after="120"/>
              <w:rPr>
                <w:rFonts w:ascii="Arial" w:hAnsi="Arial" w:cs="Arial"/>
                <w:b/>
              </w:rPr>
            </w:pPr>
            <w:r w:rsidRPr="00B022C9">
              <w:rPr>
                <w:rFonts w:ascii="Arial" w:hAnsi="Arial" w:cs="Arial"/>
                <w:b/>
              </w:rPr>
              <w:t>X</w:t>
            </w:r>
          </w:p>
        </w:tc>
      </w:tr>
      <w:tr w:rsidR="00456AD4" w:rsidRPr="00B022C9" w14:paraId="312D8562" w14:textId="77777777" w:rsidTr="00456AD4">
        <w:tc>
          <w:tcPr>
            <w:tcW w:w="1730" w:type="dxa"/>
            <w:shd w:val="clear" w:color="auto" w:fill="D9D9D9" w:themeFill="background1" w:themeFillShade="D9"/>
          </w:tcPr>
          <w:p w14:paraId="7458E4BB" w14:textId="77777777" w:rsidR="00456AD4" w:rsidRPr="00B022C9" w:rsidRDefault="00456AD4" w:rsidP="00302082">
            <w:pPr>
              <w:spacing w:after="120"/>
              <w:rPr>
                <w:rFonts w:ascii="Arial" w:hAnsi="Arial" w:cs="Arial"/>
                <w:b/>
              </w:rPr>
            </w:pPr>
            <w:r w:rsidRPr="00B022C9">
              <w:rPr>
                <w:rFonts w:ascii="Arial" w:hAnsi="Arial" w:cs="Arial"/>
                <w:b/>
              </w:rPr>
              <w:t>Assessment method</w:t>
            </w:r>
          </w:p>
        </w:tc>
        <w:tc>
          <w:tcPr>
            <w:tcW w:w="567" w:type="dxa"/>
          </w:tcPr>
          <w:p w14:paraId="114BD50B" w14:textId="77777777" w:rsidR="00456AD4" w:rsidRPr="00B022C9" w:rsidRDefault="00456AD4" w:rsidP="00302082">
            <w:pPr>
              <w:spacing w:after="120"/>
              <w:rPr>
                <w:rFonts w:ascii="Arial" w:hAnsi="Arial" w:cs="Arial"/>
                <w:b/>
              </w:rPr>
            </w:pPr>
          </w:p>
        </w:tc>
        <w:tc>
          <w:tcPr>
            <w:tcW w:w="567" w:type="dxa"/>
          </w:tcPr>
          <w:p w14:paraId="2538CB42" w14:textId="77777777" w:rsidR="00456AD4" w:rsidRPr="00B022C9" w:rsidRDefault="00456AD4" w:rsidP="00302082">
            <w:pPr>
              <w:spacing w:after="120"/>
              <w:rPr>
                <w:rFonts w:ascii="Arial" w:hAnsi="Arial" w:cs="Arial"/>
                <w:b/>
              </w:rPr>
            </w:pPr>
          </w:p>
        </w:tc>
        <w:tc>
          <w:tcPr>
            <w:tcW w:w="567" w:type="dxa"/>
          </w:tcPr>
          <w:p w14:paraId="0EDA68AA" w14:textId="77777777" w:rsidR="00456AD4" w:rsidRPr="00B022C9" w:rsidRDefault="00456AD4" w:rsidP="00302082">
            <w:pPr>
              <w:spacing w:after="120"/>
              <w:rPr>
                <w:rFonts w:ascii="Arial" w:hAnsi="Arial" w:cs="Arial"/>
                <w:b/>
              </w:rPr>
            </w:pPr>
          </w:p>
        </w:tc>
        <w:tc>
          <w:tcPr>
            <w:tcW w:w="567" w:type="dxa"/>
          </w:tcPr>
          <w:p w14:paraId="6BEDF262" w14:textId="77777777" w:rsidR="00456AD4" w:rsidRPr="00B022C9" w:rsidRDefault="00456AD4" w:rsidP="00302082">
            <w:pPr>
              <w:spacing w:after="120"/>
              <w:rPr>
                <w:rFonts w:ascii="Arial" w:hAnsi="Arial" w:cs="Arial"/>
                <w:b/>
              </w:rPr>
            </w:pPr>
          </w:p>
        </w:tc>
        <w:tc>
          <w:tcPr>
            <w:tcW w:w="567" w:type="dxa"/>
          </w:tcPr>
          <w:p w14:paraId="22789563" w14:textId="77777777" w:rsidR="00456AD4" w:rsidRPr="00B022C9" w:rsidRDefault="00456AD4" w:rsidP="00302082">
            <w:pPr>
              <w:spacing w:after="120"/>
              <w:rPr>
                <w:rFonts w:ascii="Arial" w:hAnsi="Arial" w:cs="Arial"/>
                <w:b/>
              </w:rPr>
            </w:pPr>
          </w:p>
        </w:tc>
        <w:tc>
          <w:tcPr>
            <w:tcW w:w="567" w:type="dxa"/>
          </w:tcPr>
          <w:p w14:paraId="0707AD24" w14:textId="77777777" w:rsidR="00456AD4" w:rsidRPr="00B022C9" w:rsidRDefault="00456AD4" w:rsidP="00302082">
            <w:pPr>
              <w:spacing w:after="120"/>
              <w:rPr>
                <w:rFonts w:ascii="Arial" w:hAnsi="Arial" w:cs="Arial"/>
                <w:b/>
              </w:rPr>
            </w:pPr>
          </w:p>
        </w:tc>
        <w:tc>
          <w:tcPr>
            <w:tcW w:w="567" w:type="dxa"/>
          </w:tcPr>
          <w:p w14:paraId="4C89FE11" w14:textId="77777777" w:rsidR="00456AD4" w:rsidRPr="00B022C9" w:rsidRDefault="00456AD4" w:rsidP="00302082">
            <w:pPr>
              <w:spacing w:after="120"/>
              <w:rPr>
                <w:rFonts w:ascii="Arial" w:hAnsi="Arial" w:cs="Arial"/>
                <w:b/>
              </w:rPr>
            </w:pPr>
          </w:p>
        </w:tc>
        <w:tc>
          <w:tcPr>
            <w:tcW w:w="567" w:type="dxa"/>
          </w:tcPr>
          <w:p w14:paraId="345A1F1C" w14:textId="77777777" w:rsidR="00456AD4" w:rsidRPr="00B022C9" w:rsidRDefault="00456AD4" w:rsidP="00302082">
            <w:pPr>
              <w:spacing w:after="120"/>
              <w:rPr>
                <w:rFonts w:ascii="Arial" w:hAnsi="Arial" w:cs="Arial"/>
                <w:b/>
              </w:rPr>
            </w:pPr>
          </w:p>
        </w:tc>
        <w:tc>
          <w:tcPr>
            <w:tcW w:w="567" w:type="dxa"/>
          </w:tcPr>
          <w:p w14:paraId="0068353D" w14:textId="77777777" w:rsidR="00456AD4" w:rsidRPr="00B022C9" w:rsidRDefault="00456AD4" w:rsidP="00302082">
            <w:pPr>
              <w:spacing w:after="120"/>
              <w:rPr>
                <w:rFonts w:ascii="Arial" w:hAnsi="Arial" w:cs="Arial"/>
                <w:b/>
              </w:rPr>
            </w:pPr>
          </w:p>
        </w:tc>
        <w:tc>
          <w:tcPr>
            <w:tcW w:w="567" w:type="dxa"/>
          </w:tcPr>
          <w:p w14:paraId="38CF2440" w14:textId="77777777" w:rsidR="00456AD4" w:rsidRPr="00B022C9" w:rsidRDefault="00456AD4" w:rsidP="00302082">
            <w:pPr>
              <w:spacing w:after="120"/>
              <w:rPr>
                <w:rFonts w:ascii="Arial" w:hAnsi="Arial" w:cs="Arial"/>
                <w:b/>
              </w:rPr>
            </w:pPr>
          </w:p>
        </w:tc>
        <w:tc>
          <w:tcPr>
            <w:tcW w:w="567" w:type="dxa"/>
          </w:tcPr>
          <w:p w14:paraId="7DAE82D7" w14:textId="77777777" w:rsidR="00456AD4" w:rsidRPr="00B022C9" w:rsidRDefault="00456AD4" w:rsidP="00302082">
            <w:pPr>
              <w:spacing w:after="120"/>
              <w:rPr>
                <w:rFonts w:ascii="Arial" w:hAnsi="Arial" w:cs="Arial"/>
                <w:b/>
              </w:rPr>
            </w:pPr>
          </w:p>
        </w:tc>
      </w:tr>
      <w:tr w:rsidR="00456AD4" w:rsidRPr="00B022C9" w14:paraId="4E3CB2B6" w14:textId="77777777" w:rsidTr="00456AD4">
        <w:tc>
          <w:tcPr>
            <w:tcW w:w="1730" w:type="dxa"/>
          </w:tcPr>
          <w:p w14:paraId="3A62D1F9" w14:textId="77777777" w:rsidR="00456AD4" w:rsidRPr="00CC5A3B" w:rsidRDefault="00456AD4" w:rsidP="00CC5A3B">
            <w:pPr>
              <w:spacing w:after="120"/>
              <w:rPr>
                <w:rFonts w:ascii="Arial" w:hAnsi="Arial" w:cs="Arial"/>
              </w:rPr>
            </w:pPr>
            <w:r w:rsidRPr="00CC5A3B">
              <w:rPr>
                <w:rFonts w:ascii="Arial" w:hAnsi="Arial" w:cs="Arial"/>
              </w:rPr>
              <w:t>Assignments</w:t>
            </w:r>
          </w:p>
        </w:tc>
        <w:tc>
          <w:tcPr>
            <w:tcW w:w="567" w:type="dxa"/>
          </w:tcPr>
          <w:p w14:paraId="7C1E2155" w14:textId="77777777" w:rsidR="00456AD4" w:rsidRPr="00B022C9" w:rsidRDefault="00456AD4" w:rsidP="00CC5A3B">
            <w:pPr>
              <w:spacing w:after="120"/>
              <w:rPr>
                <w:rFonts w:ascii="Arial" w:hAnsi="Arial" w:cs="Arial"/>
                <w:b/>
              </w:rPr>
            </w:pPr>
          </w:p>
        </w:tc>
        <w:tc>
          <w:tcPr>
            <w:tcW w:w="567" w:type="dxa"/>
          </w:tcPr>
          <w:p w14:paraId="2AF1BEF4" w14:textId="77777777" w:rsidR="00456AD4" w:rsidRPr="00B022C9" w:rsidRDefault="00456AD4" w:rsidP="00CC5A3B">
            <w:pPr>
              <w:spacing w:after="120"/>
              <w:rPr>
                <w:rFonts w:ascii="Arial" w:hAnsi="Arial" w:cs="Arial"/>
                <w:b/>
              </w:rPr>
            </w:pPr>
            <w:r w:rsidRPr="00B022C9">
              <w:rPr>
                <w:rFonts w:ascii="Arial" w:hAnsi="Arial" w:cs="Arial"/>
                <w:b/>
              </w:rPr>
              <w:t>X</w:t>
            </w:r>
          </w:p>
        </w:tc>
        <w:tc>
          <w:tcPr>
            <w:tcW w:w="567" w:type="dxa"/>
          </w:tcPr>
          <w:p w14:paraId="173760E6" w14:textId="77777777" w:rsidR="00456AD4" w:rsidRPr="00B022C9" w:rsidRDefault="00456AD4" w:rsidP="00CC5A3B">
            <w:pPr>
              <w:spacing w:after="120"/>
              <w:rPr>
                <w:rFonts w:ascii="Arial" w:hAnsi="Arial" w:cs="Arial"/>
                <w:b/>
              </w:rPr>
            </w:pPr>
            <w:r w:rsidRPr="00B022C9">
              <w:rPr>
                <w:rFonts w:ascii="Arial" w:hAnsi="Arial" w:cs="Arial"/>
                <w:b/>
              </w:rPr>
              <w:t>X</w:t>
            </w:r>
          </w:p>
        </w:tc>
        <w:tc>
          <w:tcPr>
            <w:tcW w:w="567" w:type="dxa"/>
          </w:tcPr>
          <w:p w14:paraId="428D0B41" w14:textId="77777777" w:rsidR="00456AD4" w:rsidRPr="00B022C9" w:rsidRDefault="00456AD4" w:rsidP="00CC5A3B">
            <w:pPr>
              <w:spacing w:after="120"/>
              <w:rPr>
                <w:rFonts w:ascii="Arial" w:hAnsi="Arial" w:cs="Arial"/>
                <w:b/>
              </w:rPr>
            </w:pPr>
            <w:r w:rsidRPr="00B022C9">
              <w:rPr>
                <w:rFonts w:ascii="Arial" w:hAnsi="Arial" w:cs="Arial"/>
                <w:b/>
              </w:rPr>
              <w:t>X</w:t>
            </w:r>
          </w:p>
        </w:tc>
        <w:tc>
          <w:tcPr>
            <w:tcW w:w="567" w:type="dxa"/>
          </w:tcPr>
          <w:p w14:paraId="37F5A331" w14:textId="77777777" w:rsidR="00456AD4" w:rsidRPr="00B022C9" w:rsidRDefault="00456AD4" w:rsidP="00CC5A3B">
            <w:pPr>
              <w:spacing w:after="120"/>
              <w:rPr>
                <w:rFonts w:ascii="Arial" w:hAnsi="Arial" w:cs="Arial"/>
                <w:b/>
              </w:rPr>
            </w:pPr>
          </w:p>
        </w:tc>
        <w:tc>
          <w:tcPr>
            <w:tcW w:w="567" w:type="dxa"/>
          </w:tcPr>
          <w:p w14:paraId="65825BD3" w14:textId="77777777" w:rsidR="00456AD4" w:rsidRPr="00B022C9" w:rsidRDefault="00456AD4" w:rsidP="00CC5A3B">
            <w:pPr>
              <w:spacing w:after="120"/>
              <w:rPr>
                <w:rFonts w:ascii="Arial" w:hAnsi="Arial" w:cs="Arial"/>
                <w:b/>
              </w:rPr>
            </w:pPr>
            <w:r w:rsidRPr="00B022C9">
              <w:rPr>
                <w:rFonts w:ascii="Arial" w:hAnsi="Arial" w:cs="Arial"/>
                <w:b/>
              </w:rPr>
              <w:t>X</w:t>
            </w:r>
          </w:p>
        </w:tc>
        <w:tc>
          <w:tcPr>
            <w:tcW w:w="567" w:type="dxa"/>
          </w:tcPr>
          <w:p w14:paraId="5509A35D" w14:textId="77777777" w:rsidR="00456AD4" w:rsidRPr="00B022C9" w:rsidRDefault="00456AD4" w:rsidP="00CC5A3B">
            <w:pPr>
              <w:spacing w:after="120"/>
              <w:rPr>
                <w:rFonts w:ascii="Arial" w:hAnsi="Arial" w:cs="Arial"/>
                <w:b/>
              </w:rPr>
            </w:pPr>
            <w:r w:rsidRPr="00B022C9">
              <w:rPr>
                <w:rFonts w:ascii="Arial" w:hAnsi="Arial" w:cs="Arial"/>
                <w:b/>
              </w:rPr>
              <w:t>X</w:t>
            </w:r>
          </w:p>
        </w:tc>
        <w:tc>
          <w:tcPr>
            <w:tcW w:w="567" w:type="dxa"/>
          </w:tcPr>
          <w:p w14:paraId="6EABD421" w14:textId="10CAC665" w:rsidR="00456AD4" w:rsidRPr="00B022C9" w:rsidRDefault="00456AD4" w:rsidP="00CC5A3B">
            <w:pPr>
              <w:spacing w:after="120"/>
              <w:rPr>
                <w:rFonts w:ascii="Arial" w:hAnsi="Arial" w:cs="Arial"/>
                <w:b/>
              </w:rPr>
            </w:pPr>
            <w:r>
              <w:rPr>
                <w:rFonts w:ascii="Arial" w:hAnsi="Arial" w:cs="Arial"/>
                <w:b/>
              </w:rPr>
              <w:t>X</w:t>
            </w:r>
          </w:p>
        </w:tc>
        <w:tc>
          <w:tcPr>
            <w:tcW w:w="567" w:type="dxa"/>
          </w:tcPr>
          <w:p w14:paraId="50F5DC90" w14:textId="368D924E" w:rsidR="00456AD4" w:rsidRPr="00B022C9" w:rsidRDefault="00456AD4" w:rsidP="00CC5A3B">
            <w:pPr>
              <w:spacing w:after="120"/>
              <w:rPr>
                <w:rFonts w:ascii="Arial" w:hAnsi="Arial" w:cs="Arial"/>
                <w:b/>
              </w:rPr>
            </w:pPr>
            <w:r>
              <w:rPr>
                <w:rFonts w:ascii="Arial" w:hAnsi="Arial" w:cs="Arial"/>
                <w:b/>
              </w:rPr>
              <w:t>X</w:t>
            </w:r>
          </w:p>
        </w:tc>
        <w:tc>
          <w:tcPr>
            <w:tcW w:w="567" w:type="dxa"/>
          </w:tcPr>
          <w:p w14:paraId="031B73C8" w14:textId="48EB5E7C" w:rsidR="00456AD4" w:rsidRPr="00B022C9" w:rsidRDefault="00456AD4" w:rsidP="00CC5A3B">
            <w:pPr>
              <w:spacing w:after="120"/>
              <w:rPr>
                <w:rFonts w:ascii="Arial" w:hAnsi="Arial" w:cs="Arial"/>
                <w:b/>
              </w:rPr>
            </w:pPr>
            <w:r>
              <w:rPr>
                <w:rFonts w:ascii="Arial" w:hAnsi="Arial" w:cs="Arial"/>
                <w:b/>
              </w:rPr>
              <w:t>X</w:t>
            </w:r>
          </w:p>
        </w:tc>
        <w:tc>
          <w:tcPr>
            <w:tcW w:w="567" w:type="dxa"/>
          </w:tcPr>
          <w:p w14:paraId="4F356F9C" w14:textId="5881DF1D" w:rsidR="00456AD4" w:rsidRPr="00B022C9" w:rsidRDefault="00456AD4" w:rsidP="00CC5A3B">
            <w:pPr>
              <w:spacing w:after="120"/>
              <w:rPr>
                <w:rFonts w:ascii="Arial" w:hAnsi="Arial" w:cs="Arial"/>
                <w:b/>
              </w:rPr>
            </w:pPr>
            <w:r>
              <w:rPr>
                <w:rFonts w:ascii="Arial" w:hAnsi="Arial" w:cs="Arial"/>
                <w:b/>
              </w:rPr>
              <w:t>X</w:t>
            </w:r>
          </w:p>
        </w:tc>
      </w:tr>
      <w:tr w:rsidR="00456AD4" w:rsidRPr="00B022C9" w14:paraId="2D0220F7" w14:textId="77777777" w:rsidTr="00456AD4">
        <w:tc>
          <w:tcPr>
            <w:tcW w:w="1730" w:type="dxa"/>
          </w:tcPr>
          <w:p w14:paraId="09A0CA09" w14:textId="77777777" w:rsidR="00456AD4" w:rsidRPr="00CC5A3B" w:rsidRDefault="00456AD4" w:rsidP="00CC5A3B">
            <w:pPr>
              <w:spacing w:after="120"/>
              <w:rPr>
                <w:rFonts w:ascii="Arial" w:hAnsi="Arial" w:cs="Arial"/>
              </w:rPr>
            </w:pPr>
            <w:r w:rsidRPr="00CC5A3B">
              <w:rPr>
                <w:rFonts w:ascii="Arial" w:hAnsi="Arial" w:cs="Arial"/>
              </w:rPr>
              <w:t>Examination</w:t>
            </w:r>
          </w:p>
        </w:tc>
        <w:tc>
          <w:tcPr>
            <w:tcW w:w="567" w:type="dxa"/>
          </w:tcPr>
          <w:p w14:paraId="78736D8B" w14:textId="77777777" w:rsidR="00456AD4" w:rsidRPr="00B022C9" w:rsidRDefault="00456AD4" w:rsidP="00CC5A3B">
            <w:pPr>
              <w:spacing w:after="120"/>
              <w:rPr>
                <w:rFonts w:ascii="Arial" w:hAnsi="Arial" w:cs="Arial"/>
                <w:b/>
              </w:rPr>
            </w:pPr>
            <w:r w:rsidRPr="00B022C9">
              <w:rPr>
                <w:rFonts w:ascii="Arial" w:hAnsi="Arial" w:cs="Arial"/>
                <w:b/>
              </w:rPr>
              <w:t>X</w:t>
            </w:r>
          </w:p>
        </w:tc>
        <w:tc>
          <w:tcPr>
            <w:tcW w:w="567" w:type="dxa"/>
          </w:tcPr>
          <w:p w14:paraId="7F3E6920" w14:textId="77777777" w:rsidR="00456AD4" w:rsidRPr="00B022C9" w:rsidRDefault="00456AD4" w:rsidP="00CC5A3B">
            <w:pPr>
              <w:spacing w:after="120"/>
              <w:rPr>
                <w:rFonts w:ascii="Arial" w:hAnsi="Arial" w:cs="Arial"/>
                <w:b/>
              </w:rPr>
            </w:pPr>
          </w:p>
        </w:tc>
        <w:tc>
          <w:tcPr>
            <w:tcW w:w="567" w:type="dxa"/>
          </w:tcPr>
          <w:p w14:paraId="1853E5BE" w14:textId="77777777" w:rsidR="00456AD4" w:rsidRPr="00B022C9" w:rsidRDefault="00456AD4" w:rsidP="00CC5A3B">
            <w:pPr>
              <w:spacing w:after="120"/>
              <w:rPr>
                <w:rFonts w:ascii="Arial" w:hAnsi="Arial" w:cs="Arial"/>
                <w:b/>
              </w:rPr>
            </w:pPr>
            <w:r w:rsidRPr="00B022C9">
              <w:rPr>
                <w:rFonts w:ascii="Arial" w:hAnsi="Arial" w:cs="Arial"/>
                <w:b/>
              </w:rPr>
              <w:t>X</w:t>
            </w:r>
          </w:p>
        </w:tc>
        <w:tc>
          <w:tcPr>
            <w:tcW w:w="567" w:type="dxa"/>
          </w:tcPr>
          <w:p w14:paraId="65A159E7" w14:textId="77777777" w:rsidR="00456AD4" w:rsidRPr="00B022C9" w:rsidRDefault="00456AD4" w:rsidP="00CC5A3B">
            <w:pPr>
              <w:spacing w:after="120"/>
              <w:rPr>
                <w:rFonts w:ascii="Arial" w:hAnsi="Arial" w:cs="Arial"/>
                <w:b/>
              </w:rPr>
            </w:pPr>
            <w:r w:rsidRPr="00B022C9">
              <w:rPr>
                <w:rFonts w:ascii="Arial" w:hAnsi="Arial" w:cs="Arial"/>
                <w:b/>
              </w:rPr>
              <w:t>X</w:t>
            </w:r>
          </w:p>
        </w:tc>
        <w:tc>
          <w:tcPr>
            <w:tcW w:w="567" w:type="dxa"/>
          </w:tcPr>
          <w:p w14:paraId="7A02CF60" w14:textId="77777777" w:rsidR="00456AD4" w:rsidRPr="00B022C9" w:rsidRDefault="00456AD4" w:rsidP="00CC5A3B">
            <w:pPr>
              <w:spacing w:after="120"/>
              <w:rPr>
                <w:rFonts w:ascii="Arial" w:hAnsi="Arial" w:cs="Arial"/>
                <w:b/>
              </w:rPr>
            </w:pPr>
            <w:r w:rsidRPr="00B022C9">
              <w:rPr>
                <w:rFonts w:ascii="Arial" w:hAnsi="Arial" w:cs="Arial"/>
                <w:b/>
              </w:rPr>
              <w:t>X</w:t>
            </w:r>
          </w:p>
        </w:tc>
        <w:tc>
          <w:tcPr>
            <w:tcW w:w="567" w:type="dxa"/>
          </w:tcPr>
          <w:p w14:paraId="58DA9B9F" w14:textId="77777777" w:rsidR="00456AD4" w:rsidRPr="00B022C9" w:rsidRDefault="00456AD4" w:rsidP="00CC5A3B">
            <w:pPr>
              <w:spacing w:after="120"/>
              <w:rPr>
                <w:rFonts w:ascii="Arial" w:hAnsi="Arial" w:cs="Arial"/>
                <w:b/>
              </w:rPr>
            </w:pPr>
            <w:r w:rsidRPr="00B022C9">
              <w:rPr>
                <w:rFonts w:ascii="Arial" w:hAnsi="Arial" w:cs="Arial"/>
                <w:b/>
              </w:rPr>
              <w:t>X</w:t>
            </w:r>
          </w:p>
        </w:tc>
        <w:tc>
          <w:tcPr>
            <w:tcW w:w="567" w:type="dxa"/>
          </w:tcPr>
          <w:p w14:paraId="55910571" w14:textId="77777777" w:rsidR="00456AD4" w:rsidRPr="00B022C9" w:rsidRDefault="00456AD4" w:rsidP="00CC5A3B">
            <w:pPr>
              <w:spacing w:after="120"/>
              <w:rPr>
                <w:rFonts w:ascii="Arial" w:hAnsi="Arial" w:cs="Arial"/>
                <w:b/>
              </w:rPr>
            </w:pPr>
            <w:r w:rsidRPr="00B022C9">
              <w:rPr>
                <w:rFonts w:ascii="Arial" w:hAnsi="Arial" w:cs="Arial"/>
                <w:b/>
              </w:rPr>
              <w:t>X</w:t>
            </w:r>
          </w:p>
        </w:tc>
        <w:tc>
          <w:tcPr>
            <w:tcW w:w="567" w:type="dxa"/>
          </w:tcPr>
          <w:p w14:paraId="5C8362E2" w14:textId="70329E5D" w:rsidR="00456AD4" w:rsidRPr="00B022C9" w:rsidRDefault="00456AD4" w:rsidP="00CC5A3B">
            <w:pPr>
              <w:spacing w:after="120"/>
              <w:rPr>
                <w:rFonts w:ascii="Arial" w:hAnsi="Arial" w:cs="Arial"/>
                <w:b/>
              </w:rPr>
            </w:pPr>
            <w:r>
              <w:rPr>
                <w:rFonts w:ascii="Arial" w:hAnsi="Arial" w:cs="Arial"/>
                <w:b/>
              </w:rPr>
              <w:t>X</w:t>
            </w:r>
          </w:p>
        </w:tc>
        <w:tc>
          <w:tcPr>
            <w:tcW w:w="567" w:type="dxa"/>
          </w:tcPr>
          <w:p w14:paraId="37757289" w14:textId="60F2426E" w:rsidR="00456AD4" w:rsidRPr="00B022C9" w:rsidRDefault="00456AD4" w:rsidP="00CC5A3B">
            <w:pPr>
              <w:spacing w:after="120"/>
              <w:rPr>
                <w:rFonts w:ascii="Arial" w:hAnsi="Arial" w:cs="Arial"/>
                <w:b/>
              </w:rPr>
            </w:pPr>
            <w:r>
              <w:rPr>
                <w:rFonts w:ascii="Arial" w:hAnsi="Arial" w:cs="Arial"/>
                <w:b/>
              </w:rPr>
              <w:t>X</w:t>
            </w:r>
          </w:p>
        </w:tc>
        <w:tc>
          <w:tcPr>
            <w:tcW w:w="567" w:type="dxa"/>
          </w:tcPr>
          <w:p w14:paraId="2FB7C3F8" w14:textId="0894A3CD" w:rsidR="00456AD4" w:rsidRPr="00B022C9" w:rsidRDefault="00456AD4" w:rsidP="00CC5A3B">
            <w:pPr>
              <w:spacing w:after="120"/>
              <w:rPr>
                <w:rFonts w:ascii="Arial" w:hAnsi="Arial" w:cs="Arial"/>
                <w:b/>
              </w:rPr>
            </w:pPr>
            <w:r>
              <w:rPr>
                <w:rFonts w:ascii="Arial" w:hAnsi="Arial" w:cs="Arial"/>
                <w:b/>
              </w:rPr>
              <w:t>X</w:t>
            </w:r>
          </w:p>
        </w:tc>
        <w:tc>
          <w:tcPr>
            <w:tcW w:w="567" w:type="dxa"/>
          </w:tcPr>
          <w:p w14:paraId="37E5BE89" w14:textId="095948B6" w:rsidR="00456AD4" w:rsidRPr="00B022C9" w:rsidRDefault="00456AD4" w:rsidP="00CC5A3B">
            <w:pPr>
              <w:spacing w:after="120"/>
              <w:rPr>
                <w:rFonts w:ascii="Arial" w:hAnsi="Arial" w:cs="Arial"/>
                <w:b/>
              </w:rPr>
            </w:pPr>
            <w:r>
              <w:rPr>
                <w:rFonts w:ascii="Arial" w:hAnsi="Arial" w:cs="Arial"/>
                <w:b/>
              </w:rPr>
              <w:t>X</w:t>
            </w:r>
          </w:p>
        </w:tc>
      </w:tr>
    </w:tbl>
    <w:p w14:paraId="55EC8D1F" w14:textId="77777777" w:rsidR="007A6245" w:rsidRPr="00B022C9" w:rsidRDefault="007A6245" w:rsidP="00302082">
      <w:pPr>
        <w:spacing w:after="120" w:line="240" w:lineRule="auto"/>
        <w:ind w:left="426" w:right="260"/>
        <w:rPr>
          <w:rFonts w:ascii="Arial" w:hAnsi="Arial" w:cs="Arial"/>
          <w:b/>
          <w:iCs/>
        </w:rPr>
      </w:pPr>
      <w:bookmarkStart w:id="0" w:name="_GoBack"/>
      <w:bookmarkEnd w:id="0"/>
    </w:p>
    <w:p w14:paraId="6EEEC7C2" w14:textId="77777777" w:rsidR="00883204" w:rsidRPr="00B022C9" w:rsidRDefault="00883204" w:rsidP="00696FF5">
      <w:pPr>
        <w:numPr>
          <w:ilvl w:val="0"/>
          <w:numId w:val="1"/>
        </w:numPr>
        <w:spacing w:after="120" w:line="240" w:lineRule="auto"/>
        <w:ind w:left="567" w:right="260" w:hanging="567"/>
        <w:jc w:val="both"/>
        <w:rPr>
          <w:rFonts w:ascii="Arial" w:hAnsi="Arial" w:cs="Arial"/>
          <w:iCs/>
        </w:rPr>
      </w:pPr>
      <w:r w:rsidRPr="00B022C9">
        <w:rPr>
          <w:rFonts w:ascii="Arial" w:hAnsi="Arial" w:cs="Arial"/>
          <w:b/>
          <w:bCs/>
        </w:rPr>
        <w:t xml:space="preserve">Inclusive module design </w:t>
      </w:r>
    </w:p>
    <w:p w14:paraId="59725416" w14:textId="77777777" w:rsidR="00883204" w:rsidRPr="00B022C9" w:rsidRDefault="00883204" w:rsidP="00696FF5">
      <w:pPr>
        <w:autoSpaceDE w:val="0"/>
        <w:autoSpaceDN w:val="0"/>
        <w:adjustRightInd w:val="0"/>
        <w:spacing w:after="120" w:line="240" w:lineRule="auto"/>
        <w:ind w:left="567" w:right="260"/>
        <w:jc w:val="both"/>
        <w:rPr>
          <w:rFonts w:ascii="Arial" w:hAnsi="Arial" w:cs="Arial"/>
        </w:rPr>
      </w:pPr>
      <w:r w:rsidRPr="00B022C9">
        <w:rPr>
          <w:rFonts w:ascii="Arial" w:hAnsi="Arial" w:cs="Arial"/>
        </w:rPr>
        <w:t>The School</w:t>
      </w:r>
      <w:r w:rsidR="00A522C1" w:rsidRPr="00B022C9">
        <w:rPr>
          <w:rFonts w:ascii="Arial" w:hAnsi="Arial" w:cs="Arial"/>
        </w:rPr>
        <w:t xml:space="preserve"> </w:t>
      </w:r>
      <w:r w:rsidRPr="00B022C9">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210BE84" w14:textId="77777777" w:rsidR="00883204" w:rsidRPr="00B022C9" w:rsidRDefault="00883204" w:rsidP="00696FF5">
      <w:pPr>
        <w:autoSpaceDE w:val="0"/>
        <w:autoSpaceDN w:val="0"/>
        <w:adjustRightInd w:val="0"/>
        <w:spacing w:after="120" w:line="240" w:lineRule="auto"/>
        <w:ind w:left="567" w:right="260"/>
        <w:jc w:val="both"/>
        <w:rPr>
          <w:rFonts w:ascii="Arial" w:hAnsi="Arial" w:cs="Arial"/>
        </w:rPr>
      </w:pPr>
      <w:r w:rsidRPr="00B022C9">
        <w:rPr>
          <w:rFonts w:ascii="Arial" w:hAnsi="Arial" w:cs="Arial"/>
        </w:rPr>
        <w:t>The inclusive practices in the guidance (see Annex B Appendix A) have been considered in order to support all students in the following areas:</w:t>
      </w:r>
    </w:p>
    <w:p w14:paraId="27697E5C" w14:textId="77777777" w:rsidR="00883204" w:rsidRPr="00B022C9" w:rsidRDefault="00883204" w:rsidP="00696FF5">
      <w:pPr>
        <w:autoSpaceDE w:val="0"/>
        <w:autoSpaceDN w:val="0"/>
        <w:adjustRightInd w:val="0"/>
        <w:spacing w:after="120" w:line="240" w:lineRule="auto"/>
        <w:ind w:left="567" w:right="260"/>
        <w:jc w:val="both"/>
        <w:rPr>
          <w:rFonts w:ascii="Arial" w:hAnsi="Arial" w:cs="Arial"/>
          <w:bCs/>
        </w:rPr>
      </w:pPr>
      <w:r w:rsidRPr="00B022C9">
        <w:rPr>
          <w:rFonts w:ascii="Arial" w:hAnsi="Arial" w:cs="Arial"/>
        </w:rPr>
        <w:t xml:space="preserve">a) </w:t>
      </w:r>
      <w:r w:rsidRPr="00B022C9">
        <w:rPr>
          <w:rFonts w:ascii="Arial" w:hAnsi="Arial" w:cs="Arial"/>
          <w:bCs/>
        </w:rPr>
        <w:t>Accessible resources and curriculum</w:t>
      </w:r>
    </w:p>
    <w:p w14:paraId="15214FF0" w14:textId="77777777" w:rsidR="00883204" w:rsidRPr="00B022C9"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B022C9">
        <w:rPr>
          <w:rFonts w:ascii="Arial" w:hAnsi="Arial" w:cs="Arial"/>
        </w:rPr>
        <w:lastRenderedPageBreak/>
        <w:t xml:space="preserve">b) </w:t>
      </w:r>
      <w:r w:rsidRPr="00B022C9">
        <w:rPr>
          <w:rFonts w:ascii="Arial" w:hAnsi="Arial" w:cs="Arial"/>
          <w:bCs/>
        </w:rPr>
        <w:t>Learning</w:t>
      </w:r>
      <w:r w:rsidR="00BB2045" w:rsidRPr="00B022C9">
        <w:rPr>
          <w:rFonts w:ascii="Arial" w:hAnsi="Arial" w:cs="Arial"/>
          <w:bCs/>
        </w:rPr>
        <w:t>,</w:t>
      </w:r>
      <w:r w:rsidRPr="00B022C9">
        <w:rPr>
          <w:rFonts w:ascii="Arial" w:hAnsi="Arial" w:cs="Arial"/>
          <w:bCs/>
        </w:rPr>
        <w:t xml:space="preserve"> teaching and assessment methods</w:t>
      </w:r>
    </w:p>
    <w:p w14:paraId="3A046CB9" w14:textId="77777777" w:rsidR="00096DA4" w:rsidRPr="00B022C9" w:rsidRDefault="00096DA4" w:rsidP="00302082">
      <w:pPr>
        <w:spacing w:after="120" w:line="240" w:lineRule="auto"/>
        <w:ind w:left="426" w:right="260"/>
        <w:rPr>
          <w:rFonts w:ascii="Arial" w:hAnsi="Arial" w:cs="Arial"/>
          <w:i/>
          <w:iCs/>
        </w:rPr>
      </w:pPr>
    </w:p>
    <w:p w14:paraId="56CBDA6F" w14:textId="77777777" w:rsidR="009A2D37" w:rsidRPr="00B022C9" w:rsidRDefault="00883204" w:rsidP="00696FF5">
      <w:pPr>
        <w:numPr>
          <w:ilvl w:val="0"/>
          <w:numId w:val="1"/>
        </w:numPr>
        <w:spacing w:after="120" w:line="240" w:lineRule="auto"/>
        <w:ind w:left="567" w:right="260" w:hanging="567"/>
        <w:jc w:val="both"/>
        <w:rPr>
          <w:rFonts w:ascii="Arial" w:hAnsi="Arial" w:cs="Arial"/>
          <w:b/>
        </w:rPr>
      </w:pPr>
      <w:r w:rsidRPr="00B022C9">
        <w:rPr>
          <w:rFonts w:ascii="Arial" w:hAnsi="Arial" w:cs="Arial"/>
          <w:b/>
        </w:rPr>
        <w:t>Campus(es) or c</w:t>
      </w:r>
      <w:r w:rsidR="009A2D37" w:rsidRPr="00B022C9">
        <w:rPr>
          <w:rFonts w:ascii="Arial" w:hAnsi="Arial" w:cs="Arial"/>
          <w:b/>
        </w:rPr>
        <w:t>entre(s)</w:t>
      </w:r>
      <w:r w:rsidRPr="00B022C9">
        <w:rPr>
          <w:rFonts w:ascii="Arial" w:hAnsi="Arial" w:cs="Arial"/>
          <w:b/>
        </w:rPr>
        <w:t xml:space="preserve"> where module will be delivered</w:t>
      </w:r>
    </w:p>
    <w:p w14:paraId="6587BD5F" w14:textId="77777777" w:rsidR="009A2D37" w:rsidRPr="00B022C9" w:rsidRDefault="009A2D37" w:rsidP="00696FF5">
      <w:pPr>
        <w:spacing w:after="120" w:line="240" w:lineRule="auto"/>
        <w:ind w:left="567" w:right="260"/>
        <w:jc w:val="both"/>
        <w:rPr>
          <w:rFonts w:ascii="Arial" w:hAnsi="Arial" w:cs="Arial"/>
        </w:rPr>
      </w:pPr>
      <w:r w:rsidRPr="00B022C9">
        <w:rPr>
          <w:rFonts w:ascii="Arial" w:hAnsi="Arial" w:cs="Arial"/>
        </w:rPr>
        <w:t xml:space="preserve">Canterbury </w:t>
      </w:r>
    </w:p>
    <w:p w14:paraId="2378D8AE" w14:textId="77777777" w:rsidR="009A2D37" w:rsidRPr="00B022C9" w:rsidRDefault="009A2D37" w:rsidP="00302082">
      <w:pPr>
        <w:spacing w:after="120" w:line="240" w:lineRule="auto"/>
        <w:ind w:left="426" w:right="260"/>
        <w:rPr>
          <w:rFonts w:ascii="Arial" w:hAnsi="Arial" w:cs="Arial"/>
          <w:i/>
          <w:iCs/>
        </w:rPr>
      </w:pPr>
    </w:p>
    <w:p w14:paraId="6E1D45A7" w14:textId="77777777" w:rsidR="00883204" w:rsidRPr="00B022C9" w:rsidRDefault="00883204" w:rsidP="00696FF5">
      <w:pPr>
        <w:numPr>
          <w:ilvl w:val="0"/>
          <w:numId w:val="1"/>
        </w:numPr>
        <w:spacing w:after="120" w:line="240" w:lineRule="auto"/>
        <w:ind w:left="567" w:right="261" w:hanging="568"/>
        <w:jc w:val="both"/>
        <w:rPr>
          <w:rFonts w:ascii="Arial" w:hAnsi="Arial" w:cs="Arial"/>
          <w:b/>
        </w:rPr>
      </w:pPr>
      <w:r w:rsidRPr="00B022C9">
        <w:rPr>
          <w:rFonts w:ascii="Arial" w:hAnsi="Arial" w:cs="Arial"/>
          <w:b/>
        </w:rPr>
        <w:t xml:space="preserve">Internationalisation </w:t>
      </w:r>
    </w:p>
    <w:p w14:paraId="74060B94" w14:textId="77777777" w:rsidR="00922E9E" w:rsidRPr="00922E9E" w:rsidRDefault="00B022C9" w:rsidP="00B022C9">
      <w:pPr>
        <w:autoSpaceDE w:val="0"/>
        <w:autoSpaceDN w:val="0"/>
        <w:adjustRightInd w:val="0"/>
        <w:spacing w:after="120" w:line="240" w:lineRule="auto"/>
        <w:ind w:left="567" w:right="261"/>
        <w:jc w:val="both"/>
        <w:rPr>
          <w:rFonts w:ascii="Arial" w:hAnsi="Arial" w:cs="Arial"/>
          <w:i/>
          <w:iCs/>
        </w:rPr>
      </w:pPr>
      <w:r w:rsidRPr="00B022C9">
        <w:rPr>
          <w:rFonts w:ascii="Arial" w:hAnsi="Arial" w:cs="Arial"/>
        </w:rPr>
        <w:t>The range of research and presentation skil</w:t>
      </w:r>
      <w:r w:rsidR="00242375">
        <w:rPr>
          <w:rFonts w:ascii="Arial" w:hAnsi="Arial" w:cs="Arial"/>
        </w:rPr>
        <w:t xml:space="preserve">ls which will be developed </w:t>
      </w:r>
      <w:r w:rsidRPr="00B022C9">
        <w:rPr>
          <w:rFonts w:ascii="Arial" w:hAnsi="Arial" w:cs="Arial"/>
        </w:rPr>
        <w:t>are applicable to international contexts</w:t>
      </w:r>
      <w:r w:rsidR="00242375">
        <w:rPr>
          <w:rFonts w:ascii="Arial" w:hAnsi="Arial" w:cs="Arial"/>
        </w:rPr>
        <w:t>.</w:t>
      </w:r>
      <w:r>
        <w:rPr>
          <w:rFonts w:ascii="Arial" w:hAnsi="Arial" w:cs="Arial"/>
        </w:rPr>
        <w:t xml:space="preserve"> </w:t>
      </w:r>
    </w:p>
    <w:p w14:paraId="26F72CF8" w14:textId="77777777" w:rsidR="00922E9E" w:rsidRDefault="00922E9E" w:rsidP="00302082">
      <w:pPr>
        <w:spacing w:after="120" w:line="240" w:lineRule="auto"/>
        <w:ind w:left="426" w:right="260"/>
        <w:rPr>
          <w:rFonts w:ascii="Arial" w:hAnsi="Arial" w:cs="Arial"/>
          <w:i/>
          <w:iCs/>
        </w:rPr>
      </w:pPr>
    </w:p>
    <w:p w14:paraId="7384F7D6" w14:textId="77777777" w:rsidR="00641D6D" w:rsidRPr="00302082" w:rsidRDefault="00641D6D" w:rsidP="00302082">
      <w:pPr>
        <w:pBdr>
          <w:bottom w:val="single" w:sz="6" w:space="1" w:color="auto"/>
        </w:pBdr>
        <w:spacing w:after="120" w:line="240" w:lineRule="auto"/>
        <w:ind w:right="260"/>
        <w:rPr>
          <w:rFonts w:ascii="Arial" w:hAnsi="Arial" w:cs="Arial"/>
        </w:rPr>
      </w:pPr>
    </w:p>
    <w:p w14:paraId="4F24D376"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2D1467C"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189DD1C"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CEF4AE1" w14:textId="77777777" w:rsidTr="00694309">
        <w:trPr>
          <w:trHeight w:val="317"/>
        </w:trPr>
        <w:tc>
          <w:tcPr>
            <w:tcW w:w="1526" w:type="dxa"/>
          </w:tcPr>
          <w:p w14:paraId="60F461B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A56CFC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F6DD4A5"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3837F2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6B0EFE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F9B4633" w14:textId="77777777" w:rsidTr="00694309">
        <w:trPr>
          <w:trHeight w:val="305"/>
        </w:trPr>
        <w:tc>
          <w:tcPr>
            <w:tcW w:w="1526" w:type="dxa"/>
          </w:tcPr>
          <w:p w14:paraId="73185FCB" w14:textId="77777777" w:rsidR="00422B69" w:rsidRPr="00302082" w:rsidRDefault="00B022C9" w:rsidP="00302082">
            <w:pPr>
              <w:spacing w:after="120"/>
              <w:ind w:right="-330"/>
              <w:rPr>
                <w:rFonts w:ascii="Arial" w:hAnsi="Arial" w:cs="Arial"/>
              </w:rPr>
            </w:pPr>
            <w:r>
              <w:rPr>
                <w:rFonts w:ascii="Arial" w:hAnsi="Arial" w:cs="Arial"/>
              </w:rPr>
              <w:t>Sept 2005</w:t>
            </w:r>
          </w:p>
        </w:tc>
        <w:tc>
          <w:tcPr>
            <w:tcW w:w="1701" w:type="dxa"/>
          </w:tcPr>
          <w:p w14:paraId="091FE895" w14:textId="77777777" w:rsidR="00422B69" w:rsidRPr="00302082" w:rsidRDefault="00B022C9" w:rsidP="00302082">
            <w:pPr>
              <w:spacing w:after="120"/>
              <w:ind w:right="-330"/>
              <w:rPr>
                <w:rFonts w:ascii="Arial" w:hAnsi="Arial" w:cs="Arial"/>
              </w:rPr>
            </w:pPr>
            <w:r>
              <w:rPr>
                <w:rFonts w:ascii="Arial" w:hAnsi="Arial" w:cs="Arial"/>
              </w:rPr>
              <w:t>Original specification</w:t>
            </w:r>
          </w:p>
        </w:tc>
        <w:tc>
          <w:tcPr>
            <w:tcW w:w="2410" w:type="dxa"/>
          </w:tcPr>
          <w:p w14:paraId="282A5D18" w14:textId="77777777" w:rsidR="00422B69" w:rsidRPr="00302082" w:rsidRDefault="00B022C9" w:rsidP="00302082">
            <w:pPr>
              <w:spacing w:after="120"/>
              <w:ind w:right="-330"/>
              <w:rPr>
                <w:rFonts w:ascii="Arial" w:hAnsi="Arial" w:cs="Arial"/>
              </w:rPr>
            </w:pPr>
            <w:r>
              <w:rPr>
                <w:rFonts w:ascii="Arial" w:hAnsi="Arial" w:cs="Arial"/>
              </w:rPr>
              <w:t>September 2005</w:t>
            </w:r>
          </w:p>
        </w:tc>
        <w:tc>
          <w:tcPr>
            <w:tcW w:w="2448" w:type="dxa"/>
          </w:tcPr>
          <w:p w14:paraId="7C4227B3" w14:textId="77777777" w:rsidR="00422B69" w:rsidRPr="00302082" w:rsidRDefault="00422B69" w:rsidP="00302082">
            <w:pPr>
              <w:spacing w:after="120"/>
              <w:ind w:right="-330"/>
              <w:rPr>
                <w:rFonts w:ascii="Arial" w:hAnsi="Arial" w:cs="Arial"/>
              </w:rPr>
            </w:pPr>
          </w:p>
        </w:tc>
        <w:tc>
          <w:tcPr>
            <w:tcW w:w="2597" w:type="dxa"/>
          </w:tcPr>
          <w:p w14:paraId="10F9F0E5" w14:textId="77777777" w:rsidR="00422B69" w:rsidRPr="00302082" w:rsidRDefault="00422B69" w:rsidP="00302082">
            <w:pPr>
              <w:spacing w:after="120"/>
              <w:ind w:right="-330"/>
              <w:rPr>
                <w:rFonts w:ascii="Arial" w:hAnsi="Arial" w:cs="Arial"/>
              </w:rPr>
            </w:pPr>
          </w:p>
        </w:tc>
      </w:tr>
      <w:tr w:rsidR="00302082" w:rsidRPr="00302082" w14:paraId="1B2194DF" w14:textId="77777777" w:rsidTr="00694309">
        <w:trPr>
          <w:trHeight w:val="305"/>
        </w:trPr>
        <w:tc>
          <w:tcPr>
            <w:tcW w:w="1526" w:type="dxa"/>
          </w:tcPr>
          <w:p w14:paraId="62E0F787" w14:textId="77777777" w:rsidR="00422B69" w:rsidRPr="00302082" w:rsidRDefault="00B022C9" w:rsidP="00302082">
            <w:pPr>
              <w:spacing w:after="120"/>
              <w:ind w:right="-330"/>
              <w:rPr>
                <w:rFonts w:ascii="Arial" w:hAnsi="Arial" w:cs="Arial"/>
              </w:rPr>
            </w:pPr>
            <w:r>
              <w:rPr>
                <w:rFonts w:ascii="Arial" w:hAnsi="Arial" w:cs="Arial"/>
              </w:rPr>
              <w:t>Sept 2014</w:t>
            </w:r>
          </w:p>
        </w:tc>
        <w:tc>
          <w:tcPr>
            <w:tcW w:w="1701" w:type="dxa"/>
          </w:tcPr>
          <w:p w14:paraId="6B84F08C" w14:textId="77777777" w:rsidR="00422B69" w:rsidRPr="00302082" w:rsidRDefault="00B022C9" w:rsidP="00302082">
            <w:pPr>
              <w:spacing w:after="120"/>
              <w:ind w:right="-330"/>
              <w:rPr>
                <w:rFonts w:ascii="Arial" w:hAnsi="Arial" w:cs="Arial"/>
              </w:rPr>
            </w:pPr>
            <w:r>
              <w:rPr>
                <w:rFonts w:ascii="Arial" w:hAnsi="Arial" w:cs="Arial"/>
              </w:rPr>
              <w:t>Revision</w:t>
            </w:r>
          </w:p>
        </w:tc>
        <w:tc>
          <w:tcPr>
            <w:tcW w:w="2410" w:type="dxa"/>
          </w:tcPr>
          <w:p w14:paraId="660D2A63" w14:textId="77777777" w:rsidR="00422B69" w:rsidRPr="00302082" w:rsidRDefault="00B022C9" w:rsidP="00302082">
            <w:pPr>
              <w:spacing w:after="120"/>
              <w:ind w:right="-330"/>
              <w:rPr>
                <w:rFonts w:ascii="Arial" w:hAnsi="Arial" w:cs="Arial"/>
              </w:rPr>
            </w:pPr>
            <w:r>
              <w:rPr>
                <w:rFonts w:ascii="Arial" w:hAnsi="Arial" w:cs="Arial"/>
              </w:rPr>
              <w:t>September 2015</w:t>
            </w:r>
          </w:p>
        </w:tc>
        <w:tc>
          <w:tcPr>
            <w:tcW w:w="2448" w:type="dxa"/>
          </w:tcPr>
          <w:p w14:paraId="221FF7CD" w14:textId="77777777" w:rsidR="00422B69" w:rsidRPr="00302082" w:rsidRDefault="00B022C9" w:rsidP="00302082">
            <w:pPr>
              <w:spacing w:after="120"/>
              <w:ind w:right="-330"/>
              <w:rPr>
                <w:rFonts w:ascii="Arial" w:hAnsi="Arial" w:cs="Arial"/>
              </w:rPr>
            </w:pPr>
            <w:r>
              <w:rPr>
                <w:rFonts w:ascii="Arial" w:hAnsi="Arial" w:cs="Arial"/>
              </w:rPr>
              <w:t>N/K</w:t>
            </w:r>
          </w:p>
        </w:tc>
        <w:tc>
          <w:tcPr>
            <w:tcW w:w="2597" w:type="dxa"/>
          </w:tcPr>
          <w:p w14:paraId="3F723329" w14:textId="77777777" w:rsidR="00422B69" w:rsidRPr="00302082" w:rsidRDefault="00B022C9" w:rsidP="00302082">
            <w:pPr>
              <w:spacing w:after="120"/>
              <w:ind w:right="-330"/>
              <w:rPr>
                <w:rFonts w:ascii="Arial" w:hAnsi="Arial" w:cs="Arial"/>
              </w:rPr>
            </w:pPr>
            <w:r>
              <w:rPr>
                <w:rFonts w:ascii="Arial" w:hAnsi="Arial" w:cs="Arial"/>
              </w:rPr>
              <w:t>N/K</w:t>
            </w:r>
          </w:p>
        </w:tc>
      </w:tr>
    </w:tbl>
    <w:p w14:paraId="7258F4D8" w14:textId="77777777" w:rsidR="00D83563" w:rsidRDefault="00D83563" w:rsidP="00302082">
      <w:pPr>
        <w:spacing w:after="120" w:line="240" w:lineRule="auto"/>
        <w:ind w:right="-330"/>
        <w:rPr>
          <w:rFonts w:ascii="Arial" w:hAnsi="Arial" w:cs="Arial"/>
        </w:rPr>
      </w:pPr>
    </w:p>
    <w:p w14:paraId="59B5E765" w14:textId="77777777" w:rsidR="00C57028" w:rsidRPr="00302082" w:rsidRDefault="00B022C9"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 xml:space="preserve">Revised FSO Feb </w:t>
      </w:r>
      <w:r w:rsidR="00C57028">
        <w:rPr>
          <w:rFonts w:ascii="Arial" w:hAnsi="Arial" w:cs="Arial"/>
        </w:rPr>
        <w:t>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0972A" w14:textId="77777777" w:rsidR="00236DF0" w:rsidRDefault="00236DF0" w:rsidP="009A2D37">
      <w:pPr>
        <w:spacing w:after="0" w:line="240" w:lineRule="auto"/>
      </w:pPr>
      <w:r>
        <w:separator/>
      </w:r>
    </w:p>
  </w:endnote>
  <w:endnote w:type="continuationSeparator" w:id="0">
    <w:p w14:paraId="66BE8A8B" w14:textId="77777777" w:rsidR="00236DF0" w:rsidRDefault="00236DF0" w:rsidP="009A2D37">
      <w:pPr>
        <w:spacing w:after="0" w:line="240" w:lineRule="auto"/>
      </w:pPr>
      <w:r>
        <w:continuationSeparator/>
      </w:r>
    </w:p>
  </w:endnote>
  <w:endnote w:type="continuationNotice" w:id="1">
    <w:p w14:paraId="48748D90" w14:textId="77777777" w:rsidR="00236DF0" w:rsidRDefault="00236D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43F9E98D" w14:textId="77777777" w:rsidR="008B2543" w:rsidRDefault="0019787E" w:rsidP="009A2D37">
        <w:pPr>
          <w:pStyle w:val="Footer"/>
          <w:jc w:val="center"/>
        </w:pPr>
        <w:r>
          <w:fldChar w:fldCharType="begin"/>
        </w:r>
        <w:r>
          <w:instrText xml:space="preserve"> PAGE   \* MERGEFORMAT </w:instrText>
        </w:r>
        <w:r>
          <w:fldChar w:fldCharType="separate"/>
        </w:r>
        <w:r w:rsidR="00456AD4">
          <w:rPr>
            <w:noProof/>
          </w:rPr>
          <w:t>4</w:t>
        </w:r>
        <w:r>
          <w:rPr>
            <w:noProof/>
          </w:rPr>
          <w:fldChar w:fldCharType="end"/>
        </w:r>
      </w:p>
    </w:sdtContent>
  </w:sdt>
  <w:p w14:paraId="65818BF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52B4A" w14:textId="77777777" w:rsidR="00236DF0" w:rsidRDefault="00236DF0" w:rsidP="009A2D37">
      <w:pPr>
        <w:spacing w:after="0" w:line="240" w:lineRule="auto"/>
      </w:pPr>
      <w:r>
        <w:separator/>
      </w:r>
    </w:p>
  </w:footnote>
  <w:footnote w:type="continuationSeparator" w:id="0">
    <w:p w14:paraId="2702883A" w14:textId="77777777" w:rsidR="00236DF0" w:rsidRDefault="00236DF0" w:rsidP="009A2D37">
      <w:pPr>
        <w:spacing w:after="0" w:line="240" w:lineRule="auto"/>
      </w:pPr>
      <w:r>
        <w:continuationSeparator/>
      </w:r>
    </w:p>
  </w:footnote>
  <w:footnote w:type="continuationNotice" w:id="1">
    <w:p w14:paraId="198241BC" w14:textId="77777777" w:rsidR="00236DF0" w:rsidRDefault="00236DF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5941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761F8069" wp14:editId="318E375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65E10D7" w14:textId="77777777" w:rsidR="008B2543" w:rsidRPr="008C00F8" w:rsidRDefault="008B2543" w:rsidP="005E6D38">
    <w:pPr>
      <w:pStyle w:val="Heading1"/>
      <w:spacing w:before="60" w:after="60"/>
      <w:rPr>
        <w:rFonts w:ascii="Arial" w:hAnsi="Arial" w:cs="Arial"/>
      </w:rPr>
    </w:pPr>
  </w:p>
  <w:p w14:paraId="21B8D895"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02EB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37ED5CAB" wp14:editId="2808ED1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00DE592"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DF0"/>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823C6"/>
    <w:rsid w:val="000848C0"/>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281"/>
    <w:rsid w:val="001F0779"/>
    <w:rsid w:val="001F3C3E"/>
    <w:rsid w:val="00201C5F"/>
    <w:rsid w:val="0020243A"/>
    <w:rsid w:val="0021578E"/>
    <w:rsid w:val="00227582"/>
    <w:rsid w:val="002308BE"/>
    <w:rsid w:val="00236DF0"/>
    <w:rsid w:val="002407C0"/>
    <w:rsid w:val="00242375"/>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52BF"/>
    <w:rsid w:val="003262B9"/>
    <w:rsid w:val="00334A02"/>
    <w:rsid w:val="00335875"/>
    <w:rsid w:val="00335FBE"/>
    <w:rsid w:val="00351D4F"/>
    <w:rsid w:val="00352D8E"/>
    <w:rsid w:val="00356B68"/>
    <w:rsid w:val="0035702D"/>
    <w:rsid w:val="003604D4"/>
    <w:rsid w:val="003627B0"/>
    <w:rsid w:val="00367B22"/>
    <w:rsid w:val="00374DF6"/>
    <w:rsid w:val="003759B0"/>
    <w:rsid w:val="00375F84"/>
    <w:rsid w:val="00376E34"/>
    <w:rsid w:val="003804E7"/>
    <w:rsid w:val="003934D2"/>
    <w:rsid w:val="00394219"/>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03258"/>
    <w:rsid w:val="004114F8"/>
    <w:rsid w:val="00422B69"/>
    <w:rsid w:val="00423D86"/>
    <w:rsid w:val="00424C90"/>
    <w:rsid w:val="00436BE9"/>
    <w:rsid w:val="00441E76"/>
    <w:rsid w:val="004443DA"/>
    <w:rsid w:val="00446A75"/>
    <w:rsid w:val="004474A2"/>
    <w:rsid w:val="00456AD4"/>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C46B1"/>
    <w:rsid w:val="005D5FFF"/>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5720"/>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D4B59"/>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2C1"/>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22C9"/>
    <w:rsid w:val="00B0591D"/>
    <w:rsid w:val="00B13402"/>
    <w:rsid w:val="00B14BC2"/>
    <w:rsid w:val="00B17024"/>
    <w:rsid w:val="00B17CD2"/>
    <w:rsid w:val="00B213D2"/>
    <w:rsid w:val="00B248BA"/>
    <w:rsid w:val="00B24B56"/>
    <w:rsid w:val="00B30E07"/>
    <w:rsid w:val="00B32F2F"/>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C5A3B"/>
    <w:rsid w:val="00CD7F07"/>
    <w:rsid w:val="00CE04F3"/>
    <w:rsid w:val="00CE12D8"/>
    <w:rsid w:val="00CE4574"/>
    <w:rsid w:val="00CE70E6"/>
    <w:rsid w:val="00CF2E1E"/>
    <w:rsid w:val="00D02E99"/>
    <w:rsid w:val="00D13357"/>
    <w:rsid w:val="00D13A13"/>
    <w:rsid w:val="00D2689A"/>
    <w:rsid w:val="00D268CB"/>
    <w:rsid w:val="00D65506"/>
    <w:rsid w:val="00D773CF"/>
    <w:rsid w:val="00D83563"/>
    <w:rsid w:val="00D8448F"/>
    <w:rsid w:val="00DA64B6"/>
    <w:rsid w:val="00DB5C9D"/>
    <w:rsid w:val="00DD02E6"/>
    <w:rsid w:val="00DF665B"/>
    <w:rsid w:val="00E0152A"/>
    <w:rsid w:val="00E03394"/>
    <w:rsid w:val="00E066E5"/>
    <w:rsid w:val="00E22F03"/>
    <w:rsid w:val="00E233C1"/>
    <w:rsid w:val="00E32066"/>
    <w:rsid w:val="00E51404"/>
    <w:rsid w:val="00E574C9"/>
    <w:rsid w:val="00E610DE"/>
    <w:rsid w:val="00E66167"/>
    <w:rsid w:val="00E71F2F"/>
    <w:rsid w:val="00E72D32"/>
    <w:rsid w:val="00E77786"/>
    <w:rsid w:val="00E806FB"/>
    <w:rsid w:val="00EB1C2D"/>
    <w:rsid w:val="00EC1810"/>
    <w:rsid w:val="00EC3FCC"/>
    <w:rsid w:val="00ED32FF"/>
    <w:rsid w:val="00EF039B"/>
    <w:rsid w:val="00EF4933"/>
    <w:rsid w:val="00EF5044"/>
    <w:rsid w:val="00F01956"/>
    <w:rsid w:val="00F02425"/>
    <w:rsid w:val="00F116CE"/>
    <w:rsid w:val="00F176DE"/>
    <w:rsid w:val="00F21C47"/>
    <w:rsid w:val="00F244E2"/>
    <w:rsid w:val="00F340DE"/>
    <w:rsid w:val="00F346D2"/>
    <w:rsid w:val="00F43542"/>
    <w:rsid w:val="00F441F6"/>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8DF297"/>
  <w15:docId w15:val="{F18B9C44-4282-4286-A8FC-752FDED4A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44D10-73CF-4A0C-A9B4-89AC5C546DB7}">
  <ds:schemaRefs>
    <ds:schemaRef ds:uri="http://schemas.microsoft.com/sharepoint/v3/contenttype/forms"/>
  </ds:schemaRefs>
</ds:datastoreItem>
</file>

<file path=customXml/itemProps2.xml><?xml version="1.0" encoding="utf-8"?>
<ds:datastoreItem xmlns:ds="http://schemas.openxmlformats.org/officeDocument/2006/customXml" ds:itemID="{97F01985-9B48-4F95-80FD-EF8FF5E4AA74}">
  <ds:schemaRefs>
    <ds:schemaRef ds:uri="http://purl.org/dc/elements/1.1/"/>
    <ds:schemaRef ds:uri="http://schemas.microsoft.com/office/2006/documentManagement/types"/>
    <ds:schemaRef ds:uri="http://schemas.microsoft.com/office/infopath/2007/PartnerControls"/>
    <ds:schemaRef ds:uri="http://purl.org/dc/terms/"/>
    <ds:schemaRef ds:uri="ef2b9e05-657a-4dc1-8c6c-679bdea18f38"/>
    <ds:schemaRef ds:uri="http://purl.org/dc/dcmitype/"/>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F6BACE7-A2EB-482E-AF98-2735E5C296AA}"/>
</file>

<file path=customXml/itemProps4.xml><?xml version="1.0" encoding="utf-8"?>
<ds:datastoreItem xmlns:ds="http://schemas.openxmlformats.org/officeDocument/2006/customXml" ds:itemID="{7B0E3073-316E-4F8E-BD0C-5350F88D9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7258A2C-F77E-4265-913D-8CE8AEA26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Russell Weeks</dc:creator>
  <cp:lastModifiedBy>Daiva Nacyte</cp:lastModifiedBy>
  <cp:revision>3</cp:revision>
  <cp:lastPrinted>2015-09-09T08:37:00Z</cp:lastPrinted>
  <dcterms:created xsi:type="dcterms:W3CDTF">2018-08-23T09:25:00Z</dcterms:created>
  <dcterms:modified xsi:type="dcterms:W3CDTF">2018-09-11T11:49:00Z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346d09c1-0d71-4b63-864d-e55d061f0a4c</vt:lpwstr>
  </property>
  <property fmtid="{D5CDD505-2E9C-101B-9397-08002B2CF9AE}" pid="4" name="Order">
    <vt:r8>26800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