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419DFD22" w:rsidR="009A2D37" w:rsidRDefault="004A76AA" w:rsidP="00545C6A">
      <w:pPr>
        <w:spacing w:after="120" w:line="240" w:lineRule="auto"/>
        <w:ind w:right="-329" w:firstLine="567"/>
        <w:jc w:val="both"/>
        <w:rPr>
          <w:rFonts w:ascii="Arial" w:hAnsi="Arial" w:cs="Arial"/>
          <w:iCs/>
        </w:rPr>
      </w:pPr>
      <w:r>
        <w:rPr>
          <w:rFonts w:ascii="Arial" w:hAnsi="Arial" w:cs="Arial"/>
          <w:color w:val="222222"/>
          <w:sz w:val="21"/>
          <w:szCs w:val="21"/>
        </w:rPr>
        <w:t>SOCI</w:t>
      </w:r>
      <w:r w:rsidR="0069726D">
        <w:rPr>
          <w:rFonts w:ascii="Arial" w:hAnsi="Arial" w:cs="Arial"/>
          <w:color w:val="222222"/>
          <w:sz w:val="21"/>
          <w:szCs w:val="21"/>
        </w:rPr>
        <w:t>94</w:t>
      </w:r>
      <w:r w:rsidR="0071749D">
        <w:rPr>
          <w:rFonts w:ascii="Arial" w:hAnsi="Arial" w:cs="Arial"/>
          <w:color w:val="222222"/>
          <w:sz w:val="21"/>
          <w:szCs w:val="21"/>
        </w:rPr>
        <w:t>0</w:t>
      </w:r>
      <w:r>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w:t>
      </w:r>
      <w:r w:rsidR="0069726D">
        <w:rPr>
          <w:rFonts w:ascii="Arial" w:hAnsi="Arial" w:cs="Arial"/>
          <w:iCs/>
        </w:rPr>
        <w:t>94</w:t>
      </w:r>
      <w:r>
        <w:rPr>
          <w:rFonts w:ascii="Arial" w:hAnsi="Arial" w:cs="Arial"/>
          <w:iCs/>
        </w:rPr>
        <w:t>0</w:t>
      </w:r>
      <w:r w:rsidR="00F24DA1">
        <w:rPr>
          <w:rFonts w:ascii="Arial" w:hAnsi="Arial" w:cs="Arial"/>
          <w:iCs/>
        </w:rPr>
        <w:t>)</w:t>
      </w:r>
      <w:r w:rsidR="002B0205">
        <w:rPr>
          <w:rFonts w:ascii="Arial" w:hAnsi="Arial" w:cs="Arial"/>
          <w:iCs/>
        </w:rPr>
        <w:t xml:space="preserve"> </w:t>
      </w:r>
      <w:r>
        <w:rPr>
          <w:rFonts w:ascii="Arial" w:hAnsi="Arial" w:cs="Arial"/>
          <w:iCs/>
        </w:rPr>
        <w:t>Prisons and Penal</w:t>
      </w:r>
      <w:r w:rsidR="0069726D">
        <w:rPr>
          <w:rFonts w:ascii="Arial" w:hAnsi="Arial" w:cs="Arial"/>
          <w:iCs/>
        </w:rPr>
        <w:t xml:space="preserve"> P</w:t>
      </w:r>
      <w:r w:rsidR="0069726D" w:rsidRPr="0069726D">
        <w:rPr>
          <w:rFonts w:ascii="Arial" w:hAnsi="Arial" w:cs="Arial"/>
          <w:iCs/>
        </w:rPr>
        <w:t>olicy</w:t>
      </w:r>
    </w:p>
    <w:p w14:paraId="1A512C59" w14:textId="77777777" w:rsidR="00906D27" w:rsidRPr="00545C6A" w:rsidRDefault="00906D27" w:rsidP="00545C6A">
      <w:pPr>
        <w:spacing w:after="120" w:line="240" w:lineRule="auto"/>
        <w:ind w:right="-329" w:firstLine="567"/>
        <w:jc w:val="both"/>
        <w:rPr>
          <w:rFonts w:ascii="Arial" w:hAnsi="Arial" w:cs="Arial"/>
          <w:iCs/>
        </w:rPr>
      </w:pPr>
    </w:p>
    <w:p w14:paraId="74141BF6" w14:textId="77777777" w:rsidR="009A2D37" w:rsidRPr="00906D27" w:rsidRDefault="009A2D37" w:rsidP="00906D27">
      <w:pPr>
        <w:numPr>
          <w:ilvl w:val="0"/>
          <w:numId w:val="1"/>
        </w:numPr>
        <w:spacing w:after="120" w:line="240" w:lineRule="auto"/>
        <w:ind w:left="567" w:right="260" w:hanging="567"/>
        <w:jc w:val="both"/>
        <w:rPr>
          <w:rFonts w:ascii="Arial" w:hAnsi="Arial" w:cs="Arial"/>
          <w:b/>
        </w:rPr>
      </w:pPr>
      <w:r w:rsidRPr="00906D27">
        <w:rPr>
          <w:rFonts w:ascii="Arial" w:hAnsi="Arial" w:cs="Arial"/>
          <w:b/>
        </w:rPr>
        <w:t>School or partner institution which will be responsible for management of the module</w:t>
      </w:r>
    </w:p>
    <w:p w14:paraId="42819531" w14:textId="7F9085CD" w:rsidR="009A2D3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371F24FB" w14:textId="77777777" w:rsidR="00906D27" w:rsidRPr="00436AE7" w:rsidRDefault="00906D27" w:rsidP="00436AE7">
      <w:pPr>
        <w:spacing w:after="120" w:line="240" w:lineRule="auto"/>
        <w:ind w:right="260" w:firstLine="567"/>
        <w:rPr>
          <w:rFonts w:ascii="Arial" w:hAnsi="Arial" w:cs="Arial"/>
          <w:iCs/>
        </w:rPr>
      </w:pP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5789CD6B" w:rsidR="009A2D37" w:rsidRDefault="001A35CC" w:rsidP="00F24DA1">
      <w:pPr>
        <w:spacing w:after="120" w:line="240" w:lineRule="auto"/>
        <w:ind w:right="260" w:firstLine="567"/>
        <w:jc w:val="both"/>
        <w:rPr>
          <w:rFonts w:ascii="Arial" w:hAnsi="Arial" w:cs="Arial"/>
        </w:rPr>
      </w:pPr>
      <w:r>
        <w:rPr>
          <w:rFonts w:ascii="Arial" w:hAnsi="Arial" w:cs="Arial"/>
        </w:rPr>
        <w:t>Level 7</w:t>
      </w:r>
    </w:p>
    <w:p w14:paraId="40DA7212" w14:textId="77777777" w:rsidR="00906D27" w:rsidRPr="00F24DA1" w:rsidRDefault="00906D27" w:rsidP="00F24DA1">
      <w:pPr>
        <w:spacing w:after="120" w:line="240" w:lineRule="auto"/>
        <w:ind w:right="260" w:firstLine="567"/>
        <w:jc w:val="both"/>
        <w:rPr>
          <w:rFonts w:ascii="Arial" w:hAnsi="Arial" w:cs="Arial"/>
        </w:rPr>
      </w:pP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3722077F" w:rsidR="009A2D37" w:rsidRDefault="001A35CC"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20</w:t>
      </w:r>
      <w:r w:rsidR="00CA179E">
        <w:rPr>
          <w:rFonts w:ascii="Arial" w:hAnsi="Arial" w:cs="Arial"/>
          <w:sz w:val="22"/>
          <w:szCs w:val="22"/>
        </w:rPr>
        <w:t xml:space="preserve"> credits (1</w:t>
      </w:r>
      <w:r>
        <w:rPr>
          <w:rFonts w:ascii="Arial" w:hAnsi="Arial" w:cs="Arial"/>
          <w:sz w:val="22"/>
          <w:szCs w:val="22"/>
        </w:rPr>
        <w:t>0</w:t>
      </w:r>
      <w:r w:rsidR="009A2D37" w:rsidRPr="007C61D4">
        <w:rPr>
          <w:rFonts w:ascii="Arial" w:hAnsi="Arial" w:cs="Arial"/>
          <w:sz w:val="22"/>
          <w:szCs w:val="22"/>
        </w:rPr>
        <w:t xml:space="preserve"> ECTS)</w:t>
      </w:r>
    </w:p>
    <w:p w14:paraId="175701EB" w14:textId="77777777" w:rsidR="00906D27" w:rsidRPr="007C61D4" w:rsidRDefault="00906D27" w:rsidP="007C61D4">
      <w:pPr>
        <w:pStyle w:val="NormalWeb"/>
        <w:spacing w:before="0" w:beforeAutospacing="0" w:after="120" w:afterAutospacing="0"/>
        <w:ind w:left="567" w:right="260"/>
        <w:rPr>
          <w:rFonts w:ascii="Arial" w:hAnsi="Arial" w:cs="Arial"/>
          <w:sz w:val="22"/>
          <w:szCs w:val="22"/>
        </w:rPr>
      </w:pP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0C5CECAF" w:rsid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tumn</w:t>
      </w:r>
      <w:r w:rsidR="004A76AA">
        <w:rPr>
          <w:rFonts w:ascii="Arial" w:hAnsi="Arial" w:cs="Arial"/>
        </w:rPr>
        <w:t xml:space="preserve"> </w:t>
      </w:r>
      <w:r w:rsidR="00567984">
        <w:rPr>
          <w:rFonts w:ascii="Arial" w:hAnsi="Arial" w:cs="Arial"/>
        </w:rPr>
        <w:t xml:space="preserve">term (term 1) </w:t>
      </w:r>
      <w:r w:rsidR="004A76AA">
        <w:rPr>
          <w:rFonts w:ascii="Arial" w:hAnsi="Arial" w:cs="Arial"/>
        </w:rPr>
        <w:t>or Spring</w:t>
      </w:r>
      <w:r w:rsidR="001D1797">
        <w:rPr>
          <w:rFonts w:ascii="Arial" w:hAnsi="Arial" w:cs="Arial"/>
        </w:rPr>
        <w:t xml:space="preserve"> </w:t>
      </w:r>
      <w:r w:rsidR="00567984">
        <w:rPr>
          <w:rFonts w:ascii="Arial" w:hAnsi="Arial" w:cs="Arial"/>
        </w:rPr>
        <w:t>term (term 2)</w:t>
      </w:r>
    </w:p>
    <w:p w14:paraId="7FF164FE" w14:textId="77777777" w:rsidR="00906D27" w:rsidRPr="009443B0" w:rsidRDefault="00906D27" w:rsidP="009443B0">
      <w:pPr>
        <w:spacing w:after="120" w:line="240" w:lineRule="auto"/>
        <w:ind w:left="567" w:right="260"/>
        <w:jc w:val="both"/>
        <w:rPr>
          <w:rFonts w:ascii="Arial" w:hAnsi="Arial" w:cs="Arial"/>
        </w:rPr>
      </w:pP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568FB355" w:rsidR="00464CEE" w:rsidRDefault="000E34BB" w:rsidP="00464CEE">
      <w:pPr>
        <w:spacing w:after="120" w:line="240" w:lineRule="auto"/>
        <w:ind w:left="567" w:right="260"/>
        <w:jc w:val="both"/>
        <w:rPr>
          <w:rFonts w:ascii="Arial" w:hAnsi="Arial" w:cs="Arial"/>
        </w:rPr>
      </w:pPr>
      <w:r>
        <w:rPr>
          <w:rFonts w:ascii="Arial" w:hAnsi="Arial" w:cs="Arial"/>
        </w:rPr>
        <w:t>None</w:t>
      </w:r>
    </w:p>
    <w:p w14:paraId="6ABC4F32" w14:textId="77777777" w:rsidR="00906D27" w:rsidRPr="00464CEE" w:rsidRDefault="00906D27" w:rsidP="00464CEE">
      <w:pPr>
        <w:spacing w:after="120" w:line="240" w:lineRule="auto"/>
        <w:ind w:left="567" w:right="260"/>
        <w:jc w:val="both"/>
        <w:rPr>
          <w:rFonts w:ascii="Arial" w:hAnsi="Arial" w:cs="Arial"/>
        </w:rPr>
      </w:pPr>
    </w:p>
    <w:p w14:paraId="7FE4219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53D03C2" w14:textId="024EF92B" w:rsidR="004A76AA" w:rsidRDefault="004A76AA" w:rsidP="004A76AA">
      <w:pPr>
        <w:spacing w:after="0"/>
        <w:ind w:firstLine="567"/>
        <w:rPr>
          <w:rFonts w:ascii="Arial" w:hAnsi="Arial" w:cs="Arial"/>
        </w:rPr>
      </w:pPr>
      <w:r>
        <w:rPr>
          <w:rFonts w:ascii="Arial" w:hAnsi="Arial" w:cs="Arial"/>
        </w:rPr>
        <w:t>MA in Criminology</w:t>
      </w:r>
    </w:p>
    <w:p w14:paraId="17D8CAF8" w14:textId="535594DF" w:rsidR="004A76AA" w:rsidRDefault="0069726D" w:rsidP="004A76AA">
      <w:pPr>
        <w:spacing w:after="0"/>
        <w:ind w:firstLine="567"/>
        <w:rPr>
          <w:rFonts w:ascii="Arial" w:hAnsi="Arial" w:cs="Arial"/>
        </w:rPr>
      </w:pPr>
      <w:r>
        <w:rPr>
          <w:rFonts w:ascii="Arial" w:hAnsi="Arial" w:cs="Arial"/>
        </w:rPr>
        <w:t>MA in Sociology</w:t>
      </w:r>
    </w:p>
    <w:p w14:paraId="61E9E41A" w14:textId="2A689C4C" w:rsidR="007A5333" w:rsidRPr="007A5333" w:rsidRDefault="007A5333" w:rsidP="0069726D">
      <w:pPr>
        <w:spacing w:after="0"/>
        <w:rPr>
          <w:rFonts w:ascii="Arial" w:hAnsi="Arial" w:cs="Arial"/>
          <w:iCs/>
        </w:rPr>
      </w:pPr>
    </w:p>
    <w:p w14:paraId="5924E6CD" w14:textId="003720EB"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D9D163C" w14:textId="553712CB" w:rsidR="004A76AA" w:rsidRPr="004A76AA" w:rsidRDefault="004A76AA" w:rsidP="004A76AA">
      <w:pPr>
        <w:spacing w:after="0" w:line="240" w:lineRule="auto"/>
        <w:ind w:left="567" w:right="260"/>
        <w:rPr>
          <w:rFonts w:ascii="Arial" w:hAnsi="Arial" w:cs="Arial"/>
        </w:rPr>
      </w:pPr>
      <w:r>
        <w:rPr>
          <w:rFonts w:ascii="Arial" w:hAnsi="Arial" w:cs="Arial"/>
        </w:rPr>
        <w:t xml:space="preserve">8.1 </w:t>
      </w:r>
      <w:r w:rsidR="00906D27">
        <w:rPr>
          <w:rFonts w:ascii="Arial" w:hAnsi="Arial" w:cs="Arial"/>
        </w:rPr>
        <w:tab/>
      </w:r>
      <w:r w:rsidRPr="004A76AA">
        <w:rPr>
          <w:rFonts w:ascii="Arial" w:hAnsi="Arial" w:cs="Arial"/>
        </w:rPr>
        <w:t xml:space="preserve">Critically evaluate the development and impact of the modern prison </w:t>
      </w:r>
    </w:p>
    <w:p w14:paraId="5E6AC407" w14:textId="3CD8E996"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8.2 </w:t>
      </w:r>
      <w:r w:rsidR="00906D27">
        <w:rPr>
          <w:rFonts w:ascii="Arial" w:hAnsi="Arial" w:cs="Arial"/>
        </w:rPr>
        <w:tab/>
      </w:r>
      <w:r w:rsidRPr="004A76AA">
        <w:rPr>
          <w:rFonts w:ascii="Arial" w:hAnsi="Arial" w:cs="Arial"/>
        </w:rPr>
        <w:t xml:space="preserve">Display a comprehensive understanding of the links between imprisonment and economic, social and cultural contexts </w:t>
      </w:r>
    </w:p>
    <w:p w14:paraId="40EF1E47" w14:textId="6885F249"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8.3 </w:t>
      </w:r>
      <w:r w:rsidR="00906D27">
        <w:rPr>
          <w:rFonts w:ascii="Arial" w:hAnsi="Arial" w:cs="Arial"/>
        </w:rPr>
        <w:tab/>
      </w:r>
      <w:r w:rsidRPr="004A76AA">
        <w:rPr>
          <w:rFonts w:ascii="Arial" w:hAnsi="Arial" w:cs="Arial"/>
        </w:rPr>
        <w:t xml:space="preserve">Offer detailed and critical analysis of current policy issues in the field of prisons and penal policy </w:t>
      </w:r>
    </w:p>
    <w:p w14:paraId="30696C8D" w14:textId="75ACCFB4"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8.4 </w:t>
      </w:r>
      <w:r w:rsidR="00906D27">
        <w:rPr>
          <w:rFonts w:ascii="Arial" w:hAnsi="Arial" w:cs="Arial"/>
        </w:rPr>
        <w:tab/>
      </w:r>
      <w:r w:rsidRPr="004A76AA">
        <w:rPr>
          <w:rFonts w:ascii="Arial" w:hAnsi="Arial" w:cs="Arial"/>
        </w:rPr>
        <w:t xml:space="preserve">Make sophisticated links between important debates in the field of imprisonment and their theoretical underpinnings </w:t>
      </w:r>
    </w:p>
    <w:p w14:paraId="4E1AD03E" w14:textId="01A92FE5" w:rsidR="0069726D" w:rsidRDefault="004A76AA" w:rsidP="004A76AA">
      <w:pPr>
        <w:spacing w:after="0" w:line="240" w:lineRule="auto"/>
        <w:ind w:left="567" w:right="260"/>
        <w:rPr>
          <w:rFonts w:ascii="Arial" w:hAnsi="Arial" w:cs="Arial"/>
        </w:rPr>
      </w:pPr>
      <w:r>
        <w:rPr>
          <w:rFonts w:ascii="Arial" w:hAnsi="Arial" w:cs="Arial"/>
        </w:rPr>
        <w:t xml:space="preserve">8.5 </w:t>
      </w:r>
      <w:r w:rsidR="00906D27">
        <w:rPr>
          <w:rFonts w:ascii="Arial" w:hAnsi="Arial" w:cs="Arial"/>
        </w:rPr>
        <w:tab/>
      </w:r>
      <w:r w:rsidRPr="004A76AA">
        <w:rPr>
          <w:rFonts w:ascii="Arial" w:hAnsi="Arial" w:cs="Arial"/>
        </w:rPr>
        <w:t>Discuss developments of imprisonment within an informed global framework</w:t>
      </w:r>
      <w:r>
        <w:rPr>
          <w:rFonts w:ascii="Arial" w:hAnsi="Arial" w:cs="Arial"/>
        </w:rPr>
        <w:t>.</w:t>
      </w:r>
    </w:p>
    <w:p w14:paraId="358E5FF9" w14:textId="77777777" w:rsidR="004A76AA" w:rsidRPr="004A76AA" w:rsidRDefault="004A76AA" w:rsidP="004A76AA">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2414B" w14:textId="529F0F46"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9.1 </w:t>
      </w:r>
      <w:r w:rsidR="00906D27">
        <w:rPr>
          <w:rFonts w:ascii="Arial" w:hAnsi="Arial" w:cs="Arial"/>
        </w:rPr>
        <w:tab/>
      </w:r>
      <w:r w:rsidRPr="004A76AA">
        <w:rPr>
          <w:rFonts w:ascii="Arial" w:hAnsi="Arial" w:cs="Arial"/>
        </w:rPr>
        <w:t>Demonstrate sophisticated skills in written presentation and debate, and in utilization of research and empirical data</w:t>
      </w:r>
    </w:p>
    <w:p w14:paraId="2CBFA2B4" w14:textId="3B19DB47"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9.2 </w:t>
      </w:r>
      <w:r w:rsidR="00906D27">
        <w:rPr>
          <w:rFonts w:ascii="Arial" w:hAnsi="Arial" w:cs="Arial"/>
        </w:rPr>
        <w:tab/>
      </w:r>
      <w:r w:rsidRPr="004A76AA">
        <w:rPr>
          <w:rFonts w:ascii="Arial" w:hAnsi="Arial" w:cs="Arial"/>
        </w:rPr>
        <w:t>Critically synthesise the theoretical contribution of different schools and disciplines of enquiry</w:t>
      </w:r>
    </w:p>
    <w:p w14:paraId="4ED19FAB" w14:textId="69FE18D8" w:rsidR="004A76AA" w:rsidRPr="004A76AA" w:rsidRDefault="004A76AA" w:rsidP="00906D27">
      <w:pPr>
        <w:spacing w:after="0" w:line="240" w:lineRule="auto"/>
        <w:ind w:left="1437" w:right="260" w:hanging="870"/>
        <w:rPr>
          <w:rFonts w:ascii="Arial" w:hAnsi="Arial" w:cs="Arial"/>
        </w:rPr>
      </w:pPr>
      <w:r>
        <w:rPr>
          <w:rFonts w:ascii="Arial" w:hAnsi="Arial" w:cs="Arial"/>
        </w:rPr>
        <w:t xml:space="preserve">9.3 </w:t>
      </w:r>
      <w:r w:rsidR="00906D27">
        <w:rPr>
          <w:rFonts w:ascii="Arial" w:hAnsi="Arial" w:cs="Arial"/>
        </w:rPr>
        <w:tab/>
      </w:r>
      <w:r w:rsidRPr="004A76AA">
        <w:rPr>
          <w:rFonts w:ascii="Arial" w:hAnsi="Arial" w:cs="Arial"/>
        </w:rPr>
        <w:t>Gather appropriate library and web-based resources for postgraduate study; make critical judgments about their merits and use the available ev</w:t>
      </w:r>
      <w:r>
        <w:rPr>
          <w:rFonts w:ascii="Arial" w:hAnsi="Arial" w:cs="Arial"/>
        </w:rPr>
        <w:t>idence to construct an argument.</w:t>
      </w:r>
    </w:p>
    <w:p w14:paraId="683B5D17" w14:textId="77777777" w:rsidR="0069726D" w:rsidRPr="00ED63FE" w:rsidRDefault="0069726D" w:rsidP="0069726D">
      <w:pPr>
        <w:spacing w:after="0" w:line="240" w:lineRule="auto"/>
        <w:ind w:left="567" w:right="260"/>
        <w:rPr>
          <w:rFonts w:ascii="Arial" w:hAnsi="Arial" w:cs="Arial"/>
        </w:rPr>
      </w:pPr>
    </w:p>
    <w:p w14:paraId="26D43C59" w14:textId="647F7679"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2318F232" w:rsidR="00ED63FE" w:rsidRDefault="004A76AA" w:rsidP="009E4615">
      <w:pPr>
        <w:spacing w:after="0" w:line="240" w:lineRule="auto"/>
        <w:ind w:left="567" w:right="260"/>
        <w:jc w:val="both"/>
        <w:rPr>
          <w:rFonts w:ascii="Arial" w:hAnsi="Arial" w:cs="Arial"/>
        </w:rPr>
      </w:pPr>
      <w:r w:rsidRPr="004A76AA">
        <w:rPr>
          <w:rFonts w:ascii="Arial" w:hAnsi="Arial" w:cs="Arial"/>
        </w:rPr>
        <w:t xml:space="preserve">This module will examine the emergence and development of the modern prison in the light of the major social and economic changes that have taken place over the last two hundred years. It will </w:t>
      </w:r>
      <w:r w:rsidRPr="004A76AA">
        <w:rPr>
          <w:rFonts w:ascii="Arial" w:hAnsi="Arial" w:cs="Arial"/>
        </w:rPr>
        <w:lastRenderedPageBreak/>
        <w:t>examine the changing functions of the prison over that period and will look at the development of community based sanctions and alternatives to custody. It will then examine the reasons for the growth of imprisonment in the post war period and in particular its rapid increase on both sides of the Atlantic over the past two decades. It will examine the issues of gender and race in relation to prisons and penal policy and examine the key debates concerning the changing composition of the prison population. It will then go on to look at penal reform and in particular the impact of privatisation on the prison system.</w:t>
      </w:r>
    </w:p>
    <w:p w14:paraId="0F102C5A" w14:textId="77777777" w:rsidR="004A76AA" w:rsidRPr="009E4615" w:rsidRDefault="004A76AA" w:rsidP="009E4615">
      <w:pPr>
        <w:spacing w:after="0" w:line="240" w:lineRule="auto"/>
        <w:ind w:left="567" w:right="260"/>
        <w:jc w:val="both"/>
        <w:rPr>
          <w:rFonts w:ascii="Arial" w:hAnsi="Arial" w:cs="Arial"/>
        </w:rPr>
      </w:pPr>
    </w:p>
    <w:p w14:paraId="730BB0E7" w14:textId="42628AC4"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CD54CA4"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Bottoms, A. Rex, s. and Robinson, G. (2004) </w:t>
      </w:r>
      <w:r w:rsidRPr="00567984">
        <w:rPr>
          <w:rFonts w:ascii="Arial" w:hAnsi="Arial" w:cs="Arial"/>
          <w:i/>
        </w:rPr>
        <w:t>Alternatives to Prison</w:t>
      </w:r>
      <w:r w:rsidRPr="004A76AA">
        <w:rPr>
          <w:rFonts w:ascii="Arial" w:hAnsi="Arial" w:cs="Arial"/>
        </w:rPr>
        <w:t>: Willan</w:t>
      </w:r>
    </w:p>
    <w:p w14:paraId="3DEA042C"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Carlen, P. and Worrall, A. (2004) </w:t>
      </w:r>
      <w:r w:rsidRPr="00567984">
        <w:rPr>
          <w:rFonts w:ascii="Arial" w:hAnsi="Arial" w:cs="Arial"/>
          <w:i/>
        </w:rPr>
        <w:t>Analysing Women’s Imprisonment</w:t>
      </w:r>
      <w:r w:rsidRPr="004A76AA">
        <w:rPr>
          <w:rFonts w:ascii="Arial" w:hAnsi="Arial" w:cs="Arial"/>
        </w:rPr>
        <w:t xml:space="preserve">: Willan </w:t>
      </w:r>
    </w:p>
    <w:p w14:paraId="55AEE898"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Cullen, F. and Gilbert, K. (1982) </w:t>
      </w:r>
      <w:r w:rsidRPr="00567984">
        <w:rPr>
          <w:rFonts w:ascii="Arial" w:hAnsi="Arial" w:cs="Arial"/>
          <w:i/>
        </w:rPr>
        <w:t>Reaffirming Rehabilitation</w:t>
      </w:r>
      <w:r w:rsidRPr="004A76AA">
        <w:rPr>
          <w:rFonts w:ascii="Arial" w:hAnsi="Arial" w:cs="Arial"/>
        </w:rPr>
        <w:t xml:space="preserve">: Anderson </w:t>
      </w:r>
    </w:p>
    <w:p w14:paraId="321DFC8A"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Currie, E. (1998) </w:t>
      </w:r>
      <w:r w:rsidRPr="00567984">
        <w:rPr>
          <w:rFonts w:ascii="Arial" w:hAnsi="Arial" w:cs="Arial"/>
          <w:i/>
        </w:rPr>
        <w:t>Crime and Punishment in America</w:t>
      </w:r>
      <w:r w:rsidRPr="004A76AA">
        <w:rPr>
          <w:rFonts w:ascii="Arial" w:hAnsi="Arial" w:cs="Arial"/>
        </w:rPr>
        <w:t>: Metropolitan Books</w:t>
      </w:r>
    </w:p>
    <w:p w14:paraId="436E147F"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Foucault, M. (1977) </w:t>
      </w:r>
      <w:r w:rsidRPr="00567984">
        <w:rPr>
          <w:rFonts w:ascii="Arial" w:hAnsi="Arial" w:cs="Arial"/>
          <w:i/>
        </w:rPr>
        <w:t>Discipline and Punish: The Birth of the Prison</w:t>
      </w:r>
      <w:r w:rsidRPr="004A76AA">
        <w:rPr>
          <w:rFonts w:ascii="Arial" w:hAnsi="Arial" w:cs="Arial"/>
        </w:rPr>
        <w:t>: Allen Lane</w:t>
      </w:r>
    </w:p>
    <w:p w14:paraId="71152839"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Goffman, E. (1961) </w:t>
      </w:r>
      <w:r w:rsidRPr="00567984">
        <w:rPr>
          <w:rFonts w:ascii="Arial" w:hAnsi="Arial" w:cs="Arial"/>
          <w:i/>
        </w:rPr>
        <w:t>Asylums: Essays on the Social Situation of Mental Patients and Other Inmates</w:t>
      </w:r>
      <w:r w:rsidRPr="004A76AA">
        <w:rPr>
          <w:rFonts w:ascii="Arial" w:hAnsi="Arial" w:cs="Arial"/>
        </w:rPr>
        <w:t>: Pelican</w:t>
      </w:r>
    </w:p>
    <w:p w14:paraId="53B4F59D"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Matthews, R. (2009) </w:t>
      </w:r>
      <w:r w:rsidRPr="00567984">
        <w:rPr>
          <w:rFonts w:ascii="Arial" w:hAnsi="Arial" w:cs="Arial"/>
          <w:i/>
        </w:rPr>
        <w:t>Doing Time: An Introduction to the Sociology of Imprisonment</w:t>
      </w:r>
      <w:r w:rsidRPr="004A76AA">
        <w:rPr>
          <w:rFonts w:ascii="Arial" w:hAnsi="Arial" w:cs="Arial"/>
        </w:rPr>
        <w:t>: Palgrave/Macmillan</w:t>
      </w:r>
    </w:p>
    <w:p w14:paraId="603F58E2"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Matthews, R. (2001) I</w:t>
      </w:r>
      <w:r w:rsidRPr="00567984">
        <w:rPr>
          <w:rFonts w:ascii="Arial" w:hAnsi="Arial" w:cs="Arial"/>
          <w:i/>
        </w:rPr>
        <w:t>mprisonment</w:t>
      </w:r>
      <w:r w:rsidRPr="004A76AA">
        <w:rPr>
          <w:rFonts w:ascii="Arial" w:hAnsi="Arial" w:cs="Arial"/>
        </w:rPr>
        <w:t>: Ashgate</w:t>
      </w:r>
    </w:p>
    <w:p w14:paraId="7941AF90"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Parenti, C. (1999) </w:t>
      </w:r>
      <w:r w:rsidRPr="00567984">
        <w:rPr>
          <w:rFonts w:ascii="Arial" w:hAnsi="Arial" w:cs="Arial"/>
          <w:i/>
        </w:rPr>
        <w:t>Lockdown America: Police and Prisons in the Age of Crisis</w:t>
      </w:r>
      <w:r w:rsidRPr="004A76AA">
        <w:rPr>
          <w:rFonts w:ascii="Arial" w:hAnsi="Arial" w:cs="Arial"/>
        </w:rPr>
        <w:t>: Verso</w:t>
      </w:r>
    </w:p>
    <w:p w14:paraId="67F922DE" w14:textId="77777777" w:rsidR="004A76AA" w:rsidRPr="004A76AA" w:rsidRDefault="004A76AA" w:rsidP="004A76AA">
      <w:pPr>
        <w:spacing w:after="0" w:line="240" w:lineRule="auto"/>
        <w:ind w:left="567" w:right="260"/>
        <w:jc w:val="both"/>
        <w:rPr>
          <w:rFonts w:ascii="Arial" w:hAnsi="Arial" w:cs="Arial"/>
        </w:rPr>
      </w:pPr>
      <w:r w:rsidRPr="004A76AA">
        <w:rPr>
          <w:rFonts w:ascii="Arial" w:hAnsi="Arial" w:cs="Arial"/>
        </w:rPr>
        <w:t xml:space="preserve">Rusche, G. and Kirchheimer, O. (2003) </w:t>
      </w:r>
      <w:r w:rsidRPr="00567984">
        <w:rPr>
          <w:rFonts w:ascii="Arial" w:hAnsi="Arial" w:cs="Arial"/>
          <w:i/>
        </w:rPr>
        <w:t>Punishment and Social Structure</w:t>
      </w:r>
      <w:r w:rsidRPr="004A76AA">
        <w:rPr>
          <w:rFonts w:ascii="Arial" w:hAnsi="Arial" w:cs="Arial"/>
        </w:rPr>
        <w:t xml:space="preserve">: Transaction </w:t>
      </w:r>
    </w:p>
    <w:p w14:paraId="59725AD1" w14:textId="5BBB8CB7" w:rsidR="004A76AA" w:rsidRDefault="004A76AA" w:rsidP="004A76AA">
      <w:pPr>
        <w:spacing w:after="0" w:line="240" w:lineRule="auto"/>
        <w:ind w:left="567" w:right="260"/>
        <w:jc w:val="both"/>
        <w:rPr>
          <w:rFonts w:ascii="Arial" w:hAnsi="Arial" w:cs="Arial"/>
          <w:b/>
        </w:rPr>
      </w:pPr>
      <w:r w:rsidRPr="004A76AA">
        <w:rPr>
          <w:rFonts w:ascii="Arial" w:hAnsi="Arial" w:cs="Arial"/>
        </w:rPr>
        <w:t xml:space="preserve">Tonry, M. (2004) </w:t>
      </w:r>
      <w:r w:rsidRPr="00567984">
        <w:rPr>
          <w:rFonts w:ascii="Arial" w:hAnsi="Arial" w:cs="Arial"/>
          <w:i/>
        </w:rPr>
        <w:t>The Future of Imprisonment</w:t>
      </w:r>
      <w:r w:rsidRPr="004A76AA">
        <w:rPr>
          <w:rFonts w:ascii="Arial" w:hAnsi="Arial" w:cs="Arial"/>
        </w:rPr>
        <w:t>: Oxford University Press</w:t>
      </w:r>
    </w:p>
    <w:p w14:paraId="0DA64909" w14:textId="77777777" w:rsidR="0032075C" w:rsidRPr="009B3662" w:rsidRDefault="0032075C" w:rsidP="0032075C">
      <w:pPr>
        <w:spacing w:after="0" w:line="240" w:lineRule="auto"/>
        <w:ind w:left="567" w:right="260"/>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7EAAB7F0"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567984">
        <w:rPr>
          <w:rFonts w:ascii="Arial" w:hAnsi="Arial" w:cs="Arial"/>
          <w:iCs/>
        </w:rPr>
        <w:t>22</w:t>
      </w:r>
    </w:p>
    <w:p w14:paraId="20256FFB" w14:textId="45D12237"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567984">
        <w:rPr>
          <w:rFonts w:ascii="Arial" w:hAnsi="Arial" w:cs="Arial"/>
          <w:iCs/>
        </w:rPr>
        <w:t>178</w:t>
      </w:r>
    </w:p>
    <w:p w14:paraId="27594869" w14:textId="0788D537"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1A35CC">
        <w:rPr>
          <w:rFonts w:ascii="Arial" w:hAnsi="Arial" w:cs="Arial"/>
          <w:iCs/>
        </w:rPr>
        <w:t xml:space="preserve"> 2</w:t>
      </w:r>
      <w:r w:rsidR="00CA179E">
        <w:rPr>
          <w:rFonts w:ascii="Arial" w:hAnsi="Arial" w:cs="Arial"/>
          <w:iCs/>
        </w:rPr>
        <w:t>00</w:t>
      </w:r>
    </w:p>
    <w:p w14:paraId="1AC35B1E" w14:textId="77777777" w:rsidR="005A7028" w:rsidRPr="005A7028" w:rsidRDefault="005A7028" w:rsidP="005A7028">
      <w:pPr>
        <w:spacing w:after="120" w:line="240" w:lineRule="auto"/>
        <w:ind w:left="567" w:right="260"/>
        <w:jc w:val="both"/>
        <w:rPr>
          <w:rFonts w:ascii="Arial" w:hAnsi="Arial" w:cs="Arial"/>
          <w:iCs/>
        </w:rPr>
      </w:pPr>
      <w:bookmarkStart w:id="0" w:name="_GoBack"/>
      <w:bookmarkEnd w:id="0"/>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4DDEC246" w14:textId="1D4A0BB0" w:rsidR="00510949" w:rsidRPr="00143790" w:rsidRDefault="00567984" w:rsidP="00491F4B">
      <w:pPr>
        <w:pStyle w:val="ListParagraph"/>
        <w:spacing w:after="120"/>
        <w:ind w:left="567"/>
        <w:rPr>
          <w:rFonts w:ascii="Arial" w:hAnsi="Arial" w:cs="Arial"/>
          <w:iCs/>
        </w:rPr>
      </w:pPr>
      <w:r w:rsidRPr="00143790">
        <w:rPr>
          <w:rFonts w:ascii="Arial" w:hAnsi="Arial" w:cs="Arial"/>
          <w:iCs/>
        </w:rPr>
        <w:t>Coursework -</w:t>
      </w:r>
      <w:r w:rsidR="0032075C" w:rsidRPr="00143790">
        <w:rPr>
          <w:rFonts w:ascii="Arial" w:hAnsi="Arial" w:cs="Arial"/>
          <w:iCs/>
        </w:rPr>
        <w:t>Essay (</w:t>
      </w:r>
      <w:r w:rsidR="00510949" w:rsidRPr="00143790">
        <w:rPr>
          <w:rFonts w:ascii="Arial" w:hAnsi="Arial" w:cs="Arial"/>
          <w:iCs/>
        </w:rPr>
        <w:t>5</w:t>
      </w:r>
      <w:r w:rsidR="006476B1" w:rsidRPr="00143790">
        <w:rPr>
          <w:rFonts w:ascii="Arial" w:hAnsi="Arial" w:cs="Arial"/>
          <w:iCs/>
        </w:rPr>
        <w:t>,</w:t>
      </w:r>
      <w:r w:rsidR="00510949" w:rsidRPr="00143790">
        <w:rPr>
          <w:rFonts w:ascii="Arial" w:hAnsi="Arial" w:cs="Arial"/>
          <w:iCs/>
        </w:rPr>
        <w:t>00</w:t>
      </w:r>
      <w:r w:rsidR="0032075C" w:rsidRPr="00143790">
        <w:rPr>
          <w:rFonts w:ascii="Arial" w:hAnsi="Arial" w:cs="Arial"/>
          <w:iCs/>
        </w:rPr>
        <w:t xml:space="preserve">0 words) </w:t>
      </w:r>
      <w:r w:rsidRPr="00143790">
        <w:rPr>
          <w:rFonts w:ascii="Arial" w:hAnsi="Arial" w:cs="Arial"/>
          <w:iCs/>
        </w:rPr>
        <w:t xml:space="preserve">- </w:t>
      </w:r>
      <w:r w:rsidR="0032075C" w:rsidRPr="00143790">
        <w:rPr>
          <w:rFonts w:ascii="Arial" w:hAnsi="Arial" w:cs="Arial"/>
          <w:iCs/>
        </w:rPr>
        <w:t>10</w:t>
      </w:r>
      <w:r w:rsidRPr="00143790">
        <w:rPr>
          <w:rFonts w:ascii="Arial" w:hAnsi="Arial" w:cs="Arial"/>
          <w:iCs/>
        </w:rPr>
        <w:t>0%</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0EDCF6E3"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4DF82A65" w:rsidR="00274ED7" w:rsidRPr="006476B1" w:rsidRDefault="006F3F8B" w:rsidP="00696FF5">
      <w:pPr>
        <w:numPr>
          <w:ilvl w:val="0"/>
          <w:numId w:val="1"/>
        </w:numPr>
        <w:spacing w:after="120" w:line="240" w:lineRule="auto"/>
        <w:ind w:left="567" w:right="261" w:hanging="567"/>
        <w:jc w:val="both"/>
        <w:rPr>
          <w:rFonts w:ascii="Arial" w:hAnsi="Arial" w:cs="Arial"/>
          <w:b/>
          <w:iCs/>
        </w:rPr>
      </w:pPr>
      <w:r w:rsidRPr="006476B1">
        <w:rPr>
          <w:rFonts w:ascii="Arial" w:hAnsi="Arial" w:cs="Arial"/>
          <w:b/>
          <w:iCs/>
        </w:rPr>
        <w:t xml:space="preserve">Map of </w:t>
      </w:r>
      <w:r w:rsidR="00883204" w:rsidRPr="006476B1">
        <w:rPr>
          <w:rFonts w:ascii="Arial" w:hAnsi="Arial" w:cs="Arial"/>
          <w:b/>
          <w:iCs/>
        </w:rPr>
        <w:t xml:space="preserve">module learning outcomes </w:t>
      </w:r>
      <w:r w:rsidR="00B30E07" w:rsidRPr="006476B1">
        <w:rPr>
          <w:rFonts w:ascii="Arial" w:hAnsi="Arial" w:cs="Arial"/>
          <w:b/>
          <w:iCs/>
        </w:rPr>
        <w:t>(sections 8 &amp; 9)</w:t>
      </w:r>
      <w:r w:rsidR="00883204" w:rsidRPr="006476B1">
        <w:rPr>
          <w:rFonts w:ascii="Arial" w:hAnsi="Arial" w:cs="Arial"/>
          <w:b/>
          <w:iCs/>
        </w:rPr>
        <w:t xml:space="preserve"> to l</w:t>
      </w:r>
      <w:r w:rsidRPr="006476B1">
        <w:rPr>
          <w:rFonts w:ascii="Arial" w:hAnsi="Arial" w:cs="Arial"/>
          <w:b/>
          <w:iCs/>
        </w:rPr>
        <w:t>earning</w:t>
      </w:r>
      <w:r w:rsidR="00B30E07" w:rsidRPr="006476B1">
        <w:rPr>
          <w:rFonts w:ascii="Arial" w:hAnsi="Arial" w:cs="Arial"/>
          <w:b/>
          <w:iCs/>
        </w:rPr>
        <w:t xml:space="preserve"> and </w:t>
      </w:r>
      <w:r w:rsidR="00883204" w:rsidRPr="006476B1">
        <w:rPr>
          <w:rFonts w:ascii="Arial" w:hAnsi="Arial" w:cs="Arial"/>
          <w:b/>
          <w:iCs/>
        </w:rPr>
        <w:t>teaching m</w:t>
      </w:r>
      <w:r w:rsidR="00B30E07" w:rsidRPr="006476B1">
        <w:rPr>
          <w:rFonts w:ascii="Arial" w:hAnsi="Arial" w:cs="Arial"/>
          <w:b/>
          <w:iCs/>
        </w:rPr>
        <w:t>ethods (section</w:t>
      </w:r>
      <w:r w:rsidR="006476B1" w:rsidRPr="006476B1">
        <w:rPr>
          <w:rFonts w:ascii="Arial" w:hAnsi="Arial" w:cs="Arial"/>
          <w:b/>
          <w:iCs/>
        </w:rPr>
        <w:t xml:space="preserve"> </w:t>
      </w:r>
      <w:r w:rsidR="00B30E07" w:rsidRPr="006476B1">
        <w:rPr>
          <w:rFonts w:ascii="Arial" w:hAnsi="Arial" w:cs="Arial"/>
          <w:b/>
          <w:iCs/>
        </w:rPr>
        <w:t>12</w:t>
      </w:r>
      <w:r w:rsidRPr="006476B1">
        <w:rPr>
          <w:rFonts w:ascii="Arial" w:hAnsi="Arial" w:cs="Arial"/>
          <w:b/>
          <w:iCs/>
        </w:rPr>
        <w:t>) and m</w:t>
      </w:r>
      <w:r w:rsidR="00883204" w:rsidRPr="006476B1">
        <w:rPr>
          <w:rFonts w:ascii="Arial" w:hAnsi="Arial" w:cs="Arial"/>
          <w:b/>
          <w:iCs/>
        </w:rPr>
        <w:t>ethods of a</w:t>
      </w:r>
      <w:r w:rsidR="00B30E07" w:rsidRPr="006476B1">
        <w:rPr>
          <w:rFonts w:ascii="Arial" w:hAnsi="Arial" w:cs="Arial"/>
          <w:b/>
          <w:iCs/>
        </w:rPr>
        <w:t>ssessment (section 13</w:t>
      </w:r>
      <w:r w:rsidR="00EF4933" w:rsidRPr="006476B1">
        <w:rPr>
          <w:rFonts w:ascii="Arial" w:hAnsi="Arial" w:cs="Arial"/>
          <w:b/>
          <w:iCs/>
        </w:rPr>
        <w:t>)</w:t>
      </w:r>
    </w:p>
    <w:tbl>
      <w:tblPr>
        <w:tblStyle w:val="TableGrid"/>
        <w:tblW w:w="6266" w:type="dxa"/>
        <w:tblInd w:w="720"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650203" w:rsidRPr="0053698B" w14:paraId="3A1C9C24" w14:textId="77777777" w:rsidTr="00650203">
        <w:tc>
          <w:tcPr>
            <w:tcW w:w="1730" w:type="dxa"/>
            <w:shd w:val="clear" w:color="auto" w:fill="D9D9D9" w:themeFill="background1" w:themeFillShade="D9"/>
          </w:tcPr>
          <w:p w14:paraId="0588FF82" w14:textId="77777777" w:rsidR="00650203" w:rsidRPr="0053698B" w:rsidRDefault="00650203" w:rsidP="00016861">
            <w:pPr>
              <w:spacing w:after="120"/>
              <w:ind w:left="33"/>
              <w:rPr>
                <w:rFonts w:ascii="Arial" w:hAnsi="Arial" w:cs="Arial"/>
                <w:b/>
              </w:rPr>
            </w:pPr>
            <w:r w:rsidRPr="0053698B">
              <w:rPr>
                <w:rFonts w:ascii="Arial" w:hAnsi="Arial" w:cs="Arial"/>
                <w:b/>
              </w:rPr>
              <w:t>Module learning outcome</w:t>
            </w:r>
          </w:p>
        </w:tc>
        <w:tc>
          <w:tcPr>
            <w:tcW w:w="567" w:type="dxa"/>
          </w:tcPr>
          <w:p w14:paraId="792C8752" w14:textId="77777777" w:rsidR="00650203" w:rsidRPr="0053698B" w:rsidRDefault="00650203" w:rsidP="00016861">
            <w:pPr>
              <w:spacing w:after="120"/>
              <w:rPr>
                <w:rFonts w:ascii="Arial" w:hAnsi="Arial" w:cs="Arial"/>
              </w:rPr>
            </w:pPr>
            <w:r w:rsidRPr="0053698B">
              <w:rPr>
                <w:rFonts w:ascii="Arial" w:hAnsi="Arial" w:cs="Arial"/>
              </w:rPr>
              <w:t>8.1</w:t>
            </w:r>
          </w:p>
        </w:tc>
        <w:tc>
          <w:tcPr>
            <w:tcW w:w="567" w:type="dxa"/>
          </w:tcPr>
          <w:p w14:paraId="3C50481B" w14:textId="77777777" w:rsidR="00650203" w:rsidRPr="0053698B" w:rsidRDefault="00650203" w:rsidP="00016861">
            <w:pPr>
              <w:spacing w:after="120"/>
              <w:rPr>
                <w:rFonts w:ascii="Arial" w:hAnsi="Arial" w:cs="Arial"/>
              </w:rPr>
            </w:pPr>
            <w:r w:rsidRPr="0053698B">
              <w:rPr>
                <w:rFonts w:ascii="Arial" w:hAnsi="Arial" w:cs="Arial"/>
              </w:rPr>
              <w:t>8.2</w:t>
            </w:r>
          </w:p>
        </w:tc>
        <w:tc>
          <w:tcPr>
            <w:tcW w:w="567" w:type="dxa"/>
          </w:tcPr>
          <w:p w14:paraId="6EEAFC43" w14:textId="77777777" w:rsidR="00650203" w:rsidRPr="0053698B" w:rsidRDefault="00650203" w:rsidP="00016861">
            <w:pPr>
              <w:spacing w:after="120"/>
              <w:rPr>
                <w:rFonts w:ascii="Arial" w:hAnsi="Arial" w:cs="Arial"/>
              </w:rPr>
            </w:pPr>
            <w:r w:rsidRPr="0053698B">
              <w:rPr>
                <w:rFonts w:ascii="Arial" w:hAnsi="Arial" w:cs="Arial"/>
              </w:rPr>
              <w:t>8.3</w:t>
            </w:r>
          </w:p>
        </w:tc>
        <w:tc>
          <w:tcPr>
            <w:tcW w:w="567" w:type="dxa"/>
          </w:tcPr>
          <w:p w14:paraId="47DC88FB" w14:textId="77777777" w:rsidR="00650203" w:rsidRPr="0053698B" w:rsidRDefault="00650203" w:rsidP="00016861">
            <w:pPr>
              <w:spacing w:after="120"/>
              <w:rPr>
                <w:rFonts w:ascii="Arial" w:hAnsi="Arial" w:cs="Arial"/>
              </w:rPr>
            </w:pPr>
            <w:r w:rsidRPr="0053698B">
              <w:rPr>
                <w:rFonts w:ascii="Arial" w:hAnsi="Arial" w:cs="Arial"/>
              </w:rPr>
              <w:t>8.4</w:t>
            </w:r>
          </w:p>
        </w:tc>
        <w:tc>
          <w:tcPr>
            <w:tcW w:w="567" w:type="dxa"/>
          </w:tcPr>
          <w:p w14:paraId="727FDBB9" w14:textId="77777777" w:rsidR="00650203" w:rsidRPr="0053698B" w:rsidRDefault="00650203" w:rsidP="00016861">
            <w:pPr>
              <w:spacing w:after="120"/>
              <w:rPr>
                <w:rFonts w:ascii="Arial" w:hAnsi="Arial" w:cs="Arial"/>
              </w:rPr>
            </w:pPr>
            <w:r w:rsidRPr="0053698B">
              <w:rPr>
                <w:rFonts w:ascii="Arial" w:hAnsi="Arial" w:cs="Arial"/>
              </w:rPr>
              <w:t>8.5</w:t>
            </w:r>
          </w:p>
        </w:tc>
        <w:tc>
          <w:tcPr>
            <w:tcW w:w="567" w:type="dxa"/>
          </w:tcPr>
          <w:p w14:paraId="2E1D408B" w14:textId="77777777" w:rsidR="00650203" w:rsidRPr="0053698B" w:rsidRDefault="00650203" w:rsidP="00016861">
            <w:pPr>
              <w:spacing w:after="120"/>
              <w:rPr>
                <w:rFonts w:ascii="Arial" w:hAnsi="Arial" w:cs="Arial"/>
              </w:rPr>
            </w:pPr>
            <w:r w:rsidRPr="0053698B">
              <w:rPr>
                <w:rFonts w:ascii="Arial" w:hAnsi="Arial" w:cs="Arial"/>
              </w:rPr>
              <w:t>9.1</w:t>
            </w:r>
          </w:p>
        </w:tc>
        <w:tc>
          <w:tcPr>
            <w:tcW w:w="567" w:type="dxa"/>
          </w:tcPr>
          <w:p w14:paraId="3341E38C" w14:textId="77777777" w:rsidR="00650203" w:rsidRPr="0053698B" w:rsidRDefault="00650203" w:rsidP="00016861">
            <w:pPr>
              <w:spacing w:after="120"/>
              <w:rPr>
                <w:rFonts w:ascii="Arial" w:hAnsi="Arial" w:cs="Arial"/>
              </w:rPr>
            </w:pPr>
            <w:r w:rsidRPr="0053698B">
              <w:rPr>
                <w:rFonts w:ascii="Arial" w:hAnsi="Arial" w:cs="Arial"/>
              </w:rPr>
              <w:t>9.2</w:t>
            </w:r>
          </w:p>
        </w:tc>
        <w:tc>
          <w:tcPr>
            <w:tcW w:w="567" w:type="dxa"/>
          </w:tcPr>
          <w:p w14:paraId="01C33D8B" w14:textId="77777777" w:rsidR="00650203" w:rsidRPr="0053698B" w:rsidRDefault="00650203" w:rsidP="00016861">
            <w:pPr>
              <w:spacing w:after="120"/>
              <w:rPr>
                <w:rFonts w:ascii="Arial" w:hAnsi="Arial" w:cs="Arial"/>
              </w:rPr>
            </w:pPr>
            <w:r w:rsidRPr="0053698B">
              <w:rPr>
                <w:rFonts w:ascii="Arial" w:hAnsi="Arial" w:cs="Arial"/>
              </w:rPr>
              <w:t>9.3</w:t>
            </w:r>
          </w:p>
        </w:tc>
      </w:tr>
      <w:tr w:rsidR="00650203" w:rsidRPr="0053698B" w14:paraId="578985AF" w14:textId="77777777" w:rsidTr="00650203">
        <w:tc>
          <w:tcPr>
            <w:tcW w:w="1730" w:type="dxa"/>
            <w:shd w:val="clear" w:color="auto" w:fill="D9D9D9" w:themeFill="background1" w:themeFillShade="D9"/>
          </w:tcPr>
          <w:p w14:paraId="769EF615" w14:textId="77777777" w:rsidR="00650203" w:rsidRPr="005D0CAE" w:rsidRDefault="00650203" w:rsidP="00016861">
            <w:pPr>
              <w:spacing w:after="120"/>
              <w:rPr>
                <w:rFonts w:ascii="Arial" w:hAnsi="Arial" w:cs="Arial"/>
              </w:rPr>
            </w:pPr>
            <w:r w:rsidRPr="005D0CAE">
              <w:rPr>
                <w:rFonts w:ascii="Arial" w:hAnsi="Arial" w:cs="Arial"/>
              </w:rPr>
              <w:t>Learning/ teaching method</w:t>
            </w:r>
          </w:p>
        </w:tc>
        <w:tc>
          <w:tcPr>
            <w:tcW w:w="567" w:type="dxa"/>
          </w:tcPr>
          <w:p w14:paraId="5ACD988A" w14:textId="77777777" w:rsidR="00650203" w:rsidRPr="0053698B" w:rsidRDefault="00650203" w:rsidP="00016861">
            <w:pPr>
              <w:spacing w:after="120"/>
              <w:rPr>
                <w:rFonts w:ascii="Arial" w:hAnsi="Arial" w:cs="Arial"/>
                <w:b/>
              </w:rPr>
            </w:pPr>
          </w:p>
        </w:tc>
        <w:tc>
          <w:tcPr>
            <w:tcW w:w="567" w:type="dxa"/>
          </w:tcPr>
          <w:p w14:paraId="1C61D494" w14:textId="77777777" w:rsidR="00650203" w:rsidRPr="0053698B" w:rsidRDefault="00650203" w:rsidP="00016861">
            <w:pPr>
              <w:spacing w:after="120"/>
              <w:rPr>
                <w:rFonts w:ascii="Arial" w:hAnsi="Arial" w:cs="Arial"/>
                <w:b/>
              </w:rPr>
            </w:pPr>
          </w:p>
        </w:tc>
        <w:tc>
          <w:tcPr>
            <w:tcW w:w="567" w:type="dxa"/>
          </w:tcPr>
          <w:p w14:paraId="70250190" w14:textId="77777777" w:rsidR="00650203" w:rsidRPr="0053698B" w:rsidRDefault="00650203" w:rsidP="00016861">
            <w:pPr>
              <w:spacing w:after="120"/>
              <w:rPr>
                <w:rFonts w:ascii="Arial" w:hAnsi="Arial" w:cs="Arial"/>
                <w:b/>
              </w:rPr>
            </w:pPr>
          </w:p>
        </w:tc>
        <w:tc>
          <w:tcPr>
            <w:tcW w:w="567" w:type="dxa"/>
          </w:tcPr>
          <w:p w14:paraId="56B9DC4F" w14:textId="77777777" w:rsidR="00650203" w:rsidRPr="0053698B" w:rsidRDefault="00650203" w:rsidP="00016861">
            <w:pPr>
              <w:spacing w:after="120"/>
              <w:rPr>
                <w:rFonts w:ascii="Arial" w:hAnsi="Arial" w:cs="Arial"/>
                <w:b/>
              </w:rPr>
            </w:pPr>
          </w:p>
        </w:tc>
        <w:tc>
          <w:tcPr>
            <w:tcW w:w="567" w:type="dxa"/>
          </w:tcPr>
          <w:p w14:paraId="3345AB3A" w14:textId="77777777" w:rsidR="00650203" w:rsidRPr="0053698B" w:rsidRDefault="00650203" w:rsidP="00016861">
            <w:pPr>
              <w:spacing w:after="120"/>
              <w:rPr>
                <w:rFonts w:ascii="Arial" w:hAnsi="Arial" w:cs="Arial"/>
                <w:b/>
              </w:rPr>
            </w:pPr>
          </w:p>
        </w:tc>
        <w:tc>
          <w:tcPr>
            <w:tcW w:w="567" w:type="dxa"/>
          </w:tcPr>
          <w:p w14:paraId="12C69276" w14:textId="77777777" w:rsidR="00650203" w:rsidRPr="0053698B" w:rsidRDefault="00650203" w:rsidP="00016861">
            <w:pPr>
              <w:spacing w:after="120"/>
              <w:rPr>
                <w:rFonts w:ascii="Arial" w:hAnsi="Arial" w:cs="Arial"/>
                <w:b/>
              </w:rPr>
            </w:pPr>
          </w:p>
        </w:tc>
        <w:tc>
          <w:tcPr>
            <w:tcW w:w="567" w:type="dxa"/>
          </w:tcPr>
          <w:p w14:paraId="66ED69CB" w14:textId="77777777" w:rsidR="00650203" w:rsidRPr="0053698B" w:rsidRDefault="00650203" w:rsidP="00016861">
            <w:pPr>
              <w:spacing w:after="120"/>
              <w:rPr>
                <w:rFonts w:ascii="Arial" w:hAnsi="Arial" w:cs="Arial"/>
                <w:b/>
              </w:rPr>
            </w:pPr>
          </w:p>
        </w:tc>
        <w:tc>
          <w:tcPr>
            <w:tcW w:w="567" w:type="dxa"/>
          </w:tcPr>
          <w:p w14:paraId="3D00820A" w14:textId="77777777" w:rsidR="00650203" w:rsidRPr="0053698B" w:rsidRDefault="00650203" w:rsidP="00016861">
            <w:pPr>
              <w:spacing w:after="120"/>
              <w:rPr>
                <w:rFonts w:ascii="Arial" w:hAnsi="Arial" w:cs="Arial"/>
                <w:b/>
              </w:rPr>
            </w:pPr>
          </w:p>
        </w:tc>
      </w:tr>
      <w:tr w:rsidR="00650203" w:rsidRPr="0053698B" w14:paraId="43FEDC34" w14:textId="77777777" w:rsidTr="00650203">
        <w:tc>
          <w:tcPr>
            <w:tcW w:w="1730" w:type="dxa"/>
          </w:tcPr>
          <w:p w14:paraId="51DA726D" w14:textId="77777777" w:rsidR="00650203" w:rsidRPr="005D0CAE" w:rsidRDefault="00650203" w:rsidP="00016861">
            <w:pPr>
              <w:spacing w:after="120"/>
              <w:rPr>
                <w:rFonts w:ascii="Arial" w:hAnsi="Arial" w:cs="Arial"/>
              </w:rPr>
            </w:pPr>
            <w:r w:rsidRPr="005D0CAE">
              <w:rPr>
                <w:rFonts w:ascii="Arial" w:hAnsi="Arial" w:cs="Arial"/>
              </w:rPr>
              <w:lastRenderedPageBreak/>
              <w:t>Private Study</w:t>
            </w:r>
          </w:p>
        </w:tc>
        <w:tc>
          <w:tcPr>
            <w:tcW w:w="567" w:type="dxa"/>
          </w:tcPr>
          <w:p w14:paraId="60F4FFA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200979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BC4413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307A2A5"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6F7537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94A70B8" w14:textId="77777777" w:rsidR="00650203" w:rsidRPr="0053698B" w:rsidRDefault="00650203" w:rsidP="00016861">
            <w:pPr>
              <w:spacing w:after="120"/>
              <w:rPr>
                <w:rFonts w:ascii="Arial" w:hAnsi="Arial" w:cs="Arial"/>
                <w:b/>
              </w:rPr>
            </w:pPr>
          </w:p>
        </w:tc>
        <w:tc>
          <w:tcPr>
            <w:tcW w:w="567" w:type="dxa"/>
          </w:tcPr>
          <w:p w14:paraId="37D3374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CFCA97C" w14:textId="77777777" w:rsidR="00650203" w:rsidRPr="0053698B" w:rsidRDefault="00650203" w:rsidP="00016861">
            <w:pPr>
              <w:spacing w:after="120"/>
              <w:rPr>
                <w:rFonts w:ascii="Arial" w:hAnsi="Arial" w:cs="Arial"/>
                <w:b/>
              </w:rPr>
            </w:pPr>
            <w:r w:rsidRPr="0053698B">
              <w:rPr>
                <w:rFonts w:ascii="Arial" w:hAnsi="Arial" w:cs="Arial"/>
                <w:b/>
              </w:rPr>
              <w:t>x</w:t>
            </w:r>
          </w:p>
        </w:tc>
      </w:tr>
      <w:tr w:rsidR="00650203" w:rsidRPr="0053698B" w14:paraId="5D212D4B" w14:textId="77777777" w:rsidTr="00650203">
        <w:tc>
          <w:tcPr>
            <w:tcW w:w="1730" w:type="dxa"/>
          </w:tcPr>
          <w:p w14:paraId="23528EC9" w14:textId="77777777" w:rsidR="00650203" w:rsidRPr="0053698B" w:rsidRDefault="00650203" w:rsidP="00016861">
            <w:pPr>
              <w:spacing w:after="120"/>
              <w:rPr>
                <w:rFonts w:ascii="Arial" w:hAnsi="Arial" w:cs="Arial"/>
              </w:rPr>
            </w:pPr>
            <w:r w:rsidRPr="0053698B">
              <w:rPr>
                <w:rFonts w:ascii="Arial" w:hAnsi="Arial" w:cs="Arial"/>
              </w:rPr>
              <w:t xml:space="preserve">Lectures </w:t>
            </w:r>
          </w:p>
        </w:tc>
        <w:tc>
          <w:tcPr>
            <w:tcW w:w="567" w:type="dxa"/>
          </w:tcPr>
          <w:p w14:paraId="75E07D8A"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03D01FB"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F81D4EB"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2D23A4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6136A6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71E691E4" w14:textId="77777777" w:rsidR="00650203" w:rsidRPr="0053698B" w:rsidRDefault="00650203" w:rsidP="00016861">
            <w:pPr>
              <w:spacing w:after="120"/>
              <w:rPr>
                <w:rFonts w:ascii="Arial" w:hAnsi="Arial" w:cs="Arial"/>
                <w:b/>
              </w:rPr>
            </w:pPr>
          </w:p>
        </w:tc>
        <w:tc>
          <w:tcPr>
            <w:tcW w:w="567" w:type="dxa"/>
          </w:tcPr>
          <w:p w14:paraId="3577BDCE"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4DB969EB" w14:textId="77777777" w:rsidR="00650203" w:rsidRPr="0053698B" w:rsidRDefault="00650203" w:rsidP="00016861">
            <w:pPr>
              <w:spacing w:after="120"/>
              <w:rPr>
                <w:rFonts w:ascii="Arial" w:hAnsi="Arial" w:cs="Arial"/>
                <w:b/>
              </w:rPr>
            </w:pPr>
          </w:p>
        </w:tc>
      </w:tr>
      <w:tr w:rsidR="00650203" w:rsidRPr="0053698B" w14:paraId="6377BE66" w14:textId="77777777" w:rsidTr="00650203">
        <w:tc>
          <w:tcPr>
            <w:tcW w:w="1730" w:type="dxa"/>
          </w:tcPr>
          <w:p w14:paraId="5CD376AD" w14:textId="77777777" w:rsidR="00650203" w:rsidRPr="0053698B" w:rsidRDefault="00650203" w:rsidP="00016861">
            <w:pPr>
              <w:spacing w:after="120"/>
              <w:rPr>
                <w:rFonts w:ascii="Arial" w:hAnsi="Arial" w:cs="Arial"/>
              </w:rPr>
            </w:pPr>
            <w:r w:rsidRPr="0053698B">
              <w:rPr>
                <w:rFonts w:ascii="Arial" w:hAnsi="Arial" w:cs="Arial"/>
              </w:rPr>
              <w:t xml:space="preserve">Seminars </w:t>
            </w:r>
          </w:p>
        </w:tc>
        <w:tc>
          <w:tcPr>
            <w:tcW w:w="567" w:type="dxa"/>
          </w:tcPr>
          <w:p w14:paraId="48363287"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623D2DDF"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6015B321"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B85E124"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A1AE7FD"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5429A72"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372BD07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6E96942" w14:textId="77777777" w:rsidR="00650203" w:rsidRPr="0053698B" w:rsidRDefault="00650203" w:rsidP="00016861">
            <w:pPr>
              <w:spacing w:after="120"/>
              <w:rPr>
                <w:rFonts w:ascii="Arial" w:hAnsi="Arial" w:cs="Arial"/>
                <w:b/>
              </w:rPr>
            </w:pPr>
          </w:p>
        </w:tc>
      </w:tr>
      <w:tr w:rsidR="00650203" w:rsidRPr="0053698B" w14:paraId="713BEE84" w14:textId="77777777" w:rsidTr="00650203">
        <w:tc>
          <w:tcPr>
            <w:tcW w:w="1730" w:type="dxa"/>
            <w:shd w:val="clear" w:color="auto" w:fill="D9D9D9" w:themeFill="background1" w:themeFillShade="D9"/>
          </w:tcPr>
          <w:p w14:paraId="03D03C74" w14:textId="77777777" w:rsidR="00650203" w:rsidRPr="0053698B" w:rsidRDefault="00650203" w:rsidP="00016861">
            <w:pPr>
              <w:spacing w:after="120"/>
              <w:rPr>
                <w:rFonts w:ascii="Arial" w:hAnsi="Arial" w:cs="Arial"/>
                <w:b/>
              </w:rPr>
            </w:pPr>
            <w:r w:rsidRPr="0053698B">
              <w:rPr>
                <w:rFonts w:ascii="Arial" w:hAnsi="Arial" w:cs="Arial"/>
                <w:b/>
              </w:rPr>
              <w:t>Assessment method</w:t>
            </w:r>
          </w:p>
        </w:tc>
        <w:tc>
          <w:tcPr>
            <w:tcW w:w="567" w:type="dxa"/>
          </w:tcPr>
          <w:p w14:paraId="6C1AAF23" w14:textId="77777777" w:rsidR="00650203" w:rsidRPr="0053698B" w:rsidRDefault="00650203" w:rsidP="00016861">
            <w:pPr>
              <w:spacing w:after="120"/>
              <w:rPr>
                <w:rFonts w:ascii="Arial" w:hAnsi="Arial" w:cs="Arial"/>
                <w:b/>
              </w:rPr>
            </w:pPr>
          </w:p>
        </w:tc>
        <w:tc>
          <w:tcPr>
            <w:tcW w:w="567" w:type="dxa"/>
          </w:tcPr>
          <w:p w14:paraId="56BDB4FE" w14:textId="77777777" w:rsidR="00650203" w:rsidRPr="0053698B" w:rsidRDefault="00650203" w:rsidP="00016861">
            <w:pPr>
              <w:spacing w:after="120"/>
              <w:rPr>
                <w:rFonts w:ascii="Arial" w:hAnsi="Arial" w:cs="Arial"/>
                <w:b/>
              </w:rPr>
            </w:pPr>
          </w:p>
        </w:tc>
        <w:tc>
          <w:tcPr>
            <w:tcW w:w="567" w:type="dxa"/>
          </w:tcPr>
          <w:p w14:paraId="46D5680A" w14:textId="77777777" w:rsidR="00650203" w:rsidRPr="0053698B" w:rsidRDefault="00650203" w:rsidP="00016861">
            <w:pPr>
              <w:spacing w:after="120"/>
              <w:rPr>
                <w:rFonts w:ascii="Arial" w:hAnsi="Arial" w:cs="Arial"/>
                <w:b/>
              </w:rPr>
            </w:pPr>
          </w:p>
        </w:tc>
        <w:tc>
          <w:tcPr>
            <w:tcW w:w="567" w:type="dxa"/>
          </w:tcPr>
          <w:p w14:paraId="04051377" w14:textId="77777777" w:rsidR="00650203" w:rsidRPr="0053698B" w:rsidRDefault="00650203" w:rsidP="00016861">
            <w:pPr>
              <w:spacing w:after="120"/>
              <w:rPr>
                <w:rFonts w:ascii="Arial" w:hAnsi="Arial" w:cs="Arial"/>
                <w:b/>
              </w:rPr>
            </w:pPr>
          </w:p>
        </w:tc>
        <w:tc>
          <w:tcPr>
            <w:tcW w:w="567" w:type="dxa"/>
          </w:tcPr>
          <w:p w14:paraId="51C868D0" w14:textId="77777777" w:rsidR="00650203" w:rsidRPr="0053698B" w:rsidRDefault="00650203" w:rsidP="00016861">
            <w:pPr>
              <w:spacing w:after="120"/>
              <w:rPr>
                <w:rFonts w:ascii="Arial" w:hAnsi="Arial" w:cs="Arial"/>
                <w:b/>
              </w:rPr>
            </w:pPr>
          </w:p>
        </w:tc>
        <w:tc>
          <w:tcPr>
            <w:tcW w:w="567" w:type="dxa"/>
          </w:tcPr>
          <w:p w14:paraId="1069D054" w14:textId="77777777" w:rsidR="00650203" w:rsidRPr="0053698B" w:rsidRDefault="00650203" w:rsidP="00016861">
            <w:pPr>
              <w:spacing w:after="120"/>
              <w:rPr>
                <w:rFonts w:ascii="Arial" w:hAnsi="Arial" w:cs="Arial"/>
                <w:b/>
              </w:rPr>
            </w:pPr>
          </w:p>
        </w:tc>
        <w:tc>
          <w:tcPr>
            <w:tcW w:w="567" w:type="dxa"/>
          </w:tcPr>
          <w:p w14:paraId="4669D50C" w14:textId="77777777" w:rsidR="00650203" w:rsidRPr="0053698B" w:rsidRDefault="00650203" w:rsidP="00016861">
            <w:pPr>
              <w:spacing w:after="120"/>
              <w:rPr>
                <w:rFonts w:ascii="Arial" w:hAnsi="Arial" w:cs="Arial"/>
                <w:b/>
              </w:rPr>
            </w:pPr>
          </w:p>
        </w:tc>
        <w:tc>
          <w:tcPr>
            <w:tcW w:w="567" w:type="dxa"/>
          </w:tcPr>
          <w:p w14:paraId="651EFF7B" w14:textId="77777777" w:rsidR="00650203" w:rsidRPr="0053698B" w:rsidRDefault="00650203" w:rsidP="00016861">
            <w:pPr>
              <w:spacing w:after="120"/>
              <w:rPr>
                <w:rFonts w:ascii="Arial" w:hAnsi="Arial" w:cs="Arial"/>
                <w:b/>
              </w:rPr>
            </w:pPr>
          </w:p>
        </w:tc>
      </w:tr>
      <w:tr w:rsidR="00650203" w:rsidRPr="0053698B" w14:paraId="0268BD5D" w14:textId="77777777" w:rsidTr="00650203">
        <w:tc>
          <w:tcPr>
            <w:tcW w:w="1730" w:type="dxa"/>
          </w:tcPr>
          <w:p w14:paraId="233A402E" w14:textId="278D20F2" w:rsidR="00650203" w:rsidRPr="0053698B" w:rsidRDefault="00650203" w:rsidP="00650203">
            <w:pPr>
              <w:spacing w:after="120"/>
              <w:rPr>
                <w:rFonts w:ascii="Arial" w:hAnsi="Arial" w:cs="Arial"/>
              </w:rPr>
            </w:pPr>
            <w:r w:rsidRPr="0053698B">
              <w:rPr>
                <w:rFonts w:ascii="Arial" w:hAnsi="Arial" w:cs="Arial"/>
              </w:rPr>
              <w:t xml:space="preserve">Essay </w:t>
            </w:r>
          </w:p>
        </w:tc>
        <w:tc>
          <w:tcPr>
            <w:tcW w:w="567" w:type="dxa"/>
          </w:tcPr>
          <w:p w14:paraId="47BDCD12"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770FBA3"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4727CB9"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7279D3F"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5C86423"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13B65BEC"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55F131F8" w14:textId="77777777" w:rsidR="00650203" w:rsidRPr="0053698B" w:rsidRDefault="00650203" w:rsidP="00016861">
            <w:pPr>
              <w:spacing w:after="120"/>
              <w:rPr>
                <w:rFonts w:ascii="Arial" w:hAnsi="Arial" w:cs="Arial"/>
                <w:b/>
              </w:rPr>
            </w:pPr>
            <w:r w:rsidRPr="0053698B">
              <w:rPr>
                <w:rFonts w:ascii="Arial" w:hAnsi="Arial" w:cs="Arial"/>
                <w:b/>
              </w:rPr>
              <w:t>x</w:t>
            </w:r>
          </w:p>
        </w:tc>
        <w:tc>
          <w:tcPr>
            <w:tcW w:w="567" w:type="dxa"/>
          </w:tcPr>
          <w:p w14:paraId="2116CAA4" w14:textId="77777777" w:rsidR="00650203" w:rsidRPr="0053698B" w:rsidRDefault="00650203" w:rsidP="00016861">
            <w:pPr>
              <w:spacing w:after="120"/>
              <w:rPr>
                <w:rFonts w:ascii="Arial" w:hAnsi="Arial" w:cs="Arial"/>
                <w:b/>
              </w:rPr>
            </w:pPr>
            <w:r w:rsidRPr="0053698B">
              <w:rPr>
                <w:rFonts w:ascii="Arial" w:hAnsi="Arial" w:cs="Arial"/>
                <w:b/>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Default="00ED63FE" w:rsidP="00D0426F">
      <w:pPr>
        <w:spacing w:after="120" w:line="240" w:lineRule="auto"/>
        <w:ind w:left="567" w:right="260"/>
        <w:rPr>
          <w:rFonts w:ascii="Arial" w:hAnsi="Arial" w:cs="Arial"/>
        </w:rPr>
      </w:pPr>
      <w:r>
        <w:rPr>
          <w:rFonts w:ascii="Arial" w:hAnsi="Arial" w:cs="Arial"/>
        </w:rPr>
        <w:t>Canterbury</w:t>
      </w:r>
    </w:p>
    <w:p w14:paraId="447F4CEB" w14:textId="77777777" w:rsidR="006476B1" w:rsidRPr="00D0426F" w:rsidRDefault="006476B1" w:rsidP="00D0426F">
      <w:pPr>
        <w:spacing w:after="120" w:line="240" w:lineRule="auto"/>
        <w:ind w:left="567" w:right="260"/>
        <w:rPr>
          <w:rFonts w:ascii="Arial" w:hAnsi="Arial" w:cs="Arial"/>
          <w:iCs/>
        </w:rPr>
      </w:pPr>
    </w:p>
    <w:p w14:paraId="1CA034CB" w14:textId="3D38B09C"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2DC37D9" w14:textId="04996079" w:rsidR="00650203" w:rsidRPr="00650203" w:rsidRDefault="00650203" w:rsidP="00650203">
      <w:pPr>
        <w:spacing w:after="120" w:line="240" w:lineRule="auto"/>
        <w:ind w:left="567" w:right="261"/>
        <w:jc w:val="both"/>
        <w:rPr>
          <w:rFonts w:ascii="Arial" w:hAnsi="Arial" w:cs="Arial"/>
        </w:rPr>
      </w:pPr>
      <w:r w:rsidRPr="00650203">
        <w:rPr>
          <w:rFonts w:ascii="Arial" w:hAnsi="Arial" w:cs="Arial"/>
        </w:rPr>
        <w:t>The module equips students with an understanding of prisons and penal policy in a global context, contrasting different international approaches. In particular subject specific learning outcome 8.5 underlines how students develop the ability to ‘discuss developments of imprisonment within an informed global framework.</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71F54F0D" w:rsidR="00E24D20" w:rsidRPr="00302082" w:rsidRDefault="00600E5C" w:rsidP="00E24D20">
            <w:pPr>
              <w:spacing w:after="120"/>
              <w:ind w:right="-330"/>
              <w:rPr>
                <w:rFonts w:ascii="Arial" w:hAnsi="Arial" w:cs="Arial"/>
              </w:rPr>
            </w:pPr>
            <w:r>
              <w:rPr>
                <w:rFonts w:ascii="Arial" w:hAnsi="Arial" w:cs="Arial"/>
              </w:rPr>
              <w:t>23/10/2015</w:t>
            </w:r>
          </w:p>
        </w:tc>
        <w:tc>
          <w:tcPr>
            <w:tcW w:w="1701" w:type="dxa"/>
          </w:tcPr>
          <w:p w14:paraId="2BADDD69" w14:textId="02549C1F" w:rsidR="00E24D20" w:rsidRPr="00302082" w:rsidRDefault="00600E5C" w:rsidP="00E24D20">
            <w:pPr>
              <w:spacing w:after="120"/>
              <w:ind w:right="-330"/>
              <w:rPr>
                <w:rFonts w:ascii="Arial" w:hAnsi="Arial" w:cs="Arial"/>
              </w:rPr>
            </w:pPr>
            <w:r>
              <w:rPr>
                <w:rFonts w:ascii="Arial" w:hAnsi="Arial" w:cs="Arial"/>
              </w:rPr>
              <w:t>Minor revision</w:t>
            </w:r>
          </w:p>
        </w:tc>
        <w:tc>
          <w:tcPr>
            <w:tcW w:w="2410" w:type="dxa"/>
          </w:tcPr>
          <w:p w14:paraId="4813D8FD" w14:textId="76EE325C" w:rsidR="00E24D20" w:rsidRPr="00302082" w:rsidRDefault="00600E5C" w:rsidP="00E24D20">
            <w:pPr>
              <w:spacing w:after="120"/>
              <w:ind w:right="-330"/>
              <w:rPr>
                <w:rFonts w:ascii="Arial" w:hAnsi="Arial" w:cs="Arial"/>
              </w:rPr>
            </w:pPr>
            <w:r>
              <w:rPr>
                <w:rFonts w:ascii="Arial" w:hAnsi="Arial" w:cs="Arial"/>
              </w:rPr>
              <w:t>January 2016</w:t>
            </w:r>
          </w:p>
        </w:tc>
        <w:tc>
          <w:tcPr>
            <w:tcW w:w="2448" w:type="dxa"/>
          </w:tcPr>
          <w:p w14:paraId="3C784591" w14:textId="2B0EF68C" w:rsidR="00E24D20" w:rsidRPr="00302082" w:rsidRDefault="00600E5C" w:rsidP="00E24D20">
            <w:pPr>
              <w:spacing w:after="120"/>
              <w:ind w:right="-330"/>
              <w:rPr>
                <w:rFonts w:ascii="Arial" w:hAnsi="Arial" w:cs="Arial"/>
              </w:rPr>
            </w:pPr>
            <w:r>
              <w:rPr>
                <w:rFonts w:ascii="Arial" w:hAnsi="Arial" w:cs="Arial"/>
              </w:rPr>
              <w:t>13</w:t>
            </w:r>
          </w:p>
        </w:tc>
        <w:tc>
          <w:tcPr>
            <w:tcW w:w="2597" w:type="dxa"/>
          </w:tcPr>
          <w:p w14:paraId="6D11957A" w14:textId="3B83ABC3" w:rsidR="00E24D20" w:rsidRPr="00302082" w:rsidRDefault="00E24D20" w:rsidP="00E24D20">
            <w:pPr>
              <w:spacing w:after="120"/>
              <w:ind w:right="-330"/>
              <w:rPr>
                <w:rFonts w:ascii="Arial" w:hAnsi="Arial" w:cs="Arial"/>
              </w:rPr>
            </w:pPr>
          </w:p>
        </w:tc>
      </w:tr>
      <w:tr w:rsidR="00E24D20" w:rsidRPr="00302082" w14:paraId="655BEFB0" w14:textId="77777777" w:rsidTr="00694309">
        <w:trPr>
          <w:trHeight w:val="305"/>
        </w:trPr>
        <w:tc>
          <w:tcPr>
            <w:tcW w:w="1526" w:type="dxa"/>
          </w:tcPr>
          <w:p w14:paraId="628170E9" w14:textId="78152DE6" w:rsidR="00E24D20" w:rsidRPr="00302082" w:rsidRDefault="00600E5C" w:rsidP="00E24D20">
            <w:pPr>
              <w:spacing w:after="120"/>
              <w:ind w:right="-330"/>
              <w:rPr>
                <w:rFonts w:ascii="Arial" w:hAnsi="Arial" w:cs="Arial"/>
              </w:rPr>
            </w:pPr>
            <w:r>
              <w:rPr>
                <w:rFonts w:ascii="Arial" w:hAnsi="Arial" w:cs="Arial"/>
              </w:rPr>
              <w:t>13/03/2017</w:t>
            </w:r>
          </w:p>
        </w:tc>
        <w:tc>
          <w:tcPr>
            <w:tcW w:w="1701" w:type="dxa"/>
          </w:tcPr>
          <w:p w14:paraId="1AD58BCA" w14:textId="438D733C" w:rsidR="00E24D20" w:rsidRPr="00302082" w:rsidRDefault="00600E5C" w:rsidP="00600E5C">
            <w:pPr>
              <w:spacing w:after="120"/>
              <w:ind w:right="-330"/>
              <w:rPr>
                <w:rFonts w:ascii="Arial" w:hAnsi="Arial" w:cs="Arial"/>
              </w:rPr>
            </w:pPr>
            <w:r>
              <w:rPr>
                <w:rFonts w:ascii="Arial" w:hAnsi="Arial" w:cs="Arial"/>
              </w:rPr>
              <w:t xml:space="preserve">Minor revision </w:t>
            </w:r>
          </w:p>
        </w:tc>
        <w:tc>
          <w:tcPr>
            <w:tcW w:w="2410" w:type="dxa"/>
          </w:tcPr>
          <w:p w14:paraId="0D608280" w14:textId="6FE93F1C" w:rsidR="00E24D20" w:rsidRPr="00302082" w:rsidRDefault="00600E5C" w:rsidP="00E24D20">
            <w:pPr>
              <w:spacing w:after="120"/>
              <w:ind w:right="-330"/>
              <w:rPr>
                <w:rFonts w:ascii="Arial" w:hAnsi="Arial" w:cs="Arial"/>
              </w:rPr>
            </w:pPr>
            <w:r>
              <w:rPr>
                <w:rFonts w:ascii="Arial" w:hAnsi="Arial" w:cs="Arial"/>
              </w:rPr>
              <w:t>January 2018</w:t>
            </w:r>
          </w:p>
        </w:tc>
        <w:tc>
          <w:tcPr>
            <w:tcW w:w="2448" w:type="dxa"/>
          </w:tcPr>
          <w:p w14:paraId="4A7B323B" w14:textId="62271094" w:rsidR="00E24D20" w:rsidRPr="00302082" w:rsidRDefault="00600E5C" w:rsidP="00E24D20">
            <w:pPr>
              <w:spacing w:after="120"/>
              <w:ind w:right="-330"/>
              <w:rPr>
                <w:rFonts w:ascii="Arial" w:hAnsi="Arial" w:cs="Arial"/>
              </w:rPr>
            </w:pPr>
            <w:r>
              <w:rPr>
                <w:rFonts w:ascii="Arial" w:hAnsi="Arial" w:cs="Arial"/>
              </w:rPr>
              <w:t>9, 13, 14, 17</w:t>
            </w: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3272E" w14:textId="77777777" w:rsidR="008C5A5F" w:rsidRDefault="008C5A5F" w:rsidP="009A2D37">
      <w:pPr>
        <w:spacing w:after="0" w:line="240" w:lineRule="auto"/>
      </w:pPr>
      <w:r>
        <w:separator/>
      </w:r>
    </w:p>
  </w:endnote>
  <w:endnote w:type="continuationSeparator" w:id="0">
    <w:p w14:paraId="5144D80A" w14:textId="77777777" w:rsidR="008C5A5F" w:rsidRDefault="008C5A5F" w:rsidP="009A2D37">
      <w:pPr>
        <w:spacing w:after="0" w:line="240" w:lineRule="auto"/>
      </w:pPr>
      <w:r>
        <w:continuationSeparator/>
      </w:r>
    </w:p>
  </w:endnote>
  <w:endnote w:type="continuationNotice" w:id="1">
    <w:p w14:paraId="5C9D8EC8" w14:textId="77777777" w:rsidR="008C5A5F" w:rsidRDefault="008C5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38EAB8" w14:textId="6EA4A58B" w:rsidR="008B2543" w:rsidRDefault="0019787E" w:rsidP="009A2D37">
        <w:pPr>
          <w:pStyle w:val="Footer"/>
          <w:jc w:val="center"/>
        </w:pPr>
        <w:r>
          <w:fldChar w:fldCharType="begin"/>
        </w:r>
        <w:r>
          <w:instrText xml:space="preserve"> PAGE   \* MERGEFORMAT </w:instrText>
        </w:r>
        <w:r>
          <w:fldChar w:fldCharType="separate"/>
        </w:r>
        <w:r w:rsidR="00143790">
          <w:rPr>
            <w:noProof/>
          </w:rPr>
          <w:t>2</w:t>
        </w:r>
        <w:r>
          <w:rPr>
            <w:noProof/>
          </w:rPr>
          <w:fldChar w:fldCharType="end"/>
        </w:r>
      </w:p>
    </w:sdtContent>
  </w:sdt>
  <w:p w14:paraId="4891799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40899" w14:textId="77777777" w:rsidR="008C5A5F" w:rsidRDefault="008C5A5F" w:rsidP="009A2D37">
      <w:pPr>
        <w:spacing w:after="0" w:line="240" w:lineRule="auto"/>
      </w:pPr>
      <w:r>
        <w:separator/>
      </w:r>
    </w:p>
  </w:footnote>
  <w:footnote w:type="continuationSeparator" w:id="0">
    <w:p w14:paraId="011F94C7" w14:textId="77777777" w:rsidR="008C5A5F" w:rsidRDefault="008C5A5F" w:rsidP="009A2D37">
      <w:pPr>
        <w:spacing w:after="0" w:line="240" w:lineRule="auto"/>
      </w:pPr>
      <w:r>
        <w:continuationSeparator/>
      </w:r>
    </w:p>
  </w:footnote>
  <w:footnote w:type="continuationNotice" w:id="1">
    <w:p w14:paraId="643C60D6" w14:textId="77777777" w:rsidR="008C5A5F" w:rsidRDefault="008C5A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55F3"/>
    <w:rsid w:val="00117577"/>
    <w:rsid w:val="00117793"/>
    <w:rsid w:val="00117DC2"/>
    <w:rsid w:val="001206E4"/>
    <w:rsid w:val="001214D3"/>
    <w:rsid w:val="00121BFC"/>
    <w:rsid w:val="00124443"/>
    <w:rsid w:val="001402AD"/>
    <w:rsid w:val="00143790"/>
    <w:rsid w:val="001540CE"/>
    <w:rsid w:val="0015717B"/>
    <w:rsid w:val="00157ACA"/>
    <w:rsid w:val="00160427"/>
    <w:rsid w:val="00162D46"/>
    <w:rsid w:val="00172793"/>
    <w:rsid w:val="00176F2B"/>
    <w:rsid w:val="00180558"/>
    <w:rsid w:val="001811E5"/>
    <w:rsid w:val="00183B34"/>
    <w:rsid w:val="00185F46"/>
    <w:rsid w:val="00196C6A"/>
    <w:rsid w:val="0019787E"/>
    <w:rsid w:val="001A35CC"/>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075C"/>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A76AA"/>
    <w:rsid w:val="004B5D03"/>
    <w:rsid w:val="004C1EC4"/>
    <w:rsid w:val="004D035C"/>
    <w:rsid w:val="004F3C18"/>
    <w:rsid w:val="004F4328"/>
    <w:rsid w:val="005005E4"/>
    <w:rsid w:val="00510949"/>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984"/>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44C"/>
    <w:rsid w:val="005C27D7"/>
    <w:rsid w:val="005D0CAE"/>
    <w:rsid w:val="005D100F"/>
    <w:rsid w:val="005D7CD0"/>
    <w:rsid w:val="005E1A3A"/>
    <w:rsid w:val="005E6ADC"/>
    <w:rsid w:val="005E6D10"/>
    <w:rsid w:val="005E6D38"/>
    <w:rsid w:val="005E7B3F"/>
    <w:rsid w:val="005F040F"/>
    <w:rsid w:val="005F2C42"/>
    <w:rsid w:val="00600E5C"/>
    <w:rsid w:val="006043FC"/>
    <w:rsid w:val="006050CF"/>
    <w:rsid w:val="00612B9D"/>
    <w:rsid w:val="006253AA"/>
    <w:rsid w:val="00626023"/>
    <w:rsid w:val="00633150"/>
    <w:rsid w:val="00637A50"/>
    <w:rsid w:val="00641D6D"/>
    <w:rsid w:val="0064364E"/>
    <w:rsid w:val="006438F3"/>
    <w:rsid w:val="006476B1"/>
    <w:rsid w:val="00647907"/>
    <w:rsid w:val="00650203"/>
    <w:rsid w:val="00651A82"/>
    <w:rsid w:val="006525E9"/>
    <w:rsid w:val="00662609"/>
    <w:rsid w:val="0066747B"/>
    <w:rsid w:val="006725EC"/>
    <w:rsid w:val="00674ED0"/>
    <w:rsid w:val="00682650"/>
    <w:rsid w:val="00683609"/>
    <w:rsid w:val="00684851"/>
    <w:rsid w:val="00694309"/>
    <w:rsid w:val="00695285"/>
    <w:rsid w:val="00696FF5"/>
    <w:rsid w:val="0069726D"/>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1749D"/>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903053"/>
    <w:rsid w:val="00903DF6"/>
    <w:rsid w:val="00906D27"/>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662"/>
    <w:rsid w:val="009C2474"/>
    <w:rsid w:val="009C7082"/>
    <w:rsid w:val="009D0006"/>
    <w:rsid w:val="009D068C"/>
    <w:rsid w:val="009E4615"/>
    <w:rsid w:val="009F3A2A"/>
    <w:rsid w:val="009F731F"/>
    <w:rsid w:val="009F7D33"/>
    <w:rsid w:val="00A021FE"/>
    <w:rsid w:val="00A1270E"/>
    <w:rsid w:val="00A15342"/>
    <w:rsid w:val="00A3007E"/>
    <w:rsid w:val="00A32048"/>
    <w:rsid w:val="00A3269F"/>
    <w:rsid w:val="00A337E6"/>
    <w:rsid w:val="00A40A92"/>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179E"/>
    <w:rsid w:val="00CA3254"/>
    <w:rsid w:val="00CB11CE"/>
    <w:rsid w:val="00CC25A2"/>
    <w:rsid w:val="00CD7F07"/>
    <w:rsid w:val="00CE04F3"/>
    <w:rsid w:val="00CE12D8"/>
    <w:rsid w:val="00CE4574"/>
    <w:rsid w:val="00CE70E6"/>
    <w:rsid w:val="00CF2791"/>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5674"/>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E999-E596-4673-9484-D509691E59F0}">
  <ds:schemaRefs>
    <ds:schemaRef ds:uri="http://schemas.microsoft.com/sharepoint/v3/contenttype/forms"/>
  </ds:schemaRefs>
</ds:datastoreItem>
</file>

<file path=customXml/itemProps2.xml><?xml version="1.0" encoding="utf-8"?>
<ds:datastoreItem xmlns:ds="http://schemas.openxmlformats.org/officeDocument/2006/customXml" ds:itemID="{7C9C1747-FAF0-4D7E-8E1C-E11F202C18CC}">
  <ds:schemaRefs>
    <ds:schemaRef ds:uri="http://purl.org/dc/dcmitype/"/>
    <ds:schemaRef ds:uri="http://schemas.microsoft.com/office/infopath/2007/PartnerControls"/>
    <ds:schemaRef ds:uri="http://purl.org/dc/elements/1.1/"/>
    <ds:schemaRef ds:uri="http://purl.org/dc/term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ef2b9e05-657a-4dc1-8c6c-679bdea18f38"/>
  </ds:schemaRefs>
</ds:datastoreItem>
</file>

<file path=customXml/itemProps3.xml><?xml version="1.0" encoding="utf-8"?>
<ds:datastoreItem xmlns:ds="http://schemas.openxmlformats.org/officeDocument/2006/customXml" ds:itemID="{346BC36D-BAB0-4F11-AACC-715189AB0D5C}"/>
</file>

<file path=customXml/itemProps4.xml><?xml version="1.0" encoding="utf-8"?>
<ds:datastoreItem xmlns:ds="http://schemas.openxmlformats.org/officeDocument/2006/customXml" ds:itemID="{AE093E26-7EE4-4121-AA6E-B6A90E2E3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794175-C61C-4671-87DF-BB119B4D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4</cp:revision>
  <cp:lastPrinted>2015-09-09T08:37:00Z</cp:lastPrinted>
  <dcterms:created xsi:type="dcterms:W3CDTF">2018-07-02T15:16:00Z</dcterms:created>
  <dcterms:modified xsi:type="dcterms:W3CDTF">2018-09-11T11:21:00Z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05d4b14c-21a2-401b-911d-d22a4ffe1ddb</vt:lpwstr>
  </property>
  <property fmtid="{D5CDD505-2E9C-101B-9397-08002B2CF9AE}" pid="4" name="Order">
    <vt:r8>24300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