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BACB" w14:textId="77777777" w:rsidR="00683609" w:rsidRPr="00302082" w:rsidRDefault="00683609" w:rsidP="00683609">
      <w:pPr>
        <w:spacing w:after="0" w:line="240" w:lineRule="auto"/>
        <w:rPr>
          <w:rFonts w:ascii="Arial" w:hAnsi="Arial" w:cs="Arial"/>
        </w:rPr>
      </w:pPr>
    </w:p>
    <w:p w14:paraId="11AE01D9"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B899E4C"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Title of the module</w:t>
      </w:r>
    </w:p>
    <w:p w14:paraId="498AB9DA" w14:textId="77777777" w:rsidR="0083074C" w:rsidRPr="007A22AA" w:rsidRDefault="003A4C6F" w:rsidP="003A4C6F">
      <w:pPr>
        <w:spacing w:after="120" w:line="240" w:lineRule="auto"/>
        <w:ind w:left="567" w:right="260"/>
        <w:jc w:val="both"/>
        <w:rPr>
          <w:rFonts w:ascii="Arial" w:hAnsi="Arial" w:cs="Arial"/>
          <w:iCs/>
        </w:rPr>
      </w:pPr>
      <w:r w:rsidRPr="007A22AA">
        <w:rPr>
          <w:rFonts w:ascii="Arial" w:hAnsi="Arial" w:cs="Arial"/>
        </w:rPr>
        <w:t xml:space="preserve">SOCI8690 (SO869) - </w:t>
      </w:r>
      <w:r w:rsidRPr="007A22AA">
        <w:rPr>
          <w:rFonts w:ascii="Arial" w:hAnsi="Arial" w:cs="Arial"/>
          <w:bCs/>
        </w:rPr>
        <w:t>Theories of Crime</w:t>
      </w:r>
      <w:r w:rsidRPr="007A22AA">
        <w:rPr>
          <w:rFonts w:ascii="Gill Alt One MT" w:hAnsi="Gill Alt One MT" w:cs="Arial"/>
          <w:bCs/>
        </w:rPr>
        <w:t xml:space="preserve"> </w:t>
      </w:r>
    </w:p>
    <w:p w14:paraId="6A08BDC7" w14:textId="77777777" w:rsidR="009A2D37" w:rsidRPr="007A22AA" w:rsidRDefault="009A2D37" w:rsidP="00302082">
      <w:pPr>
        <w:spacing w:after="120" w:line="240" w:lineRule="auto"/>
        <w:ind w:left="426" w:right="260"/>
        <w:jc w:val="both"/>
        <w:rPr>
          <w:rFonts w:ascii="Arial" w:hAnsi="Arial" w:cs="Arial"/>
        </w:rPr>
      </w:pPr>
    </w:p>
    <w:p w14:paraId="6C657679"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School or partner institution which will be responsible for management of the module</w:t>
      </w:r>
    </w:p>
    <w:p w14:paraId="0B7EF17A" w14:textId="77777777" w:rsidR="009A2D37" w:rsidRPr="007A22AA" w:rsidRDefault="003A4C6F" w:rsidP="00696FF5">
      <w:pPr>
        <w:spacing w:after="120" w:line="240" w:lineRule="auto"/>
        <w:ind w:left="567" w:right="260"/>
        <w:rPr>
          <w:rFonts w:ascii="Arial" w:hAnsi="Arial" w:cs="Arial"/>
          <w:iCs/>
        </w:rPr>
      </w:pPr>
      <w:r w:rsidRPr="007A22AA">
        <w:rPr>
          <w:rFonts w:ascii="Arial" w:hAnsi="Arial" w:cs="Arial"/>
          <w:iCs/>
        </w:rPr>
        <w:t xml:space="preserve">School of Social Policy, Sociology and Social Research </w:t>
      </w:r>
    </w:p>
    <w:p w14:paraId="20028FFE" w14:textId="77777777" w:rsidR="009A2D37" w:rsidRPr="007A22AA" w:rsidRDefault="009A2D37" w:rsidP="00302082">
      <w:pPr>
        <w:spacing w:after="120" w:line="240" w:lineRule="auto"/>
        <w:ind w:left="426" w:right="260"/>
        <w:rPr>
          <w:rFonts w:ascii="Arial" w:hAnsi="Arial" w:cs="Arial"/>
          <w:i/>
          <w:iCs/>
        </w:rPr>
      </w:pPr>
    </w:p>
    <w:p w14:paraId="1D5ABF5E" w14:textId="77777777" w:rsidR="009A2D37" w:rsidRPr="007A22AA" w:rsidRDefault="00883204"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The level of the module (</w:t>
      </w:r>
      <w:r w:rsidR="00D83563" w:rsidRPr="007A22AA">
        <w:rPr>
          <w:rFonts w:ascii="Arial" w:hAnsi="Arial" w:cs="Arial"/>
          <w:b/>
        </w:rPr>
        <w:t>Level</w:t>
      </w:r>
      <w:r w:rsidR="00441E76" w:rsidRPr="007A22AA">
        <w:rPr>
          <w:rFonts w:ascii="Arial" w:hAnsi="Arial" w:cs="Arial"/>
          <w:b/>
        </w:rPr>
        <w:t xml:space="preserve"> 4</w:t>
      </w:r>
      <w:r w:rsidR="001D0C7D" w:rsidRPr="007A22AA">
        <w:rPr>
          <w:rFonts w:ascii="Arial" w:hAnsi="Arial" w:cs="Arial"/>
          <w:b/>
        </w:rPr>
        <w:t xml:space="preserve">, </w:t>
      </w:r>
      <w:r w:rsidR="00441E76" w:rsidRPr="007A22AA">
        <w:rPr>
          <w:rFonts w:ascii="Arial" w:hAnsi="Arial" w:cs="Arial"/>
          <w:b/>
        </w:rPr>
        <w:t>Level 5</w:t>
      </w:r>
      <w:r w:rsidR="001D0C7D" w:rsidRPr="007A22AA">
        <w:rPr>
          <w:rFonts w:ascii="Arial" w:hAnsi="Arial" w:cs="Arial"/>
          <w:b/>
        </w:rPr>
        <w:t xml:space="preserve">, </w:t>
      </w:r>
      <w:r w:rsidR="00441E76" w:rsidRPr="007A22AA">
        <w:rPr>
          <w:rFonts w:ascii="Arial" w:hAnsi="Arial" w:cs="Arial"/>
          <w:b/>
        </w:rPr>
        <w:t>Level 6</w:t>
      </w:r>
      <w:r w:rsidR="001D0C7D" w:rsidRPr="007A22AA">
        <w:rPr>
          <w:rFonts w:ascii="Arial" w:hAnsi="Arial" w:cs="Arial"/>
          <w:b/>
        </w:rPr>
        <w:t xml:space="preserve"> or </w:t>
      </w:r>
      <w:r w:rsidR="00C612A8" w:rsidRPr="007A22AA">
        <w:rPr>
          <w:rFonts w:ascii="Arial" w:hAnsi="Arial" w:cs="Arial"/>
          <w:b/>
        </w:rPr>
        <w:t>L</w:t>
      </w:r>
      <w:r w:rsidR="00441E76" w:rsidRPr="007A22AA">
        <w:rPr>
          <w:rFonts w:ascii="Arial" w:hAnsi="Arial" w:cs="Arial"/>
          <w:b/>
        </w:rPr>
        <w:t>evel 7</w:t>
      </w:r>
      <w:r w:rsidR="009A2D37" w:rsidRPr="007A22AA">
        <w:rPr>
          <w:rFonts w:ascii="Arial" w:hAnsi="Arial" w:cs="Arial"/>
          <w:b/>
        </w:rPr>
        <w:t>)</w:t>
      </w:r>
    </w:p>
    <w:p w14:paraId="3D6C468D" w14:textId="77777777" w:rsidR="009A2D37" w:rsidRPr="007A22AA" w:rsidRDefault="00F02475" w:rsidP="00F02475">
      <w:pPr>
        <w:spacing w:after="120" w:line="240" w:lineRule="auto"/>
        <w:ind w:left="567" w:right="260"/>
        <w:jc w:val="both"/>
        <w:rPr>
          <w:rFonts w:ascii="Arial" w:hAnsi="Arial" w:cs="Arial"/>
        </w:rPr>
      </w:pPr>
      <w:r w:rsidRPr="007A22AA">
        <w:rPr>
          <w:rFonts w:ascii="Arial" w:hAnsi="Arial" w:cs="Arial"/>
        </w:rPr>
        <w:t>Level 7</w:t>
      </w:r>
    </w:p>
    <w:p w14:paraId="7DDB5B0C" w14:textId="77777777" w:rsidR="009A2D37" w:rsidRPr="007A22AA" w:rsidRDefault="009A2D37" w:rsidP="00302082">
      <w:pPr>
        <w:spacing w:after="120" w:line="240" w:lineRule="auto"/>
        <w:ind w:left="426" w:right="260"/>
        <w:rPr>
          <w:rFonts w:ascii="Arial" w:hAnsi="Arial" w:cs="Arial"/>
          <w:iCs/>
        </w:rPr>
      </w:pPr>
    </w:p>
    <w:p w14:paraId="6340D4AB"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 xml:space="preserve">The number of credits and the ECTS value which the module represents </w:t>
      </w:r>
    </w:p>
    <w:p w14:paraId="492B80F5" w14:textId="77777777" w:rsidR="009A2D37" w:rsidRPr="007A22AA" w:rsidRDefault="00F02475" w:rsidP="00696FF5">
      <w:pPr>
        <w:pStyle w:val="NormalWeb"/>
        <w:spacing w:before="0" w:beforeAutospacing="0" w:after="120" w:afterAutospacing="0"/>
        <w:ind w:left="567" w:right="260"/>
        <w:rPr>
          <w:rFonts w:ascii="Arial" w:hAnsi="Arial" w:cs="Arial"/>
          <w:sz w:val="22"/>
          <w:szCs w:val="22"/>
        </w:rPr>
      </w:pPr>
      <w:r w:rsidRPr="007A22AA">
        <w:rPr>
          <w:rFonts w:ascii="Arial" w:hAnsi="Arial" w:cs="Arial"/>
          <w:sz w:val="22"/>
          <w:szCs w:val="22"/>
        </w:rPr>
        <w:t>20 credits (10</w:t>
      </w:r>
      <w:r w:rsidR="009A2D37" w:rsidRPr="007A22AA">
        <w:rPr>
          <w:rFonts w:ascii="Arial" w:hAnsi="Arial" w:cs="Arial"/>
          <w:sz w:val="22"/>
          <w:szCs w:val="22"/>
        </w:rPr>
        <w:t xml:space="preserve"> ECTS)</w:t>
      </w:r>
    </w:p>
    <w:p w14:paraId="24FF12DE" w14:textId="77777777" w:rsidR="009A2D37" w:rsidRPr="007A22AA" w:rsidRDefault="009A2D37" w:rsidP="00302082">
      <w:pPr>
        <w:spacing w:after="120" w:line="240" w:lineRule="auto"/>
        <w:ind w:left="426" w:right="260"/>
        <w:rPr>
          <w:rFonts w:ascii="Arial" w:hAnsi="Arial" w:cs="Arial"/>
        </w:rPr>
      </w:pPr>
    </w:p>
    <w:p w14:paraId="68839CA6"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Which term(s) the module is to be taught in (or other teaching pattern)</w:t>
      </w:r>
    </w:p>
    <w:p w14:paraId="1C1D6985" w14:textId="77777777" w:rsidR="009A2D37" w:rsidRPr="007A22AA" w:rsidRDefault="00F02475" w:rsidP="00F02475">
      <w:pPr>
        <w:spacing w:after="120" w:line="240" w:lineRule="auto"/>
        <w:ind w:left="567" w:right="260"/>
        <w:rPr>
          <w:rFonts w:ascii="Arial" w:hAnsi="Arial" w:cs="Arial"/>
          <w:iCs/>
        </w:rPr>
      </w:pPr>
      <w:r w:rsidRPr="007A22AA">
        <w:rPr>
          <w:rFonts w:ascii="Arial" w:hAnsi="Arial" w:cs="Arial"/>
          <w:iCs/>
        </w:rPr>
        <w:t xml:space="preserve">Autumn term (term 1) </w:t>
      </w:r>
    </w:p>
    <w:p w14:paraId="2F65C54B" w14:textId="77777777" w:rsidR="009A2D37" w:rsidRPr="007A22AA" w:rsidRDefault="009A2D37" w:rsidP="00302082">
      <w:pPr>
        <w:spacing w:after="120" w:line="240" w:lineRule="auto"/>
        <w:ind w:left="426" w:right="260"/>
        <w:rPr>
          <w:rFonts w:ascii="Arial" w:hAnsi="Arial" w:cs="Arial"/>
          <w:i/>
          <w:iCs/>
        </w:rPr>
      </w:pPr>
    </w:p>
    <w:p w14:paraId="6E4EAE00"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Prerequisite and co-requisite modules</w:t>
      </w:r>
    </w:p>
    <w:p w14:paraId="5B763B72" w14:textId="77777777" w:rsidR="009A2D37" w:rsidRPr="007A22AA" w:rsidRDefault="00F02475" w:rsidP="00F02475">
      <w:pPr>
        <w:spacing w:after="120" w:line="240" w:lineRule="auto"/>
        <w:ind w:left="567" w:right="260"/>
        <w:jc w:val="both"/>
        <w:rPr>
          <w:rFonts w:ascii="Arial" w:hAnsi="Arial" w:cs="Arial"/>
          <w:iCs/>
        </w:rPr>
      </w:pPr>
      <w:r w:rsidRPr="007A22AA">
        <w:rPr>
          <w:rFonts w:ascii="Arial" w:hAnsi="Arial" w:cs="Arial"/>
          <w:iCs/>
        </w:rPr>
        <w:t>None</w:t>
      </w:r>
    </w:p>
    <w:p w14:paraId="61D37195" w14:textId="77777777" w:rsidR="009A2D37" w:rsidRPr="007A22AA" w:rsidRDefault="009A2D37" w:rsidP="00302082">
      <w:pPr>
        <w:spacing w:after="120" w:line="240" w:lineRule="auto"/>
        <w:ind w:left="426" w:right="260"/>
        <w:rPr>
          <w:rFonts w:ascii="Arial" w:hAnsi="Arial" w:cs="Arial"/>
          <w:i/>
          <w:iCs/>
        </w:rPr>
      </w:pPr>
    </w:p>
    <w:p w14:paraId="07B953EC"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The programmes of study to which the module contributes</w:t>
      </w:r>
    </w:p>
    <w:p w14:paraId="6BD542B3" w14:textId="77777777" w:rsidR="00B9109B" w:rsidRDefault="00F02475" w:rsidP="00F02475">
      <w:pPr>
        <w:spacing w:after="120" w:line="240" w:lineRule="auto"/>
        <w:ind w:left="567" w:right="260"/>
        <w:jc w:val="both"/>
        <w:rPr>
          <w:rFonts w:ascii="Arial" w:hAnsi="Arial" w:cs="Arial"/>
          <w:iCs/>
        </w:rPr>
      </w:pPr>
      <w:r w:rsidRPr="007A22AA">
        <w:rPr>
          <w:rFonts w:ascii="Arial" w:hAnsi="Arial" w:cs="Arial"/>
          <w:iCs/>
        </w:rPr>
        <w:t>Criminology MA</w:t>
      </w:r>
    </w:p>
    <w:p w14:paraId="6A93365D" w14:textId="77777777" w:rsidR="001D56A3" w:rsidRDefault="001D56A3" w:rsidP="001D56A3">
      <w:pPr>
        <w:spacing w:after="120" w:line="240" w:lineRule="auto"/>
        <w:ind w:left="567" w:right="260"/>
        <w:jc w:val="both"/>
        <w:rPr>
          <w:rFonts w:ascii="Arial" w:hAnsi="Arial" w:cs="Arial"/>
          <w:iCs/>
        </w:rPr>
      </w:pPr>
      <w:r>
        <w:rPr>
          <w:rFonts w:ascii="Arial" w:hAnsi="Arial" w:cs="Arial"/>
          <w:iCs/>
        </w:rPr>
        <w:t>Criminology with a term Abroad MA</w:t>
      </w:r>
    </w:p>
    <w:p w14:paraId="2C997F74" w14:textId="4D418061" w:rsidR="001D56A3" w:rsidRPr="00302082" w:rsidRDefault="001D56A3" w:rsidP="001D56A3">
      <w:pPr>
        <w:spacing w:after="120" w:line="240" w:lineRule="auto"/>
        <w:ind w:left="567" w:right="260"/>
        <w:jc w:val="both"/>
        <w:rPr>
          <w:rFonts w:ascii="Arial" w:hAnsi="Arial" w:cs="Arial"/>
          <w:i/>
          <w:iCs/>
        </w:rPr>
      </w:pPr>
      <w:r>
        <w:rPr>
          <w:rFonts w:ascii="Arial" w:hAnsi="Arial" w:cs="Arial"/>
          <w:iCs/>
        </w:rPr>
        <w:t>Two year Master’s in Criminology MA</w:t>
      </w:r>
    </w:p>
    <w:p w14:paraId="6F6CAF2E" w14:textId="77777777" w:rsidR="009A2D37" w:rsidRPr="007A22AA" w:rsidRDefault="009A2D37" w:rsidP="00302082">
      <w:pPr>
        <w:spacing w:after="120" w:line="240" w:lineRule="auto"/>
        <w:ind w:left="426" w:right="260"/>
        <w:rPr>
          <w:rFonts w:ascii="Arial" w:hAnsi="Arial" w:cs="Arial"/>
          <w:i/>
          <w:iCs/>
        </w:rPr>
      </w:pPr>
    </w:p>
    <w:p w14:paraId="3789761E" w14:textId="77777777" w:rsidR="009A2D37" w:rsidRPr="007A22AA" w:rsidRDefault="009A2D37" w:rsidP="00696FF5">
      <w:pPr>
        <w:numPr>
          <w:ilvl w:val="0"/>
          <w:numId w:val="1"/>
        </w:numPr>
        <w:spacing w:after="120" w:line="240" w:lineRule="auto"/>
        <w:ind w:left="567" w:right="260" w:hanging="567"/>
        <w:rPr>
          <w:rFonts w:ascii="Arial" w:hAnsi="Arial" w:cs="Arial"/>
          <w:b/>
        </w:rPr>
      </w:pPr>
      <w:r w:rsidRPr="007A22AA">
        <w:rPr>
          <w:rFonts w:ascii="Arial" w:hAnsi="Arial" w:cs="Arial"/>
          <w:b/>
        </w:rPr>
        <w:t>The intended subject specific learning outcomes</w:t>
      </w:r>
      <w:r w:rsidR="00C729D7" w:rsidRPr="007A22AA">
        <w:rPr>
          <w:rFonts w:ascii="Arial" w:hAnsi="Arial" w:cs="Arial"/>
          <w:b/>
        </w:rPr>
        <w:t>.</w:t>
      </w:r>
      <w:r w:rsidR="00C729D7" w:rsidRPr="007A22AA">
        <w:rPr>
          <w:rFonts w:ascii="Arial" w:hAnsi="Arial" w:cs="Arial"/>
          <w:b/>
        </w:rPr>
        <w:br/>
        <w:t>On successfully completing the module students will be able to:</w:t>
      </w:r>
    </w:p>
    <w:p w14:paraId="2F8520DC" w14:textId="022E6138" w:rsidR="00F02475" w:rsidRPr="007A22AA" w:rsidRDefault="00F02475" w:rsidP="008316BB">
      <w:pPr>
        <w:spacing w:after="120" w:line="240" w:lineRule="auto"/>
        <w:ind w:left="1437" w:right="260" w:hanging="870"/>
        <w:rPr>
          <w:rFonts w:ascii="Arial" w:hAnsi="Arial" w:cs="Arial"/>
          <w:iCs/>
        </w:rPr>
      </w:pPr>
      <w:r w:rsidRPr="007A22AA">
        <w:rPr>
          <w:rFonts w:ascii="Arial" w:hAnsi="Arial" w:cs="Arial"/>
          <w:iCs/>
        </w:rPr>
        <w:t>8.1</w:t>
      </w:r>
      <w:r w:rsidRPr="007A22AA">
        <w:rPr>
          <w:rFonts w:ascii="Arial" w:hAnsi="Arial" w:cs="Arial"/>
          <w:iCs/>
        </w:rPr>
        <w:tab/>
        <w:t xml:space="preserve">Be familiar with the main sources of literature about criminological theory, from a range of disciplines, and able to use these materials for research purposes </w:t>
      </w:r>
    </w:p>
    <w:p w14:paraId="214A6819" w14:textId="4854423D" w:rsidR="00F02475" w:rsidRPr="007A22AA" w:rsidRDefault="00F02475" w:rsidP="008316BB">
      <w:pPr>
        <w:spacing w:after="120" w:line="240" w:lineRule="auto"/>
        <w:ind w:left="1437" w:right="260" w:hanging="870"/>
        <w:rPr>
          <w:rFonts w:ascii="Arial" w:hAnsi="Arial" w:cs="Arial"/>
          <w:iCs/>
        </w:rPr>
      </w:pPr>
      <w:r w:rsidRPr="007A22AA">
        <w:rPr>
          <w:rFonts w:ascii="Arial" w:hAnsi="Arial" w:cs="Arial"/>
          <w:iCs/>
        </w:rPr>
        <w:t>8.2</w:t>
      </w:r>
      <w:r w:rsidRPr="007A22AA">
        <w:rPr>
          <w:rFonts w:ascii="Arial" w:hAnsi="Arial" w:cs="Arial"/>
          <w:iCs/>
        </w:rPr>
        <w:tab/>
        <w:t xml:space="preserve">Have gained an appreciation of the schools of thought about the causes of crime and their </w:t>
      </w:r>
      <w:proofErr w:type="gramStart"/>
      <w:r w:rsidRPr="007A22AA">
        <w:rPr>
          <w:rFonts w:ascii="Arial" w:hAnsi="Arial" w:cs="Arial"/>
          <w:iCs/>
        </w:rPr>
        <w:t>relationship</w:t>
      </w:r>
      <w:proofErr w:type="gramEnd"/>
      <w:r w:rsidRPr="007A22AA">
        <w:rPr>
          <w:rFonts w:ascii="Arial" w:hAnsi="Arial" w:cs="Arial"/>
          <w:iCs/>
        </w:rPr>
        <w:t xml:space="preserve"> to the criminal justice system </w:t>
      </w:r>
    </w:p>
    <w:p w14:paraId="3E884832" w14:textId="637DEE09" w:rsidR="00F02475" w:rsidRPr="007A22AA" w:rsidRDefault="00F02475" w:rsidP="008316BB">
      <w:pPr>
        <w:spacing w:after="120" w:line="240" w:lineRule="auto"/>
        <w:ind w:left="1437" w:right="260" w:hanging="870"/>
        <w:rPr>
          <w:rFonts w:ascii="Arial" w:hAnsi="Arial" w:cs="Arial"/>
          <w:iCs/>
        </w:rPr>
      </w:pPr>
      <w:r w:rsidRPr="007A22AA">
        <w:rPr>
          <w:rFonts w:ascii="Arial" w:hAnsi="Arial" w:cs="Arial"/>
          <w:iCs/>
        </w:rPr>
        <w:t>8.3</w:t>
      </w:r>
      <w:r w:rsidRPr="007A22AA">
        <w:rPr>
          <w:rFonts w:ascii="Arial" w:hAnsi="Arial" w:cs="Arial"/>
          <w:iCs/>
        </w:rPr>
        <w:tab/>
        <w:t>Be able to critically evaluate diverse criminological theories and locate them within a wider framework of criminological study</w:t>
      </w:r>
    </w:p>
    <w:p w14:paraId="0D467A16" w14:textId="4F227A9F" w:rsidR="009A2D37" w:rsidRDefault="00F02475" w:rsidP="008316BB">
      <w:pPr>
        <w:spacing w:after="120" w:line="240" w:lineRule="auto"/>
        <w:ind w:left="1437" w:right="260" w:hanging="870"/>
        <w:rPr>
          <w:rFonts w:ascii="Arial" w:hAnsi="Arial" w:cs="Arial"/>
          <w:iCs/>
        </w:rPr>
      </w:pPr>
      <w:r w:rsidRPr="007A22AA">
        <w:rPr>
          <w:rFonts w:ascii="Arial" w:hAnsi="Arial" w:cs="Arial"/>
          <w:iCs/>
        </w:rPr>
        <w:t>8.4</w:t>
      </w:r>
      <w:r w:rsidRPr="007A22AA">
        <w:rPr>
          <w:rFonts w:ascii="Arial" w:hAnsi="Arial" w:cs="Arial"/>
          <w:iCs/>
        </w:rPr>
        <w:tab/>
        <w:t>Be able to understand the chronological progre</w:t>
      </w:r>
      <w:r w:rsidR="00216F99">
        <w:rPr>
          <w:rFonts w:ascii="Arial" w:hAnsi="Arial" w:cs="Arial"/>
          <w:iCs/>
        </w:rPr>
        <w:t>ssion of criminological thought</w:t>
      </w:r>
    </w:p>
    <w:p w14:paraId="46DDDB49" w14:textId="77777777" w:rsidR="008316BB" w:rsidRPr="007A22AA" w:rsidRDefault="008316BB" w:rsidP="008316BB">
      <w:pPr>
        <w:spacing w:after="120" w:line="240" w:lineRule="auto"/>
        <w:ind w:left="1437" w:right="260" w:hanging="870"/>
        <w:rPr>
          <w:rFonts w:ascii="Arial" w:hAnsi="Arial" w:cs="Arial"/>
        </w:rPr>
      </w:pPr>
    </w:p>
    <w:p w14:paraId="63C66240" w14:textId="77777777" w:rsidR="00C729D7" w:rsidRPr="007A22AA" w:rsidRDefault="009A2D37" w:rsidP="00696FF5">
      <w:pPr>
        <w:numPr>
          <w:ilvl w:val="0"/>
          <w:numId w:val="1"/>
        </w:numPr>
        <w:spacing w:after="120" w:line="240" w:lineRule="auto"/>
        <w:ind w:left="567" w:right="260" w:hanging="567"/>
        <w:rPr>
          <w:rFonts w:ascii="Arial" w:hAnsi="Arial" w:cs="Arial"/>
          <w:b/>
        </w:rPr>
      </w:pPr>
      <w:r w:rsidRPr="007A22AA">
        <w:rPr>
          <w:rFonts w:ascii="Arial" w:hAnsi="Arial" w:cs="Arial"/>
          <w:b/>
        </w:rPr>
        <w:t>The intended generic learning outcomes</w:t>
      </w:r>
      <w:r w:rsidR="00C729D7" w:rsidRPr="007A22AA">
        <w:rPr>
          <w:rFonts w:ascii="Arial" w:hAnsi="Arial" w:cs="Arial"/>
          <w:b/>
        </w:rPr>
        <w:t>.</w:t>
      </w:r>
      <w:r w:rsidR="00C729D7" w:rsidRPr="007A22AA">
        <w:rPr>
          <w:rFonts w:ascii="Arial" w:hAnsi="Arial" w:cs="Arial"/>
          <w:b/>
        </w:rPr>
        <w:br/>
        <w:t>On successfully completing the module students will be able to:</w:t>
      </w:r>
    </w:p>
    <w:p w14:paraId="4CB41D4C" w14:textId="78C6F82E" w:rsidR="004C068B" w:rsidRPr="007A22AA" w:rsidRDefault="004C068B" w:rsidP="008316BB">
      <w:pPr>
        <w:spacing w:after="120" w:line="240" w:lineRule="auto"/>
        <w:ind w:left="1437" w:right="260" w:hanging="870"/>
        <w:jc w:val="both"/>
        <w:rPr>
          <w:rFonts w:ascii="Arial" w:hAnsi="Arial" w:cs="Arial"/>
        </w:rPr>
      </w:pPr>
      <w:r w:rsidRPr="007A22AA">
        <w:rPr>
          <w:rFonts w:ascii="Arial" w:hAnsi="Arial" w:cs="Arial"/>
        </w:rPr>
        <w:t>9.1</w:t>
      </w:r>
      <w:r w:rsidRPr="007A22AA">
        <w:rPr>
          <w:rFonts w:ascii="Arial" w:hAnsi="Arial" w:cs="Arial"/>
        </w:rPr>
        <w:tab/>
        <w:t xml:space="preserve">Be able to place the development of theory in specific historical contexts </w:t>
      </w:r>
    </w:p>
    <w:p w14:paraId="34D4C39A" w14:textId="042BF56D" w:rsidR="004C068B" w:rsidRPr="007A22AA" w:rsidRDefault="004C068B" w:rsidP="008316BB">
      <w:pPr>
        <w:spacing w:after="120" w:line="240" w:lineRule="auto"/>
        <w:ind w:left="1437" w:right="260" w:hanging="870"/>
        <w:jc w:val="both"/>
        <w:rPr>
          <w:rFonts w:ascii="Arial" w:hAnsi="Arial" w:cs="Arial"/>
        </w:rPr>
      </w:pPr>
      <w:r w:rsidRPr="007A22AA">
        <w:rPr>
          <w:rFonts w:ascii="Arial" w:hAnsi="Arial" w:cs="Arial"/>
        </w:rPr>
        <w:t>9.2</w:t>
      </w:r>
      <w:r w:rsidRPr="007A22AA">
        <w:rPr>
          <w:rFonts w:ascii="Arial" w:hAnsi="Arial" w:cs="Arial"/>
        </w:rPr>
        <w:tab/>
        <w:t>Have gained an appreciation of how issues develop out of particular problems of public policy</w:t>
      </w:r>
      <w:r w:rsidR="00F37722">
        <w:rPr>
          <w:rFonts w:ascii="Arial" w:hAnsi="Arial" w:cs="Arial"/>
        </w:rPr>
        <w:t xml:space="preserve"> </w:t>
      </w:r>
    </w:p>
    <w:p w14:paraId="6160C05D" w14:textId="2572FBB0" w:rsidR="004C068B" w:rsidRPr="007A22AA" w:rsidRDefault="004C068B" w:rsidP="008316BB">
      <w:pPr>
        <w:spacing w:after="120" w:line="240" w:lineRule="auto"/>
        <w:ind w:left="1437" w:right="260" w:hanging="870"/>
        <w:jc w:val="both"/>
        <w:rPr>
          <w:rFonts w:ascii="Arial" w:hAnsi="Arial" w:cs="Arial"/>
        </w:rPr>
      </w:pPr>
      <w:r w:rsidRPr="007A22AA">
        <w:rPr>
          <w:rFonts w:ascii="Arial" w:hAnsi="Arial" w:cs="Arial"/>
        </w:rPr>
        <w:t xml:space="preserve">9.3 </w:t>
      </w:r>
      <w:r w:rsidRPr="007A22AA">
        <w:rPr>
          <w:rFonts w:ascii="Arial" w:hAnsi="Arial" w:cs="Arial"/>
        </w:rPr>
        <w:tab/>
        <w:t xml:space="preserve">Convincingly evaluate differing explanations of complex problems </w:t>
      </w:r>
    </w:p>
    <w:p w14:paraId="57C08C52" w14:textId="472E6568" w:rsidR="009A2D37" w:rsidRPr="007A22AA" w:rsidRDefault="004C068B" w:rsidP="008316BB">
      <w:pPr>
        <w:spacing w:after="120" w:line="240" w:lineRule="auto"/>
        <w:ind w:left="1437" w:right="260" w:hanging="870"/>
        <w:jc w:val="both"/>
        <w:rPr>
          <w:rFonts w:ascii="Arial" w:hAnsi="Arial" w:cs="Arial"/>
        </w:rPr>
      </w:pPr>
      <w:r w:rsidRPr="007A22AA">
        <w:rPr>
          <w:rFonts w:ascii="Arial" w:hAnsi="Arial" w:cs="Arial"/>
        </w:rPr>
        <w:lastRenderedPageBreak/>
        <w:t>9.4</w:t>
      </w:r>
      <w:r w:rsidRPr="007A22AA">
        <w:rPr>
          <w:rFonts w:ascii="Arial" w:hAnsi="Arial" w:cs="Arial"/>
        </w:rPr>
        <w:tab/>
        <w:t xml:space="preserve">Be capable of communicating complicated arguments about potentially controversial issues </w:t>
      </w:r>
    </w:p>
    <w:p w14:paraId="10D40C25" w14:textId="77777777" w:rsidR="009A2D37" w:rsidRPr="007A22AA" w:rsidRDefault="009A2D37" w:rsidP="00302082">
      <w:pPr>
        <w:pStyle w:val="Default"/>
        <w:spacing w:after="120"/>
        <w:ind w:left="720" w:right="260"/>
        <w:rPr>
          <w:color w:val="auto"/>
          <w:sz w:val="22"/>
          <w:szCs w:val="22"/>
        </w:rPr>
      </w:pPr>
    </w:p>
    <w:p w14:paraId="31E29F90" w14:textId="77777777" w:rsidR="009A2D37" w:rsidRPr="007A22AA" w:rsidRDefault="009A2D37"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A synopsis of the curriculum</w:t>
      </w:r>
    </w:p>
    <w:p w14:paraId="5E103306" w14:textId="77777777" w:rsidR="00C57028" w:rsidRPr="007A22AA" w:rsidRDefault="004C068B" w:rsidP="004C068B">
      <w:pPr>
        <w:spacing w:after="120" w:line="240" w:lineRule="auto"/>
        <w:ind w:left="567" w:right="260"/>
        <w:jc w:val="both"/>
        <w:rPr>
          <w:rFonts w:ascii="Arial" w:hAnsi="Arial" w:cs="Arial"/>
          <w:i/>
          <w:iCs/>
        </w:rPr>
      </w:pPr>
      <w:r w:rsidRPr="007A22AA">
        <w:rPr>
          <w:rFonts w:ascii="Arial" w:hAnsi="Arial" w:cs="Arial"/>
          <w:color w:val="171717"/>
        </w:rPr>
        <w:t>In the late modern period we are presented with an extraordinary wealth of criminological theory. Past and present paradigms proliferate and prosper. This course examines these theories, placing them in the context of the massive social transformations that have taken place in the last thirty years. It is not concerned so much with abstract theory as criminological ideas, which arise in particular contexts. It aims, therefore, to situate theories in contemporary debates and controversies and allows students to fully utilize theoretical insights in their criminological work. In particular we will introduce the current debates surrounding cultural criminology, the debate over quantitative methods and the emergence of a critical criminology</w:t>
      </w:r>
      <w:r w:rsidR="00C57028" w:rsidRPr="007A22AA">
        <w:rPr>
          <w:rFonts w:ascii="Arial" w:hAnsi="Arial" w:cs="Arial"/>
          <w:i/>
          <w:iCs/>
        </w:rPr>
        <w:t xml:space="preserve"> </w:t>
      </w:r>
    </w:p>
    <w:p w14:paraId="2E82539C" w14:textId="77777777" w:rsidR="009A2D37" w:rsidRPr="007A22AA" w:rsidRDefault="009A2D37" w:rsidP="00302082">
      <w:pPr>
        <w:spacing w:after="120" w:line="240" w:lineRule="auto"/>
        <w:ind w:left="426" w:right="260"/>
        <w:rPr>
          <w:rFonts w:ascii="Arial" w:hAnsi="Arial" w:cs="Arial"/>
          <w:i/>
          <w:iCs/>
        </w:rPr>
      </w:pPr>
    </w:p>
    <w:p w14:paraId="58CE46C3" w14:textId="77777777" w:rsidR="009A2D37" w:rsidRPr="007A22AA" w:rsidRDefault="00883204"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Reading l</w:t>
      </w:r>
      <w:r w:rsidR="009A2D37" w:rsidRPr="007A22AA">
        <w:rPr>
          <w:rFonts w:ascii="Arial" w:hAnsi="Arial" w:cs="Arial"/>
          <w:b/>
        </w:rPr>
        <w:t xml:space="preserve">ist </w:t>
      </w:r>
      <w:r w:rsidR="00274ED7" w:rsidRPr="007A22AA">
        <w:rPr>
          <w:rFonts w:ascii="Arial" w:hAnsi="Arial" w:cs="Arial"/>
          <w:b/>
        </w:rPr>
        <w:t>(Indicative list, current at time of publication. Reading lists will be published annually)</w:t>
      </w:r>
    </w:p>
    <w:p w14:paraId="7C7D7E6D"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Currie E. (1985) </w:t>
      </w:r>
      <w:r w:rsidRPr="007A22AA">
        <w:rPr>
          <w:rFonts w:ascii="Arial" w:hAnsi="Arial" w:cs="Arial"/>
          <w:i/>
        </w:rPr>
        <w:t>Confronting Crime</w:t>
      </w:r>
      <w:r w:rsidRPr="007A22AA">
        <w:rPr>
          <w:rFonts w:ascii="Arial" w:hAnsi="Arial" w:cs="Arial"/>
        </w:rPr>
        <w:t>. Pantheon.</w:t>
      </w:r>
    </w:p>
    <w:p w14:paraId="756828C2" w14:textId="77777777" w:rsidR="004C068B" w:rsidRPr="007A22AA" w:rsidRDefault="004C068B" w:rsidP="004C068B">
      <w:pPr>
        <w:spacing w:after="120" w:line="240" w:lineRule="auto"/>
        <w:ind w:left="567" w:right="260"/>
        <w:jc w:val="both"/>
        <w:rPr>
          <w:rFonts w:ascii="Arial" w:hAnsi="Arial" w:cs="Arial"/>
        </w:rPr>
      </w:pPr>
      <w:proofErr w:type="spellStart"/>
      <w:r w:rsidRPr="007A22AA">
        <w:rPr>
          <w:rFonts w:ascii="Arial" w:hAnsi="Arial" w:cs="Arial"/>
        </w:rPr>
        <w:t>Downes</w:t>
      </w:r>
      <w:proofErr w:type="spellEnd"/>
      <w:r w:rsidRPr="007A22AA">
        <w:rPr>
          <w:rFonts w:ascii="Arial" w:hAnsi="Arial" w:cs="Arial"/>
        </w:rPr>
        <w:t xml:space="preserve"> D and Rock P (2007) </w:t>
      </w:r>
      <w:r w:rsidRPr="007A22AA">
        <w:rPr>
          <w:rFonts w:ascii="Arial" w:hAnsi="Arial" w:cs="Arial"/>
          <w:i/>
        </w:rPr>
        <w:t>Understanding Deviance</w:t>
      </w:r>
      <w:r w:rsidRPr="007A22AA">
        <w:rPr>
          <w:rFonts w:ascii="Arial" w:hAnsi="Arial" w:cs="Arial"/>
        </w:rPr>
        <w:t xml:space="preserve"> (5th </w:t>
      </w:r>
      <w:proofErr w:type="gramStart"/>
      <w:r w:rsidRPr="007A22AA">
        <w:rPr>
          <w:rFonts w:ascii="Arial" w:hAnsi="Arial" w:cs="Arial"/>
        </w:rPr>
        <w:t>ed</w:t>
      </w:r>
      <w:proofErr w:type="gramEnd"/>
      <w:r w:rsidRPr="007A22AA">
        <w:rPr>
          <w:rFonts w:ascii="Arial" w:hAnsi="Arial" w:cs="Arial"/>
        </w:rPr>
        <w:t>.). Clarendon Press</w:t>
      </w:r>
    </w:p>
    <w:p w14:paraId="37F0A2C6"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Hale, C., Hayward, K., </w:t>
      </w:r>
      <w:proofErr w:type="spellStart"/>
      <w:r w:rsidRPr="007A22AA">
        <w:rPr>
          <w:rFonts w:ascii="Arial" w:hAnsi="Arial" w:cs="Arial"/>
        </w:rPr>
        <w:t>Wahidin</w:t>
      </w:r>
      <w:proofErr w:type="spellEnd"/>
      <w:r w:rsidRPr="007A22AA">
        <w:rPr>
          <w:rFonts w:ascii="Arial" w:hAnsi="Arial" w:cs="Arial"/>
        </w:rPr>
        <w:t xml:space="preserve">, A. and </w:t>
      </w:r>
      <w:proofErr w:type="spellStart"/>
      <w:r w:rsidRPr="007A22AA">
        <w:rPr>
          <w:rFonts w:ascii="Arial" w:hAnsi="Arial" w:cs="Arial"/>
        </w:rPr>
        <w:t>Wincup</w:t>
      </w:r>
      <w:proofErr w:type="spellEnd"/>
      <w:r w:rsidRPr="007A22AA">
        <w:rPr>
          <w:rFonts w:ascii="Arial" w:hAnsi="Arial" w:cs="Arial"/>
        </w:rPr>
        <w:t xml:space="preserve">, E (2005) </w:t>
      </w:r>
      <w:r w:rsidRPr="007A22AA">
        <w:rPr>
          <w:rFonts w:ascii="Arial" w:hAnsi="Arial" w:cs="Arial"/>
          <w:i/>
        </w:rPr>
        <w:t>Criminolog</w:t>
      </w:r>
      <w:r w:rsidRPr="007A22AA">
        <w:rPr>
          <w:rFonts w:ascii="Arial" w:hAnsi="Arial" w:cs="Arial"/>
        </w:rPr>
        <w:t>y. Oxford: Oxford University Press</w:t>
      </w:r>
    </w:p>
    <w:p w14:paraId="25A148FE"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Lea J and Young J, 1993, </w:t>
      </w:r>
      <w:r w:rsidRPr="007A22AA">
        <w:rPr>
          <w:rFonts w:ascii="Arial" w:hAnsi="Arial" w:cs="Arial"/>
          <w:i/>
        </w:rPr>
        <w:t>What is to be Done About Law and Order</w:t>
      </w:r>
      <w:proofErr w:type="gramStart"/>
      <w:r w:rsidRPr="007A22AA">
        <w:rPr>
          <w:rFonts w:ascii="Arial" w:hAnsi="Arial" w:cs="Arial"/>
          <w:i/>
        </w:rPr>
        <w:t>?,</w:t>
      </w:r>
      <w:proofErr w:type="gramEnd"/>
      <w:r w:rsidRPr="007A22AA">
        <w:rPr>
          <w:rFonts w:ascii="Arial" w:hAnsi="Arial" w:cs="Arial"/>
        </w:rPr>
        <w:t xml:space="preserve"> London: Pluto</w:t>
      </w:r>
    </w:p>
    <w:p w14:paraId="377A018E"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Lilly, J., F. Cullen and R. Ball (1989) </w:t>
      </w:r>
      <w:r w:rsidRPr="007A22AA">
        <w:rPr>
          <w:rFonts w:ascii="Arial" w:hAnsi="Arial" w:cs="Arial"/>
          <w:i/>
        </w:rPr>
        <w:t>Criminological Theory</w:t>
      </w:r>
      <w:r w:rsidRPr="007A22AA">
        <w:rPr>
          <w:rFonts w:ascii="Arial" w:hAnsi="Arial" w:cs="Arial"/>
        </w:rPr>
        <w:t xml:space="preserve">. Sage </w:t>
      </w:r>
    </w:p>
    <w:p w14:paraId="5E9A70C9" w14:textId="77777777" w:rsidR="004C068B" w:rsidRPr="007A22AA" w:rsidRDefault="004C068B" w:rsidP="004C068B">
      <w:pPr>
        <w:spacing w:after="120" w:line="240" w:lineRule="auto"/>
        <w:ind w:left="567" w:right="260"/>
        <w:jc w:val="both"/>
        <w:rPr>
          <w:rFonts w:ascii="Arial" w:hAnsi="Arial" w:cs="Arial"/>
        </w:rPr>
      </w:pPr>
      <w:proofErr w:type="spellStart"/>
      <w:r w:rsidRPr="007A22AA">
        <w:rPr>
          <w:rFonts w:ascii="Arial" w:hAnsi="Arial" w:cs="Arial"/>
        </w:rPr>
        <w:t>Newburn</w:t>
      </w:r>
      <w:proofErr w:type="spellEnd"/>
      <w:r w:rsidRPr="007A22AA">
        <w:rPr>
          <w:rFonts w:ascii="Arial" w:hAnsi="Arial" w:cs="Arial"/>
        </w:rPr>
        <w:t xml:space="preserve"> T. (2007) </w:t>
      </w:r>
      <w:r w:rsidRPr="007A22AA">
        <w:rPr>
          <w:rFonts w:ascii="Arial" w:hAnsi="Arial" w:cs="Arial"/>
          <w:i/>
        </w:rPr>
        <w:t>Criminology</w:t>
      </w:r>
      <w:r w:rsidRPr="007A22AA">
        <w:rPr>
          <w:rFonts w:ascii="Arial" w:hAnsi="Arial" w:cs="Arial"/>
        </w:rPr>
        <w:t xml:space="preserve"> </w:t>
      </w:r>
      <w:proofErr w:type="spellStart"/>
      <w:r w:rsidRPr="007A22AA">
        <w:rPr>
          <w:rFonts w:ascii="Arial" w:hAnsi="Arial" w:cs="Arial"/>
        </w:rPr>
        <w:t>Cullompton</w:t>
      </w:r>
      <w:proofErr w:type="spellEnd"/>
      <w:r w:rsidRPr="007A22AA">
        <w:rPr>
          <w:rFonts w:ascii="Arial" w:hAnsi="Arial" w:cs="Arial"/>
        </w:rPr>
        <w:t xml:space="preserve">: </w:t>
      </w:r>
      <w:proofErr w:type="spellStart"/>
      <w:r w:rsidRPr="007A22AA">
        <w:rPr>
          <w:rFonts w:ascii="Arial" w:hAnsi="Arial" w:cs="Arial"/>
        </w:rPr>
        <w:t>Willan</w:t>
      </w:r>
      <w:proofErr w:type="spellEnd"/>
    </w:p>
    <w:p w14:paraId="65E5C4CE"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Maguire, M, Morgan, R and Reiner, R (</w:t>
      </w:r>
      <w:proofErr w:type="spellStart"/>
      <w:proofErr w:type="gramStart"/>
      <w:r w:rsidRPr="007A22AA">
        <w:rPr>
          <w:rFonts w:ascii="Arial" w:hAnsi="Arial" w:cs="Arial"/>
        </w:rPr>
        <w:t>eds</w:t>
      </w:r>
      <w:proofErr w:type="spellEnd"/>
      <w:proofErr w:type="gramEnd"/>
      <w:r w:rsidRPr="007A22AA">
        <w:rPr>
          <w:rFonts w:ascii="Arial" w:hAnsi="Arial" w:cs="Arial"/>
        </w:rPr>
        <w:t xml:space="preserve">) (2007) </w:t>
      </w:r>
      <w:r w:rsidRPr="007A22AA">
        <w:rPr>
          <w:rFonts w:ascii="Arial" w:hAnsi="Arial" w:cs="Arial"/>
          <w:i/>
        </w:rPr>
        <w:t>The Oxford Handbook of Criminology</w:t>
      </w:r>
      <w:r w:rsidRPr="007A22AA">
        <w:rPr>
          <w:rFonts w:ascii="Arial" w:hAnsi="Arial" w:cs="Arial"/>
        </w:rPr>
        <w:t xml:space="preserve"> (4th ed.), Oxford: Clarendon. (But see also earlier editions where relevant, 2nd ed. (1997) and 3rd ed. (2002))</w:t>
      </w:r>
    </w:p>
    <w:p w14:paraId="3ABC015B"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Mooney, J. (2000) </w:t>
      </w:r>
      <w:r w:rsidRPr="007A22AA">
        <w:rPr>
          <w:rFonts w:ascii="Arial" w:hAnsi="Arial" w:cs="Arial"/>
          <w:i/>
        </w:rPr>
        <w:t>Gender, Violence and the Social Order</w:t>
      </w:r>
      <w:r w:rsidRPr="007A22AA">
        <w:rPr>
          <w:rFonts w:ascii="Arial" w:hAnsi="Arial" w:cs="Arial"/>
        </w:rPr>
        <w:t>. London: Macmillan</w:t>
      </w:r>
    </w:p>
    <w:p w14:paraId="598CD6D3"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Muncie J, McLaughlin E and </w:t>
      </w:r>
      <w:proofErr w:type="spellStart"/>
      <w:r w:rsidRPr="007A22AA">
        <w:rPr>
          <w:rFonts w:ascii="Arial" w:hAnsi="Arial" w:cs="Arial"/>
        </w:rPr>
        <w:t>Langan</w:t>
      </w:r>
      <w:proofErr w:type="spellEnd"/>
      <w:r w:rsidRPr="007A22AA">
        <w:rPr>
          <w:rFonts w:ascii="Arial" w:hAnsi="Arial" w:cs="Arial"/>
        </w:rPr>
        <w:t xml:space="preserve"> M, </w:t>
      </w:r>
      <w:proofErr w:type="spellStart"/>
      <w:proofErr w:type="gramStart"/>
      <w:r w:rsidRPr="007A22AA">
        <w:rPr>
          <w:rFonts w:ascii="Arial" w:hAnsi="Arial" w:cs="Arial"/>
        </w:rPr>
        <w:t>eds</w:t>
      </w:r>
      <w:proofErr w:type="spellEnd"/>
      <w:proofErr w:type="gramEnd"/>
      <w:r w:rsidRPr="007A22AA">
        <w:rPr>
          <w:rFonts w:ascii="Arial" w:hAnsi="Arial" w:cs="Arial"/>
        </w:rPr>
        <w:t>, 1996, 2002, Criminological Perspectives: A Reader. London: Sage</w:t>
      </w:r>
    </w:p>
    <w:p w14:paraId="0B1A4388" w14:textId="77777777" w:rsidR="001F1BA7" w:rsidRPr="007A22AA" w:rsidRDefault="001F1BA7" w:rsidP="001F1BA7">
      <w:pPr>
        <w:spacing w:after="120" w:line="240" w:lineRule="auto"/>
        <w:ind w:left="567" w:right="260"/>
        <w:jc w:val="both"/>
        <w:rPr>
          <w:rFonts w:ascii="Arial" w:hAnsi="Arial" w:cs="Arial"/>
        </w:rPr>
      </w:pPr>
      <w:proofErr w:type="spellStart"/>
      <w:r w:rsidRPr="007A22AA">
        <w:rPr>
          <w:rFonts w:ascii="Arial" w:hAnsi="Arial" w:cs="Arial"/>
        </w:rPr>
        <w:t>Newburn</w:t>
      </w:r>
      <w:proofErr w:type="spellEnd"/>
      <w:r w:rsidRPr="007A22AA">
        <w:rPr>
          <w:rFonts w:ascii="Arial" w:hAnsi="Arial" w:cs="Arial"/>
        </w:rPr>
        <w:t xml:space="preserve"> T. (2007) </w:t>
      </w:r>
      <w:r w:rsidRPr="007A22AA">
        <w:rPr>
          <w:rFonts w:ascii="Arial" w:hAnsi="Arial" w:cs="Arial"/>
          <w:i/>
        </w:rPr>
        <w:t>Criminology</w:t>
      </w:r>
      <w:r w:rsidRPr="007A22AA">
        <w:rPr>
          <w:rFonts w:ascii="Arial" w:hAnsi="Arial" w:cs="Arial"/>
        </w:rPr>
        <w:t xml:space="preserve"> </w:t>
      </w:r>
      <w:proofErr w:type="spellStart"/>
      <w:r w:rsidRPr="007A22AA">
        <w:rPr>
          <w:rFonts w:ascii="Arial" w:hAnsi="Arial" w:cs="Arial"/>
        </w:rPr>
        <w:t>Cullompton</w:t>
      </w:r>
      <w:proofErr w:type="spellEnd"/>
      <w:r w:rsidRPr="007A22AA">
        <w:rPr>
          <w:rFonts w:ascii="Arial" w:hAnsi="Arial" w:cs="Arial"/>
        </w:rPr>
        <w:t xml:space="preserve">: </w:t>
      </w:r>
      <w:proofErr w:type="spellStart"/>
      <w:r w:rsidRPr="007A22AA">
        <w:rPr>
          <w:rFonts w:ascii="Arial" w:hAnsi="Arial" w:cs="Arial"/>
        </w:rPr>
        <w:t>Willan</w:t>
      </w:r>
      <w:proofErr w:type="spellEnd"/>
    </w:p>
    <w:p w14:paraId="099D7AF2"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Taylor I, Walton P and Young J, 1973, </w:t>
      </w:r>
      <w:proofErr w:type="gramStart"/>
      <w:r w:rsidRPr="007A22AA">
        <w:rPr>
          <w:rFonts w:ascii="Arial" w:hAnsi="Arial" w:cs="Arial"/>
          <w:i/>
        </w:rPr>
        <w:t>The</w:t>
      </w:r>
      <w:proofErr w:type="gramEnd"/>
      <w:r w:rsidRPr="007A22AA">
        <w:rPr>
          <w:rFonts w:ascii="Arial" w:hAnsi="Arial" w:cs="Arial"/>
          <w:i/>
        </w:rPr>
        <w:t xml:space="preserve"> New Criminology</w:t>
      </w:r>
      <w:r w:rsidRPr="007A22AA">
        <w:rPr>
          <w:rFonts w:ascii="Arial" w:hAnsi="Arial" w:cs="Arial"/>
        </w:rPr>
        <w:t>, Routledge and Kegan Paul</w:t>
      </w:r>
    </w:p>
    <w:p w14:paraId="798254C7" w14:textId="77777777" w:rsidR="004C068B" w:rsidRPr="007A22AA" w:rsidRDefault="004C068B" w:rsidP="004C068B">
      <w:pPr>
        <w:spacing w:after="120" w:line="240" w:lineRule="auto"/>
        <w:ind w:left="567" w:right="260"/>
        <w:jc w:val="both"/>
        <w:rPr>
          <w:rFonts w:ascii="Arial" w:hAnsi="Arial" w:cs="Arial"/>
        </w:rPr>
      </w:pPr>
      <w:proofErr w:type="spellStart"/>
      <w:r w:rsidRPr="007A22AA">
        <w:rPr>
          <w:rFonts w:ascii="Arial" w:hAnsi="Arial" w:cs="Arial"/>
        </w:rPr>
        <w:t>Vold</w:t>
      </w:r>
      <w:proofErr w:type="spellEnd"/>
      <w:r w:rsidRPr="007A22AA">
        <w:rPr>
          <w:rFonts w:ascii="Arial" w:hAnsi="Arial" w:cs="Arial"/>
        </w:rPr>
        <w:t xml:space="preserve"> G.B., T. Bernard and J. Snipes (2002) </w:t>
      </w:r>
      <w:r w:rsidRPr="007A22AA">
        <w:rPr>
          <w:rFonts w:ascii="Arial" w:hAnsi="Arial" w:cs="Arial"/>
          <w:i/>
        </w:rPr>
        <w:t>Theoretical Criminology</w:t>
      </w:r>
      <w:r w:rsidRPr="007A22AA">
        <w:rPr>
          <w:rFonts w:ascii="Arial" w:hAnsi="Arial" w:cs="Arial"/>
        </w:rPr>
        <w:t>. Oxford University Press</w:t>
      </w:r>
    </w:p>
    <w:p w14:paraId="17FB3F58" w14:textId="77777777" w:rsidR="004C068B" w:rsidRPr="007A22AA" w:rsidRDefault="004C068B" w:rsidP="004C068B">
      <w:pPr>
        <w:spacing w:after="120" w:line="240" w:lineRule="auto"/>
        <w:ind w:left="567" w:right="260"/>
        <w:jc w:val="both"/>
        <w:rPr>
          <w:rFonts w:ascii="Arial" w:hAnsi="Arial" w:cs="Arial"/>
        </w:rPr>
      </w:pPr>
      <w:proofErr w:type="spellStart"/>
      <w:r w:rsidRPr="007A22AA">
        <w:rPr>
          <w:rFonts w:ascii="Arial" w:hAnsi="Arial" w:cs="Arial"/>
        </w:rPr>
        <w:t>Walklate</w:t>
      </w:r>
      <w:proofErr w:type="spellEnd"/>
      <w:r w:rsidRPr="007A22AA">
        <w:rPr>
          <w:rFonts w:ascii="Arial" w:hAnsi="Arial" w:cs="Arial"/>
        </w:rPr>
        <w:t xml:space="preserve"> S. (1995) </w:t>
      </w:r>
      <w:r w:rsidRPr="007A22AA">
        <w:rPr>
          <w:rFonts w:ascii="Arial" w:hAnsi="Arial" w:cs="Arial"/>
          <w:i/>
        </w:rPr>
        <w:t>Gender and Crime</w:t>
      </w:r>
      <w:r w:rsidRPr="007A22AA">
        <w:rPr>
          <w:rFonts w:ascii="Arial" w:hAnsi="Arial" w:cs="Arial"/>
        </w:rPr>
        <w:t>. Harvester Wheatsheaf</w:t>
      </w:r>
    </w:p>
    <w:p w14:paraId="1CB9DFEC" w14:textId="77777777" w:rsidR="004C068B" w:rsidRPr="007A22AA" w:rsidRDefault="004C068B" w:rsidP="004C068B">
      <w:pPr>
        <w:spacing w:after="120" w:line="240" w:lineRule="auto"/>
        <w:ind w:left="567" w:right="260"/>
        <w:jc w:val="both"/>
        <w:rPr>
          <w:rFonts w:ascii="Arial" w:hAnsi="Arial" w:cs="Arial"/>
        </w:rPr>
      </w:pPr>
      <w:r w:rsidRPr="007A22AA">
        <w:rPr>
          <w:rFonts w:ascii="Arial" w:hAnsi="Arial" w:cs="Arial"/>
        </w:rPr>
        <w:t xml:space="preserve">Young, J, </w:t>
      </w:r>
      <w:r w:rsidRPr="007A22AA">
        <w:rPr>
          <w:rFonts w:ascii="Arial" w:hAnsi="Arial" w:cs="Arial"/>
          <w:i/>
        </w:rPr>
        <w:t>Thinking Seriously About Crime</w:t>
      </w:r>
      <w:r w:rsidRPr="007A22AA">
        <w:rPr>
          <w:rFonts w:ascii="Arial" w:hAnsi="Arial" w:cs="Arial"/>
        </w:rPr>
        <w:t>. (</w:t>
      </w:r>
      <w:proofErr w:type="gramStart"/>
      <w:r w:rsidRPr="007A22AA">
        <w:rPr>
          <w:rFonts w:ascii="Arial" w:hAnsi="Arial" w:cs="Arial"/>
        </w:rPr>
        <w:t>website</w:t>
      </w:r>
      <w:proofErr w:type="gramEnd"/>
      <w:r w:rsidRPr="007A22AA">
        <w:rPr>
          <w:rFonts w:ascii="Arial" w:hAnsi="Arial" w:cs="Arial"/>
        </w:rPr>
        <w:t>) www.jockyoung.org.uk</w:t>
      </w:r>
    </w:p>
    <w:p w14:paraId="49C62935" w14:textId="77777777" w:rsidR="009A2D37" w:rsidRPr="007A22AA" w:rsidRDefault="009A2D37" w:rsidP="00302082">
      <w:pPr>
        <w:spacing w:after="120" w:line="240" w:lineRule="auto"/>
        <w:ind w:right="260"/>
        <w:jc w:val="both"/>
        <w:rPr>
          <w:rFonts w:ascii="Arial" w:hAnsi="Arial" w:cs="Arial"/>
          <w:b/>
        </w:rPr>
      </w:pPr>
    </w:p>
    <w:p w14:paraId="5227B0C4" w14:textId="77777777" w:rsidR="00883204" w:rsidRPr="007A22AA" w:rsidRDefault="009A2D37" w:rsidP="00696FF5">
      <w:pPr>
        <w:numPr>
          <w:ilvl w:val="0"/>
          <w:numId w:val="1"/>
        </w:numPr>
        <w:spacing w:after="120" w:line="240" w:lineRule="auto"/>
        <w:ind w:left="567" w:right="260" w:hanging="567"/>
        <w:rPr>
          <w:rFonts w:ascii="Arial" w:hAnsi="Arial" w:cs="Arial"/>
          <w:i/>
          <w:iCs/>
        </w:rPr>
      </w:pPr>
      <w:r w:rsidRPr="007A22AA">
        <w:rPr>
          <w:rFonts w:ascii="Arial" w:hAnsi="Arial" w:cs="Arial"/>
          <w:b/>
        </w:rPr>
        <w:t>Learning</w:t>
      </w:r>
      <w:r w:rsidR="00883204" w:rsidRPr="007A22AA">
        <w:rPr>
          <w:rFonts w:ascii="Arial" w:hAnsi="Arial" w:cs="Arial"/>
          <w:b/>
        </w:rPr>
        <w:t xml:space="preserve"> and t</w:t>
      </w:r>
      <w:r w:rsidR="006F3F8B" w:rsidRPr="007A22AA">
        <w:rPr>
          <w:rFonts w:ascii="Arial" w:hAnsi="Arial" w:cs="Arial"/>
          <w:b/>
        </w:rPr>
        <w:t>eaching m</w:t>
      </w:r>
      <w:r w:rsidRPr="007A22AA">
        <w:rPr>
          <w:rFonts w:ascii="Arial" w:hAnsi="Arial" w:cs="Arial"/>
          <w:b/>
        </w:rPr>
        <w:t>ethods</w:t>
      </w:r>
    </w:p>
    <w:p w14:paraId="57B5393A" w14:textId="685B2752" w:rsidR="009A2D37" w:rsidRPr="007A22AA" w:rsidRDefault="00C57028" w:rsidP="00696FF5">
      <w:pPr>
        <w:spacing w:after="120" w:line="240" w:lineRule="auto"/>
        <w:ind w:left="567" w:right="260"/>
        <w:jc w:val="both"/>
        <w:rPr>
          <w:rFonts w:ascii="Arial" w:hAnsi="Arial" w:cs="Arial"/>
          <w:iCs/>
        </w:rPr>
      </w:pPr>
      <w:r w:rsidRPr="007A22AA">
        <w:rPr>
          <w:rFonts w:ascii="Arial" w:hAnsi="Arial" w:cs="Arial"/>
          <w:iCs/>
        </w:rPr>
        <w:t>Total contact hours:</w:t>
      </w:r>
      <w:r w:rsidR="00F37722">
        <w:rPr>
          <w:rFonts w:ascii="Arial" w:hAnsi="Arial" w:cs="Arial"/>
          <w:iCs/>
        </w:rPr>
        <w:t xml:space="preserve"> 22</w:t>
      </w:r>
    </w:p>
    <w:p w14:paraId="5E6140BB" w14:textId="59344A0D" w:rsidR="00C57028" w:rsidRPr="007A22AA" w:rsidRDefault="00C57028" w:rsidP="00C57028">
      <w:pPr>
        <w:spacing w:after="120" w:line="240" w:lineRule="auto"/>
        <w:ind w:left="567" w:right="260"/>
        <w:jc w:val="both"/>
        <w:rPr>
          <w:rFonts w:ascii="Arial" w:hAnsi="Arial" w:cs="Arial"/>
          <w:iCs/>
        </w:rPr>
      </w:pPr>
      <w:r w:rsidRPr="007A22AA">
        <w:rPr>
          <w:rFonts w:ascii="Arial" w:hAnsi="Arial" w:cs="Arial"/>
          <w:iCs/>
        </w:rPr>
        <w:t>Private study hours:</w:t>
      </w:r>
      <w:r w:rsidR="00F37722">
        <w:rPr>
          <w:rFonts w:ascii="Arial" w:hAnsi="Arial" w:cs="Arial"/>
          <w:iCs/>
        </w:rPr>
        <w:t xml:space="preserve"> 178</w:t>
      </w:r>
    </w:p>
    <w:p w14:paraId="53FD3DE5" w14:textId="77777777" w:rsidR="00C57028" w:rsidRPr="007A22AA" w:rsidRDefault="00C57028" w:rsidP="00C57028">
      <w:pPr>
        <w:spacing w:after="120" w:line="240" w:lineRule="auto"/>
        <w:ind w:left="567" w:right="260"/>
        <w:jc w:val="both"/>
        <w:rPr>
          <w:rFonts w:ascii="Arial" w:hAnsi="Arial" w:cs="Arial"/>
          <w:iCs/>
        </w:rPr>
      </w:pPr>
      <w:r w:rsidRPr="007A22AA">
        <w:rPr>
          <w:rFonts w:ascii="Arial" w:hAnsi="Arial" w:cs="Arial"/>
          <w:iCs/>
        </w:rPr>
        <w:t>Total study hours:</w:t>
      </w:r>
      <w:r w:rsidR="001F1BA7" w:rsidRPr="007A22AA">
        <w:rPr>
          <w:rFonts w:ascii="Arial" w:hAnsi="Arial" w:cs="Arial"/>
          <w:iCs/>
        </w:rPr>
        <w:t xml:space="preserve"> 200</w:t>
      </w:r>
    </w:p>
    <w:p w14:paraId="353C4C9D" w14:textId="77777777" w:rsidR="009A2D37" w:rsidRPr="007A22AA" w:rsidRDefault="009A2D37" w:rsidP="00302082">
      <w:pPr>
        <w:spacing w:after="120" w:line="240" w:lineRule="auto"/>
        <w:ind w:left="426" w:right="260"/>
        <w:rPr>
          <w:rFonts w:ascii="Arial" w:hAnsi="Arial" w:cs="Arial"/>
          <w:i/>
          <w:iCs/>
        </w:rPr>
      </w:pPr>
    </w:p>
    <w:p w14:paraId="6553F561" w14:textId="77777777" w:rsidR="00883204" w:rsidRPr="007A22AA" w:rsidRDefault="00EF4933" w:rsidP="00696FF5">
      <w:pPr>
        <w:numPr>
          <w:ilvl w:val="0"/>
          <w:numId w:val="1"/>
        </w:numPr>
        <w:spacing w:after="120" w:line="240" w:lineRule="auto"/>
        <w:ind w:left="567" w:right="260" w:hanging="567"/>
        <w:rPr>
          <w:rFonts w:ascii="Arial" w:hAnsi="Arial" w:cs="Arial"/>
          <w:i/>
          <w:iCs/>
        </w:rPr>
      </w:pPr>
      <w:r w:rsidRPr="007A22AA">
        <w:rPr>
          <w:rFonts w:ascii="Arial" w:hAnsi="Arial" w:cs="Arial"/>
          <w:b/>
        </w:rPr>
        <w:t>Assessment methods</w:t>
      </w:r>
    </w:p>
    <w:p w14:paraId="60F97BFA" w14:textId="77777777" w:rsidR="00696FF5" w:rsidRPr="007A22AA" w:rsidRDefault="00696FF5" w:rsidP="00696FF5">
      <w:pPr>
        <w:pStyle w:val="ListParagraph"/>
        <w:numPr>
          <w:ilvl w:val="1"/>
          <w:numId w:val="9"/>
        </w:numPr>
        <w:spacing w:after="120"/>
        <w:ind w:left="567" w:hanging="567"/>
        <w:rPr>
          <w:rFonts w:ascii="Arial" w:hAnsi="Arial" w:cs="Arial"/>
          <w:iCs/>
        </w:rPr>
      </w:pPr>
      <w:r w:rsidRPr="007A22AA">
        <w:rPr>
          <w:rFonts w:ascii="Arial" w:hAnsi="Arial" w:cs="Arial"/>
          <w:iCs/>
        </w:rPr>
        <w:t>Main assessment methods</w:t>
      </w:r>
    </w:p>
    <w:p w14:paraId="5E161BAE" w14:textId="3AFD33D1" w:rsidR="007A6245" w:rsidRPr="007A22AA" w:rsidRDefault="00293EF1" w:rsidP="00696FF5">
      <w:pPr>
        <w:spacing w:after="120" w:line="240" w:lineRule="auto"/>
        <w:ind w:left="567" w:right="260"/>
        <w:jc w:val="both"/>
        <w:rPr>
          <w:rFonts w:ascii="Arial" w:hAnsi="Arial" w:cs="Arial"/>
          <w:b/>
          <w:iCs/>
        </w:rPr>
      </w:pPr>
      <w:r>
        <w:rPr>
          <w:rFonts w:ascii="Arial" w:hAnsi="Arial" w:cs="Arial"/>
          <w:iCs/>
        </w:rPr>
        <w:t xml:space="preserve">Coursework –essay (5000 </w:t>
      </w:r>
      <w:r w:rsidR="008316BB">
        <w:rPr>
          <w:rFonts w:ascii="Arial" w:hAnsi="Arial" w:cs="Arial"/>
          <w:iCs/>
        </w:rPr>
        <w:t>word</w:t>
      </w:r>
      <w:r>
        <w:rPr>
          <w:rFonts w:ascii="Arial" w:hAnsi="Arial" w:cs="Arial"/>
          <w:iCs/>
        </w:rPr>
        <w:t>s</w:t>
      </w:r>
      <w:proofErr w:type="gramStart"/>
      <w:r>
        <w:rPr>
          <w:rFonts w:ascii="Arial" w:hAnsi="Arial" w:cs="Arial"/>
          <w:iCs/>
        </w:rPr>
        <w:t>)</w:t>
      </w:r>
      <w:r w:rsidR="00B85EC4">
        <w:rPr>
          <w:rFonts w:ascii="Arial" w:hAnsi="Arial" w:cs="Arial"/>
          <w:iCs/>
        </w:rPr>
        <w:t>–</w:t>
      </w:r>
      <w:proofErr w:type="gramEnd"/>
      <w:r w:rsidR="00B85EC4">
        <w:rPr>
          <w:rFonts w:ascii="Arial" w:hAnsi="Arial" w:cs="Arial"/>
          <w:iCs/>
        </w:rPr>
        <w:t xml:space="preserve"> 100%</w:t>
      </w:r>
    </w:p>
    <w:p w14:paraId="1130D7B4" w14:textId="77777777" w:rsidR="006043FC" w:rsidRPr="007A22AA" w:rsidRDefault="006043FC" w:rsidP="00302082">
      <w:pPr>
        <w:spacing w:after="120" w:line="240" w:lineRule="auto"/>
        <w:ind w:left="426" w:right="260"/>
        <w:rPr>
          <w:rFonts w:ascii="Arial" w:hAnsi="Arial" w:cs="Arial"/>
          <w:b/>
          <w:i/>
          <w:iCs/>
        </w:rPr>
      </w:pPr>
    </w:p>
    <w:p w14:paraId="19CFC0AD" w14:textId="77777777" w:rsidR="00696FF5" w:rsidRPr="007A22AA" w:rsidRDefault="00696FF5" w:rsidP="00696FF5">
      <w:pPr>
        <w:spacing w:after="120"/>
        <w:ind w:left="567" w:hanging="567"/>
        <w:rPr>
          <w:rFonts w:ascii="Arial" w:hAnsi="Arial" w:cs="Arial"/>
          <w:iCs/>
        </w:rPr>
      </w:pPr>
      <w:r w:rsidRPr="007A22AA">
        <w:rPr>
          <w:rFonts w:ascii="Arial" w:hAnsi="Arial" w:cs="Arial"/>
          <w:iCs/>
        </w:rPr>
        <w:t>13.2</w:t>
      </w:r>
      <w:r w:rsidRPr="007A22AA">
        <w:rPr>
          <w:rFonts w:ascii="Arial" w:hAnsi="Arial" w:cs="Arial"/>
          <w:iCs/>
        </w:rPr>
        <w:tab/>
        <w:t xml:space="preserve">Reassessment methods </w:t>
      </w:r>
    </w:p>
    <w:p w14:paraId="521F6DBC" w14:textId="4BC297E1" w:rsidR="00C57028" w:rsidRPr="008316BB" w:rsidRDefault="005737F1" w:rsidP="00C57028">
      <w:pPr>
        <w:spacing w:after="120" w:line="240" w:lineRule="auto"/>
        <w:ind w:left="567" w:right="260"/>
        <w:jc w:val="both"/>
        <w:rPr>
          <w:rFonts w:ascii="Arial" w:hAnsi="Arial" w:cs="Arial"/>
          <w:b/>
          <w:iCs/>
        </w:rPr>
      </w:pPr>
      <w:r>
        <w:rPr>
          <w:rFonts w:ascii="Arial" w:hAnsi="Arial" w:cs="Arial"/>
          <w:iCs/>
        </w:rPr>
        <w:t xml:space="preserve">Reassessment instrument - </w:t>
      </w:r>
      <w:r w:rsidR="008316BB" w:rsidRPr="008316BB">
        <w:rPr>
          <w:rFonts w:ascii="Arial" w:hAnsi="Arial" w:cs="Arial"/>
          <w:iCs/>
        </w:rPr>
        <w:t>100% coursework</w:t>
      </w:r>
      <w:r w:rsidR="00C57028" w:rsidRPr="008316BB">
        <w:rPr>
          <w:rFonts w:ascii="Arial" w:hAnsi="Arial" w:cs="Arial"/>
          <w:iCs/>
        </w:rPr>
        <w:t xml:space="preserve">. </w:t>
      </w:r>
    </w:p>
    <w:p w14:paraId="1AC1AAAD" w14:textId="77777777" w:rsidR="00696FF5" w:rsidRPr="007A22AA" w:rsidRDefault="00696FF5" w:rsidP="00302082">
      <w:pPr>
        <w:spacing w:after="120" w:line="240" w:lineRule="auto"/>
        <w:ind w:left="426" w:right="260"/>
        <w:rPr>
          <w:rFonts w:ascii="Arial" w:hAnsi="Arial" w:cs="Arial"/>
          <w:b/>
          <w:i/>
          <w:iCs/>
        </w:rPr>
      </w:pPr>
    </w:p>
    <w:p w14:paraId="12BD7F79" w14:textId="4832498C" w:rsidR="00274ED7" w:rsidRPr="008316BB" w:rsidRDefault="006F3F8B" w:rsidP="00696FF5">
      <w:pPr>
        <w:numPr>
          <w:ilvl w:val="0"/>
          <w:numId w:val="1"/>
        </w:numPr>
        <w:spacing w:after="120" w:line="240" w:lineRule="auto"/>
        <w:ind w:left="567" w:right="261" w:hanging="567"/>
        <w:jc w:val="both"/>
        <w:rPr>
          <w:rFonts w:ascii="Arial" w:hAnsi="Arial" w:cs="Arial"/>
          <w:b/>
          <w:iCs/>
        </w:rPr>
      </w:pPr>
      <w:r w:rsidRPr="008316BB">
        <w:rPr>
          <w:rFonts w:ascii="Arial" w:hAnsi="Arial" w:cs="Arial"/>
          <w:b/>
          <w:iCs/>
        </w:rPr>
        <w:t xml:space="preserve">Map of </w:t>
      </w:r>
      <w:r w:rsidR="00883204" w:rsidRPr="008316BB">
        <w:rPr>
          <w:rFonts w:ascii="Arial" w:hAnsi="Arial" w:cs="Arial"/>
          <w:b/>
          <w:iCs/>
        </w:rPr>
        <w:t xml:space="preserve">module learning outcomes </w:t>
      </w:r>
      <w:r w:rsidR="00B30E07" w:rsidRPr="008316BB">
        <w:rPr>
          <w:rFonts w:ascii="Arial" w:hAnsi="Arial" w:cs="Arial"/>
          <w:b/>
          <w:iCs/>
        </w:rPr>
        <w:t>(sections 8 &amp; 9)</w:t>
      </w:r>
      <w:r w:rsidR="00883204" w:rsidRPr="008316BB">
        <w:rPr>
          <w:rFonts w:ascii="Arial" w:hAnsi="Arial" w:cs="Arial"/>
          <w:b/>
          <w:iCs/>
        </w:rPr>
        <w:t xml:space="preserve"> to l</w:t>
      </w:r>
      <w:r w:rsidRPr="008316BB">
        <w:rPr>
          <w:rFonts w:ascii="Arial" w:hAnsi="Arial" w:cs="Arial"/>
          <w:b/>
          <w:iCs/>
        </w:rPr>
        <w:t>earning</w:t>
      </w:r>
      <w:r w:rsidR="00B30E07" w:rsidRPr="008316BB">
        <w:rPr>
          <w:rFonts w:ascii="Arial" w:hAnsi="Arial" w:cs="Arial"/>
          <w:b/>
          <w:iCs/>
        </w:rPr>
        <w:t xml:space="preserve"> and </w:t>
      </w:r>
      <w:r w:rsidR="00883204" w:rsidRPr="008316BB">
        <w:rPr>
          <w:rFonts w:ascii="Arial" w:hAnsi="Arial" w:cs="Arial"/>
          <w:b/>
          <w:iCs/>
        </w:rPr>
        <w:t>teaching m</w:t>
      </w:r>
      <w:r w:rsidR="00B30E07" w:rsidRPr="008316BB">
        <w:rPr>
          <w:rFonts w:ascii="Arial" w:hAnsi="Arial" w:cs="Arial"/>
          <w:b/>
          <w:iCs/>
        </w:rPr>
        <w:t>ethods (section</w:t>
      </w:r>
      <w:r w:rsidR="008316BB" w:rsidRPr="008316BB">
        <w:rPr>
          <w:rFonts w:ascii="Arial" w:hAnsi="Arial" w:cs="Arial"/>
          <w:b/>
          <w:iCs/>
        </w:rPr>
        <w:t xml:space="preserve"> </w:t>
      </w:r>
      <w:r w:rsidR="00B30E07" w:rsidRPr="008316BB">
        <w:rPr>
          <w:rFonts w:ascii="Arial" w:hAnsi="Arial" w:cs="Arial"/>
          <w:b/>
          <w:iCs/>
        </w:rPr>
        <w:t>12</w:t>
      </w:r>
      <w:r w:rsidRPr="008316BB">
        <w:rPr>
          <w:rFonts w:ascii="Arial" w:hAnsi="Arial" w:cs="Arial"/>
          <w:b/>
          <w:iCs/>
        </w:rPr>
        <w:t>) and m</w:t>
      </w:r>
      <w:r w:rsidR="00883204" w:rsidRPr="008316BB">
        <w:rPr>
          <w:rFonts w:ascii="Arial" w:hAnsi="Arial" w:cs="Arial"/>
          <w:b/>
          <w:iCs/>
        </w:rPr>
        <w:t>ethods of a</w:t>
      </w:r>
      <w:r w:rsidR="00B30E07" w:rsidRPr="008316BB">
        <w:rPr>
          <w:rFonts w:ascii="Arial" w:hAnsi="Arial" w:cs="Arial"/>
          <w:b/>
          <w:iCs/>
        </w:rPr>
        <w:t>ssessment (section 13</w:t>
      </w:r>
      <w:r w:rsidR="00EF4933" w:rsidRPr="008316BB">
        <w:rPr>
          <w:rFonts w:ascii="Arial" w:hAnsi="Arial" w:cs="Arial"/>
          <w:b/>
          <w:iCs/>
        </w:rPr>
        <w:t>)</w:t>
      </w:r>
    </w:p>
    <w:tbl>
      <w:tblPr>
        <w:tblStyle w:val="TableGrid"/>
        <w:tblpPr w:leftFromText="180" w:rightFromText="180" w:vertAnchor="text" w:horzAnchor="margin" w:tblpXSpec="center" w:tblpY="41"/>
        <w:tblW w:w="6266"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F84F62" w:rsidRPr="007A22AA" w14:paraId="3CE7FA9E" w14:textId="77777777" w:rsidTr="00F84F62">
        <w:tc>
          <w:tcPr>
            <w:tcW w:w="1730" w:type="dxa"/>
            <w:shd w:val="clear" w:color="auto" w:fill="D9D9D9" w:themeFill="background1" w:themeFillShade="D9"/>
          </w:tcPr>
          <w:p w14:paraId="700498D6" w14:textId="77777777" w:rsidR="00F84F62" w:rsidRPr="007A22AA" w:rsidRDefault="00F84F62" w:rsidP="008316BB">
            <w:pPr>
              <w:spacing w:after="120"/>
              <w:ind w:left="33"/>
              <w:rPr>
                <w:rFonts w:ascii="Arial" w:hAnsi="Arial" w:cs="Arial"/>
                <w:b/>
              </w:rPr>
            </w:pPr>
            <w:r w:rsidRPr="007A22AA">
              <w:rPr>
                <w:rFonts w:ascii="Arial" w:hAnsi="Arial" w:cs="Arial"/>
                <w:b/>
              </w:rPr>
              <w:t>Module learning outcome</w:t>
            </w:r>
          </w:p>
        </w:tc>
        <w:tc>
          <w:tcPr>
            <w:tcW w:w="567" w:type="dxa"/>
          </w:tcPr>
          <w:p w14:paraId="7B684140" w14:textId="77777777" w:rsidR="00F84F62" w:rsidRPr="007A22AA" w:rsidRDefault="00F84F62" w:rsidP="008316BB">
            <w:pPr>
              <w:spacing w:after="120"/>
              <w:rPr>
                <w:rFonts w:ascii="Arial" w:hAnsi="Arial" w:cs="Arial"/>
                <w:i/>
              </w:rPr>
            </w:pPr>
            <w:r w:rsidRPr="007A22AA">
              <w:rPr>
                <w:rFonts w:ascii="Arial" w:hAnsi="Arial" w:cs="Arial"/>
                <w:i/>
              </w:rPr>
              <w:t>8.1</w:t>
            </w:r>
          </w:p>
        </w:tc>
        <w:tc>
          <w:tcPr>
            <w:tcW w:w="567" w:type="dxa"/>
          </w:tcPr>
          <w:p w14:paraId="699C29A9" w14:textId="77777777" w:rsidR="00F84F62" w:rsidRPr="007A22AA" w:rsidRDefault="00F84F62" w:rsidP="008316BB">
            <w:pPr>
              <w:spacing w:after="120"/>
              <w:rPr>
                <w:rFonts w:ascii="Arial" w:hAnsi="Arial" w:cs="Arial"/>
                <w:i/>
              </w:rPr>
            </w:pPr>
            <w:r w:rsidRPr="007A22AA">
              <w:rPr>
                <w:rFonts w:ascii="Arial" w:hAnsi="Arial" w:cs="Arial"/>
                <w:i/>
              </w:rPr>
              <w:t>8.2</w:t>
            </w:r>
          </w:p>
        </w:tc>
        <w:tc>
          <w:tcPr>
            <w:tcW w:w="567" w:type="dxa"/>
          </w:tcPr>
          <w:p w14:paraId="26F72A83" w14:textId="77777777" w:rsidR="00F84F62" w:rsidRPr="007A22AA" w:rsidRDefault="00F84F62" w:rsidP="008316BB">
            <w:pPr>
              <w:spacing w:after="120"/>
              <w:rPr>
                <w:rFonts w:ascii="Arial" w:hAnsi="Arial" w:cs="Arial"/>
                <w:i/>
              </w:rPr>
            </w:pPr>
            <w:r w:rsidRPr="007A22AA">
              <w:rPr>
                <w:rFonts w:ascii="Arial" w:hAnsi="Arial" w:cs="Arial"/>
                <w:i/>
              </w:rPr>
              <w:t>8.3</w:t>
            </w:r>
          </w:p>
        </w:tc>
        <w:tc>
          <w:tcPr>
            <w:tcW w:w="567" w:type="dxa"/>
          </w:tcPr>
          <w:p w14:paraId="7326AF90" w14:textId="77777777" w:rsidR="00F84F62" w:rsidRPr="007A22AA" w:rsidRDefault="00F84F62" w:rsidP="008316BB">
            <w:pPr>
              <w:spacing w:after="120"/>
              <w:rPr>
                <w:rFonts w:ascii="Arial" w:hAnsi="Arial" w:cs="Arial"/>
                <w:i/>
              </w:rPr>
            </w:pPr>
            <w:r w:rsidRPr="007A22AA">
              <w:rPr>
                <w:rFonts w:ascii="Arial" w:hAnsi="Arial" w:cs="Arial"/>
                <w:i/>
              </w:rPr>
              <w:t>8.4</w:t>
            </w:r>
          </w:p>
        </w:tc>
        <w:tc>
          <w:tcPr>
            <w:tcW w:w="567" w:type="dxa"/>
          </w:tcPr>
          <w:p w14:paraId="11F6FE22" w14:textId="77777777" w:rsidR="00F84F62" w:rsidRPr="007A22AA" w:rsidRDefault="00F84F62" w:rsidP="008316BB">
            <w:pPr>
              <w:spacing w:after="120"/>
              <w:rPr>
                <w:rFonts w:ascii="Arial" w:hAnsi="Arial" w:cs="Arial"/>
                <w:i/>
              </w:rPr>
            </w:pPr>
            <w:r w:rsidRPr="007A22AA">
              <w:rPr>
                <w:rFonts w:ascii="Arial" w:hAnsi="Arial" w:cs="Arial"/>
                <w:i/>
              </w:rPr>
              <w:t>9.1</w:t>
            </w:r>
          </w:p>
        </w:tc>
        <w:tc>
          <w:tcPr>
            <w:tcW w:w="567" w:type="dxa"/>
          </w:tcPr>
          <w:p w14:paraId="4B80125A" w14:textId="77777777" w:rsidR="00F84F62" w:rsidRPr="007A22AA" w:rsidRDefault="00F84F62" w:rsidP="008316BB">
            <w:pPr>
              <w:spacing w:after="120"/>
              <w:rPr>
                <w:rFonts w:ascii="Arial" w:hAnsi="Arial" w:cs="Arial"/>
                <w:i/>
              </w:rPr>
            </w:pPr>
            <w:r w:rsidRPr="007A22AA">
              <w:rPr>
                <w:rFonts w:ascii="Arial" w:hAnsi="Arial" w:cs="Arial"/>
                <w:i/>
              </w:rPr>
              <w:t>9.2</w:t>
            </w:r>
          </w:p>
        </w:tc>
        <w:tc>
          <w:tcPr>
            <w:tcW w:w="567" w:type="dxa"/>
          </w:tcPr>
          <w:p w14:paraId="0B4CE2C9" w14:textId="77777777" w:rsidR="00F84F62" w:rsidRPr="007A22AA" w:rsidRDefault="00F84F62" w:rsidP="008316BB">
            <w:pPr>
              <w:spacing w:after="120"/>
              <w:rPr>
                <w:rFonts w:ascii="Arial" w:hAnsi="Arial" w:cs="Arial"/>
                <w:i/>
              </w:rPr>
            </w:pPr>
            <w:r w:rsidRPr="007A22AA">
              <w:rPr>
                <w:rFonts w:ascii="Arial" w:hAnsi="Arial" w:cs="Arial"/>
                <w:i/>
              </w:rPr>
              <w:t>9.3</w:t>
            </w:r>
          </w:p>
        </w:tc>
        <w:tc>
          <w:tcPr>
            <w:tcW w:w="567" w:type="dxa"/>
          </w:tcPr>
          <w:p w14:paraId="1FA4F590" w14:textId="77777777" w:rsidR="00F84F62" w:rsidRPr="007A22AA" w:rsidRDefault="00F84F62" w:rsidP="008316BB">
            <w:pPr>
              <w:spacing w:after="120"/>
              <w:rPr>
                <w:rFonts w:ascii="Arial" w:hAnsi="Arial" w:cs="Arial"/>
                <w:i/>
              </w:rPr>
            </w:pPr>
            <w:r w:rsidRPr="007A22AA">
              <w:rPr>
                <w:rFonts w:ascii="Arial" w:hAnsi="Arial" w:cs="Arial"/>
                <w:i/>
              </w:rPr>
              <w:t>9.4</w:t>
            </w:r>
          </w:p>
        </w:tc>
      </w:tr>
      <w:tr w:rsidR="00F84F62" w:rsidRPr="007A22AA" w14:paraId="38D3B160" w14:textId="77777777" w:rsidTr="00F84F62">
        <w:tc>
          <w:tcPr>
            <w:tcW w:w="1730" w:type="dxa"/>
            <w:shd w:val="clear" w:color="auto" w:fill="D9D9D9" w:themeFill="background1" w:themeFillShade="D9"/>
          </w:tcPr>
          <w:p w14:paraId="2A86471B" w14:textId="77777777" w:rsidR="00F84F62" w:rsidRPr="007A22AA" w:rsidRDefault="00F84F62" w:rsidP="008316BB">
            <w:pPr>
              <w:spacing w:after="120"/>
              <w:rPr>
                <w:rFonts w:ascii="Arial" w:hAnsi="Arial" w:cs="Arial"/>
                <w:b/>
              </w:rPr>
            </w:pPr>
            <w:r w:rsidRPr="007A22AA">
              <w:rPr>
                <w:rFonts w:ascii="Arial" w:hAnsi="Arial" w:cs="Arial"/>
                <w:b/>
              </w:rPr>
              <w:t>Learning/ teaching method</w:t>
            </w:r>
          </w:p>
        </w:tc>
        <w:tc>
          <w:tcPr>
            <w:tcW w:w="567" w:type="dxa"/>
          </w:tcPr>
          <w:p w14:paraId="7C62AA20" w14:textId="77777777" w:rsidR="00F84F62" w:rsidRPr="007A22AA" w:rsidRDefault="00F84F62" w:rsidP="008316BB">
            <w:pPr>
              <w:spacing w:after="120"/>
              <w:rPr>
                <w:rFonts w:ascii="Arial" w:hAnsi="Arial" w:cs="Arial"/>
                <w:b/>
              </w:rPr>
            </w:pPr>
          </w:p>
        </w:tc>
        <w:tc>
          <w:tcPr>
            <w:tcW w:w="567" w:type="dxa"/>
          </w:tcPr>
          <w:p w14:paraId="70258D3A" w14:textId="77777777" w:rsidR="00F84F62" w:rsidRPr="007A22AA" w:rsidRDefault="00F84F62" w:rsidP="008316BB">
            <w:pPr>
              <w:spacing w:after="120"/>
              <w:rPr>
                <w:rFonts w:ascii="Arial" w:hAnsi="Arial" w:cs="Arial"/>
                <w:b/>
              </w:rPr>
            </w:pPr>
          </w:p>
        </w:tc>
        <w:tc>
          <w:tcPr>
            <w:tcW w:w="567" w:type="dxa"/>
          </w:tcPr>
          <w:p w14:paraId="6BA7D0CB" w14:textId="77777777" w:rsidR="00F84F62" w:rsidRPr="007A22AA" w:rsidRDefault="00F84F62" w:rsidP="008316BB">
            <w:pPr>
              <w:spacing w:after="120"/>
              <w:rPr>
                <w:rFonts w:ascii="Arial" w:hAnsi="Arial" w:cs="Arial"/>
                <w:b/>
              </w:rPr>
            </w:pPr>
          </w:p>
        </w:tc>
        <w:tc>
          <w:tcPr>
            <w:tcW w:w="567" w:type="dxa"/>
          </w:tcPr>
          <w:p w14:paraId="2001FD26" w14:textId="77777777" w:rsidR="00F84F62" w:rsidRPr="007A22AA" w:rsidRDefault="00F84F62" w:rsidP="008316BB">
            <w:pPr>
              <w:spacing w:after="120"/>
              <w:rPr>
                <w:rFonts w:ascii="Arial" w:hAnsi="Arial" w:cs="Arial"/>
                <w:b/>
              </w:rPr>
            </w:pPr>
          </w:p>
        </w:tc>
        <w:tc>
          <w:tcPr>
            <w:tcW w:w="567" w:type="dxa"/>
          </w:tcPr>
          <w:p w14:paraId="3B8B8B31" w14:textId="77777777" w:rsidR="00F84F62" w:rsidRPr="007A22AA" w:rsidRDefault="00F84F62" w:rsidP="008316BB">
            <w:pPr>
              <w:spacing w:after="120"/>
              <w:rPr>
                <w:rFonts w:ascii="Arial" w:hAnsi="Arial" w:cs="Arial"/>
                <w:b/>
              </w:rPr>
            </w:pPr>
          </w:p>
        </w:tc>
        <w:tc>
          <w:tcPr>
            <w:tcW w:w="567" w:type="dxa"/>
          </w:tcPr>
          <w:p w14:paraId="7367AED7" w14:textId="77777777" w:rsidR="00F84F62" w:rsidRPr="007A22AA" w:rsidRDefault="00F84F62" w:rsidP="008316BB">
            <w:pPr>
              <w:spacing w:after="120"/>
              <w:rPr>
                <w:rFonts w:ascii="Arial" w:hAnsi="Arial" w:cs="Arial"/>
                <w:b/>
              </w:rPr>
            </w:pPr>
          </w:p>
        </w:tc>
        <w:tc>
          <w:tcPr>
            <w:tcW w:w="567" w:type="dxa"/>
          </w:tcPr>
          <w:p w14:paraId="6BAB585A" w14:textId="77777777" w:rsidR="00F84F62" w:rsidRPr="007A22AA" w:rsidRDefault="00F84F62" w:rsidP="008316BB">
            <w:pPr>
              <w:spacing w:after="120"/>
              <w:rPr>
                <w:rFonts w:ascii="Arial" w:hAnsi="Arial" w:cs="Arial"/>
                <w:b/>
              </w:rPr>
            </w:pPr>
          </w:p>
        </w:tc>
        <w:tc>
          <w:tcPr>
            <w:tcW w:w="567" w:type="dxa"/>
          </w:tcPr>
          <w:p w14:paraId="2769646A" w14:textId="77777777" w:rsidR="00F84F62" w:rsidRPr="007A22AA" w:rsidRDefault="00F84F62" w:rsidP="008316BB">
            <w:pPr>
              <w:spacing w:after="120"/>
              <w:rPr>
                <w:rFonts w:ascii="Arial" w:hAnsi="Arial" w:cs="Arial"/>
                <w:b/>
              </w:rPr>
            </w:pPr>
          </w:p>
        </w:tc>
      </w:tr>
      <w:tr w:rsidR="00F84F62" w:rsidRPr="007A22AA" w14:paraId="73FB7065" w14:textId="77777777" w:rsidTr="00F84F62">
        <w:tc>
          <w:tcPr>
            <w:tcW w:w="1730" w:type="dxa"/>
          </w:tcPr>
          <w:p w14:paraId="2C48837F" w14:textId="77777777" w:rsidR="00F84F62" w:rsidRPr="007A22AA" w:rsidRDefault="00F84F62" w:rsidP="008316BB">
            <w:pPr>
              <w:spacing w:after="120"/>
              <w:rPr>
                <w:rFonts w:ascii="Arial" w:hAnsi="Arial" w:cs="Arial"/>
              </w:rPr>
            </w:pPr>
            <w:r w:rsidRPr="007A22AA">
              <w:rPr>
                <w:rFonts w:ascii="Arial" w:hAnsi="Arial" w:cs="Arial"/>
              </w:rPr>
              <w:t>Private Study</w:t>
            </w:r>
          </w:p>
        </w:tc>
        <w:tc>
          <w:tcPr>
            <w:tcW w:w="567" w:type="dxa"/>
          </w:tcPr>
          <w:p w14:paraId="74E96DE2"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3A2973A2"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6345E37E"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0B354A38"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3028CD2F"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8544FC1"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4584641F"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0301DE45" w14:textId="77777777" w:rsidR="00F84F62" w:rsidRPr="007A22AA" w:rsidRDefault="00F84F62" w:rsidP="008316BB">
            <w:pPr>
              <w:spacing w:after="120"/>
              <w:rPr>
                <w:rFonts w:ascii="Arial" w:hAnsi="Arial" w:cs="Arial"/>
                <w:b/>
              </w:rPr>
            </w:pPr>
            <w:r w:rsidRPr="007A22AA">
              <w:rPr>
                <w:rFonts w:ascii="Arial" w:hAnsi="Arial" w:cs="Arial"/>
                <w:b/>
              </w:rPr>
              <w:t>X</w:t>
            </w:r>
          </w:p>
        </w:tc>
      </w:tr>
      <w:tr w:rsidR="00F84F62" w:rsidRPr="007A22AA" w14:paraId="37DAB552" w14:textId="77777777" w:rsidTr="00F84F62">
        <w:tc>
          <w:tcPr>
            <w:tcW w:w="1730" w:type="dxa"/>
          </w:tcPr>
          <w:p w14:paraId="1013CF13" w14:textId="77777777" w:rsidR="00F84F62" w:rsidRPr="007A22AA" w:rsidRDefault="00F84F62" w:rsidP="008316BB">
            <w:pPr>
              <w:spacing w:after="120"/>
              <w:rPr>
                <w:rFonts w:ascii="Arial" w:hAnsi="Arial" w:cs="Arial"/>
              </w:rPr>
            </w:pPr>
            <w:r w:rsidRPr="007A22AA">
              <w:rPr>
                <w:rFonts w:ascii="Arial" w:hAnsi="Arial" w:cs="Arial"/>
              </w:rPr>
              <w:t>lectures</w:t>
            </w:r>
          </w:p>
        </w:tc>
        <w:tc>
          <w:tcPr>
            <w:tcW w:w="567" w:type="dxa"/>
          </w:tcPr>
          <w:p w14:paraId="62FBD375"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71EC1B40"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09DE47BC"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F72B6EA"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7D2FAE1F"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937CD3B"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5CC90E8C"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84000F4" w14:textId="77777777" w:rsidR="00F84F62" w:rsidRPr="007A22AA" w:rsidRDefault="00F84F62" w:rsidP="008316BB">
            <w:pPr>
              <w:spacing w:after="120"/>
              <w:rPr>
                <w:rFonts w:ascii="Arial" w:hAnsi="Arial" w:cs="Arial"/>
                <w:b/>
              </w:rPr>
            </w:pPr>
            <w:r w:rsidRPr="007A22AA">
              <w:rPr>
                <w:rFonts w:ascii="Arial" w:hAnsi="Arial" w:cs="Arial"/>
                <w:b/>
              </w:rPr>
              <w:t>X</w:t>
            </w:r>
          </w:p>
        </w:tc>
      </w:tr>
      <w:tr w:rsidR="00F84F62" w:rsidRPr="007A22AA" w14:paraId="684B5087" w14:textId="77777777" w:rsidTr="00F84F62">
        <w:tc>
          <w:tcPr>
            <w:tcW w:w="1730" w:type="dxa"/>
          </w:tcPr>
          <w:p w14:paraId="5C6ACC6D" w14:textId="77777777" w:rsidR="00F84F62" w:rsidRPr="007A22AA" w:rsidRDefault="00F84F62" w:rsidP="008316BB">
            <w:pPr>
              <w:spacing w:after="120"/>
              <w:rPr>
                <w:rFonts w:ascii="Arial" w:hAnsi="Arial" w:cs="Arial"/>
              </w:rPr>
            </w:pPr>
            <w:r w:rsidRPr="007A22AA">
              <w:rPr>
                <w:rFonts w:ascii="Arial" w:hAnsi="Arial" w:cs="Arial"/>
              </w:rPr>
              <w:t>Seminars</w:t>
            </w:r>
          </w:p>
        </w:tc>
        <w:tc>
          <w:tcPr>
            <w:tcW w:w="567" w:type="dxa"/>
          </w:tcPr>
          <w:p w14:paraId="08314FF0"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66D45199"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7A4B493F"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354600F4"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7BEF74FA"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C6791BC"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1C4E96F7"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0E024804" w14:textId="77777777" w:rsidR="00F84F62" w:rsidRPr="007A22AA" w:rsidRDefault="00F84F62" w:rsidP="008316BB">
            <w:pPr>
              <w:spacing w:after="120"/>
              <w:rPr>
                <w:rFonts w:ascii="Arial" w:hAnsi="Arial" w:cs="Arial"/>
                <w:b/>
              </w:rPr>
            </w:pPr>
            <w:r w:rsidRPr="007A22AA">
              <w:rPr>
                <w:rFonts w:ascii="Arial" w:hAnsi="Arial" w:cs="Arial"/>
                <w:b/>
              </w:rPr>
              <w:t>X</w:t>
            </w:r>
          </w:p>
        </w:tc>
      </w:tr>
      <w:tr w:rsidR="00F84F62" w:rsidRPr="007A22AA" w14:paraId="3940B5F8" w14:textId="77777777" w:rsidTr="00F84F62">
        <w:tc>
          <w:tcPr>
            <w:tcW w:w="1730" w:type="dxa"/>
            <w:shd w:val="clear" w:color="auto" w:fill="D9D9D9" w:themeFill="background1" w:themeFillShade="D9"/>
          </w:tcPr>
          <w:p w14:paraId="4D97C907" w14:textId="77777777" w:rsidR="00F84F62" w:rsidRPr="007A22AA" w:rsidRDefault="00F84F62" w:rsidP="008316BB">
            <w:pPr>
              <w:spacing w:after="120"/>
              <w:rPr>
                <w:rFonts w:ascii="Arial" w:hAnsi="Arial" w:cs="Arial"/>
                <w:b/>
              </w:rPr>
            </w:pPr>
            <w:r w:rsidRPr="007A22AA">
              <w:rPr>
                <w:rFonts w:ascii="Arial" w:hAnsi="Arial" w:cs="Arial"/>
                <w:b/>
              </w:rPr>
              <w:t>Assessment method</w:t>
            </w:r>
          </w:p>
        </w:tc>
        <w:tc>
          <w:tcPr>
            <w:tcW w:w="567" w:type="dxa"/>
          </w:tcPr>
          <w:p w14:paraId="5307F6C5" w14:textId="77777777" w:rsidR="00F84F62" w:rsidRPr="007A22AA" w:rsidRDefault="00F84F62" w:rsidP="008316BB">
            <w:pPr>
              <w:spacing w:after="120"/>
              <w:rPr>
                <w:rFonts w:ascii="Arial" w:hAnsi="Arial" w:cs="Arial"/>
                <w:b/>
              </w:rPr>
            </w:pPr>
          </w:p>
        </w:tc>
        <w:tc>
          <w:tcPr>
            <w:tcW w:w="567" w:type="dxa"/>
          </w:tcPr>
          <w:p w14:paraId="7392CC9D" w14:textId="77777777" w:rsidR="00F84F62" w:rsidRPr="007A22AA" w:rsidRDefault="00F84F62" w:rsidP="008316BB">
            <w:pPr>
              <w:spacing w:after="120"/>
              <w:rPr>
                <w:rFonts w:ascii="Arial" w:hAnsi="Arial" w:cs="Arial"/>
                <w:b/>
              </w:rPr>
            </w:pPr>
          </w:p>
        </w:tc>
        <w:tc>
          <w:tcPr>
            <w:tcW w:w="567" w:type="dxa"/>
          </w:tcPr>
          <w:p w14:paraId="61C09633" w14:textId="77777777" w:rsidR="00F84F62" w:rsidRPr="007A22AA" w:rsidRDefault="00F84F62" w:rsidP="008316BB">
            <w:pPr>
              <w:spacing w:after="120"/>
              <w:rPr>
                <w:rFonts w:ascii="Arial" w:hAnsi="Arial" w:cs="Arial"/>
                <w:b/>
              </w:rPr>
            </w:pPr>
          </w:p>
        </w:tc>
        <w:tc>
          <w:tcPr>
            <w:tcW w:w="567" w:type="dxa"/>
          </w:tcPr>
          <w:p w14:paraId="344F0369" w14:textId="77777777" w:rsidR="00F84F62" w:rsidRPr="007A22AA" w:rsidRDefault="00F84F62" w:rsidP="008316BB">
            <w:pPr>
              <w:spacing w:after="120"/>
              <w:rPr>
                <w:rFonts w:ascii="Arial" w:hAnsi="Arial" w:cs="Arial"/>
                <w:b/>
              </w:rPr>
            </w:pPr>
          </w:p>
        </w:tc>
        <w:tc>
          <w:tcPr>
            <w:tcW w:w="567" w:type="dxa"/>
          </w:tcPr>
          <w:p w14:paraId="16293E21" w14:textId="77777777" w:rsidR="00F84F62" w:rsidRPr="007A22AA" w:rsidRDefault="00F84F62" w:rsidP="008316BB">
            <w:pPr>
              <w:spacing w:after="120"/>
              <w:rPr>
                <w:rFonts w:ascii="Arial" w:hAnsi="Arial" w:cs="Arial"/>
                <w:b/>
              </w:rPr>
            </w:pPr>
          </w:p>
        </w:tc>
        <w:tc>
          <w:tcPr>
            <w:tcW w:w="567" w:type="dxa"/>
          </w:tcPr>
          <w:p w14:paraId="4741313C" w14:textId="77777777" w:rsidR="00F84F62" w:rsidRPr="007A22AA" w:rsidRDefault="00F84F62" w:rsidP="008316BB">
            <w:pPr>
              <w:spacing w:after="120"/>
              <w:rPr>
                <w:rFonts w:ascii="Arial" w:hAnsi="Arial" w:cs="Arial"/>
                <w:b/>
              </w:rPr>
            </w:pPr>
          </w:p>
        </w:tc>
        <w:tc>
          <w:tcPr>
            <w:tcW w:w="567" w:type="dxa"/>
          </w:tcPr>
          <w:p w14:paraId="2B0A9BF2" w14:textId="77777777" w:rsidR="00F84F62" w:rsidRPr="007A22AA" w:rsidRDefault="00F84F62" w:rsidP="008316BB">
            <w:pPr>
              <w:spacing w:after="120"/>
              <w:rPr>
                <w:rFonts w:ascii="Arial" w:hAnsi="Arial" w:cs="Arial"/>
                <w:b/>
              </w:rPr>
            </w:pPr>
          </w:p>
        </w:tc>
        <w:tc>
          <w:tcPr>
            <w:tcW w:w="567" w:type="dxa"/>
          </w:tcPr>
          <w:p w14:paraId="510D61E3" w14:textId="77777777" w:rsidR="00F84F62" w:rsidRPr="007A22AA" w:rsidRDefault="00F84F62" w:rsidP="008316BB">
            <w:pPr>
              <w:spacing w:after="120"/>
              <w:rPr>
                <w:rFonts w:ascii="Arial" w:hAnsi="Arial" w:cs="Arial"/>
                <w:b/>
              </w:rPr>
            </w:pPr>
          </w:p>
        </w:tc>
      </w:tr>
      <w:tr w:rsidR="00F84F62" w:rsidRPr="007A22AA" w14:paraId="690630E8" w14:textId="77777777" w:rsidTr="00F84F62">
        <w:tc>
          <w:tcPr>
            <w:tcW w:w="1730" w:type="dxa"/>
          </w:tcPr>
          <w:p w14:paraId="0291C2C4" w14:textId="77777777" w:rsidR="00F84F62" w:rsidRPr="008316BB" w:rsidRDefault="00F84F62" w:rsidP="008316BB">
            <w:pPr>
              <w:spacing w:after="120"/>
              <w:rPr>
                <w:rFonts w:ascii="Arial" w:hAnsi="Arial" w:cs="Arial"/>
              </w:rPr>
            </w:pPr>
            <w:r w:rsidRPr="008316BB">
              <w:rPr>
                <w:rFonts w:ascii="Arial" w:hAnsi="Arial" w:cs="Arial"/>
              </w:rPr>
              <w:t>Essay -  5000 words</w:t>
            </w:r>
          </w:p>
        </w:tc>
        <w:tc>
          <w:tcPr>
            <w:tcW w:w="567" w:type="dxa"/>
          </w:tcPr>
          <w:p w14:paraId="2CE97A3F"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1403A0B4"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6A38CD63"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02C516B"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02147AE1"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66BAAB01"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223F3815" w14:textId="77777777" w:rsidR="00F84F62" w:rsidRPr="007A22AA" w:rsidRDefault="00F84F62" w:rsidP="008316BB">
            <w:pPr>
              <w:spacing w:after="120"/>
              <w:rPr>
                <w:rFonts w:ascii="Arial" w:hAnsi="Arial" w:cs="Arial"/>
                <w:b/>
              </w:rPr>
            </w:pPr>
            <w:r w:rsidRPr="007A22AA">
              <w:rPr>
                <w:rFonts w:ascii="Arial" w:hAnsi="Arial" w:cs="Arial"/>
                <w:b/>
              </w:rPr>
              <w:t>X</w:t>
            </w:r>
          </w:p>
        </w:tc>
        <w:tc>
          <w:tcPr>
            <w:tcW w:w="567" w:type="dxa"/>
          </w:tcPr>
          <w:p w14:paraId="6E574BA0" w14:textId="77777777" w:rsidR="00F84F62" w:rsidRPr="007A22AA" w:rsidRDefault="00F84F62" w:rsidP="008316BB">
            <w:pPr>
              <w:spacing w:after="120"/>
              <w:rPr>
                <w:rFonts w:ascii="Arial" w:hAnsi="Arial" w:cs="Arial"/>
                <w:b/>
              </w:rPr>
            </w:pPr>
            <w:r w:rsidRPr="007A22AA">
              <w:rPr>
                <w:rFonts w:ascii="Arial" w:hAnsi="Arial" w:cs="Arial"/>
                <w:b/>
              </w:rPr>
              <w:t>X</w:t>
            </w:r>
          </w:p>
        </w:tc>
      </w:tr>
    </w:tbl>
    <w:p w14:paraId="0AD00985" w14:textId="77777777" w:rsidR="00C57028" w:rsidRPr="007A22AA" w:rsidRDefault="00C57028" w:rsidP="00C57028">
      <w:pPr>
        <w:spacing w:after="120" w:line="240" w:lineRule="auto"/>
        <w:ind w:left="567" w:right="261"/>
        <w:jc w:val="both"/>
        <w:rPr>
          <w:rFonts w:ascii="Arial" w:hAnsi="Arial" w:cs="Arial"/>
          <w:i/>
          <w:iCs/>
        </w:rPr>
      </w:pPr>
    </w:p>
    <w:p w14:paraId="71E3FE39" w14:textId="77777777" w:rsidR="007A6245" w:rsidRPr="007A22AA" w:rsidRDefault="007A6245" w:rsidP="00302082">
      <w:pPr>
        <w:spacing w:after="120" w:line="240" w:lineRule="auto"/>
        <w:ind w:left="426" w:right="260"/>
        <w:rPr>
          <w:rFonts w:ascii="Arial" w:hAnsi="Arial" w:cs="Arial"/>
          <w:b/>
          <w:iCs/>
        </w:rPr>
      </w:pPr>
    </w:p>
    <w:p w14:paraId="14C2B73C" w14:textId="77777777" w:rsidR="008316BB" w:rsidRDefault="008316BB" w:rsidP="008316BB">
      <w:pPr>
        <w:spacing w:after="120" w:line="240" w:lineRule="auto"/>
        <w:ind w:left="567" w:right="260"/>
        <w:jc w:val="both"/>
        <w:rPr>
          <w:rFonts w:ascii="Arial" w:hAnsi="Arial" w:cs="Arial"/>
          <w:iCs/>
        </w:rPr>
      </w:pPr>
    </w:p>
    <w:p w14:paraId="0CFC3784" w14:textId="77777777" w:rsidR="008316BB" w:rsidRPr="008316BB" w:rsidRDefault="008316BB" w:rsidP="008316BB">
      <w:pPr>
        <w:spacing w:after="120" w:line="240" w:lineRule="auto"/>
        <w:ind w:left="567" w:right="260"/>
        <w:jc w:val="both"/>
        <w:rPr>
          <w:rFonts w:ascii="Arial" w:hAnsi="Arial" w:cs="Arial"/>
          <w:iCs/>
        </w:rPr>
      </w:pPr>
    </w:p>
    <w:p w14:paraId="73D5522A" w14:textId="77777777" w:rsidR="008316BB" w:rsidRDefault="008316BB" w:rsidP="008316BB">
      <w:pPr>
        <w:spacing w:after="120" w:line="240" w:lineRule="auto"/>
        <w:ind w:left="360" w:right="260"/>
        <w:jc w:val="both"/>
        <w:rPr>
          <w:rFonts w:ascii="Arial" w:hAnsi="Arial" w:cs="Arial"/>
          <w:iCs/>
        </w:rPr>
      </w:pPr>
    </w:p>
    <w:p w14:paraId="71DB5AAE" w14:textId="77777777" w:rsidR="00F84F62" w:rsidRDefault="00F84F62" w:rsidP="008316BB">
      <w:pPr>
        <w:spacing w:after="120" w:line="240" w:lineRule="auto"/>
        <w:ind w:left="360" w:right="260"/>
        <w:jc w:val="both"/>
        <w:rPr>
          <w:rFonts w:ascii="Arial" w:hAnsi="Arial" w:cs="Arial"/>
          <w:iCs/>
        </w:rPr>
      </w:pPr>
    </w:p>
    <w:p w14:paraId="0732AE44" w14:textId="77777777" w:rsidR="00F84F62" w:rsidRDefault="00F84F62" w:rsidP="008316BB">
      <w:pPr>
        <w:spacing w:after="120" w:line="240" w:lineRule="auto"/>
        <w:ind w:left="360" w:right="260"/>
        <w:jc w:val="both"/>
        <w:rPr>
          <w:rFonts w:ascii="Arial" w:hAnsi="Arial" w:cs="Arial"/>
          <w:iCs/>
        </w:rPr>
      </w:pPr>
    </w:p>
    <w:p w14:paraId="3E540D4B" w14:textId="77777777" w:rsidR="00F84F62" w:rsidRDefault="00F84F62" w:rsidP="008316BB">
      <w:pPr>
        <w:spacing w:after="120" w:line="240" w:lineRule="auto"/>
        <w:ind w:left="360" w:right="260"/>
        <w:jc w:val="both"/>
        <w:rPr>
          <w:rFonts w:ascii="Arial" w:hAnsi="Arial" w:cs="Arial"/>
          <w:iCs/>
        </w:rPr>
      </w:pPr>
    </w:p>
    <w:p w14:paraId="398EBEA1" w14:textId="77777777" w:rsidR="00F84F62" w:rsidRDefault="00F84F62" w:rsidP="008316BB">
      <w:pPr>
        <w:spacing w:after="120" w:line="240" w:lineRule="auto"/>
        <w:ind w:left="360" w:right="260"/>
        <w:jc w:val="both"/>
        <w:rPr>
          <w:rFonts w:ascii="Arial" w:hAnsi="Arial" w:cs="Arial"/>
          <w:iCs/>
        </w:rPr>
      </w:pPr>
    </w:p>
    <w:p w14:paraId="3433EBCC" w14:textId="77777777" w:rsidR="00F84F62" w:rsidRDefault="00F84F62" w:rsidP="008316BB">
      <w:pPr>
        <w:spacing w:after="120" w:line="240" w:lineRule="auto"/>
        <w:ind w:left="360" w:right="260"/>
        <w:jc w:val="both"/>
        <w:rPr>
          <w:rFonts w:ascii="Arial" w:hAnsi="Arial" w:cs="Arial"/>
          <w:iCs/>
        </w:rPr>
      </w:pPr>
    </w:p>
    <w:p w14:paraId="46E9CB9F" w14:textId="77777777" w:rsidR="00F84F62" w:rsidRDefault="00F84F62" w:rsidP="008316BB">
      <w:pPr>
        <w:spacing w:after="120" w:line="240" w:lineRule="auto"/>
        <w:ind w:left="360" w:right="260"/>
        <w:jc w:val="both"/>
        <w:rPr>
          <w:rFonts w:ascii="Arial" w:hAnsi="Arial" w:cs="Arial"/>
          <w:iCs/>
        </w:rPr>
      </w:pPr>
      <w:bookmarkStart w:id="0" w:name="_GoBack"/>
      <w:bookmarkEnd w:id="0"/>
    </w:p>
    <w:p w14:paraId="59BE0C78" w14:textId="77777777" w:rsidR="008316BB" w:rsidRPr="008316BB" w:rsidRDefault="008316BB" w:rsidP="008316BB">
      <w:pPr>
        <w:spacing w:after="120" w:line="240" w:lineRule="auto"/>
        <w:ind w:left="360" w:right="260"/>
        <w:jc w:val="both"/>
        <w:rPr>
          <w:rFonts w:ascii="Arial" w:hAnsi="Arial" w:cs="Arial"/>
          <w:iCs/>
        </w:rPr>
      </w:pPr>
    </w:p>
    <w:p w14:paraId="529CC91E" w14:textId="77777777" w:rsidR="00883204" w:rsidRPr="007A22AA" w:rsidRDefault="00883204" w:rsidP="00696FF5">
      <w:pPr>
        <w:numPr>
          <w:ilvl w:val="0"/>
          <w:numId w:val="1"/>
        </w:numPr>
        <w:spacing w:after="120" w:line="240" w:lineRule="auto"/>
        <w:ind w:left="567" w:right="260" w:hanging="567"/>
        <w:jc w:val="both"/>
        <w:rPr>
          <w:rFonts w:ascii="Arial" w:hAnsi="Arial" w:cs="Arial"/>
          <w:iCs/>
        </w:rPr>
      </w:pPr>
      <w:r w:rsidRPr="007A22AA">
        <w:rPr>
          <w:rFonts w:ascii="Arial" w:hAnsi="Arial" w:cs="Arial"/>
          <w:b/>
          <w:bCs/>
        </w:rPr>
        <w:t xml:space="preserve">Inclusive module design </w:t>
      </w:r>
    </w:p>
    <w:p w14:paraId="63DC59D7" w14:textId="77777777" w:rsidR="00883204" w:rsidRPr="007A22AA" w:rsidRDefault="00883204" w:rsidP="00696FF5">
      <w:pPr>
        <w:autoSpaceDE w:val="0"/>
        <w:autoSpaceDN w:val="0"/>
        <w:adjustRightInd w:val="0"/>
        <w:spacing w:after="120" w:line="240" w:lineRule="auto"/>
        <w:ind w:left="567" w:right="260"/>
        <w:jc w:val="both"/>
        <w:rPr>
          <w:rFonts w:ascii="Arial" w:hAnsi="Arial" w:cs="Arial"/>
        </w:rPr>
      </w:pPr>
      <w:r w:rsidRPr="007A22AA">
        <w:rPr>
          <w:rFonts w:ascii="Arial" w:hAnsi="Arial" w:cs="Arial"/>
        </w:rPr>
        <w:t xml:space="preserve">The </w:t>
      </w:r>
      <w:r w:rsidR="001F1BA7" w:rsidRPr="007A22AA">
        <w:rPr>
          <w:rFonts w:ascii="Arial" w:hAnsi="Arial" w:cs="Arial"/>
        </w:rPr>
        <w:t>School</w:t>
      </w:r>
      <w:r w:rsidRPr="007A22A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6F740F" w14:textId="77777777" w:rsidR="00883204" w:rsidRPr="007A22AA" w:rsidRDefault="00883204" w:rsidP="00696FF5">
      <w:pPr>
        <w:autoSpaceDE w:val="0"/>
        <w:autoSpaceDN w:val="0"/>
        <w:adjustRightInd w:val="0"/>
        <w:spacing w:after="120" w:line="240" w:lineRule="auto"/>
        <w:ind w:left="567" w:right="260"/>
        <w:jc w:val="both"/>
        <w:rPr>
          <w:rFonts w:ascii="Arial" w:hAnsi="Arial" w:cs="Arial"/>
        </w:rPr>
      </w:pPr>
      <w:r w:rsidRPr="007A22AA">
        <w:rPr>
          <w:rFonts w:ascii="Arial" w:hAnsi="Arial" w:cs="Arial"/>
        </w:rPr>
        <w:t>The inclusive practices in the guidance (see Annex B Appendix A) have been considered in order to support all students in the following areas:</w:t>
      </w:r>
    </w:p>
    <w:p w14:paraId="29C42CF5" w14:textId="77777777" w:rsidR="00883204" w:rsidRPr="007A22AA" w:rsidRDefault="00883204" w:rsidP="00696FF5">
      <w:pPr>
        <w:autoSpaceDE w:val="0"/>
        <w:autoSpaceDN w:val="0"/>
        <w:adjustRightInd w:val="0"/>
        <w:spacing w:after="120" w:line="240" w:lineRule="auto"/>
        <w:ind w:left="567" w:right="260"/>
        <w:jc w:val="both"/>
        <w:rPr>
          <w:rFonts w:ascii="Arial" w:hAnsi="Arial" w:cs="Arial"/>
          <w:bCs/>
        </w:rPr>
      </w:pPr>
      <w:r w:rsidRPr="007A22AA">
        <w:rPr>
          <w:rFonts w:ascii="Arial" w:hAnsi="Arial" w:cs="Arial"/>
        </w:rPr>
        <w:t xml:space="preserve">a) </w:t>
      </w:r>
      <w:r w:rsidRPr="007A22AA">
        <w:rPr>
          <w:rFonts w:ascii="Arial" w:hAnsi="Arial" w:cs="Arial"/>
          <w:bCs/>
        </w:rPr>
        <w:t>Accessible resources and curriculum</w:t>
      </w:r>
    </w:p>
    <w:p w14:paraId="65FD6DBF" w14:textId="77777777" w:rsidR="00883204" w:rsidRPr="007A22A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A22AA">
        <w:rPr>
          <w:rFonts w:ascii="Arial" w:hAnsi="Arial" w:cs="Arial"/>
        </w:rPr>
        <w:t xml:space="preserve">b) </w:t>
      </w:r>
      <w:r w:rsidRPr="007A22AA">
        <w:rPr>
          <w:rFonts w:ascii="Arial" w:hAnsi="Arial" w:cs="Arial"/>
          <w:bCs/>
        </w:rPr>
        <w:t>Learning</w:t>
      </w:r>
      <w:r w:rsidR="00BB2045" w:rsidRPr="007A22AA">
        <w:rPr>
          <w:rFonts w:ascii="Arial" w:hAnsi="Arial" w:cs="Arial"/>
          <w:bCs/>
        </w:rPr>
        <w:t>,</w:t>
      </w:r>
      <w:r w:rsidRPr="007A22AA">
        <w:rPr>
          <w:rFonts w:ascii="Arial" w:hAnsi="Arial" w:cs="Arial"/>
          <w:bCs/>
        </w:rPr>
        <w:t xml:space="preserve"> teaching and assessment methods</w:t>
      </w:r>
    </w:p>
    <w:p w14:paraId="466821D0" w14:textId="77777777" w:rsidR="00096DA4" w:rsidRPr="007A22AA" w:rsidRDefault="00096DA4" w:rsidP="00302082">
      <w:pPr>
        <w:spacing w:after="120" w:line="240" w:lineRule="auto"/>
        <w:ind w:left="426" w:right="260"/>
        <w:rPr>
          <w:rFonts w:ascii="Arial" w:hAnsi="Arial" w:cs="Arial"/>
          <w:i/>
          <w:iCs/>
        </w:rPr>
      </w:pPr>
    </w:p>
    <w:p w14:paraId="23E5F1D8" w14:textId="77777777" w:rsidR="009A2D37" w:rsidRPr="007A22AA" w:rsidRDefault="00883204" w:rsidP="00696FF5">
      <w:pPr>
        <w:numPr>
          <w:ilvl w:val="0"/>
          <w:numId w:val="1"/>
        </w:numPr>
        <w:spacing w:after="120" w:line="240" w:lineRule="auto"/>
        <w:ind w:left="567" w:right="260" w:hanging="567"/>
        <w:jc w:val="both"/>
        <w:rPr>
          <w:rFonts w:ascii="Arial" w:hAnsi="Arial" w:cs="Arial"/>
          <w:b/>
        </w:rPr>
      </w:pPr>
      <w:r w:rsidRPr="007A22AA">
        <w:rPr>
          <w:rFonts w:ascii="Arial" w:hAnsi="Arial" w:cs="Arial"/>
          <w:b/>
        </w:rPr>
        <w:t>Campus(</w:t>
      </w:r>
      <w:proofErr w:type="spellStart"/>
      <w:r w:rsidRPr="007A22AA">
        <w:rPr>
          <w:rFonts w:ascii="Arial" w:hAnsi="Arial" w:cs="Arial"/>
          <w:b/>
        </w:rPr>
        <w:t>es</w:t>
      </w:r>
      <w:proofErr w:type="spellEnd"/>
      <w:r w:rsidRPr="007A22AA">
        <w:rPr>
          <w:rFonts w:ascii="Arial" w:hAnsi="Arial" w:cs="Arial"/>
          <w:b/>
        </w:rPr>
        <w:t>) or c</w:t>
      </w:r>
      <w:r w:rsidR="009A2D37" w:rsidRPr="007A22AA">
        <w:rPr>
          <w:rFonts w:ascii="Arial" w:hAnsi="Arial" w:cs="Arial"/>
          <w:b/>
        </w:rPr>
        <w:t>entre(s)</w:t>
      </w:r>
      <w:r w:rsidRPr="007A22AA">
        <w:rPr>
          <w:rFonts w:ascii="Arial" w:hAnsi="Arial" w:cs="Arial"/>
          <w:b/>
        </w:rPr>
        <w:t xml:space="preserve"> where module will be delivered</w:t>
      </w:r>
    </w:p>
    <w:p w14:paraId="477BB7AC" w14:textId="77777777" w:rsidR="009A2D37" w:rsidRPr="00F37722" w:rsidRDefault="009A2D37" w:rsidP="00696FF5">
      <w:pPr>
        <w:spacing w:after="120" w:line="240" w:lineRule="auto"/>
        <w:ind w:left="567" w:right="260"/>
        <w:jc w:val="both"/>
        <w:rPr>
          <w:rFonts w:ascii="Arial" w:hAnsi="Arial" w:cs="Arial"/>
          <w:i/>
        </w:rPr>
      </w:pPr>
      <w:r w:rsidRPr="00F37722">
        <w:rPr>
          <w:rFonts w:ascii="Arial" w:hAnsi="Arial" w:cs="Arial"/>
        </w:rPr>
        <w:t>Canterbury</w:t>
      </w:r>
    </w:p>
    <w:p w14:paraId="704210E8" w14:textId="77777777" w:rsidR="009A2D37" w:rsidRDefault="009A2D37" w:rsidP="00302082">
      <w:pPr>
        <w:spacing w:after="120" w:line="240" w:lineRule="auto"/>
        <w:ind w:left="426" w:right="260"/>
        <w:rPr>
          <w:rFonts w:ascii="Arial" w:hAnsi="Arial" w:cs="Arial"/>
          <w:i/>
          <w:iCs/>
        </w:rPr>
      </w:pPr>
    </w:p>
    <w:p w14:paraId="6AF1480F" w14:textId="77777777" w:rsidR="008316BB" w:rsidRPr="007A22AA" w:rsidRDefault="008316BB" w:rsidP="00302082">
      <w:pPr>
        <w:spacing w:after="120" w:line="240" w:lineRule="auto"/>
        <w:ind w:left="426" w:right="260"/>
        <w:rPr>
          <w:rFonts w:ascii="Arial" w:hAnsi="Arial" w:cs="Arial"/>
          <w:i/>
          <w:iCs/>
        </w:rPr>
      </w:pPr>
    </w:p>
    <w:p w14:paraId="318F82CD" w14:textId="77777777" w:rsidR="00883204" w:rsidRPr="007A22AA" w:rsidRDefault="00883204" w:rsidP="00696FF5">
      <w:pPr>
        <w:numPr>
          <w:ilvl w:val="0"/>
          <w:numId w:val="1"/>
        </w:numPr>
        <w:spacing w:after="120" w:line="240" w:lineRule="auto"/>
        <w:ind w:left="567" w:right="261" w:hanging="568"/>
        <w:jc w:val="both"/>
        <w:rPr>
          <w:rFonts w:ascii="Arial" w:hAnsi="Arial" w:cs="Arial"/>
          <w:b/>
        </w:rPr>
      </w:pPr>
      <w:r w:rsidRPr="007A22AA">
        <w:rPr>
          <w:rFonts w:ascii="Arial" w:hAnsi="Arial" w:cs="Arial"/>
          <w:b/>
        </w:rPr>
        <w:t xml:space="preserve">Internationalisation </w:t>
      </w:r>
    </w:p>
    <w:p w14:paraId="63F9501C" w14:textId="77777777" w:rsidR="00F37722" w:rsidRPr="00F37722" w:rsidRDefault="00F37722" w:rsidP="00F37722">
      <w:pPr>
        <w:spacing w:after="120" w:line="240" w:lineRule="auto"/>
        <w:ind w:left="567" w:right="260"/>
        <w:rPr>
          <w:rFonts w:ascii="Arial" w:hAnsi="Arial" w:cs="Arial"/>
          <w:b/>
        </w:rPr>
      </w:pPr>
      <w:r w:rsidRPr="00F37722">
        <w:rPr>
          <w:rFonts w:ascii="Arial" w:hAnsi="Arial" w:cs="Arial"/>
        </w:rPr>
        <w:t xml:space="preserve">The discussion and application of the module topics are undertaken in an international context and emphasise international comparative study. The range of generic skills which will be developed are applicable to international contexts and the specific skills have potential international relevance. </w:t>
      </w:r>
    </w:p>
    <w:p w14:paraId="712E66CF" w14:textId="77777777" w:rsidR="00883204" w:rsidRPr="007A22AA" w:rsidRDefault="00883204" w:rsidP="00883204">
      <w:pPr>
        <w:spacing w:after="120" w:line="240" w:lineRule="auto"/>
        <w:ind w:right="260"/>
        <w:rPr>
          <w:rFonts w:ascii="Arial" w:hAnsi="Arial" w:cs="Arial"/>
          <w:b/>
        </w:rPr>
      </w:pPr>
    </w:p>
    <w:p w14:paraId="1C2AF5E2" w14:textId="77777777" w:rsidR="00641D6D" w:rsidRPr="007A22AA" w:rsidRDefault="00641D6D" w:rsidP="00302082">
      <w:pPr>
        <w:pBdr>
          <w:bottom w:val="single" w:sz="6" w:space="1" w:color="auto"/>
        </w:pBdr>
        <w:spacing w:after="120" w:line="240" w:lineRule="auto"/>
        <w:ind w:right="260"/>
        <w:rPr>
          <w:rFonts w:ascii="Arial" w:hAnsi="Arial" w:cs="Arial"/>
        </w:rPr>
      </w:pPr>
    </w:p>
    <w:p w14:paraId="37279B1F" w14:textId="77777777" w:rsidR="00441E76" w:rsidRPr="007A22AA" w:rsidRDefault="00422B69" w:rsidP="00302082">
      <w:pPr>
        <w:spacing w:after="120" w:line="240" w:lineRule="auto"/>
        <w:ind w:right="260"/>
        <w:rPr>
          <w:rFonts w:ascii="Arial" w:hAnsi="Arial" w:cs="Arial"/>
          <w:b/>
          <w:sz w:val="20"/>
        </w:rPr>
      </w:pPr>
      <w:r w:rsidRPr="007A22AA">
        <w:rPr>
          <w:rFonts w:ascii="Arial" w:hAnsi="Arial" w:cs="Arial"/>
          <w:b/>
          <w:sz w:val="20"/>
        </w:rPr>
        <w:t>FACULTIES SUPPORT OFFICE</w:t>
      </w:r>
      <w:r w:rsidR="00441E76" w:rsidRPr="007A22AA">
        <w:rPr>
          <w:rFonts w:ascii="Arial" w:hAnsi="Arial" w:cs="Arial"/>
          <w:b/>
          <w:sz w:val="20"/>
        </w:rPr>
        <w:t xml:space="preserve"> USE ONLY</w:t>
      </w:r>
      <w:r w:rsidR="00C612A8" w:rsidRPr="007A22AA">
        <w:rPr>
          <w:rFonts w:ascii="Arial" w:hAnsi="Arial" w:cs="Arial"/>
          <w:b/>
          <w:sz w:val="20"/>
        </w:rPr>
        <w:t xml:space="preserve"> </w:t>
      </w:r>
    </w:p>
    <w:p w14:paraId="0576BAB3" w14:textId="77777777" w:rsidR="00D83563" w:rsidRPr="007A22AA" w:rsidRDefault="00D83563" w:rsidP="00302082">
      <w:pPr>
        <w:spacing w:after="120" w:line="240" w:lineRule="auto"/>
        <w:ind w:right="260"/>
        <w:rPr>
          <w:rFonts w:ascii="Arial" w:hAnsi="Arial" w:cs="Arial"/>
          <w:b/>
          <w:sz w:val="20"/>
        </w:rPr>
      </w:pPr>
      <w:r w:rsidRPr="007A22AA">
        <w:rPr>
          <w:rFonts w:ascii="Arial" w:hAnsi="Arial" w:cs="Arial"/>
          <w:b/>
          <w:sz w:val="20"/>
        </w:rPr>
        <w:lastRenderedPageBreak/>
        <w:t>Revision record – all revisions must be recorded in the grid and full details of the change retained in the appropriate committee records.</w:t>
      </w:r>
    </w:p>
    <w:p w14:paraId="36E50E9D" w14:textId="77777777" w:rsidR="00422B69" w:rsidRPr="007A22A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A22AA" w14:paraId="3C700853" w14:textId="77777777" w:rsidTr="00694309">
        <w:trPr>
          <w:trHeight w:val="317"/>
        </w:trPr>
        <w:tc>
          <w:tcPr>
            <w:tcW w:w="1526" w:type="dxa"/>
          </w:tcPr>
          <w:p w14:paraId="0C6E6F9C" w14:textId="77777777" w:rsidR="00422B69" w:rsidRPr="007A22AA" w:rsidRDefault="00422B69" w:rsidP="00302082">
            <w:pPr>
              <w:spacing w:after="120"/>
              <w:ind w:right="-330"/>
              <w:rPr>
                <w:rFonts w:ascii="Arial" w:hAnsi="Arial" w:cs="Arial"/>
                <w:sz w:val="18"/>
              </w:rPr>
            </w:pPr>
            <w:r w:rsidRPr="007A22AA">
              <w:rPr>
                <w:rFonts w:ascii="Arial" w:hAnsi="Arial" w:cs="Arial"/>
                <w:sz w:val="18"/>
              </w:rPr>
              <w:t>Date approved</w:t>
            </w:r>
          </w:p>
        </w:tc>
        <w:tc>
          <w:tcPr>
            <w:tcW w:w="1701" w:type="dxa"/>
          </w:tcPr>
          <w:p w14:paraId="03BC6D98" w14:textId="77777777" w:rsidR="00422B69" w:rsidRPr="007A22AA" w:rsidRDefault="00422B69" w:rsidP="00302082">
            <w:pPr>
              <w:spacing w:after="120"/>
              <w:rPr>
                <w:rFonts w:ascii="Arial" w:hAnsi="Arial" w:cs="Arial"/>
                <w:sz w:val="18"/>
              </w:rPr>
            </w:pPr>
            <w:r w:rsidRPr="007A22AA">
              <w:rPr>
                <w:rFonts w:ascii="Arial" w:hAnsi="Arial" w:cs="Arial"/>
                <w:sz w:val="18"/>
              </w:rPr>
              <w:t>Major/minor revision</w:t>
            </w:r>
          </w:p>
        </w:tc>
        <w:tc>
          <w:tcPr>
            <w:tcW w:w="2410" w:type="dxa"/>
          </w:tcPr>
          <w:p w14:paraId="6EC5235A" w14:textId="77777777" w:rsidR="00422B69" w:rsidRPr="007A22AA" w:rsidRDefault="00422B69" w:rsidP="00302082">
            <w:pPr>
              <w:spacing w:after="120"/>
              <w:ind w:right="-34"/>
              <w:rPr>
                <w:rFonts w:ascii="Arial" w:hAnsi="Arial" w:cs="Arial"/>
                <w:sz w:val="18"/>
              </w:rPr>
            </w:pPr>
            <w:r w:rsidRPr="007A22AA">
              <w:rPr>
                <w:rFonts w:ascii="Arial" w:hAnsi="Arial" w:cs="Arial"/>
                <w:sz w:val="18"/>
              </w:rPr>
              <w:t>Start date of the delivery of  revised version</w:t>
            </w:r>
          </w:p>
        </w:tc>
        <w:tc>
          <w:tcPr>
            <w:tcW w:w="2448" w:type="dxa"/>
          </w:tcPr>
          <w:p w14:paraId="1BEA2A4F" w14:textId="77777777" w:rsidR="00422B69" w:rsidRPr="007A22AA" w:rsidRDefault="00422B69" w:rsidP="00302082">
            <w:pPr>
              <w:spacing w:after="120"/>
              <w:ind w:right="-330"/>
              <w:rPr>
                <w:rFonts w:ascii="Arial" w:hAnsi="Arial" w:cs="Arial"/>
                <w:sz w:val="18"/>
              </w:rPr>
            </w:pPr>
            <w:r w:rsidRPr="007A22AA">
              <w:rPr>
                <w:rFonts w:ascii="Arial" w:hAnsi="Arial" w:cs="Arial"/>
                <w:sz w:val="18"/>
              </w:rPr>
              <w:t>Section revised</w:t>
            </w:r>
          </w:p>
        </w:tc>
        <w:tc>
          <w:tcPr>
            <w:tcW w:w="2597" w:type="dxa"/>
          </w:tcPr>
          <w:p w14:paraId="0165E0DC" w14:textId="77777777" w:rsidR="00422B69" w:rsidRPr="007A22AA" w:rsidRDefault="00422B69" w:rsidP="00302082">
            <w:pPr>
              <w:spacing w:after="120"/>
              <w:ind w:right="-330"/>
              <w:rPr>
                <w:rFonts w:ascii="Arial" w:hAnsi="Arial" w:cs="Arial"/>
                <w:sz w:val="18"/>
              </w:rPr>
            </w:pPr>
            <w:r w:rsidRPr="007A22AA">
              <w:rPr>
                <w:rFonts w:ascii="Arial" w:hAnsi="Arial" w:cs="Arial"/>
                <w:sz w:val="18"/>
              </w:rPr>
              <w:t>Impacts PLOs</w:t>
            </w:r>
            <w:r w:rsidR="00694309" w:rsidRPr="007A22AA">
              <w:rPr>
                <w:rFonts w:ascii="Arial" w:hAnsi="Arial" w:cs="Arial"/>
                <w:sz w:val="18"/>
              </w:rPr>
              <w:t xml:space="preserve"> (</w:t>
            </w:r>
            <w:r w:rsidR="001A425B" w:rsidRPr="007A22AA">
              <w:rPr>
                <w:rFonts w:ascii="Arial" w:hAnsi="Arial" w:cs="Arial"/>
                <w:sz w:val="18"/>
              </w:rPr>
              <w:t>Q6&amp;7 cover sheet)</w:t>
            </w:r>
          </w:p>
        </w:tc>
      </w:tr>
      <w:tr w:rsidR="00302082" w:rsidRPr="007A22AA" w14:paraId="0FD2F655" w14:textId="77777777" w:rsidTr="00694309">
        <w:trPr>
          <w:trHeight w:val="305"/>
        </w:trPr>
        <w:tc>
          <w:tcPr>
            <w:tcW w:w="1526" w:type="dxa"/>
          </w:tcPr>
          <w:p w14:paraId="30FC3F08" w14:textId="77777777" w:rsidR="00422B69" w:rsidRPr="007A22AA" w:rsidRDefault="00F02475" w:rsidP="00302082">
            <w:pPr>
              <w:spacing w:after="120"/>
              <w:ind w:right="-330"/>
              <w:rPr>
                <w:rFonts w:ascii="Arial" w:hAnsi="Arial" w:cs="Arial"/>
              </w:rPr>
            </w:pPr>
            <w:r w:rsidRPr="007A22AA">
              <w:rPr>
                <w:rFonts w:ascii="Arial" w:hAnsi="Arial" w:cs="Arial"/>
              </w:rPr>
              <w:t>2007</w:t>
            </w:r>
          </w:p>
        </w:tc>
        <w:tc>
          <w:tcPr>
            <w:tcW w:w="1701" w:type="dxa"/>
          </w:tcPr>
          <w:p w14:paraId="580AE3E8" w14:textId="77777777" w:rsidR="00422B69" w:rsidRPr="007A22AA" w:rsidRDefault="00F02475" w:rsidP="00302082">
            <w:pPr>
              <w:spacing w:after="120"/>
              <w:ind w:right="-330"/>
              <w:rPr>
                <w:rFonts w:ascii="Arial" w:hAnsi="Arial" w:cs="Arial"/>
              </w:rPr>
            </w:pPr>
            <w:r w:rsidRPr="007A22AA">
              <w:rPr>
                <w:rFonts w:ascii="Arial" w:hAnsi="Arial" w:cs="Arial"/>
              </w:rPr>
              <w:t>Original spec</w:t>
            </w:r>
          </w:p>
        </w:tc>
        <w:tc>
          <w:tcPr>
            <w:tcW w:w="2410" w:type="dxa"/>
          </w:tcPr>
          <w:p w14:paraId="34D6187E" w14:textId="77777777" w:rsidR="00422B69" w:rsidRPr="007A22AA" w:rsidRDefault="00F02475" w:rsidP="00302082">
            <w:pPr>
              <w:spacing w:after="120"/>
              <w:ind w:right="-330"/>
              <w:rPr>
                <w:rFonts w:ascii="Arial" w:hAnsi="Arial" w:cs="Arial"/>
              </w:rPr>
            </w:pPr>
            <w:r w:rsidRPr="007A22AA">
              <w:rPr>
                <w:rFonts w:ascii="Arial" w:hAnsi="Arial" w:cs="Arial"/>
              </w:rPr>
              <w:t>September 2007</w:t>
            </w:r>
          </w:p>
        </w:tc>
        <w:tc>
          <w:tcPr>
            <w:tcW w:w="2448" w:type="dxa"/>
          </w:tcPr>
          <w:p w14:paraId="1476721E" w14:textId="77777777" w:rsidR="00422B69" w:rsidRPr="007A22AA" w:rsidRDefault="00F02475" w:rsidP="00302082">
            <w:pPr>
              <w:spacing w:after="120"/>
              <w:ind w:right="-330"/>
              <w:rPr>
                <w:rFonts w:ascii="Arial" w:hAnsi="Arial" w:cs="Arial"/>
              </w:rPr>
            </w:pPr>
            <w:r w:rsidRPr="007A22AA">
              <w:rPr>
                <w:rFonts w:ascii="Arial" w:hAnsi="Arial" w:cs="Arial"/>
              </w:rPr>
              <w:t>N/A</w:t>
            </w:r>
          </w:p>
        </w:tc>
        <w:tc>
          <w:tcPr>
            <w:tcW w:w="2597" w:type="dxa"/>
          </w:tcPr>
          <w:p w14:paraId="1F04A24C" w14:textId="77777777" w:rsidR="00422B69" w:rsidRPr="007A22AA" w:rsidRDefault="00F02475" w:rsidP="00302082">
            <w:pPr>
              <w:spacing w:after="120"/>
              <w:ind w:right="-330"/>
              <w:rPr>
                <w:rFonts w:ascii="Arial" w:hAnsi="Arial" w:cs="Arial"/>
              </w:rPr>
            </w:pPr>
            <w:r w:rsidRPr="007A22AA">
              <w:rPr>
                <w:rFonts w:ascii="Arial" w:hAnsi="Arial" w:cs="Arial"/>
              </w:rPr>
              <w:t>N/A</w:t>
            </w:r>
          </w:p>
        </w:tc>
      </w:tr>
      <w:tr w:rsidR="00302082" w:rsidRPr="007A22AA" w14:paraId="67F5D223" w14:textId="77777777" w:rsidTr="00694309">
        <w:trPr>
          <w:trHeight w:val="305"/>
        </w:trPr>
        <w:tc>
          <w:tcPr>
            <w:tcW w:w="1526" w:type="dxa"/>
          </w:tcPr>
          <w:p w14:paraId="2B40E19D" w14:textId="77777777" w:rsidR="00422B69" w:rsidRPr="007A22AA" w:rsidRDefault="00422B69" w:rsidP="00302082">
            <w:pPr>
              <w:spacing w:after="120"/>
              <w:ind w:right="-330"/>
              <w:rPr>
                <w:rFonts w:ascii="Arial" w:hAnsi="Arial" w:cs="Arial"/>
              </w:rPr>
            </w:pPr>
          </w:p>
        </w:tc>
        <w:tc>
          <w:tcPr>
            <w:tcW w:w="1701" w:type="dxa"/>
          </w:tcPr>
          <w:p w14:paraId="731C097E" w14:textId="77777777" w:rsidR="00422B69" w:rsidRPr="007A22AA" w:rsidRDefault="00422B69" w:rsidP="00302082">
            <w:pPr>
              <w:spacing w:after="120"/>
              <w:ind w:right="-330"/>
              <w:rPr>
                <w:rFonts w:ascii="Arial" w:hAnsi="Arial" w:cs="Arial"/>
              </w:rPr>
            </w:pPr>
          </w:p>
        </w:tc>
        <w:tc>
          <w:tcPr>
            <w:tcW w:w="2410" w:type="dxa"/>
          </w:tcPr>
          <w:p w14:paraId="15A50F3A" w14:textId="77777777" w:rsidR="00422B69" w:rsidRPr="007A22AA" w:rsidRDefault="00422B69" w:rsidP="00302082">
            <w:pPr>
              <w:spacing w:after="120"/>
              <w:ind w:right="-330"/>
              <w:rPr>
                <w:rFonts w:ascii="Arial" w:hAnsi="Arial" w:cs="Arial"/>
              </w:rPr>
            </w:pPr>
          </w:p>
        </w:tc>
        <w:tc>
          <w:tcPr>
            <w:tcW w:w="2448" w:type="dxa"/>
          </w:tcPr>
          <w:p w14:paraId="7845DFA3" w14:textId="77777777" w:rsidR="00422B69" w:rsidRPr="007A22AA" w:rsidRDefault="00422B69" w:rsidP="00302082">
            <w:pPr>
              <w:spacing w:after="120"/>
              <w:ind w:right="-330"/>
              <w:rPr>
                <w:rFonts w:ascii="Arial" w:hAnsi="Arial" w:cs="Arial"/>
              </w:rPr>
            </w:pPr>
          </w:p>
        </w:tc>
        <w:tc>
          <w:tcPr>
            <w:tcW w:w="2597" w:type="dxa"/>
          </w:tcPr>
          <w:p w14:paraId="2BA15991" w14:textId="77777777" w:rsidR="00422B69" w:rsidRPr="007A22AA" w:rsidRDefault="00422B69" w:rsidP="00302082">
            <w:pPr>
              <w:spacing w:after="120"/>
              <w:ind w:right="-330"/>
              <w:rPr>
                <w:rFonts w:ascii="Arial" w:hAnsi="Arial" w:cs="Arial"/>
              </w:rPr>
            </w:pPr>
          </w:p>
        </w:tc>
      </w:tr>
    </w:tbl>
    <w:p w14:paraId="5C8B66F9" w14:textId="77777777" w:rsidR="00D83563" w:rsidRPr="007A22AA" w:rsidRDefault="00D83563" w:rsidP="00302082">
      <w:pPr>
        <w:spacing w:after="120" w:line="240" w:lineRule="auto"/>
        <w:ind w:right="-330"/>
        <w:rPr>
          <w:rFonts w:ascii="Arial" w:hAnsi="Arial" w:cs="Arial"/>
        </w:rPr>
      </w:pPr>
    </w:p>
    <w:p w14:paraId="6AFA4BA0" w14:textId="77777777" w:rsidR="00C57028" w:rsidRPr="00302082" w:rsidRDefault="00F02475"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A22AA">
        <w:rPr>
          <w:rFonts w:ascii="Arial" w:hAnsi="Arial" w:cs="Arial"/>
        </w:rPr>
        <w:t>Revised FSO Feb</w:t>
      </w:r>
      <w:r w:rsidR="00C57028" w:rsidRPr="007A22AA">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22995" w14:textId="77777777" w:rsidR="00F712EB" w:rsidRDefault="00F712EB" w:rsidP="009A2D37">
      <w:pPr>
        <w:spacing w:after="0" w:line="240" w:lineRule="auto"/>
      </w:pPr>
      <w:r>
        <w:separator/>
      </w:r>
    </w:p>
  </w:endnote>
  <w:endnote w:type="continuationSeparator" w:id="0">
    <w:p w14:paraId="3A68AF52" w14:textId="77777777" w:rsidR="00F712EB" w:rsidRDefault="00F712EB" w:rsidP="009A2D37">
      <w:pPr>
        <w:spacing w:after="0" w:line="240" w:lineRule="auto"/>
      </w:pPr>
      <w:r>
        <w:continuationSeparator/>
      </w:r>
    </w:p>
  </w:endnote>
  <w:endnote w:type="continuationNotice" w:id="1">
    <w:p w14:paraId="63813FCF"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62BEF" w14:textId="6003AD98" w:rsidR="008B2543" w:rsidRDefault="0019787E" w:rsidP="009A2D37">
        <w:pPr>
          <w:pStyle w:val="Footer"/>
          <w:jc w:val="center"/>
        </w:pPr>
        <w:r>
          <w:fldChar w:fldCharType="begin"/>
        </w:r>
        <w:r>
          <w:instrText xml:space="preserve"> PAGE   \* MERGEFORMAT </w:instrText>
        </w:r>
        <w:r>
          <w:fldChar w:fldCharType="separate"/>
        </w:r>
        <w:r w:rsidR="00F84F62">
          <w:rPr>
            <w:noProof/>
          </w:rPr>
          <w:t>4</w:t>
        </w:r>
        <w:r>
          <w:rPr>
            <w:noProof/>
          </w:rPr>
          <w:fldChar w:fldCharType="end"/>
        </w:r>
      </w:p>
    </w:sdtContent>
  </w:sdt>
  <w:p w14:paraId="6230652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9FD76" w14:textId="77777777" w:rsidR="00F712EB" w:rsidRDefault="00F712EB" w:rsidP="009A2D37">
      <w:pPr>
        <w:spacing w:after="0" w:line="240" w:lineRule="auto"/>
      </w:pPr>
      <w:r>
        <w:separator/>
      </w:r>
    </w:p>
  </w:footnote>
  <w:footnote w:type="continuationSeparator" w:id="0">
    <w:p w14:paraId="7CF1545A" w14:textId="77777777" w:rsidR="00F712EB" w:rsidRDefault="00F712EB" w:rsidP="009A2D37">
      <w:pPr>
        <w:spacing w:after="0" w:line="240" w:lineRule="auto"/>
      </w:pPr>
      <w:r>
        <w:continuationSeparator/>
      </w:r>
    </w:p>
  </w:footnote>
  <w:footnote w:type="continuationNotice" w:id="1">
    <w:p w14:paraId="51763795"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AC3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CBC3C6D" wp14:editId="7C66E5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386390" w14:textId="77777777" w:rsidR="008B2543" w:rsidRPr="008C00F8" w:rsidRDefault="008B2543" w:rsidP="005E6D38">
    <w:pPr>
      <w:pStyle w:val="Heading1"/>
      <w:spacing w:before="60" w:after="60"/>
      <w:rPr>
        <w:rFonts w:ascii="Arial" w:hAnsi="Arial" w:cs="Arial"/>
      </w:rPr>
    </w:pPr>
  </w:p>
  <w:p w14:paraId="7750843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B33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278CF83" wp14:editId="3FBDA22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30765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6A3"/>
    <w:rsid w:val="001D6398"/>
    <w:rsid w:val="001E1F45"/>
    <w:rsid w:val="001E62C1"/>
    <w:rsid w:val="001F0779"/>
    <w:rsid w:val="001F1BA7"/>
    <w:rsid w:val="001F3C3E"/>
    <w:rsid w:val="00201C5F"/>
    <w:rsid w:val="0020243A"/>
    <w:rsid w:val="0021578E"/>
    <w:rsid w:val="00216F9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EF1"/>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4C6F"/>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68B"/>
    <w:rsid w:val="004C1EC4"/>
    <w:rsid w:val="004D035C"/>
    <w:rsid w:val="004F197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7F1"/>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2AA"/>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16B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EC4"/>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475"/>
    <w:rsid w:val="00F116CE"/>
    <w:rsid w:val="00F176DE"/>
    <w:rsid w:val="00F21C47"/>
    <w:rsid w:val="00F244E2"/>
    <w:rsid w:val="00F340DE"/>
    <w:rsid w:val="00F37722"/>
    <w:rsid w:val="00F43542"/>
    <w:rsid w:val="00F44BAB"/>
    <w:rsid w:val="00F527CB"/>
    <w:rsid w:val="00F562AA"/>
    <w:rsid w:val="00F66975"/>
    <w:rsid w:val="00F7105A"/>
    <w:rsid w:val="00F712EB"/>
    <w:rsid w:val="00F7710E"/>
    <w:rsid w:val="00F77676"/>
    <w:rsid w:val="00F8197C"/>
    <w:rsid w:val="00F82B4E"/>
    <w:rsid w:val="00F84F6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49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75D6C9"/>
  <w15:docId w15:val="{732F2B1F-37A4-474D-B834-B624B121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953526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72B9-5AD4-436F-8BAA-217627BE3C32}">
  <ds:schemaRefs>
    <ds:schemaRef ds:uri="http://schemas.microsoft.com/sharepoint/v3/contenttype/forms"/>
  </ds:schemaRefs>
</ds:datastoreItem>
</file>

<file path=customXml/itemProps2.xml><?xml version="1.0" encoding="utf-8"?>
<ds:datastoreItem xmlns:ds="http://schemas.openxmlformats.org/officeDocument/2006/customXml" ds:itemID="{CC41309A-43A7-48E8-9A6F-4C710EEC467C}">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ef2b9e05-657a-4dc1-8c6c-679bdea18f38"/>
    <ds:schemaRef ds:uri="http://www.w3.org/XML/1998/namespace"/>
  </ds:schemaRefs>
</ds:datastoreItem>
</file>

<file path=customXml/itemProps3.xml><?xml version="1.0" encoding="utf-8"?>
<ds:datastoreItem xmlns:ds="http://schemas.openxmlformats.org/officeDocument/2006/customXml" ds:itemID="{8DF38FB7-4C83-4E95-98FA-D6EB2008AA71}"/>
</file>

<file path=customXml/itemProps4.xml><?xml version="1.0" encoding="utf-8"?>
<ds:datastoreItem xmlns:ds="http://schemas.openxmlformats.org/officeDocument/2006/customXml" ds:itemID="{1DD4D6DC-CF70-41EB-BD3B-455E667AA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6D37FD-9083-4554-A218-A0805BA5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6</cp:revision>
  <cp:lastPrinted>2015-09-09T08:37:00Z</cp:lastPrinted>
  <dcterms:created xsi:type="dcterms:W3CDTF">2018-06-26T15:35:00Z</dcterms:created>
  <dcterms:modified xsi:type="dcterms:W3CDTF">2018-09-11T10:36:00Z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e95a6e88-6ed5-4c18-b247-18198b5602ae</vt:lpwstr>
  </property>
  <property fmtid="{D5CDD505-2E9C-101B-9397-08002B2CF9AE}" pid="4" name="Order">
    <vt:r8>26400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