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58EE5" w14:textId="5980283A" w:rsidR="009A2D37" w:rsidRDefault="00866045" w:rsidP="007A6E02">
      <w:pPr>
        <w:numPr>
          <w:ilvl w:val="0"/>
          <w:numId w:val="1"/>
        </w:numPr>
        <w:spacing w:after="120"/>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302082">
        <w:rPr>
          <w:rFonts w:ascii="Arial" w:hAnsi="Arial" w:cs="Arial"/>
          <w:b/>
        </w:rPr>
        <w:t>Title of the module</w:t>
      </w:r>
    </w:p>
    <w:p w14:paraId="60A7CD78" w14:textId="3ED29262" w:rsidR="00A40596" w:rsidRDefault="00E75616" w:rsidP="007A6E02">
      <w:pPr>
        <w:spacing w:after="120"/>
        <w:ind w:left="142" w:right="260" w:firstLine="425"/>
        <w:jc w:val="both"/>
        <w:rPr>
          <w:rFonts w:ascii="Arial" w:hAnsi="Arial" w:cs="Arial"/>
          <w:bCs/>
        </w:rPr>
      </w:pPr>
      <w:r>
        <w:rPr>
          <w:rFonts w:ascii="Arial" w:hAnsi="Arial" w:cs="Arial"/>
          <w:bCs/>
        </w:rPr>
        <w:t>SOCI5</w:t>
      </w:r>
      <w:r w:rsidR="00E27D24">
        <w:rPr>
          <w:rFonts w:ascii="Arial" w:hAnsi="Arial" w:cs="Arial"/>
          <w:bCs/>
        </w:rPr>
        <w:t>3</w:t>
      </w:r>
      <w:r>
        <w:rPr>
          <w:rFonts w:ascii="Arial" w:hAnsi="Arial" w:cs="Arial"/>
          <w:bCs/>
        </w:rPr>
        <w:t>6</w:t>
      </w:r>
      <w:r w:rsidR="00E27D24">
        <w:rPr>
          <w:rFonts w:ascii="Arial" w:hAnsi="Arial" w:cs="Arial"/>
          <w:bCs/>
        </w:rPr>
        <w:t xml:space="preserve">0: </w:t>
      </w:r>
      <w:r w:rsidR="00A40596" w:rsidRPr="00A40596">
        <w:rPr>
          <w:rFonts w:ascii="Arial" w:hAnsi="Arial" w:cs="Arial"/>
          <w:bCs/>
        </w:rPr>
        <w:t>Criminal Justice i</w:t>
      </w:r>
      <w:r w:rsidR="00E27D24">
        <w:rPr>
          <w:rFonts w:ascii="Arial" w:hAnsi="Arial" w:cs="Arial"/>
          <w:bCs/>
        </w:rPr>
        <w:t>n Modern Britain: Development, Issues and P</w:t>
      </w:r>
      <w:r w:rsidR="00A40596" w:rsidRPr="00A40596">
        <w:rPr>
          <w:rFonts w:ascii="Arial" w:hAnsi="Arial" w:cs="Arial"/>
          <w:bCs/>
        </w:rPr>
        <w:t xml:space="preserve">olitics </w:t>
      </w:r>
    </w:p>
    <w:p w14:paraId="27872937" w14:textId="77777777" w:rsidR="007A6E02" w:rsidRPr="00A40596" w:rsidRDefault="007A6E02" w:rsidP="007A6E02">
      <w:pPr>
        <w:spacing w:after="120"/>
        <w:ind w:left="142" w:right="260" w:firstLine="425"/>
        <w:jc w:val="both"/>
        <w:rPr>
          <w:rFonts w:ascii="Arial" w:hAnsi="Arial" w:cs="Arial"/>
          <w:bCs/>
        </w:rPr>
      </w:pPr>
    </w:p>
    <w:p w14:paraId="20824C30" w14:textId="44E7F2CF" w:rsidR="009A2D37" w:rsidRPr="00302082" w:rsidRDefault="00866045" w:rsidP="007A6E02">
      <w:pPr>
        <w:numPr>
          <w:ilvl w:val="0"/>
          <w:numId w:val="1"/>
        </w:numPr>
        <w:spacing w:after="120"/>
        <w:ind w:left="567" w:right="260" w:hanging="567"/>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41B18DE0" w14:textId="7AC1A9D0" w:rsidR="009A2D37" w:rsidRDefault="007A6E02" w:rsidP="007A6E02">
      <w:pPr>
        <w:spacing w:after="120"/>
        <w:ind w:left="1134" w:right="260" w:hanging="567"/>
        <w:jc w:val="both"/>
        <w:rPr>
          <w:rFonts w:ascii="Arial" w:hAnsi="Arial" w:cs="Arial"/>
          <w:iCs/>
        </w:rPr>
      </w:pPr>
      <w:r>
        <w:rPr>
          <w:rFonts w:ascii="Arial" w:hAnsi="Arial" w:cs="Arial"/>
          <w:iCs/>
        </w:rPr>
        <w:t xml:space="preserve">Division of Law, Society and Social Justice: </w:t>
      </w:r>
      <w:r w:rsidR="0026606B">
        <w:rPr>
          <w:rFonts w:ascii="Arial" w:hAnsi="Arial" w:cs="Arial"/>
          <w:iCs/>
        </w:rPr>
        <w:t>SSPSSR</w:t>
      </w:r>
    </w:p>
    <w:p w14:paraId="3016BEE1" w14:textId="77777777" w:rsidR="007A6E02" w:rsidRPr="0036174D" w:rsidRDefault="007A6E02" w:rsidP="007A6E02">
      <w:pPr>
        <w:spacing w:after="120"/>
        <w:ind w:left="1134" w:right="260" w:hanging="567"/>
        <w:jc w:val="both"/>
        <w:rPr>
          <w:rFonts w:ascii="Arial" w:hAnsi="Arial" w:cs="Arial"/>
          <w:iCs/>
        </w:rPr>
      </w:pPr>
    </w:p>
    <w:p w14:paraId="539CAC4E" w14:textId="77777777" w:rsidR="009A2D37" w:rsidRPr="00302082" w:rsidRDefault="002A7F48" w:rsidP="007A6E02">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8B15B0" w14:textId="255A6204" w:rsidR="009A2D37" w:rsidRDefault="0026606B" w:rsidP="007A6E02">
      <w:pPr>
        <w:spacing w:after="120"/>
        <w:ind w:left="1134" w:right="260" w:hanging="567"/>
        <w:jc w:val="both"/>
        <w:rPr>
          <w:rFonts w:ascii="Arial" w:hAnsi="Arial" w:cs="Arial"/>
          <w:iCs/>
        </w:rPr>
      </w:pPr>
      <w:r>
        <w:rPr>
          <w:rFonts w:ascii="Arial" w:hAnsi="Arial" w:cs="Arial"/>
          <w:iCs/>
        </w:rPr>
        <w:t>Level 5</w:t>
      </w:r>
    </w:p>
    <w:p w14:paraId="176F0940" w14:textId="77777777" w:rsidR="007A6E02" w:rsidRPr="0036174D" w:rsidRDefault="007A6E02" w:rsidP="007A6E02">
      <w:pPr>
        <w:spacing w:after="120"/>
        <w:ind w:left="1134" w:right="260" w:hanging="567"/>
        <w:jc w:val="both"/>
        <w:rPr>
          <w:rFonts w:ascii="Arial" w:hAnsi="Arial" w:cs="Arial"/>
          <w:iCs/>
        </w:rPr>
      </w:pPr>
    </w:p>
    <w:p w14:paraId="3ECBC340" w14:textId="77777777"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E3E93" w14:textId="2F7ECCBF" w:rsidR="009A2D37" w:rsidRDefault="0026606B" w:rsidP="007A6E02">
      <w:pPr>
        <w:spacing w:after="120"/>
        <w:ind w:left="567" w:right="260"/>
        <w:jc w:val="both"/>
        <w:rPr>
          <w:rFonts w:ascii="Arial" w:hAnsi="Arial" w:cs="Arial"/>
        </w:rPr>
      </w:pPr>
      <w:r>
        <w:rPr>
          <w:rFonts w:ascii="Arial" w:hAnsi="Arial" w:cs="Arial"/>
        </w:rPr>
        <w:t>30 (15 ECTS)</w:t>
      </w:r>
    </w:p>
    <w:p w14:paraId="2E818A70" w14:textId="77777777" w:rsidR="007A6E02" w:rsidRPr="0036174D" w:rsidRDefault="007A6E02" w:rsidP="007A6E02">
      <w:pPr>
        <w:spacing w:after="120"/>
        <w:ind w:left="567" w:right="260"/>
        <w:jc w:val="both"/>
        <w:rPr>
          <w:rFonts w:ascii="Arial" w:hAnsi="Arial" w:cs="Arial"/>
        </w:rPr>
      </w:pPr>
    </w:p>
    <w:p w14:paraId="7F835C73" w14:textId="77777777"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6D7E99D1" w14:textId="393EA614" w:rsidR="009A2D37" w:rsidRDefault="0026606B" w:rsidP="007A6E02">
      <w:pPr>
        <w:spacing w:after="120"/>
        <w:ind w:left="1134" w:right="260" w:hanging="567"/>
        <w:jc w:val="both"/>
        <w:rPr>
          <w:rFonts w:ascii="Arial" w:hAnsi="Arial" w:cs="Arial"/>
          <w:iCs/>
        </w:rPr>
      </w:pPr>
      <w:r>
        <w:rPr>
          <w:rFonts w:ascii="Arial" w:hAnsi="Arial" w:cs="Arial"/>
          <w:iCs/>
        </w:rPr>
        <w:t>Autumn and Spring</w:t>
      </w:r>
    </w:p>
    <w:p w14:paraId="337631D2" w14:textId="77777777" w:rsidR="007A6E02" w:rsidRPr="0036174D" w:rsidRDefault="007A6E02" w:rsidP="007A6E02">
      <w:pPr>
        <w:spacing w:after="120"/>
        <w:ind w:left="1134" w:right="260" w:hanging="567"/>
        <w:jc w:val="both"/>
        <w:rPr>
          <w:rFonts w:ascii="Arial" w:hAnsi="Arial" w:cs="Arial"/>
          <w:iCs/>
        </w:rPr>
      </w:pPr>
    </w:p>
    <w:p w14:paraId="2CDFD273" w14:textId="04124DB0"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r w:rsidR="00866045">
        <w:rPr>
          <w:rFonts w:ascii="Arial" w:hAnsi="Arial" w:cs="Arial"/>
          <w:b/>
        </w:rPr>
        <w:t xml:space="preserve"> and/or module restrictions</w:t>
      </w:r>
    </w:p>
    <w:p w14:paraId="2199526E" w14:textId="79DFD609" w:rsidR="009A2D37" w:rsidRDefault="00866045" w:rsidP="007A6E02">
      <w:pPr>
        <w:spacing w:after="120"/>
        <w:ind w:left="1134" w:right="260" w:hanging="567"/>
        <w:jc w:val="both"/>
        <w:rPr>
          <w:rFonts w:ascii="Arial" w:hAnsi="Arial" w:cs="Arial"/>
          <w:iCs/>
        </w:rPr>
      </w:pPr>
      <w:r>
        <w:rPr>
          <w:rFonts w:ascii="Arial" w:hAnsi="Arial" w:cs="Arial"/>
          <w:iCs/>
        </w:rPr>
        <w:t xml:space="preserve">Prerequisite: </w:t>
      </w:r>
      <w:r w:rsidR="00E27D24">
        <w:rPr>
          <w:rFonts w:ascii="Arial" w:hAnsi="Arial" w:cs="Arial"/>
          <w:iCs/>
        </w:rPr>
        <w:t xml:space="preserve">SOCI3050 </w:t>
      </w:r>
      <w:r w:rsidR="00E27D24" w:rsidRPr="00E27D24">
        <w:rPr>
          <w:rFonts w:ascii="Arial" w:hAnsi="Arial" w:cs="Arial"/>
          <w:iCs/>
        </w:rPr>
        <w:t>Introduction to Criminology</w:t>
      </w:r>
      <w:r w:rsidR="0026606B">
        <w:rPr>
          <w:rFonts w:ascii="Arial" w:hAnsi="Arial" w:cs="Arial"/>
          <w:iCs/>
        </w:rPr>
        <w:t xml:space="preserve"> </w:t>
      </w:r>
      <w:r>
        <w:rPr>
          <w:rFonts w:ascii="Arial" w:hAnsi="Arial" w:cs="Arial"/>
          <w:iCs/>
        </w:rPr>
        <w:t>OR</w:t>
      </w:r>
      <w:r w:rsidR="0026606B">
        <w:rPr>
          <w:rFonts w:ascii="Arial" w:hAnsi="Arial" w:cs="Arial"/>
          <w:iCs/>
        </w:rPr>
        <w:t xml:space="preserve"> SO</w:t>
      </w:r>
      <w:r w:rsidR="00E27D24">
        <w:rPr>
          <w:rFonts w:ascii="Arial" w:hAnsi="Arial" w:cs="Arial"/>
          <w:iCs/>
        </w:rPr>
        <w:t>CI</w:t>
      </w:r>
      <w:r w:rsidR="0026606B">
        <w:rPr>
          <w:rFonts w:ascii="Arial" w:hAnsi="Arial" w:cs="Arial"/>
          <w:iCs/>
        </w:rPr>
        <w:t>333</w:t>
      </w:r>
      <w:r w:rsidR="00E27D24">
        <w:rPr>
          <w:rFonts w:ascii="Arial" w:hAnsi="Arial" w:cs="Arial"/>
          <w:iCs/>
        </w:rPr>
        <w:t xml:space="preserve">0 </w:t>
      </w:r>
      <w:r w:rsidR="00E27D24" w:rsidRPr="00E27D24">
        <w:rPr>
          <w:rFonts w:ascii="Arial" w:hAnsi="Arial" w:cs="Arial"/>
          <w:iCs/>
        </w:rPr>
        <w:t>Crime and Society</w:t>
      </w:r>
    </w:p>
    <w:p w14:paraId="18734943" w14:textId="77777777" w:rsidR="007A6E02" w:rsidRPr="0036174D" w:rsidRDefault="007A6E02" w:rsidP="007A6E02">
      <w:pPr>
        <w:spacing w:after="120"/>
        <w:ind w:left="1134" w:right="260" w:hanging="567"/>
        <w:jc w:val="both"/>
        <w:rPr>
          <w:rFonts w:ascii="Arial" w:hAnsi="Arial" w:cs="Arial"/>
          <w:iCs/>
        </w:rPr>
      </w:pPr>
    </w:p>
    <w:p w14:paraId="11FC18D6" w14:textId="77777777"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0F51792D" w14:textId="224F6496" w:rsidR="009A2D37" w:rsidRDefault="00DB33CC" w:rsidP="007A6E02">
      <w:pPr>
        <w:spacing w:after="120"/>
        <w:ind w:left="567" w:right="260"/>
        <w:jc w:val="both"/>
        <w:rPr>
          <w:rFonts w:ascii="Arial" w:hAnsi="Arial" w:cs="Arial"/>
          <w:iCs/>
        </w:rPr>
      </w:pPr>
      <w:r>
        <w:rPr>
          <w:rFonts w:ascii="Arial" w:hAnsi="Arial" w:cs="Arial"/>
          <w:iCs/>
        </w:rPr>
        <w:t xml:space="preserve">Compulsory to all undergraduate Criminology programmes. Also available as an option to the </w:t>
      </w:r>
      <w:r w:rsidR="00544E62">
        <w:rPr>
          <w:rFonts w:ascii="Arial" w:hAnsi="Arial" w:cs="Arial"/>
          <w:iCs/>
        </w:rPr>
        <w:t>Cultural Studies and</w:t>
      </w:r>
      <w:r w:rsidR="0026606B" w:rsidRPr="0026606B">
        <w:rPr>
          <w:rFonts w:ascii="Arial" w:hAnsi="Arial" w:cs="Arial"/>
          <w:iCs/>
        </w:rPr>
        <w:t xml:space="preserve"> Sociology</w:t>
      </w:r>
      <w:r w:rsidR="00544E62">
        <w:rPr>
          <w:rFonts w:ascii="Arial" w:hAnsi="Arial" w:cs="Arial"/>
          <w:iCs/>
        </w:rPr>
        <w:t xml:space="preserve"> </w:t>
      </w:r>
      <w:r w:rsidR="00A819F9">
        <w:rPr>
          <w:rFonts w:ascii="Arial" w:hAnsi="Arial" w:cs="Arial"/>
          <w:iCs/>
        </w:rPr>
        <w:t xml:space="preserve">undergraduate </w:t>
      </w:r>
      <w:r>
        <w:rPr>
          <w:rFonts w:ascii="Arial" w:hAnsi="Arial" w:cs="Arial"/>
          <w:iCs/>
        </w:rPr>
        <w:t>programmes</w:t>
      </w:r>
      <w:r w:rsidR="00A819F9">
        <w:rPr>
          <w:rFonts w:ascii="Arial" w:hAnsi="Arial" w:cs="Arial"/>
          <w:iCs/>
        </w:rPr>
        <w:t>, and</w:t>
      </w:r>
      <w:r w:rsidR="00866045">
        <w:rPr>
          <w:rFonts w:ascii="Arial" w:hAnsi="Arial" w:cs="Arial"/>
          <w:iCs/>
        </w:rPr>
        <w:t xml:space="preserve"> to</w:t>
      </w:r>
      <w:r w:rsidR="00A819F9">
        <w:rPr>
          <w:rFonts w:ascii="Arial" w:hAnsi="Arial" w:cs="Arial"/>
          <w:iCs/>
        </w:rPr>
        <w:t xml:space="preserve"> the MA Criminology.</w:t>
      </w:r>
    </w:p>
    <w:p w14:paraId="7C9C4419" w14:textId="77777777" w:rsidR="007A6E02" w:rsidRPr="0036174D" w:rsidRDefault="007A6E02" w:rsidP="007A6E02">
      <w:pPr>
        <w:spacing w:after="120"/>
        <w:ind w:left="567" w:right="260"/>
        <w:jc w:val="both"/>
        <w:rPr>
          <w:rFonts w:ascii="Arial" w:hAnsi="Arial" w:cs="Arial"/>
          <w:iCs/>
        </w:rPr>
      </w:pPr>
    </w:p>
    <w:p w14:paraId="43A26600" w14:textId="77777777" w:rsidR="009A2D37" w:rsidRPr="00302082" w:rsidRDefault="009A2D37" w:rsidP="007A6E02">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2FDFBF" w14:textId="7BD19029" w:rsidR="005369B2" w:rsidRPr="0014116F" w:rsidRDefault="005369B2" w:rsidP="007A6E02">
      <w:pPr>
        <w:pStyle w:val="ListParagraph"/>
        <w:numPr>
          <w:ilvl w:val="1"/>
          <w:numId w:val="1"/>
        </w:numPr>
        <w:spacing w:after="120"/>
        <w:ind w:left="1276" w:right="260"/>
        <w:jc w:val="both"/>
        <w:rPr>
          <w:rFonts w:ascii="Arial" w:hAnsi="Arial" w:cs="Arial"/>
          <w:bCs/>
        </w:rPr>
      </w:pPr>
      <w:r w:rsidRPr="0014116F">
        <w:rPr>
          <w:rFonts w:ascii="Arial" w:hAnsi="Arial" w:cs="Arial"/>
          <w:bCs/>
        </w:rPr>
        <w:t>Show understanding of the structure and history of the main institutions of the CJS</w:t>
      </w:r>
    </w:p>
    <w:p w14:paraId="6FA782BE" w14:textId="099EDA9B" w:rsidR="005369B2" w:rsidRPr="0014116F" w:rsidRDefault="005369B2" w:rsidP="007A6E02">
      <w:pPr>
        <w:pStyle w:val="ListParagraph"/>
        <w:numPr>
          <w:ilvl w:val="1"/>
          <w:numId w:val="1"/>
        </w:numPr>
        <w:spacing w:after="120"/>
        <w:ind w:left="1276" w:right="260"/>
        <w:jc w:val="both"/>
        <w:rPr>
          <w:rFonts w:ascii="Arial" w:hAnsi="Arial" w:cs="Arial"/>
          <w:bCs/>
        </w:rPr>
      </w:pPr>
      <w:r w:rsidRPr="0014116F">
        <w:rPr>
          <w:rFonts w:ascii="Arial" w:hAnsi="Arial" w:cs="Arial"/>
          <w:bCs/>
        </w:rPr>
        <w:t xml:space="preserve">Consider the relationships between the formal and informal structures for preventing and reducing crime </w:t>
      </w:r>
    </w:p>
    <w:p w14:paraId="084FA37F" w14:textId="793274D6" w:rsidR="005369B2" w:rsidRPr="0014116F" w:rsidRDefault="00D4787E" w:rsidP="007A6E02">
      <w:pPr>
        <w:pStyle w:val="ListParagraph"/>
        <w:numPr>
          <w:ilvl w:val="1"/>
          <w:numId w:val="1"/>
        </w:numPr>
        <w:spacing w:after="120"/>
        <w:ind w:left="1276" w:right="260"/>
        <w:jc w:val="both"/>
        <w:rPr>
          <w:rFonts w:ascii="Arial" w:hAnsi="Arial" w:cs="Arial"/>
          <w:bCs/>
        </w:rPr>
      </w:pPr>
      <w:r>
        <w:rPr>
          <w:rFonts w:ascii="Arial" w:hAnsi="Arial" w:cs="Arial"/>
          <w:bCs/>
        </w:rPr>
        <w:t>I</w:t>
      </w:r>
      <w:r w:rsidR="005369B2" w:rsidRPr="0014116F">
        <w:rPr>
          <w:rFonts w:ascii="Arial" w:hAnsi="Arial" w:cs="Arial"/>
          <w:bCs/>
        </w:rPr>
        <w:t>dentify, retrieve and interpret information</w:t>
      </w:r>
      <w:r w:rsidR="006328F2">
        <w:rPr>
          <w:rFonts w:ascii="Arial" w:hAnsi="Arial" w:cs="Arial"/>
          <w:bCs/>
        </w:rPr>
        <w:t xml:space="preserve"> </w:t>
      </w:r>
      <w:r w:rsidR="00032EC5">
        <w:rPr>
          <w:rFonts w:ascii="Arial" w:hAnsi="Arial" w:cs="Arial"/>
          <w:bCs/>
        </w:rPr>
        <w:t xml:space="preserve">(including quantitative data) </w:t>
      </w:r>
      <w:r w:rsidR="005369B2" w:rsidRPr="0014116F">
        <w:rPr>
          <w:rFonts w:ascii="Arial" w:hAnsi="Arial" w:cs="Arial"/>
          <w:bCs/>
        </w:rPr>
        <w:t xml:space="preserve">on patterns of crime and punishment and to relate these to specific debates and issues </w:t>
      </w:r>
    </w:p>
    <w:p w14:paraId="723FE4F9" w14:textId="1C189C1D" w:rsidR="005369B2" w:rsidRPr="0014116F" w:rsidRDefault="00D4787E" w:rsidP="007A6E02">
      <w:pPr>
        <w:pStyle w:val="ListParagraph"/>
        <w:numPr>
          <w:ilvl w:val="1"/>
          <w:numId w:val="1"/>
        </w:numPr>
        <w:spacing w:after="120"/>
        <w:ind w:left="1276" w:right="260"/>
        <w:jc w:val="both"/>
        <w:rPr>
          <w:rFonts w:ascii="Arial" w:hAnsi="Arial" w:cs="Arial"/>
          <w:bCs/>
        </w:rPr>
      </w:pPr>
      <w:r>
        <w:rPr>
          <w:rFonts w:ascii="Arial" w:hAnsi="Arial" w:cs="Arial"/>
          <w:bCs/>
        </w:rPr>
        <w:t>F</w:t>
      </w:r>
      <w:r w:rsidR="005369B2" w:rsidRPr="0014116F">
        <w:rPr>
          <w:rFonts w:ascii="Arial" w:hAnsi="Arial" w:cs="Arial"/>
          <w:bCs/>
        </w:rPr>
        <w:t xml:space="preserve">ollow and critically assess debates and controversies surrounding the CJS and how these relate to broader social policy strategies in particular in promoting social exclusion or inclusion </w:t>
      </w:r>
    </w:p>
    <w:p w14:paraId="18401A3F" w14:textId="18CCA283" w:rsidR="005369B2" w:rsidRPr="0014116F" w:rsidRDefault="00D4787E" w:rsidP="007A6E02">
      <w:pPr>
        <w:pStyle w:val="ListParagraph"/>
        <w:numPr>
          <w:ilvl w:val="1"/>
          <w:numId w:val="1"/>
        </w:numPr>
        <w:spacing w:after="120"/>
        <w:ind w:left="1276" w:right="260"/>
        <w:jc w:val="both"/>
        <w:rPr>
          <w:rFonts w:ascii="Arial" w:hAnsi="Arial" w:cs="Arial"/>
          <w:bCs/>
        </w:rPr>
      </w:pPr>
      <w:r>
        <w:rPr>
          <w:rFonts w:ascii="Arial" w:hAnsi="Arial" w:cs="Arial"/>
          <w:bCs/>
        </w:rPr>
        <w:t>A</w:t>
      </w:r>
      <w:r w:rsidR="005369B2" w:rsidRPr="0014116F">
        <w:rPr>
          <w:rFonts w:ascii="Arial" w:hAnsi="Arial" w:cs="Arial"/>
          <w:bCs/>
        </w:rPr>
        <w:t>ssess CJS policies in terms of their impact upon issues concerning race, gender and class</w:t>
      </w:r>
    </w:p>
    <w:p w14:paraId="6E3BAB0A" w14:textId="7D83361B" w:rsidR="005369B2" w:rsidRPr="0014116F" w:rsidRDefault="00D4787E" w:rsidP="007A6E02">
      <w:pPr>
        <w:pStyle w:val="ListParagraph"/>
        <w:numPr>
          <w:ilvl w:val="1"/>
          <w:numId w:val="1"/>
        </w:numPr>
        <w:spacing w:after="120"/>
        <w:ind w:left="1276" w:right="260"/>
        <w:jc w:val="both"/>
        <w:rPr>
          <w:rFonts w:ascii="Arial" w:hAnsi="Arial" w:cs="Arial"/>
          <w:bCs/>
        </w:rPr>
      </w:pPr>
      <w:r>
        <w:rPr>
          <w:rFonts w:ascii="Arial" w:hAnsi="Arial" w:cs="Arial"/>
          <w:bCs/>
        </w:rPr>
        <w:t xml:space="preserve">Indicate awareness </w:t>
      </w:r>
      <w:r w:rsidR="005369B2" w:rsidRPr="0014116F">
        <w:rPr>
          <w:rFonts w:ascii="Arial" w:hAnsi="Arial" w:cs="Arial"/>
          <w:bCs/>
        </w:rPr>
        <w:t xml:space="preserve">of the historical, cultural and political conditions which have moulded the institutions of the CJS </w:t>
      </w:r>
    </w:p>
    <w:p w14:paraId="44ED6EDE" w14:textId="02918CE7" w:rsidR="009A2D37" w:rsidRPr="007A6E02" w:rsidRDefault="005369B2" w:rsidP="007A6E02">
      <w:pPr>
        <w:pStyle w:val="ListParagraph"/>
        <w:numPr>
          <w:ilvl w:val="1"/>
          <w:numId w:val="1"/>
        </w:numPr>
        <w:spacing w:after="120"/>
        <w:ind w:left="1276" w:right="260"/>
        <w:jc w:val="both"/>
        <w:rPr>
          <w:rFonts w:ascii="Arial" w:hAnsi="Arial" w:cs="Arial"/>
        </w:rPr>
      </w:pPr>
      <w:r w:rsidRPr="00032EC5">
        <w:rPr>
          <w:rFonts w:ascii="Arial" w:hAnsi="Arial" w:cs="Arial"/>
          <w:bCs/>
        </w:rPr>
        <w:t xml:space="preserve">Examine current debates around crime and crime prevention and relate these to the relevant theoretical perspectives </w:t>
      </w:r>
    </w:p>
    <w:p w14:paraId="24D736C4" w14:textId="77777777" w:rsidR="007A6E02" w:rsidRPr="00032EC5" w:rsidRDefault="007A6E02" w:rsidP="007A6E02">
      <w:pPr>
        <w:pStyle w:val="ListParagraph"/>
        <w:spacing w:after="120"/>
        <w:ind w:left="1080" w:right="260"/>
        <w:jc w:val="both"/>
        <w:rPr>
          <w:rFonts w:ascii="Arial" w:hAnsi="Arial" w:cs="Arial"/>
        </w:rPr>
      </w:pPr>
    </w:p>
    <w:p w14:paraId="63C30B1F" w14:textId="77777777" w:rsidR="00C729D7" w:rsidRPr="00302082" w:rsidRDefault="009A2D37" w:rsidP="007A6E02">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8E9840" w14:textId="2DBFA4B1" w:rsidR="005369B2" w:rsidRPr="0014116F" w:rsidRDefault="005369B2" w:rsidP="00866045">
      <w:pPr>
        <w:pStyle w:val="ListParagraph"/>
        <w:numPr>
          <w:ilvl w:val="1"/>
          <w:numId w:val="1"/>
        </w:numPr>
        <w:spacing w:after="120"/>
        <w:ind w:left="1276" w:right="260"/>
        <w:jc w:val="both"/>
        <w:rPr>
          <w:rFonts w:ascii="Arial" w:hAnsi="Arial" w:cs="Arial"/>
          <w:bCs/>
        </w:rPr>
      </w:pPr>
      <w:r w:rsidRPr="0014116F">
        <w:rPr>
          <w:rFonts w:ascii="Arial" w:hAnsi="Arial" w:cs="Arial"/>
          <w:bCs/>
        </w:rPr>
        <w:t xml:space="preserve">Display well developed communication skills through their essay writing </w:t>
      </w:r>
    </w:p>
    <w:p w14:paraId="1573AFFC" w14:textId="27645AC2" w:rsidR="005369B2" w:rsidRPr="0014116F" w:rsidRDefault="00D504F3" w:rsidP="00866045">
      <w:pPr>
        <w:pStyle w:val="ListParagraph"/>
        <w:numPr>
          <w:ilvl w:val="1"/>
          <w:numId w:val="1"/>
        </w:numPr>
        <w:spacing w:after="120"/>
        <w:ind w:left="1276" w:right="260"/>
        <w:jc w:val="both"/>
        <w:rPr>
          <w:rFonts w:ascii="Arial" w:hAnsi="Arial" w:cs="Arial"/>
          <w:bCs/>
        </w:rPr>
      </w:pPr>
      <w:r>
        <w:rPr>
          <w:rFonts w:ascii="Arial" w:hAnsi="Arial" w:cs="Arial"/>
          <w:bCs/>
        </w:rPr>
        <w:t>C</w:t>
      </w:r>
      <w:r w:rsidR="005369B2" w:rsidRPr="0014116F">
        <w:rPr>
          <w:rFonts w:ascii="Arial" w:hAnsi="Arial" w:cs="Arial"/>
          <w:bCs/>
        </w:rPr>
        <w:t xml:space="preserve">omplement their own learning and performance through independent learning and library research </w:t>
      </w:r>
    </w:p>
    <w:p w14:paraId="724CC702" w14:textId="77777777" w:rsidR="00032EC5" w:rsidRPr="0014116F" w:rsidRDefault="00032EC5" w:rsidP="00866045">
      <w:pPr>
        <w:pStyle w:val="ListParagraph"/>
        <w:numPr>
          <w:ilvl w:val="1"/>
          <w:numId w:val="1"/>
        </w:numPr>
        <w:spacing w:after="120"/>
        <w:ind w:left="1276" w:right="260"/>
        <w:jc w:val="both"/>
        <w:rPr>
          <w:rFonts w:ascii="Arial" w:hAnsi="Arial" w:cs="Arial"/>
          <w:bCs/>
        </w:rPr>
      </w:pPr>
      <w:r w:rsidRPr="0014116F">
        <w:rPr>
          <w:rFonts w:ascii="Arial" w:hAnsi="Arial" w:cs="Arial"/>
          <w:bCs/>
        </w:rPr>
        <w:t xml:space="preserve">Apply </w:t>
      </w:r>
      <w:r>
        <w:rPr>
          <w:rFonts w:ascii="Arial" w:hAnsi="Arial" w:cs="Arial"/>
          <w:bCs/>
        </w:rPr>
        <w:t xml:space="preserve">quantitative </w:t>
      </w:r>
      <w:r w:rsidRPr="0014116F">
        <w:rPr>
          <w:rFonts w:ascii="Arial" w:hAnsi="Arial" w:cs="Arial"/>
          <w:bCs/>
        </w:rPr>
        <w:t xml:space="preserve">and problem solving skills </w:t>
      </w:r>
    </w:p>
    <w:p w14:paraId="4DF158DF" w14:textId="77777777" w:rsidR="00273CF0" w:rsidRPr="0036174D" w:rsidRDefault="00273CF0" w:rsidP="007A6E02">
      <w:pPr>
        <w:spacing w:after="120"/>
        <w:ind w:left="567" w:right="260" w:hanging="567"/>
        <w:jc w:val="both"/>
        <w:rPr>
          <w:rFonts w:ascii="Arial" w:hAnsi="Arial" w:cs="Arial"/>
        </w:rPr>
      </w:pPr>
    </w:p>
    <w:p w14:paraId="3EEB53B4" w14:textId="77777777"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64F7016C" w14:textId="77777777" w:rsidR="005369B2" w:rsidRPr="0014116F" w:rsidRDefault="005369B2" w:rsidP="007A6E02">
      <w:pPr>
        <w:spacing w:after="120"/>
        <w:ind w:left="567" w:right="260"/>
        <w:jc w:val="both"/>
        <w:rPr>
          <w:rFonts w:ascii="Arial" w:hAnsi="Arial" w:cs="Arial"/>
        </w:rPr>
      </w:pPr>
      <w:r w:rsidRPr="0014116F">
        <w:rPr>
          <w:rFonts w:ascii="Arial" w:hAnsi="Arial" w:cs="Arial"/>
        </w:rPr>
        <w:t>The module will be organised around the following themes:</w:t>
      </w:r>
    </w:p>
    <w:p w14:paraId="72FE6EB0" w14:textId="77777777" w:rsidR="005369B2" w:rsidRPr="0014116F" w:rsidRDefault="005369B2" w:rsidP="007A6E02">
      <w:pPr>
        <w:pStyle w:val="ListParagraph"/>
        <w:numPr>
          <w:ilvl w:val="0"/>
          <w:numId w:val="11"/>
        </w:numPr>
        <w:spacing w:after="120"/>
        <w:ind w:left="993" w:right="260" w:firstLine="0"/>
        <w:jc w:val="both"/>
        <w:rPr>
          <w:rFonts w:ascii="Arial" w:hAnsi="Arial" w:cs="Arial"/>
          <w:bCs/>
        </w:rPr>
      </w:pPr>
      <w:r w:rsidRPr="0014116F">
        <w:rPr>
          <w:rFonts w:ascii="Arial" w:hAnsi="Arial" w:cs="Arial"/>
          <w:bCs/>
        </w:rPr>
        <w:t>The history, development and structure of the institutions of the CJS</w:t>
      </w:r>
    </w:p>
    <w:p w14:paraId="01BD4A4C" w14:textId="77777777" w:rsidR="005369B2" w:rsidRPr="0014116F" w:rsidRDefault="005369B2" w:rsidP="007A6E02">
      <w:pPr>
        <w:pStyle w:val="ListParagraph"/>
        <w:numPr>
          <w:ilvl w:val="0"/>
          <w:numId w:val="11"/>
        </w:numPr>
        <w:spacing w:after="120"/>
        <w:ind w:left="993" w:right="260" w:firstLine="0"/>
        <w:jc w:val="both"/>
        <w:rPr>
          <w:rFonts w:ascii="Arial" w:hAnsi="Arial" w:cs="Arial"/>
          <w:bCs/>
        </w:rPr>
      </w:pPr>
      <w:r w:rsidRPr="0014116F">
        <w:rPr>
          <w:rFonts w:ascii="Arial" w:hAnsi="Arial" w:cs="Arial"/>
          <w:bCs/>
        </w:rPr>
        <w:t>Current issues facing the CJS</w:t>
      </w:r>
    </w:p>
    <w:p w14:paraId="55D7F929" w14:textId="77777777" w:rsidR="005369B2" w:rsidRPr="0014116F" w:rsidRDefault="005369B2" w:rsidP="007A6E02">
      <w:pPr>
        <w:pStyle w:val="ListParagraph"/>
        <w:numPr>
          <w:ilvl w:val="0"/>
          <w:numId w:val="11"/>
        </w:numPr>
        <w:spacing w:after="120"/>
        <w:ind w:left="993" w:right="260" w:firstLine="0"/>
        <w:jc w:val="both"/>
        <w:rPr>
          <w:rFonts w:ascii="Arial" w:hAnsi="Arial" w:cs="Arial"/>
          <w:bCs/>
        </w:rPr>
      </w:pPr>
      <w:r w:rsidRPr="0014116F">
        <w:rPr>
          <w:rFonts w:ascii="Arial" w:hAnsi="Arial" w:cs="Arial"/>
          <w:bCs/>
        </w:rPr>
        <w:t>Crime, crime control and social exclusion</w:t>
      </w:r>
    </w:p>
    <w:p w14:paraId="62FCDE0A" w14:textId="0ED8AA85" w:rsidR="005369B2" w:rsidRDefault="005369B2" w:rsidP="007A6E02">
      <w:pPr>
        <w:pStyle w:val="ListParagraph"/>
        <w:numPr>
          <w:ilvl w:val="0"/>
          <w:numId w:val="11"/>
        </w:numPr>
        <w:spacing w:after="120"/>
        <w:ind w:left="993" w:right="260" w:firstLine="0"/>
        <w:jc w:val="both"/>
        <w:rPr>
          <w:rFonts w:ascii="Arial" w:hAnsi="Arial" w:cs="Arial"/>
          <w:bCs/>
        </w:rPr>
      </w:pPr>
      <w:r w:rsidRPr="0014116F">
        <w:rPr>
          <w:rFonts w:ascii="Arial" w:hAnsi="Arial" w:cs="Arial"/>
          <w:bCs/>
        </w:rPr>
        <w:t>Crime prevention and community safety</w:t>
      </w:r>
    </w:p>
    <w:p w14:paraId="291271E1" w14:textId="77777777" w:rsidR="00D504F3" w:rsidRPr="00D504F3" w:rsidRDefault="00D504F3" w:rsidP="007A6E02">
      <w:pPr>
        <w:pStyle w:val="ListParagraph"/>
        <w:spacing w:after="120"/>
        <w:ind w:left="567" w:right="260"/>
        <w:jc w:val="both"/>
        <w:rPr>
          <w:rFonts w:ascii="Arial" w:hAnsi="Arial" w:cs="Arial"/>
          <w:bCs/>
        </w:rPr>
      </w:pPr>
    </w:p>
    <w:p w14:paraId="19DF1188" w14:textId="4594CF19" w:rsidR="005369B2" w:rsidRDefault="005369B2" w:rsidP="007A6E02">
      <w:pPr>
        <w:spacing w:after="120"/>
        <w:ind w:left="567" w:right="260"/>
        <w:jc w:val="both"/>
        <w:rPr>
          <w:rFonts w:ascii="Arial" w:hAnsi="Arial" w:cs="Arial"/>
          <w:bCs/>
        </w:rPr>
      </w:pPr>
      <w:r w:rsidRPr="0014116F">
        <w:rPr>
          <w:rFonts w:ascii="Arial" w:hAnsi="Arial" w:cs="Arial"/>
          <w:bCs/>
        </w:rPr>
        <w:t>Within the organisation of the module students will be encouraged to cooperate on issues based around the above themes and to participate verbally within the context of class discussions, group presentation and class debate.</w:t>
      </w:r>
    </w:p>
    <w:p w14:paraId="78D9BE6E" w14:textId="77777777" w:rsidR="007A6E02" w:rsidRPr="0014116F" w:rsidRDefault="007A6E02" w:rsidP="007A6E02">
      <w:pPr>
        <w:spacing w:after="120"/>
        <w:ind w:left="567" w:right="260"/>
        <w:jc w:val="both"/>
        <w:rPr>
          <w:rFonts w:ascii="Arial" w:hAnsi="Arial" w:cs="Arial"/>
          <w:bCs/>
        </w:rPr>
      </w:pPr>
    </w:p>
    <w:p w14:paraId="1DB05777" w14:textId="13C705FE" w:rsidR="009A2D37" w:rsidRDefault="002A7F48" w:rsidP="007A6E02">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3D9340" w14:textId="77777777" w:rsidR="007A6E02" w:rsidRPr="00302082" w:rsidRDefault="007A6E02" w:rsidP="007A6E02">
      <w:pPr>
        <w:spacing w:after="120"/>
        <w:ind w:left="567" w:right="260"/>
        <w:jc w:val="both"/>
        <w:rPr>
          <w:rFonts w:ascii="Arial" w:hAnsi="Arial" w:cs="Arial"/>
          <w:b/>
        </w:rPr>
      </w:pPr>
    </w:p>
    <w:p w14:paraId="731ABD18" w14:textId="77777777" w:rsidR="007A6E02" w:rsidRPr="007A6E02" w:rsidRDefault="007A6E02" w:rsidP="007A6E02">
      <w:pPr>
        <w:pStyle w:val="ListParagraph"/>
        <w:numPr>
          <w:ilvl w:val="0"/>
          <w:numId w:val="12"/>
        </w:numPr>
        <w:spacing w:after="120"/>
        <w:ind w:right="260"/>
        <w:jc w:val="both"/>
        <w:rPr>
          <w:rFonts w:ascii="Arial" w:hAnsi="Arial" w:cs="Arial"/>
        </w:rPr>
      </w:pPr>
      <w:proofErr w:type="spellStart"/>
      <w:r w:rsidRPr="007A6E02">
        <w:rPr>
          <w:rFonts w:ascii="Arial" w:hAnsi="Arial" w:cs="Arial"/>
        </w:rPr>
        <w:t>Cavadino</w:t>
      </w:r>
      <w:proofErr w:type="spellEnd"/>
      <w:r w:rsidRPr="007A6E02">
        <w:rPr>
          <w:rFonts w:ascii="Arial" w:hAnsi="Arial" w:cs="Arial"/>
        </w:rPr>
        <w:t>, Michael 1953, (2007) The penal system: an introduction, 4th ed, SAGE Publications</w:t>
      </w:r>
    </w:p>
    <w:p w14:paraId="10F2598C" w14:textId="77777777" w:rsidR="007A6E02" w:rsidRPr="007A6E02" w:rsidRDefault="007A6E02" w:rsidP="007A6E02">
      <w:pPr>
        <w:pStyle w:val="ListParagraph"/>
        <w:numPr>
          <w:ilvl w:val="0"/>
          <w:numId w:val="12"/>
        </w:numPr>
        <w:spacing w:after="120"/>
        <w:ind w:right="260"/>
        <w:jc w:val="both"/>
        <w:rPr>
          <w:rFonts w:ascii="Arial" w:hAnsi="Arial" w:cs="Arial"/>
        </w:rPr>
      </w:pPr>
      <w:r w:rsidRPr="007A6E02">
        <w:rPr>
          <w:rFonts w:ascii="Arial" w:hAnsi="Arial" w:cs="Arial"/>
        </w:rPr>
        <w:t>Davies, Malcolm 1946, (2005) Criminal justice : an introduction to the criminal justice system in England and Wales, 3rd ed, Longman</w:t>
      </w:r>
    </w:p>
    <w:p w14:paraId="11182788" w14:textId="77777777" w:rsidR="005369B2" w:rsidRPr="007A6E02" w:rsidRDefault="005369B2" w:rsidP="007A6E02">
      <w:pPr>
        <w:pStyle w:val="ListParagraph"/>
        <w:numPr>
          <w:ilvl w:val="0"/>
          <w:numId w:val="12"/>
        </w:numPr>
        <w:spacing w:after="120"/>
        <w:ind w:right="260"/>
        <w:jc w:val="both"/>
        <w:rPr>
          <w:rFonts w:ascii="Arial" w:hAnsi="Arial" w:cs="Arial"/>
        </w:rPr>
      </w:pPr>
      <w:r w:rsidRPr="007A6E02">
        <w:rPr>
          <w:rFonts w:ascii="Arial" w:hAnsi="Arial" w:cs="Arial"/>
        </w:rPr>
        <w:t>Hale, Chris, (2009) Criminology, 2nd ed, Oxford University Press</w:t>
      </w:r>
    </w:p>
    <w:p w14:paraId="39374F69" w14:textId="77777777" w:rsidR="005369B2" w:rsidRPr="007A6E02" w:rsidRDefault="005369B2" w:rsidP="007A6E02">
      <w:pPr>
        <w:pStyle w:val="ListParagraph"/>
        <w:numPr>
          <w:ilvl w:val="0"/>
          <w:numId w:val="12"/>
        </w:numPr>
        <w:spacing w:after="120"/>
        <w:ind w:right="260"/>
        <w:jc w:val="both"/>
        <w:rPr>
          <w:rFonts w:ascii="Arial" w:hAnsi="Arial" w:cs="Arial"/>
        </w:rPr>
      </w:pPr>
      <w:r w:rsidRPr="007A6E02">
        <w:rPr>
          <w:rFonts w:ascii="Arial" w:hAnsi="Arial" w:cs="Arial"/>
        </w:rPr>
        <w:t>Maguire, Mike, (2007) The Oxford handbook of criminology, 4th ed, Oxford University Press</w:t>
      </w:r>
    </w:p>
    <w:p w14:paraId="309E8034" w14:textId="77777777" w:rsidR="007A6E02" w:rsidRPr="0036174D" w:rsidRDefault="007A6E02" w:rsidP="007A6E02">
      <w:pPr>
        <w:spacing w:after="120"/>
        <w:ind w:left="567" w:right="260"/>
        <w:jc w:val="both"/>
        <w:rPr>
          <w:rFonts w:ascii="Arial" w:hAnsi="Arial" w:cs="Arial"/>
        </w:rPr>
      </w:pPr>
    </w:p>
    <w:p w14:paraId="66923049" w14:textId="6FC9CA28" w:rsidR="009A2D37" w:rsidRPr="0036174D" w:rsidRDefault="00866045" w:rsidP="007A6E02">
      <w:pPr>
        <w:numPr>
          <w:ilvl w:val="0"/>
          <w:numId w:val="1"/>
        </w:numPr>
        <w:spacing w:after="120"/>
        <w:ind w:left="567" w:right="260" w:hanging="567"/>
        <w:jc w:val="both"/>
        <w:rPr>
          <w:rFonts w:ascii="Arial" w:hAnsi="Arial" w:cs="Arial"/>
          <w:i/>
          <w:iCs/>
        </w:rPr>
      </w:pPr>
      <w:r>
        <w:rPr>
          <w:rFonts w:ascii="Arial" w:hAnsi="Arial" w:cs="Arial"/>
          <w:b/>
        </w:rPr>
        <w:t>Contact hours</w:t>
      </w:r>
    </w:p>
    <w:p w14:paraId="27DB0495" w14:textId="1972D549" w:rsidR="007A6E02" w:rsidRDefault="00866045" w:rsidP="007A6E02">
      <w:pPr>
        <w:spacing w:after="120"/>
        <w:ind w:left="567" w:right="260"/>
        <w:jc w:val="both"/>
        <w:rPr>
          <w:rFonts w:ascii="Arial" w:hAnsi="Arial" w:cs="Arial"/>
          <w:iCs/>
        </w:rPr>
      </w:pPr>
      <w:r>
        <w:rPr>
          <w:rFonts w:ascii="Arial" w:hAnsi="Arial" w:cs="Arial"/>
          <w:iCs/>
        </w:rPr>
        <w:t>C</w:t>
      </w:r>
      <w:r w:rsidR="005369B2" w:rsidRPr="005369B2">
        <w:rPr>
          <w:rFonts w:ascii="Arial" w:hAnsi="Arial" w:cs="Arial"/>
          <w:iCs/>
        </w:rPr>
        <w:t xml:space="preserve">ontact </w:t>
      </w:r>
      <w:r>
        <w:rPr>
          <w:rFonts w:ascii="Arial" w:hAnsi="Arial" w:cs="Arial"/>
          <w:iCs/>
        </w:rPr>
        <w:t>hours</w:t>
      </w:r>
      <w:r w:rsidR="005369B2" w:rsidRPr="005369B2">
        <w:rPr>
          <w:rFonts w:ascii="Arial" w:hAnsi="Arial" w:cs="Arial"/>
          <w:iCs/>
        </w:rPr>
        <w:t>: 44 hours</w:t>
      </w:r>
    </w:p>
    <w:p w14:paraId="3C4A06DA" w14:textId="3EEA87C3" w:rsidR="007A6E02" w:rsidRDefault="00342DFA" w:rsidP="007A6E02">
      <w:pPr>
        <w:spacing w:after="120"/>
        <w:ind w:left="567" w:right="260"/>
        <w:jc w:val="both"/>
        <w:rPr>
          <w:rFonts w:ascii="Arial" w:hAnsi="Arial" w:cs="Arial"/>
          <w:iCs/>
        </w:rPr>
      </w:pPr>
      <w:r>
        <w:rPr>
          <w:rFonts w:ascii="Arial" w:hAnsi="Arial" w:cs="Arial"/>
          <w:iCs/>
        </w:rPr>
        <w:t xml:space="preserve">Private </w:t>
      </w:r>
      <w:r w:rsidR="00866045">
        <w:rPr>
          <w:rFonts w:ascii="Arial" w:hAnsi="Arial" w:cs="Arial"/>
          <w:iCs/>
        </w:rPr>
        <w:t>st</w:t>
      </w:r>
      <w:r>
        <w:rPr>
          <w:rFonts w:ascii="Arial" w:hAnsi="Arial" w:cs="Arial"/>
          <w:iCs/>
        </w:rPr>
        <w:t>udy</w:t>
      </w:r>
      <w:r w:rsidR="00866045">
        <w:rPr>
          <w:rFonts w:ascii="Arial" w:hAnsi="Arial" w:cs="Arial"/>
          <w:iCs/>
        </w:rPr>
        <w:t xml:space="preserve"> hours</w:t>
      </w:r>
      <w:r>
        <w:rPr>
          <w:rFonts w:ascii="Arial" w:hAnsi="Arial" w:cs="Arial"/>
          <w:iCs/>
        </w:rPr>
        <w:t>: 266 hours</w:t>
      </w:r>
    </w:p>
    <w:p w14:paraId="24D9F1B9" w14:textId="77777777" w:rsidR="007A6E02" w:rsidRDefault="007A6E02" w:rsidP="007A6E02">
      <w:pPr>
        <w:spacing w:after="120"/>
        <w:ind w:left="567" w:right="260"/>
        <w:jc w:val="both"/>
        <w:rPr>
          <w:rFonts w:ascii="Arial" w:hAnsi="Arial" w:cs="Arial"/>
          <w:iCs/>
        </w:rPr>
      </w:pPr>
      <w:r>
        <w:rPr>
          <w:rFonts w:ascii="Arial" w:hAnsi="Arial" w:cs="Arial"/>
          <w:iCs/>
        </w:rPr>
        <w:t>Total learning hours: 300 hours</w:t>
      </w:r>
    </w:p>
    <w:p w14:paraId="115343CD" w14:textId="273B312A" w:rsidR="005369B2" w:rsidRPr="005369B2" w:rsidRDefault="005369B2" w:rsidP="007A6E02">
      <w:pPr>
        <w:spacing w:after="120"/>
        <w:ind w:left="567" w:right="260"/>
        <w:jc w:val="both"/>
        <w:rPr>
          <w:rFonts w:ascii="Arial" w:hAnsi="Arial" w:cs="Arial"/>
          <w:iCs/>
        </w:rPr>
      </w:pPr>
      <w:r w:rsidRPr="005369B2">
        <w:rPr>
          <w:rFonts w:ascii="Arial" w:hAnsi="Arial" w:cs="Arial"/>
          <w:iCs/>
        </w:rPr>
        <w:tab/>
      </w:r>
    </w:p>
    <w:p w14:paraId="1E6BF874" w14:textId="77777777" w:rsidR="00B9109B" w:rsidRPr="0036174D" w:rsidRDefault="00EF4933" w:rsidP="007A6E02">
      <w:pPr>
        <w:numPr>
          <w:ilvl w:val="0"/>
          <w:numId w:val="1"/>
        </w:numPr>
        <w:spacing w:after="120"/>
        <w:ind w:left="567" w:right="260" w:hanging="567"/>
        <w:jc w:val="both"/>
        <w:rPr>
          <w:rFonts w:ascii="Arial" w:hAnsi="Arial" w:cs="Arial"/>
          <w:b/>
          <w:i/>
          <w:iCs/>
        </w:rPr>
      </w:pPr>
      <w:r w:rsidRPr="00302082">
        <w:rPr>
          <w:rFonts w:ascii="Arial" w:hAnsi="Arial" w:cs="Arial"/>
          <w:b/>
        </w:rPr>
        <w:t>Assessment methods</w:t>
      </w:r>
    </w:p>
    <w:p w14:paraId="737236AC" w14:textId="707FF7CF" w:rsidR="007C50FB" w:rsidRPr="007A6E02" w:rsidRDefault="007C50FB" w:rsidP="00FA0008">
      <w:pPr>
        <w:tabs>
          <w:tab w:val="left" w:pos="567"/>
        </w:tabs>
        <w:spacing w:after="120"/>
        <w:ind w:right="260"/>
        <w:jc w:val="both"/>
        <w:rPr>
          <w:rFonts w:ascii="Arial" w:hAnsi="Arial" w:cs="Arial"/>
          <w:iCs/>
          <w:u w:val="single"/>
        </w:rPr>
      </w:pPr>
      <w:r>
        <w:rPr>
          <w:rFonts w:ascii="Arial" w:hAnsi="Arial" w:cs="Arial"/>
          <w:iCs/>
        </w:rPr>
        <w:t xml:space="preserve">13.1 </w:t>
      </w:r>
      <w:r w:rsidR="00FA0008">
        <w:rPr>
          <w:rFonts w:ascii="Arial" w:hAnsi="Arial" w:cs="Arial"/>
          <w:iCs/>
        </w:rPr>
        <w:tab/>
      </w:r>
      <w:r w:rsidR="007A6E02" w:rsidRPr="007A6E02">
        <w:rPr>
          <w:rFonts w:ascii="Arial" w:hAnsi="Arial" w:cs="Arial"/>
          <w:iCs/>
          <w:u w:val="single"/>
        </w:rPr>
        <w:t>Main assessment methods</w:t>
      </w:r>
    </w:p>
    <w:p w14:paraId="557A5D90" w14:textId="07A73E8A" w:rsidR="00866045" w:rsidRDefault="00866045" w:rsidP="007A6E02">
      <w:pPr>
        <w:pStyle w:val="ListParagraph"/>
        <w:spacing w:after="120"/>
        <w:ind w:left="567" w:right="260"/>
        <w:jc w:val="both"/>
        <w:rPr>
          <w:rFonts w:ascii="Arial" w:hAnsi="Arial" w:cs="Arial"/>
          <w:iCs/>
        </w:rPr>
      </w:pPr>
      <w:r>
        <w:rPr>
          <w:rFonts w:ascii="Arial" w:hAnsi="Arial" w:cs="Arial"/>
          <w:iCs/>
        </w:rPr>
        <w:t>50% coursework, 50% exam, as follows:</w:t>
      </w:r>
    </w:p>
    <w:p w14:paraId="24DC549C" w14:textId="098BDB89" w:rsidR="00866045" w:rsidRDefault="00866045" w:rsidP="007A6E02">
      <w:pPr>
        <w:pStyle w:val="ListParagraph"/>
        <w:spacing w:after="120"/>
        <w:ind w:left="567" w:right="260"/>
        <w:jc w:val="both"/>
        <w:rPr>
          <w:rFonts w:ascii="Arial" w:hAnsi="Arial" w:cs="Arial"/>
          <w:iCs/>
        </w:rPr>
      </w:pPr>
      <w:r>
        <w:rPr>
          <w:rFonts w:ascii="Arial" w:hAnsi="Arial" w:cs="Arial"/>
          <w:iCs/>
        </w:rPr>
        <w:lastRenderedPageBreak/>
        <w:t>R</w:t>
      </w:r>
      <w:r w:rsidR="00032EC5" w:rsidRPr="00E27D24">
        <w:rPr>
          <w:rFonts w:ascii="Arial" w:hAnsi="Arial" w:cs="Arial"/>
          <w:iCs/>
        </w:rPr>
        <w:t>eflective report of 1500 words</w:t>
      </w:r>
      <w:r>
        <w:rPr>
          <w:rFonts w:ascii="Arial" w:hAnsi="Arial" w:cs="Arial"/>
          <w:iCs/>
        </w:rPr>
        <w:t xml:space="preserve"> (20%)</w:t>
      </w:r>
      <w:r w:rsidR="00032EC5" w:rsidRPr="00E27D24">
        <w:rPr>
          <w:rFonts w:ascii="Arial" w:hAnsi="Arial" w:cs="Arial"/>
          <w:iCs/>
        </w:rPr>
        <w:t xml:space="preserve"> </w:t>
      </w:r>
    </w:p>
    <w:p w14:paraId="00E08DCD" w14:textId="0AE4137E" w:rsidR="00866045" w:rsidRDefault="00866045" w:rsidP="007A6E02">
      <w:pPr>
        <w:pStyle w:val="ListParagraph"/>
        <w:spacing w:after="120"/>
        <w:ind w:left="567" w:right="260"/>
        <w:jc w:val="both"/>
        <w:rPr>
          <w:rFonts w:ascii="Arial" w:hAnsi="Arial" w:cs="Arial"/>
          <w:iCs/>
        </w:rPr>
      </w:pPr>
      <w:r>
        <w:rPr>
          <w:rFonts w:ascii="Arial" w:hAnsi="Arial" w:cs="Arial"/>
          <w:iCs/>
        </w:rPr>
        <w:t>E</w:t>
      </w:r>
      <w:r w:rsidR="00032EC5" w:rsidRPr="00E27D24">
        <w:rPr>
          <w:rFonts w:ascii="Arial" w:hAnsi="Arial" w:cs="Arial"/>
          <w:iCs/>
        </w:rPr>
        <w:t>ssay of 3000 words</w:t>
      </w:r>
      <w:r>
        <w:rPr>
          <w:rFonts w:ascii="Arial" w:hAnsi="Arial" w:cs="Arial"/>
          <w:iCs/>
        </w:rPr>
        <w:t xml:space="preserve"> (30%)</w:t>
      </w:r>
    </w:p>
    <w:p w14:paraId="1B4F7A79" w14:textId="2E0D9B5C" w:rsidR="00F867AB" w:rsidRDefault="00032EC5" w:rsidP="007A6E02">
      <w:pPr>
        <w:pStyle w:val="ListParagraph"/>
        <w:spacing w:after="120"/>
        <w:ind w:left="567" w:right="260"/>
        <w:jc w:val="both"/>
        <w:rPr>
          <w:rFonts w:ascii="Arial" w:hAnsi="Arial" w:cs="Arial"/>
          <w:iCs/>
        </w:rPr>
      </w:pPr>
      <w:r w:rsidRPr="00E27D24">
        <w:rPr>
          <w:rFonts w:ascii="Arial" w:hAnsi="Arial" w:cs="Arial"/>
          <w:iCs/>
        </w:rPr>
        <w:t>3</w:t>
      </w:r>
      <w:r w:rsidR="00866045">
        <w:rPr>
          <w:rFonts w:ascii="Arial" w:hAnsi="Arial" w:cs="Arial"/>
          <w:iCs/>
        </w:rPr>
        <w:t>-</w:t>
      </w:r>
      <w:r w:rsidRPr="00E27D24">
        <w:rPr>
          <w:rFonts w:ascii="Arial" w:hAnsi="Arial" w:cs="Arial"/>
          <w:iCs/>
        </w:rPr>
        <w:t xml:space="preserve">hour examination </w:t>
      </w:r>
      <w:r w:rsidR="00866045">
        <w:rPr>
          <w:rFonts w:ascii="Arial" w:hAnsi="Arial" w:cs="Arial"/>
          <w:iCs/>
        </w:rPr>
        <w:t>(</w:t>
      </w:r>
      <w:r w:rsidRPr="00E27D24">
        <w:rPr>
          <w:rFonts w:ascii="Arial" w:hAnsi="Arial" w:cs="Arial"/>
          <w:iCs/>
        </w:rPr>
        <w:t>50%</w:t>
      </w:r>
      <w:r w:rsidR="00866045">
        <w:rPr>
          <w:rFonts w:ascii="Arial" w:hAnsi="Arial" w:cs="Arial"/>
          <w:iCs/>
        </w:rPr>
        <w:t>)</w:t>
      </w:r>
    </w:p>
    <w:p w14:paraId="4FB48405" w14:textId="72806E78" w:rsidR="00F867AB" w:rsidRDefault="00F867AB" w:rsidP="007A6E02">
      <w:pPr>
        <w:pStyle w:val="ListParagraph"/>
        <w:spacing w:after="120"/>
        <w:ind w:left="502" w:right="260"/>
        <w:jc w:val="both"/>
        <w:rPr>
          <w:rFonts w:ascii="Arial" w:hAnsi="Arial" w:cs="Arial"/>
          <w:iCs/>
        </w:rPr>
      </w:pPr>
    </w:p>
    <w:p w14:paraId="47AED2AA" w14:textId="5B0DEC31" w:rsidR="007A6E02" w:rsidRPr="00866045" w:rsidRDefault="007A6E02" w:rsidP="00FA0008">
      <w:pPr>
        <w:tabs>
          <w:tab w:val="left" w:pos="567"/>
        </w:tabs>
        <w:spacing w:after="120"/>
        <w:ind w:right="260"/>
        <w:jc w:val="both"/>
        <w:rPr>
          <w:rFonts w:ascii="Arial" w:hAnsi="Arial" w:cs="Arial"/>
          <w:iCs/>
        </w:rPr>
      </w:pPr>
      <w:r>
        <w:rPr>
          <w:rFonts w:ascii="Arial" w:hAnsi="Arial" w:cs="Arial"/>
          <w:iCs/>
        </w:rPr>
        <w:t xml:space="preserve">13.2 </w:t>
      </w:r>
      <w:r w:rsidR="00FA0008">
        <w:rPr>
          <w:rFonts w:ascii="Arial" w:hAnsi="Arial" w:cs="Arial"/>
          <w:iCs/>
        </w:rPr>
        <w:tab/>
      </w:r>
      <w:r w:rsidRPr="007A6E02">
        <w:rPr>
          <w:rFonts w:ascii="Arial" w:hAnsi="Arial" w:cs="Arial"/>
          <w:iCs/>
          <w:u w:val="single"/>
        </w:rPr>
        <w:t>Reassessment methods</w:t>
      </w:r>
    </w:p>
    <w:p w14:paraId="27A43285" w14:textId="7543DE29" w:rsidR="00F867AB" w:rsidRDefault="00F867AB" w:rsidP="007A6E02">
      <w:pPr>
        <w:pStyle w:val="ListParagraph"/>
        <w:spacing w:after="120"/>
        <w:ind w:left="502" w:right="260"/>
        <w:jc w:val="both"/>
        <w:rPr>
          <w:rFonts w:ascii="Arial" w:hAnsi="Arial" w:cs="Arial"/>
          <w:iCs/>
        </w:rPr>
      </w:pPr>
      <w:r>
        <w:rPr>
          <w:rFonts w:ascii="Arial" w:hAnsi="Arial" w:cs="Arial"/>
          <w:iCs/>
        </w:rPr>
        <w:t>100% Coursework</w:t>
      </w:r>
    </w:p>
    <w:p w14:paraId="56B921BE" w14:textId="77777777" w:rsidR="00032EC5" w:rsidRDefault="00032EC5" w:rsidP="007A6E02">
      <w:pPr>
        <w:pStyle w:val="ListParagraph"/>
        <w:spacing w:after="120"/>
        <w:ind w:left="567" w:right="260"/>
        <w:contextualSpacing w:val="0"/>
        <w:jc w:val="both"/>
        <w:rPr>
          <w:rFonts w:ascii="Arial" w:hAnsi="Arial" w:cs="Arial"/>
          <w:iCs/>
        </w:rPr>
      </w:pPr>
    </w:p>
    <w:p w14:paraId="06B3AD09" w14:textId="004B17F6" w:rsidR="00274ED7" w:rsidRDefault="006F3F8B" w:rsidP="007A6E02">
      <w:pPr>
        <w:numPr>
          <w:ilvl w:val="0"/>
          <w:numId w:val="1"/>
        </w:numPr>
        <w:spacing w:after="120"/>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7A6E02">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pPr w:leftFromText="181" w:rightFromText="181" w:vertAnchor="text" w:horzAnchor="page" w:tblpXSpec="center" w:tblpY="293"/>
        <w:tblOverlap w:val="never"/>
        <w:tblW w:w="3861" w:type="pct"/>
        <w:tblLook w:val="04A0" w:firstRow="1" w:lastRow="0" w:firstColumn="1" w:lastColumn="0" w:noHBand="0" w:noVBand="1"/>
      </w:tblPr>
      <w:tblGrid>
        <w:gridCol w:w="2446"/>
        <w:gridCol w:w="546"/>
        <w:gridCol w:w="547"/>
        <w:gridCol w:w="565"/>
        <w:gridCol w:w="567"/>
        <w:gridCol w:w="567"/>
        <w:gridCol w:w="567"/>
        <w:gridCol w:w="567"/>
        <w:gridCol w:w="567"/>
        <w:gridCol w:w="567"/>
        <w:gridCol w:w="568"/>
      </w:tblGrid>
      <w:tr w:rsidR="00E75616" w:rsidRPr="00302082" w14:paraId="3D301491" w14:textId="77777777" w:rsidTr="00E75616">
        <w:tc>
          <w:tcPr>
            <w:tcW w:w="1515" w:type="pct"/>
            <w:shd w:val="clear" w:color="auto" w:fill="D9D9D9" w:themeFill="background1" w:themeFillShade="D9"/>
          </w:tcPr>
          <w:p w14:paraId="417A2071" w14:textId="77777777" w:rsidR="00E75616" w:rsidRPr="00302082" w:rsidRDefault="00E75616" w:rsidP="00E75616">
            <w:pPr>
              <w:spacing w:after="120" w:line="276" w:lineRule="auto"/>
              <w:ind w:left="33" w:right="260"/>
              <w:jc w:val="both"/>
              <w:rPr>
                <w:rFonts w:ascii="Arial" w:hAnsi="Arial" w:cs="Arial"/>
                <w:b/>
              </w:rPr>
            </w:pPr>
            <w:r w:rsidRPr="00302082">
              <w:rPr>
                <w:rFonts w:ascii="Arial" w:hAnsi="Arial" w:cs="Arial"/>
                <w:b/>
              </w:rPr>
              <w:t>Module learning outcome</w:t>
            </w:r>
          </w:p>
        </w:tc>
        <w:tc>
          <w:tcPr>
            <w:tcW w:w="338" w:type="pct"/>
          </w:tcPr>
          <w:p w14:paraId="053B6D17"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8.1</w:t>
            </w:r>
          </w:p>
        </w:tc>
        <w:tc>
          <w:tcPr>
            <w:tcW w:w="339" w:type="pct"/>
          </w:tcPr>
          <w:p w14:paraId="53D4BD42"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8.2</w:t>
            </w:r>
          </w:p>
        </w:tc>
        <w:tc>
          <w:tcPr>
            <w:tcW w:w="350" w:type="pct"/>
          </w:tcPr>
          <w:p w14:paraId="236D65C5"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8.3</w:t>
            </w:r>
          </w:p>
        </w:tc>
        <w:tc>
          <w:tcPr>
            <w:tcW w:w="351" w:type="pct"/>
          </w:tcPr>
          <w:p w14:paraId="36E5F369"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8.4</w:t>
            </w:r>
          </w:p>
        </w:tc>
        <w:tc>
          <w:tcPr>
            <w:tcW w:w="351" w:type="pct"/>
          </w:tcPr>
          <w:p w14:paraId="2EB7C981"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8.5</w:t>
            </w:r>
          </w:p>
        </w:tc>
        <w:tc>
          <w:tcPr>
            <w:tcW w:w="351" w:type="pct"/>
          </w:tcPr>
          <w:p w14:paraId="5BBA22D8"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8.6</w:t>
            </w:r>
          </w:p>
        </w:tc>
        <w:tc>
          <w:tcPr>
            <w:tcW w:w="351" w:type="pct"/>
          </w:tcPr>
          <w:p w14:paraId="0ED78F2A"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8.7</w:t>
            </w:r>
          </w:p>
        </w:tc>
        <w:tc>
          <w:tcPr>
            <w:tcW w:w="351" w:type="pct"/>
          </w:tcPr>
          <w:p w14:paraId="7E9BF7CD"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9.1</w:t>
            </w:r>
          </w:p>
        </w:tc>
        <w:tc>
          <w:tcPr>
            <w:tcW w:w="351" w:type="pct"/>
          </w:tcPr>
          <w:p w14:paraId="407E607E"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9.2</w:t>
            </w:r>
          </w:p>
        </w:tc>
        <w:tc>
          <w:tcPr>
            <w:tcW w:w="352" w:type="pct"/>
          </w:tcPr>
          <w:p w14:paraId="4B48A6B4"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9.3</w:t>
            </w:r>
          </w:p>
        </w:tc>
      </w:tr>
      <w:tr w:rsidR="00E75616" w:rsidRPr="00302082" w14:paraId="75B0C705" w14:textId="77777777" w:rsidTr="00E75616">
        <w:tc>
          <w:tcPr>
            <w:tcW w:w="1515" w:type="pct"/>
            <w:shd w:val="clear" w:color="auto" w:fill="D9D9D9" w:themeFill="background1" w:themeFillShade="D9"/>
          </w:tcPr>
          <w:p w14:paraId="7891DBF5" w14:textId="77777777" w:rsidR="00E75616" w:rsidRPr="00302082" w:rsidRDefault="00E75616" w:rsidP="00E75616">
            <w:pPr>
              <w:spacing w:after="120" w:line="276" w:lineRule="auto"/>
              <w:ind w:right="260"/>
              <w:jc w:val="both"/>
              <w:rPr>
                <w:rFonts w:ascii="Arial" w:hAnsi="Arial" w:cs="Arial"/>
                <w:b/>
              </w:rPr>
            </w:pPr>
            <w:r w:rsidRPr="00302082">
              <w:rPr>
                <w:rFonts w:ascii="Arial" w:hAnsi="Arial" w:cs="Arial"/>
                <w:b/>
              </w:rPr>
              <w:t>Learning/ teaching method</w:t>
            </w:r>
          </w:p>
        </w:tc>
        <w:tc>
          <w:tcPr>
            <w:tcW w:w="338" w:type="pct"/>
          </w:tcPr>
          <w:p w14:paraId="0EB04BAE" w14:textId="77777777" w:rsidR="00E75616" w:rsidRPr="007A6E02" w:rsidRDefault="00E75616" w:rsidP="00E75616">
            <w:pPr>
              <w:spacing w:after="120" w:line="276" w:lineRule="auto"/>
              <w:ind w:right="24"/>
              <w:jc w:val="center"/>
              <w:rPr>
                <w:rFonts w:ascii="Arial" w:hAnsi="Arial" w:cs="Arial"/>
              </w:rPr>
            </w:pPr>
          </w:p>
        </w:tc>
        <w:tc>
          <w:tcPr>
            <w:tcW w:w="339" w:type="pct"/>
          </w:tcPr>
          <w:p w14:paraId="1C54077D" w14:textId="77777777" w:rsidR="00E75616" w:rsidRPr="007A6E02" w:rsidRDefault="00E75616" w:rsidP="00E75616">
            <w:pPr>
              <w:spacing w:after="120" w:line="276" w:lineRule="auto"/>
              <w:ind w:right="24"/>
              <w:jc w:val="center"/>
              <w:rPr>
                <w:rFonts w:ascii="Arial" w:hAnsi="Arial" w:cs="Arial"/>
              </w:rPr>
            </w:pPr>
          </w:p>
        </w:tc>
        <w:tc>
          <w:tcPr>
            <w:tcW w:w="350" w:type="pct"/>
          </w:tcPr>
          <w:p w14:paraId="5EAFFF81" w14:textId="77777777" w:rsidR="00E75616" w:rsidRPr="007A6E02" w:rsidRDefault="00E75616" w:rsidP="00E75616">
            <w:pPr>
              <w:spacing w:after="120" w:line="276" w:lineRule="auto"/>
              <w:ind w:right="24"/>
              <w:jc w:val="center"/>
              <w:rPr>
                <w:rFonts w:ascii="Arial" w:hAnsi="Arial" w:cs="Arial"/>
              </w:rPr>
            </w:pPr>
          </w:p>
        </w:tc>
        <w:tc>
          <w:tcPr>
            <w:tcW w:w="351" w:type="pct"/>
          </w:tcPr>
          <w:p w14:paraId="20E9E171" w14:textId="77777777" w:rsidR="00E75616" w:rsidRPr="007A6E02" w:rsidRDefault="00E75616" w:rsidP="00E75616">
            <w:pPr>
              <w:spacing w:after="120" w:line="276" w:lineRule="auto"/>
              <w:ind w:right="24"/>
              <w:jc w:val="center"/>
              <w:rPr>
                <w:rFonts w:ascii="Arial" w:hAnsi="Arial" w:cs="Arial"/>
              </w:rPr>
            </w:pPr>
          </w:p>
        </w:tc>
        <w:tc>
          <w:tcPr>
            <w:tcW w:w="351" w:type="pct"/>
          </w:tcPr>
          <w:p w14:paraId="477A5CE7" w14:textId="77777777" w:rsidR="00E75616" w:rsidRPr="007A6E02" w:rsidRDefault="00E75616" w:rsidP="00E75616">
            <w:pPr>
              <w:spacing w:after="120" w:line="276" w:lineRule="auto"/>
              <w:ind w:right="24"/>
              <w:jc w:val="center"/>
              <w:rPr>
                <w:rFonts w:ascii="Arial" w:hAnsi="Arial" w:cs="Arial"/>
              </w:rPr>
            </w:pPr>
          </w:p>
        </w:tc>
        <w:tc>
          <w:tcPr>
            <w:tcW w:w="351" w:type="pct"/>
          </w:tcPr>
          <w:p w14:paraId="3C4AF43E" w14:textId="77777777" w:rsidR="00E75616" w:rsidRPr="007A6E02" w:rsidRDefault="00E75616" w:rsidP="00E75616">
            <w:pPr>
              <w:spacing w:after="120" w:line="276" w:lineRule="auto"/>
              <w:ind w:right="24"/>
              <w:jc w:val="center"/>
              <w:rPr>
                <w:rFonts w:ascii="Arial" w:hAnsi="Arial" w:cs="Arial"/>
              </w:rPr>
            </w:pPr>
          </w:p>
        </w:tc>
        <w:tc>
          <w:tcPr>
            <w:tcW w:w="351" w:type="pct"/>
          </w:tcPr>
          <w:p w14:paraId="2288BEB3" w14:textId="77777777" w:rsidR="00E75616" w:rsidRPr="007A6E02" w:rsidRDefault="00E75616" w:rsidP="00E75616">
            <w:pPr>
              <w:spacing w:after="120" w:line="276" w:lineRule="auto"/>
              <w:ind w:right="24"/>
              <w:jc w:val="center"/>
              <w:rPr>
                <w:rFonts w:ascii="Arial" w:hAnsi="Arial" w:cs="Arial"/>
              </w:rPr>
            </w:pPr>
          </w:p>
        </w:tc>
        <w:tc>
          <w:tcPr>
            <w:tcW w:w="351" w:type="pct"/>
          </w:tcPr>
          <w:p w14:paraId="73089A23" w14:textId="77777777" w:rsidR="00E75616" w:rsidRPr="007A6E02" w:rsidRDefault="00E75616" w:rsidP="00E75616">
            <w:pPr>
              <w:spacing w:after="120" w:line="276" w:lineRule="auto"/>
              <w:ind w:right="24"/>
              <w:jc w:val="center"/>
              <w:rPr>
                <w:rFonts w:ascii="Arial" w:hAnsi="Arial" w:cs="Arial"/>
              </w:rPr>
            </w:pPr>
          </w:p>
        </w:tc>
        <w:tc>
          <w:tcPr>
            <w:tcW w:w="351" w:type="pct"/>
          </w:tcPr>
          <w:p w14:paraId="2C0E2B00" w14:textId="77777777" w:rsidR="00E75616" w:rsidRPr="007A6E02" w:rsidRDefault="00E75616" w:rsidP="00E75616">
            <w:pPr>
              <w:spacing w:after="120" w:line="276" w:lineRule="auto"/>
              <w:ind w:right="24"/>
              <w:jc w:val="center"/>
              <w:rPr>
                <w:rFonts w:ascii="Arial" w:hAnsi="Arial" w:cs="Arial"/>
              </w:rPr>
            </w:pPr>
          </w:p>
        </w:tc>
        <w:tc>
          <w:tcPr>
            <w:tcW w:w="352" w:type="pct"/>
          </w:tcPr>
          <w:p w14:paraId="36946343" w14:textId="77777777" w:rsidR="00E75616" w:rsidRPr="007A6E02" w:rsidRDefault="00E75616" w:rsidP="00E75616">
            <w:pPr>
              <w:spacing w:after="120" w:line="276" w:lineRule="auto"/>
              <w:ind w:right="24"/>
              <w:jc w:val="center"/>
              <w:rPr>
                <w:rFonts w:ascii="Arial" w:hAnsi="Arial" w:cs="Arial"/>
              </w:rPr>
            </w:pPr>
          </w:p>
        </w:tc>
      </w:tr>
      <w:tr w:rsidR="00E75616" w:rsidRPr="00E75616" w14:paraId="33C3914D" w14:textId="77777777" w:rsidTr="00E75616">
        <w:tc>
          <w:tcPr>
            <w:tcW w:w="1515" w:type="pct"/>
          </w:tcPr>
          <w:p w14:paraId="19D0082D" w14:textId="77777777" w:rsidR="00E75616" w:rsidRPr="00E75616" w:rsidRDefault="00E75616" w:rsidP="00E75616">
            <w:pPr>
              <w:spacing w:after="120" w:line="276" w:lineRule="auto"/>
              <w:ind w:right="260"/>
              <w:jc w:val="both"/>
              <w:rPr>
                <w:rFonts w:ascii="Arial" w:hAnsi="Arial" w:cs="Arial"/>
              </w:rPr>
            </w:pPr>
            <w:r w:rsidRPr="00E75616">
              <w:rPr>
                <w:rFonts w:ascii="Arial" w:hAnsi="Arial" w:cs="Arial"/>
              </w:rPr>
              <w:t>Private Study</w:t>
            </w:r>
          </w:p>
        </w:tc>
        <w:tc>
          <w:tcPr>
            <w:tcW w:w="338" w:type="pct"/>
          </w:tcPr>
          <w:p w14:paraId="5CD6557A"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39" w:type="pct"/>
          </w:tcPr>
          <w:p w14:paraId="259A0CD4"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0" w:type="pct"/>
          </w:tcPr>
          <w:p w14:paraId="21EADCE3"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4A28A8F6"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14E6BD90"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7302E8C5"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51A8B4E4"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50307B40"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6EF519B8"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2" w:type="pct"/>
          </w:tcPr>
          <w:p w14:paraId="4BE88F05"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r>
      <w:tr w:rsidR="00E75616" w:rsidRPr="00E75616" w14:paraId="0C60AED3" w14:textId="77777777" w:rsidTr="00E75616">
        <w:tc>
          <w:tcPr>
            <w:tcW w:w="1515" w:type="pct"/>
          </w:tcPr>
          <w:p w14:paraId="70AA12AF" w14:textId="77777777" w:rsidR="00E75616" w:rsidRPr="00E75616" w:rsidRDefault="00E75616" w:rsidP="00E75616">
            <w:pPr>
              <w:spacing w:after="120" w:line="276" w:lineRule="auto"/>
              <w:ind w:right="260"/>
              <w:jc w:val="both"/>
              <w:rPr>
                <w:rFonts w:ascii="Arial" w:hAnsi="Arial" w:cs="Arial"/>
              </w:rPr>
            </w:pPr>
            <w:r w:rsidRPr="00E75616">
              <w:rPr>
                <w:rFonts w:ascii="Arial" w:hAnsi="Arial" w:cs="Arial"/>
              </w:rPr>
              <w:t>Lectures</w:t>
            </w:r>
          </w:p>
        </w:tc>
        <w:tc>
          <w:tcPr>
            <w:tcW w:w="338" w:type="pct"/>
          </w:tcPr>
          <w:p w14:paraId="479BAA00"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39" w:type="pct"/>
          </w:tcPr>
          <w:p w14:paraId="39D5A787"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0" w:type="pct"/>
          </w:tcPr>
          <w:p w14:paraId="5488C49A"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1DEB2AA1"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61CF1E6E"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61CF47C9"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6801E473"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2BA60857" w14:textId="77777777" w:rsidR="00E75616" w:rsidRPr="00E75616" w:rsidRDefault="00E75616" w:rsidP="00E75616">
            <w:pPr>
              <w:spacing w:after="120" w:line="276" w:lineRule="auto"/>
              <w:ind w:right="24"/>
              <w:jc w:val="center"/>
              <w:rPr>
                <w:rFonts w:ascii="Arial" w:hAnsi="Arial" w:cs="Arial"/>
              </w:rPr>
            </w:pPr>
          </w:p>
        </w:tc>
        <w:tc>
          <w:tcPr>
            <w:tcW w:w="351" w:type="pct"/>
          </w:tcPr>
          <w:p w14:paraId="1B9AAF0D"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2" w:type="pct"/>
          </w:tcPr>
          <w:p w14:paraId="183A371A" w14:textId="77777777" w:rsidR="00E75616" w:rsidRPr="00E75616" w:rsidRDefault="00E75616" w:rsidP="00E75616">
            <w:pPr>
              <w:spacing w:after="120" w:line="276" w:lineRule="auto"/>
              <w:ind w:right="24"/>
              <w:jc w:val="center"/>
              <w:rPr>
                <w:rFonts w:ascii="Arial" w:hAnsi="Arial" w:cs="Arial"/>
              </w:rPr>
            </w:pPr>
          </w:p>
        </w:tc>
      </w:tr>
      <w:tr w:rsidR="00E75616" w:rsidRPr="00E75616" w14:paraId="485F3218" w14:textId="77777777" w:rsidTr="00E75616">
        <w:tc>
          <w:tcPr>
            <w:tcW w:w="1515" w:type="pct"/>
          </w:tcPr>
          <w:p w14:paraId="741F87FA" w14:textId="77777777" w:rsidR="00E75616" w:rsidRPr="00E75616" w:rsidRDefault="00E75616" w:rsidP="00E75616">
            <w:pPr>
              <w:spacing w:after="120" w:line="276" w:lineRule="auto"/>
              <w:ind w:right="260"/>
              <w:jc w:val="both"/>
              <w:rPr>
                <w:rFonts w:ascii="Arial" w:hAnsi="Arial" w:cs="Arial"/>
              </w:rPr>
            </w:pPr>
            <w:r w:rsidRPr="00E75616">
              <w:rPr>
                <w:rFonts w:ascii="Arial" w:hAnsi="Arial" w:cs="Arial"/>
              </w:rPr>
              <w:t>Seminars</w:t>
            </w:r>
          </w:p>
        </w:tc>
        <w:tc>
          <w:tcPr>
            <w:tcW w:w="338" w:type="pct"/>
          </w:tcPr>
          <w:p w14:paraId="78B06BEA"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39" w:type="pct"/>
          </w:tcPr>
          <w:p w14:paraId="2328F801"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0" w:type="pct"/>
          </w:tcPr>
          <w:p w14:paraId="75BF0BE9"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3D38E9C6"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4B6D1BC8"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33CFB31B"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4216D86B"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017950E6"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26213ABC" w14:textId="77777777" w:rsidR="00E75616" w:rsidRPr="00E75616" w:rsidRDefault="00E75616" w:rsidP="00E75616">
            <w:pPr>
              <w:spacing w:after="120" w:line="276" w:lineRule="auto"/>
              <w:ind w:right="24"/>
              <w:jc w:val="center"/>
              <w:rPr>
                <w:rFonts w:ascii="Arial" w:hAnsi="Arial" w:cs="Arial"/>
              </w:rPr>
            </w:pPr>
          </w:p>
        </w:tc>
        <w:tc>
          <w:tcPr>
            <w:tcW w:w="352" w:type="pct"/>
          </w:tcPr>
          <w:p w14:paraId="63D6F418" w14:textId="77777777" w:rsidR="00E75616" w:rsidRPr="00E75616" w:rsidRDefault="00E75616" w:rsidP="00E75616">
            <w:pPr>
              <w:spacing w:after="120" w:line="276" w:lineRule="auto"/>
              <w:ind w:right="24"/>
              <w:jc w:val="center"/>
              <w:rPr>
                <w:rFonts w:ascii="Arial" w:hAnsi="Arial" w:cs="Arial"/>
              </w:rPr>
            </w:pPr>
          </w:p>
        </w:tc>
      </w:tr>
      <w:tr w:rsidR="00E75616" w:rsidRPr="00302082" w14:paraId="2171BA09" w14:textId="77777777" w:rsidTr="00E75616">
        <w:tc>
          <w:tcPr>
            <w:tcW w:w="1515" w:type="pct"/>
            <w:shd w:val="clear" w:color="auto" w:fill="D9D9D9" w:themeFill="background1" w:themeFillShade="D9"/>
          </w:tcPr>
          <w:p w14:paraId="07119E23" w14:textId="77777777" w:rsidR="00E75616" w:rsidRPr="00302082" w:rsidRDefault="00E75616" w:rsidP="00E75616">
            <w:pPr>
              <w:spacing w:after="120" w:line="276" w:lineRule="auto"/>
              <w:ind w:right="260"/>
              <w:jc w:val="both"/>
              <w:rPr>
                <w:rFonts w:ascii="Arial" w:hAnsi="Arial" w:cs="Arial"/>
                <w:b/>
              </w:rPr>
            </w:pPr>
            <w:r w:rsidRPr="00302082">
              <w:rPr>
                <w:rFonts w:ascii="Arial" w:hAnsi="Arial" w:cs="Arial"/>
                <w:b/>
              </w:rPr>
              <w:t>Assessment method</w:t>
            </w:r>
          </w:p>
        </w:tc>
        <w:tc>
          <w:tcPr>
            <w:tcW w:w="338" w:type="pct"/>
          </w:tcPr>
          <w:p w14:paraId="49EC48E8" w14:textId="77777777" w:rsidR="00E75616" w:rsidRPr="007A6E02" w:rsidRDefault="00E75616" w:rsidP="00E75616">
            <w:pPr>
              <w:spacing w:after="120" w:line="276" w:lineRule="auto"/>
              <w:ind w:right="24"/>
              <w:jc w:val="center"/>
              <w:rPr>
                <w:rFonts w:ascii="Arial" w:hAnsi="Arial" w:cs="Arial"/>
              </w:rPr>
            </w:pPr>
          </w:p>
        </w:tc>
        <w:tc>
          <w:tcPr>
            <w:tcW w:w="339" w:type="pct"/>
          </w:tcPr>
          <w:p w14:paraId="08B5BBDC" w14:textId="77777777" w:rsidR="00E75616" w:rsidRPr="007A6E02" w:rsidRDefault="00E75616" w:rsidP="00E75616">
            <w:pPr>
              <w:spacing w:after="120" w:line="276" w:lineRule="auto"/>
              <w:ind w:right="24"/>
              <w:jc w:val="center"/>
              <w:rPr>
                <w:rFonts w:ascii="Arial" w:hAnsi="Arial" w:cs="Arial"/>
              </w:rPr>
            </w:pPr>
          </w:p>
        </w:tc>
        <w:tc>
          <w:tcPr>
            <w:tcW w:w="350" w:type="pct"/>
          </w:tcPr>
          <w:p w14:paraId="3EF496A7" w14:textId="77777777" w:rsidR="00E75616" w:rsidRPr="007A6E02" w:rsidRDefault="00E75616" w:rsidP="00E75616">
            <w:pPr>
              <w:spacing w:after="120" w:line="276" w:lineRule="auto"/>
              <w:ind w:right="24"/>
              <w:jc w:val="center"/>
              <w:rPr>
                <w:rFonts w:ascii="Arial" w:hAnsi="Arial" w:cs="Arial"/>
              </w:rPr>
            </w:pPr>
          </w:p>
        </w:tc>
        <w:tc>
          <w:tcPr>
            <w:tcW w:w="351" w:type="pct"/>
          </w:tcPr>
          <w:p w14:paraId="48445331" w14:textId="77777777" w:rsidR="00E75616" w:rsidRPr="007A6E02" w:rsidRDefault="00E75616" w:rsidP="00E75616">
            <w:pPr>
              <w:spacing w:after="120" w:line="276" w:lineRule="auto"/>
              <w:ind w:right="24"/>
              <w:jc w:val="center"/>
              <w:rPr>
                <w:rFonts w:ascii="Arial" w:hAnsi="Arial" w:cs="Arial"/>
              </w:rPr>
            </w:pPr>
          </w:p>
        </w:tc>
        <w:tc>
          <w:tcPr>
            <w:tcW w:w="351" w:type="pct"/>
          </w:tcPr>
          <w:p w14:paraId="0038666E" w14:textId="77777777" w:rsidR="00E75616" w:rsidRPr="007A6E02" w:rsidRDefault="00E75616" w:rsidP="00E75616">
            <w:pPr>
              <w:spacing w:after="120" w:line="276" w:lineRule="auto"/>
              <w:ind w:right="24"/>
              <w:jc w:val="center"/>
              <w:rPr>
                <w:rFonts w:ascii="Arial" w:hAnsi="Arial" w:cs="Arial"/>
              </w:rPr>
            </w:pPr>
          </w:p>
        </w:tc>
        <w:tc>
          <w:tcPr>
            <w:tcW w:w="351" w:type="pct"/>
          </w:tcPr>
          <w:p w14:paraId="0EBE4575" w14:textId="77777777" w:rsidR="00E75616" w:rsidRPr="007A6E02" w:rsidRDefault="00E75616" w:rsidP="00E75616">
            <w:pPr>
              <w:spacing w:after="120" w:line="276" w:lineRule="auto"/>
              <w:ind w:right="24"/>
              <w:jc w:val="center"/>
              <w:rPr>
                <w:rFonts w:ascii="Arial" w:hAnsi="Arial" w:cs="Arial"/>
              </w:rPr>
            </w:pPr>
          </w:p>
        </w:tc>
        <w:tc>
          <w:tcPr>
            <w:tcW w:w="351" w:type="pct"/>
          </w:tcPr>
          <w:p w14:paraId="347B5586" w14:textId="77777777" w:rsidR="00E75616" w:rsidRPr="007A6E02" w:rsidRDefault="00E75616" w:rsidP="00E75616">
            <w:pPr>
              <w:spacing w:after="120" w:line="276" w:lineRule="auto"/>
              <w:ind w:right="24"/>
              <w:jc w:val="center"/>
              <w:rPr>
                <w:rFonts w:ascii="Arial" w:hAnsi="Arial" w:cs="Arial"/>
              </w:rPr>
            </w:pPr>
          </w:p>
        </w:tc>
        <w:tc>
          <w:tcPr>
            <w:tcW w:w="351" w:type="pct"/>
          </w:tcPr>
          <w:p w14:paraId="7A8CCA7A" w14:textId="77777777" w:rsidR="00E75616" w:rsidRPr="007A6E02" w:rsidRDefault="00E75616" w:rsidP="00E75616">
            <w:pPr>
              <w:spacing w:after="120" w:line="276" w:lineRule="auto"/>
              <w:ind w:right="24"/>
              <w:jc w:val="center"/>
              <w:rPr>
                <w:rFonts w:ascii="Arial" w:hAnsi="Arial" w:cs="Arial"/>
              </w:rPr>
            </w:pPr>
          </w:p>
        </w:tc>
        <w:tc>
          <w:tcPr>
            <w:tcW w:w="351" w:type="pct"/>
          </w:tcPr>
          <w:p w14:paraId="0640A3B5" w14:textId="77777777" w:rsidR="00E75616" w:rsidRPr="007A6E02" w:rsidRDefault="00E75616" w:rsidP="00E75616">
            <w:pPr>
              <w:spacing w:after="120" w:line="276" w:lineRule="auto"/>
              <w:ind w:right="24"/>
              <w:jc w:val="center"/>
              <w:rPr>
                <w:rFonts w:ascii="Arial" w:hAnsi="Arial" w:cs="Arial"/>
              </w:rPr>
            </w:pPr>
          </w:p>
        </w:tc>
        <w:tc>
          <w:tcPr>
            <w:tcW w:w="352" w:type="pct"/>
          </w:tcPr>
          <w:p w14:paraId="78D5141E" w14:textId="77777777" w:rsidR="00E75616" w:rsidRPr="007A6E02" w:rsidRDefault="00E75616" w:rsidP="00E75616">
            <w:pPr>
              <w:spacing w:after="120" w:line="276" w:lineRule="auto"/>
              <w:ind w:right="24"/>
              <w:jc w:val="center"/>
              <w:rPr>
                <w:rFonts w:ascii="Arial" w:hAnsi="Arial" w:cs="Arial"/>
              </w:rPr>
            </w:pPr>
          </w:p>
        </w:tc>
      </w:tr>
      <w:tr w:rsidR="00E75616" w:rsidRPr="00302082" w14:paraId="5B7EE618" w14:textId="77777777" w:rsidTr="00E75616">
        <w:tc>
          <w:tcPr>
            <w:tcW w:w="1515" w:type="pct"/>
          </w:tcPr>
          <w:p w14:paraId="22FABDEB" w14:textId="402AF07D" w:rsidR="00E75616" w:rsidRPr="00E75616" w:rsidRDefault="00E75616" w:rsidP="00E75616">
            <w:pPr>
              <w:spacing w:after="120" w:line="276" w:lineRule="auto"/>
              <w:ind w:right="260"/>
              <w:jc w:val="both"/>
              <w:rPr>
                <w:rFonts w:ascii="Arial" w:hAnsi="Arial" w:cs="Arial"/>
              </w:rPr>
            </w:pPr>
            <w:r w:rsidRPr="00E75616">
              <w:rPr>
                <w:rFonts w:ascii="Arial" w:hAnsi="Arial" w:cs="Arial"/>
              </w:rPr>
              <w:t>Reflective Report</w:t>
            </w:r>
            <w:r w:rsidR="00866045">
              <w:rPr>
                <w:rFonts w:ascii="Arial" w:hAnsi="Arial" w:cs="Arial"/>
              </w:rPr>
              <w:t xml:space="preserve"> (20%)</w:t>
            </w:r>
          </w:p>
        </w:tc>
        <w:tc>
          <w:tcPr>
            <w:tcW w:w="338" w:type="pct"/>
          </w:tcPr>
          <w:p w14:paraId="0854A143"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39" w:type="pct"/>
          </w:tcPr>
          <w:p w14:paraId="31BB465B" w14:textId="77777777" w:rsidR="00E75616" w:rsidRPr="007A6E02" w:rsidRDefault="00E75616" w:rsidP="00E75616">
            <w:pPr>
              <w:spacing w:after="120" w:line="276" w:lineRule="auto"/>
              <w:ind w:right="24"/>
              <w:jc w:val="center"/>
              <w:rPr>
                <w:rFonts w:ascii="Arial" w:hAnsi="Arial" w:cs="Arial"/>
              </w:rPr>
            </w:pPr>
          </w:p>
        </w:tc>
        <w:tc>
          <w:tcPr>
            <w:tcW w:w="350" w:type="pct"/>
          </w:tcPr>
          <w:p w14:paraId="7886E1AE" w14:textId="77777777" w:rsidR="00E75616" w:rsidRPr="007A6E02" w:rsidRDefault="00E75616" w:rsidP="00E75616">
            <w:pPr>
              <w:spacing w:after="120" w:line="276" w:lineRule="auto"/>
              <w:ind w:right="24"/>
              <w:jc w:val="center"/>
              <w:rPr>
                <w:rFonts w:ascii="Arial" w:hAnsi="Arial" w:cs="Arial"/>
              </w:rPr>
            </w:pPr>
          </w:p>
        </w:tc>
        <w:tc>
          <w:tcPr>
            <w:tcW w:w="351" w:type="pct"/>
          </w:tcPr>
          <w:p w14:paraId="698CBB22"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56F3E8FB"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663DD905"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6DBB8DF9"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4F427EA5"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45015D14"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2" w:type="pct"/>
          </w:tcPr>
          <w:p w14:paraId="605C99A3" w14:textId="77777777" w:rsidR="00E75616" w:rsidRPr="007A6E02" w:rsidRDefault="00E75616" w:rsidP="00E75616">
            <w:pPr>
              <w:spacing w:after="120" w:line="276" w:lineRule="auto"/>
              <w:ind w:right="24"/>
              <w:jc w:val="center"/>
              <w:rPr>
                <w:rFonts w:ascii="Arial" w:hAnsi="Arial" w:cs="Arial"/>
              </w:rPr>
            </w:pPr>
          </w:p>
        </w:tc>
      </w:tr>
      <w:tr w:rsidR="00E75616" w:rsidRPr="00302082" w14:paraId="103EF10A" w14:textId="77777777" w:rsidTr="00E75616">
        <w:tc>
          <w:tcPr>
            <w:tcW w:w="1515" w:type="pct"/>
          </w:tcPr>
          <w:p w14:paraId="2E4E056E" w14:textId="44F53F89" w:rsidR="00E75616" w:rsidRPr="00E75616" w:rsidRDefault="00E75616" w:rsidP="00E75616">
            <w:pPr>
              <w:spacing w:after="120" w:line="276" w:lineRule="auto"/>
              <w:ind w:right="260"/>
              <w:jc w:val="both"/>
              <w:rPr>
                <w:rFonts w:ascii="Arial" w:hAnsi="Arial" w:cs="Arial"/>
              </w:rPr>
            </w:pPr>
            <w:r w:rsidRPr="00E75616">
              <w:rPr>
                <w:rFonts w:ascii="Arial" w:hAnsi="Arial" w:cs="Arial"/>
              </w:rPr>
              <w:t>Essay</w:t>
            </w:r>
            <w:r w:rsidR="00866045">
              <w:rPr>
                <w:rFonts w:ascii="Arial" w:hAnsi="Arial" w:cs="Arial"/>
              </w:rPr>
              <w:t xml:space="preserve"> (30%)</w:t>
            </w:r>
            <w:r w:rsidRPr="00E75616">
              <w:rPr>
                <w:rFonts w:ascii="Arial" w:hAnsi="Arial" w:cs="Arial"/>
              </w:rPr>
              <w:t xml:space="preserve"> </w:t>
            </w:r>
          </w:p>
        </w:tc>
        <w:tc>
          <w:tcPr>
            <w:tcW w:w="338" w:type="pct"/>
          </w:tcPr>
          <w:p w14:paraId="02331738"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39" w:type="pct"/>
          </w:tcPr>
          <w:p w14:paraId="7D0E730A"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0" w:type="pct"/>
          </w:tcPr>
          <w:p w14:paraId="2E605394"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4073126F"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1996F29C"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4EE60CAF"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6A817063"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02C16581"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505FA9AE"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2" w:type="pct"/>
          </w:tcPr>
          <w:p w14:paraId="00FD4B50"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r>
      <w:tr w:rsidR="00E75616" w:rsidRPr="00302082" w14:paraId="1F813B85" w14:textId="77777777" w:rsidTr="00E75616">
        <w:tc>
          <w:tcPr>
            <w:tcW w:w="1515" w:type="pct"/>
          </w:tcPr>
          <w:p w14:paraId="59B1D038" w14:textId="4A58B956" w:rsidR="00E75616" w:rsidRPr="00E75616" w:rsidRDefault="00E75616" w:rsidP="00E75616">
            <w:pPr>
              <w:spacing w:after="120" w:line="276" w:lineRule="auto"/>
              <w:ind w:right="260"/>
              <w:jc w:val="both"/>
              <w:rPr>
                <w:rFonts w:ascii="Arial" w:hAnsi="Arial" w:cs="Arial"/>
              </w:rPr>
            </w:pPr>
            <w:r>
              <w:rPr>
                <w:rFonts w:ascii="Arial" w:hAnsi="Arial" w:cs="Arial"/>
              </w:rPr>
              <w:t>E</w:t>
            </w:r>
            <w:r w:rsidRPr="00E75616">
              <w:rPr>
                <w:rFonts w:ascii="Arial" w:hAnsi="Arial" w:cs="Arial"/>
              </w:rPr>
              <w:t>xam</w:t>
            </w:r>
            <w:r w:rsidR="00866045">
              <w:rPr>
                <w:rFonts w:ascii="Arial" w:hAnsi="Arial" w:cs="Arial"/>
              </w:rPr>
              <w:t xml:space="preserve"> (50%)</w:t>
            </w:r>
          </w:p>
        </w:tc>
        <w:tc>
          <w:tcPr>
            <w:tcW w:w="338" w:type="pct"/>
          </w:tcPr>
          <w:p w14:paraId="158DD38B"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39" w:type="pct"/>
          </w:tcPr>
          <w:p w14:paraId="7CF93989"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0" w:type="pct"/>
          </w:tcPr>
          <w:p w14:paraId="002125E6"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12B7960A"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2803BAED"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3226EE45"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1A8FA6C2"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13FD2437"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71630D3F"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2" w:type="pct"/>
          </w:tcPr>
          <w:p w14:paraId="00001DBB"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r>
    </w:tbl>
    <w:p w14:paraId="3A32BDE3" w14:textId="07435CF2" w:rsidR="007A6E02" w:rsidRDefault="007A6E02" w:rsidP="007A6E02">
      <w:pPr>
        <w:spacing w:after="120"/>
        <w:ind w:left="567" w:right="260"/>
        <w:jc w:val="both"/>
        <w:rPr>
          <w:rFonts w:ascii="Arial" w:hAnsi="Arial" w:cs="Arial"/>
          <w:b/>
          <w:iCs/>
        </w:rPr>
      </w:pPr>
    </w:p>
    <w:p w14:paraId="3E515DEC" w14:textId="34A6EFF4" w:rsidR="00E75616" w:rsidRDefault="00E75616" w:rsidP="007A6E02">
      <w:pPr>
        <w:spacing w:after="120"/>
        <w:ind w:left="567" w:right="260"/>
        <w:jc w:val="both"/>
        <w:rPr>
          <w:rFonts w:ascii="Arial" w:hAnsi="Arial" w:cs="Arial"/>
          <w:b/>
          <w:iCs/>
        </w:rPr>
      </w:pPr>
    </w:p>
    <w:p w14:paraId="03502BBA" w14:textId="11236C21" w:rsidR="00E75616" w:rsidRDefault="00E75616" w:rsidP="007A6E02">
      <w:pPr>
        <w:spacing w:after="120"/>
        <w:ind w:left="567" w:right="260"/>
        <w:jc w:val="both"/>
        <w:rPr>
          <w:rFonts w:ascii="Arial" w:hAnsi="Arial" w:cs="Arial"/>
          <w:b/>
          <w:iCs/>
        </w:rPr>
      </w:pPr>
    </w:p>
    <w:p w14:paraId="16F7F70C" w14:textId="77777777" w:rsidR="00E75616" w:rsidRPr="00D50113" w:rsidRDefault="00E75616" w:rsidP="007A6E02">
      <w:pPr>
        <w:spacing w:after="120"/>
        <w:ind w:left="567" w:right="260"/>
        <w:jc w:val="both"/>
        <w:rPr>
          <w:rFonts w:ascii="Arial" w:hAnsi="Arial" w:cs="Arial"/>
          <w:b/>
          <w:iCs/>
        </w:rPr>
      </w:pPr>
    </w:p>
    <w:p w14:paraId="21DA1CA7" w14:textId="1E65A912" w:rsidR="007A6245" w:rsidRDefault="007A6245" w:rsidP="007A6E02">
      <w:pPr>
        <w:spacing w:after="120"/>
        <w:ind w:left="426" w:right="260"/>
        <w:jc w:val="both"/>
        <w:rPr>
          <w:rFonts w:ascii="Arial" w:hAnsi="Arial" w:cs="Arial"/>
          <w:b/>
          <w:iCs/>
        </w:rPr>
      </w:pPr>
    </w:p>
    <w:p w14:paraId="3D13D02F" w14:textId="412B808D" w:rsidR="00E75616" w:rsidRDefault="00E75616" w:rsidP="007A6E02">
      <w:pPr>
        <w:spacing w:after="120"/>
        <w:ind w:left="426" w:right="260"/>
        <w:jc w:val="both"/>
        <w:rPr>
          <w:rFonts w:ascii="Arial" w:hAnsi="Arial" w:cs="Arial"/>
          <w:b/>
          <w:iCs/>
        </w:rPr>
      </w:pPr>
    </w:p>
    <w:p w14:paraId="3CEF7165" w14:textId="5EC8EBE2" w:rsidR="00E75616" w:rsidRDefault="00E75616" w:rsidP="007A6E02">
      <w:pPr>
        <w:spacing w:after="120"/>
        <w:ind w:left="426" w:right="260"/>
        <w:jc w:val="both"/>
        <w:rPr>
          <w:rFonts w:ascii="Arial" w:hAnsi="Arial" w:cs="Arial"/>
          <w:b/>
          <w:iCs/>
        </w:rPr>
      </w:pPr>
    </w:p>
    <w:p w14:paraId="5D0E38E2" w14:textId="420292BC" w:rsidR="00E75616" w:rsidRDefault="00E75616" w:rsidP="007A6E02">
      <w:pPr>
        <w:spacing w:after="120"/>
        <w:ind w:left="426" w:right="260"/>
        <w:jc w:val="both"/>
        <w:rPr>
          <w:rFonts w:ascii="Arial" w:hAnsi="Arial" w:cs="Arial"/>
          <w:b/>
          <w:iCs/>
        </w:rPr>
      </w:pPr>
    </w:p>
    <w:p w14:paraId="77C41BD2" w14:textId="396BFF38" w:rsidR="00E75616" w:rsidRDefault="00E75616" w:rsidP="007A6E02">
      <w:pPr>
        <w:spacing w:after="120"/>
        <w:ind w:left="426" w:right="260"/>
        <w:jc w:val="both"/>
        <w:rPr>
          <w:rFonts w:ascii="Arial" w:hAnsi="Arial" w:cs="Arial"/>
          <w:b/>
          <w:iCs/>
        </w:rPr>
      </w:pPr>
    </w:p>
    <w:p w14:paraId="7F2AD27E" w14:textId="2AAC5843" w:rsidR="00E75616" w:rsidRDefault="00E75616" w:rsidP="007A6E02">
      <w:pPr>
        <w:spacing w:after="120"/>
        <w:ind w:left="426" w:right="260"/>
        <w:jc w:val="both"/>
        <w:rPr>
          <w:rFonts w:ascii="Arial" w:hAnsi="Arial" w:cs="Arial"/>
          <w:b/>
          <w:iCs/>
        </w:rPr>
      </w:pPr>
    </w:p>
    <w:p w14:paraId="30C2C64D" w14:textId="5C1342E9" w:rsidR="00E75616" w:rsidRDefault="00E75616" w:rsidP="007A6E02">
      <w:pPr>
        <w:spacing w:after="120"/>
        <w:ind w:left="426" w:right="260"/>
        <w:jc w:val="both"/>
        <w:rPr>
          <w:rFonts w:ascii="Arial" w:hAnsi="Arial" w:cs="Arial"/>
          <w:b/>
          <w:iCs/>
        </w:rPr>
      </w:pPr>
    </w:p>
    <w:p w14:paraId="69FABBA2" w14:textId="537B6F5B" w:rsidR="00E75616" w:rsidRDefault="00E75616" w:rsidP="007A6E02">
      <w:pPr>
        <w:spacing w:after="120"/>
        <w:ind w:left="426" w:right="260"/>
        <w:jc w:val="both"/>
        <w:rPr>
          <w:rFonts w:ascii="Arial" w:hAnsi="Arial" w:cs="Arial"/>
          <w:b/>
          <w:iCs/>
        </w:rPr>
      </w:pPr>
    </w:p>
    <w:p w14:paraId="62233649" w14:textId="4DDDA259" w:rsidR="00E75616" w:rsidRDefault="00E75616" w:rsidP="00E75616">
      <w:pPr>
        <w:spacing w:after="120"/>
        <w:ind w:right="260"/>
        <w:jc w:val="both"/>
        <w:rPr>
          <w:rFonts w:ascii="Arial" w:hAnsi="Arial" w:cs="Arial"/>
          <w:b/>
          <w:iCs/>
        </w:rPr>
      </w:pPr>
    </w:p>
    <w:p w14:paraId="43546379" w14:textId="77777777" w:rsidR="00D17790" w:rsidRPr="00D17790" w:rsidRDefault="00D17790" w:rsidP="00D17790">
      <w:pPr>
        <w:spacing w:after="120"/>
        <w:ind w:left="567" w:right="260"/>
        <w:jc w:val="both"/>
        <w:rPr>
          <w:rFonts w:ascii="Arial" w:hAnsi="Arial" w:cs="Arial"/>
          <w:iCs/>
        </w:rPr>
      </w:pPr>
    </w:p>
    <w:p w14:paraId="478A005E" w14:textId="62146430" w:rsidR="00D50113" w:rsidRPr="00D50113" w:rsidRDefault="002A7F48" w:rsidP="007A6E02">
      <w:pPr>
        <w:numPr>
          <w:ilvl w:val="0"/>
          <w:numId w:val="1"/>
        </w:numPr>
        <w:spacing w:after="120"/>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43CFDDA" w14:textId="44393808" w:rsidR="00D50113" w:rsidRPr="00D50113" w:rsidRDefault="00D50113" w:rsidP="007A6E02">
      <w:pPr>
        <w:autoSpaceDE w:val="0"/>
        <w:autoSpaceDN w:val="0"/>
        <w:adjustRightInd w:val="0"/>
        <w:spacing w:after="120"/>
        <w:ind w:left="567" w:right="260"/>
        <w:jc w:val="both"/>
        <w:rPr>
          <w:rFonts w:ascii="Arial" w:hAnsi="Arial" w:cs="Arial"/>
        </w:rPr>
      </w:pPr>
      <w:r w:rsidRPr="00D50113">
        <w:rPr>
          <w:rFonts w:ascii="Arial" w:hAnsi="Arial" w:cs="Arial"/>
        </w:rPr>
        <w:t xml:space="preserve">The </w:t>
      </w:r>
      <w:r w:rsidR="00866045">
        <w:rPr>
          <w:rFonts w:ascii="Arial" w:hAnsi="Arial" w:cs="Arial"/>
        </w:rPr>
        <w:t>Division/</w:t>
      </w:r>
      <w:r w:rsidRPr="00D50113">
        <w:rPr>
          <w:rFonts w:ascii="Arial" w:hAnsi="Arial" w:cs="Arial"/>
        </w:rPr>
        <w:t>School</w:t>
      </w:r>
      <w:r w:rsidR="006328F2">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2E356A9" w14:textId="77777777" w:rsidR="00D50113" w:rsidRPr="00D50113" w:rsidRDefault="00D50113" w:rsidP="007A6E02">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80494A" w14:textId="77777777" w:rsidR="00D50113" w:rsidRPr="00D50113" w:rsidRDefault="00D50113" w:rsidP="007A6E02">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88890E" w14:textId="77777777" w:rsidR="00D50113" w:rsidRPr="00D50113" w:rsidRDefault="00D50113" w:rsidP="007A6E02">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AFEC184" w14:textId="77777777" w:rsidR="00D50113" w:rsidRDefault="00D50113" w:rsidP="007A6E02">
      <w:pPr>
        <w:spacing w:after="120"/>
        <w:ind w:left="426" w:right="260"/>
        <w:jc w:val="both"/>
        <w:rPr>
          <w:rFonts w:ascii="Arial" w:hAnsi="Arial" w:cs="Arial"/>
          <w:iCs/>
        </w:rPr>
      </w:pPr>
    </w:p>
    <w:p w14:paraId="0A52C038" w14:textId="77777777" w:rsidR="009A2D37" w:rsidRDefault="002A7F48" w:rsidP="007A6E02">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3A4E0F6" w14:textId="1E1D92EB" w:rsidR="002A7F48" w:rsidRDefault="006328F2" w:rsidP="007A6E02">
      <w:pPr>
        <w:spacing w:after="120"/>
        <w:ind w:left="1134" w:right="260" w:hanging="567"/>
        <w:jc w:val="both"/>
        <w:rPr>
          <w:rFonts w:ascii="Arial" w:hAnsi="Arial" w:cs="Arial"/>
        </w:rPr>
      </w:pPr>
      <w:r>
        <w:rPr>
          <w:rFonts w:ascii="Arial" w:hAnsi="Arial" w:cs="Arial"/>
        </w:rPr>
        <w:t>Canterbury</w:t>
      </w:r>
    </w:p>
    <w:p w14:paraId="6F9A112B" w14:textId="77777777" w:rsidR="00E75616" w:rsidRPr="006328F2" w:rsidRDefault="00E75616" w:rsidP="007A6E02">
      <w:pPr>
        <w:spacing w:after="120"/>
        <w:ind w:left="1134" w:right="260" w:hanging="567"/>
        <w:jc w:val="both"/>
        <w:rPr>
          <w:rFonts w:ascii="Arial" w:hAnsi="Arial" w:cs="Arial"/>
        </w:rPr>
      </w:pPr>
    </w:p>
    <w:p w14:paraId="07571530" w14:textId="77777777" w:rsidR="002A7F48" w:rsidRPr="002A7F48" w:rsidRDefault="002A7F48" w:rsidP="007A6E02">
      <w:pPr>
        <w:numPr>
          <w:ilvl w:val="0"/>
          <w:numId w:val="1"/>
        </w:numPr>
        <w:spacing w:after="120"/>
        <w:ind w:left="567" w:right="260" w:hanging="567"/>
        <w:jc w:val="both"/>
        <w:rPr>
          <w:rFonts w:ascii="Arial" w:hAnsi="Arial" w:cs="Arial"/>
          <w:b/>
        </w:rPr>
      </w:pPr>
      <w:r w:rsidRPr="002A7F48">
        <w:rPr>
          <w:rFonts w:ascii="Arial" w:hAnsi="Arial" w:cs="Arial"/>
          <w:b/>
        </w:rPr>
        <w:t xml:space="preserve">Internationalisation </w:t>
      </w:r>
    </w:p>
    <w:p w14:paraId="7EA7CBFD" w14:textId="481F92A4" w:rsidR="00E75616" w:rsidRPr="00E75616" w:rsidRDefault="00032EC5" w:rsidP="00E75616">
      <w:pPr>
        <w:spacing w:after="120"/>
        <w:ind w:left="426" w:right="260"/>
        <w:jc w:val="both"/>
        <w:rPr>
          <w:rFonts w:ascii="Arial" w:hAnsi="Arial" w:cs="Arial"/>
          <w:iCs/>
        </w:rPr>
      </w:pPr>
      <w:r>
        <w:rPr>
          <w:rFonts w:ascii="Arial" w:hAnsi="Arial" w:cs="Arial"/>
          <w:iCs/>
        </w:rPr>
        <w:t xml:space="preserve">  </w:t>
      </w:r>
      <w:bookmarkStart w:id="0" w:name="_Hlk501285114"/>
      <w:r>
        <w:rPr>
          <w:rFonts w:ascii="Arial" w:hAnsi="Arial" w:cs="Arial"/>
          <w:iCs/>
        </w:rPr>
        <w:t>The content covers international examples and internationally relevant issues relating to the CJS.</w:t>
      </w:r>
      <w:bookmarkEnd w:id="0"/>
      <w:r w:rsidR="00E75616">
        <w:rPr>
          <w:rFonts w:ascii="Arial" w:hAnsi="Arial" w:cs="Arial"/>
          <w:b/>
          <w:sz w:val="20"/>
        </w:rPr>
        <w:br w:type="page"/>
      </w:r>
    </w:p>
    <w:p w14:paraId="759E7205" w14:textId="29D86EB7" w:rsidR="00441E76" w:rsidRPr="00BA453C" w:rsidRDefault="00E75616" w:rsidP="007A6E02">
      <w:pPr>
        <w:spacing w:after="120"/>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8928F8" w14:textId="77777777" w:rsidR="00D83563" w:rsidRPr="00BA453C" w:rsidRDefault="00D83563" w:rsidP="007A6E02">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F5955F" w14:textId="77777777" w:rsidR="00422B69" w:rsidRPr="00302082" w:rsidRDefault="00422B69" w:rsidP="007A6E02">
      <w:pPr>
        <w:spacing w:after="120"/>
        <w:ind w:right="260"/>
        <w:jc w:val="both"/>
        <w:rPr>
          <w:rFonts w:ascii="Arial" w:hAnsi="Arial" w:cs="Arial"/>
          <w:b/>
        </w:rPr>
      </w:pPr>
    </w:p>
    <w:tbl>
      <w:tblPr>
        <w:tblStyle w:val="TableGrid"/>
        <w:tblW w:w="10485" w:type="dxa"/>
        <w:tblLook w:val="04A0" w:firstRow="1" w:lastRow="0" w:firstColumn="1" w:lastColumn="0" w:noHBand="0" w:noVBand="1"/>
      </w:tblPr>
      <w:tblGrid>
        <w:gridCol w:w="1579"/>
        <w:gridCol w:w="1697"/>
        <w:gridCol w:w="2398"/>
        <w:gridCol w:w="2429"/>
        <w:gridCol w:w="2382"/>
      </w:tblGrid>
      <w:tr w:rsidR="00302082" w:rsidRPr="00BA453C" w14:paraId="4AE1760C" w14:textId="77777777" w:rsidTr="00AE6CD0">
        <w:trPr>
          <w:trHeight w:val="317"/>
        </w:trPr>
        <w:tc>
          <w:tcPr>
            <w:tcW w:w="1526" w:type="dxa"/>
          </w:tcPr>
          <w:p w14:paraId="1A705134"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Date approved</w:t>
            </w:r>
          </w:p>
        </w:tc>
        <w:tc>
          <w:tcPr>
            <w:tcW w:w="1701" w:type="dxa"/>
          </w:tcPr>
          <w:p w14:paraId="61E7FCBF"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Major/minor revision</w:t>
            </w:r>
          </w:p>
        </w:tc>
        <w:tc>
          <w:tcPr>
            <w:tcW w:w="2410" w:type="dxa"/>
          </w:tcPr>
          <w:p w14:paraId="1BD828D2"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4EA2B650"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Section revised</w:t>
            </w:r>
          </w:p>
        </w:tc>
        <w:tc>
          <w:tcPr>
            <w:tcW w:w="2400" w:type="dxa"/>
          </w:tcPr>
          <w:p w14:paraId="5338F37A"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185B7F8" w14:textId="77777777" w:rsidTr="00AE6CD0">
        <w:trPr>
          <w:trHeight w:val="305"/>
        </w:trPr>
        <w:tc>
          <w:tcPr>
            <w:tcW w:w="1526" w:type="dxa"/>
          </w:tcPr>
          <w:p w14:paraId="467A8552" w14:textId="2631814E" w:rsidR="00422B69" w:rsidRPr="00302082" w:rsidRDefault="00E27D24" w:rsidP="007A6E02">
            <w:pPr>
              <w:spacing w:after="120" w:line="276" w:lineRule="auto"/>
              <w:ind w:right="260"/>
              <w:jc w:val="both"/>
              <w:rPr>
                <w:rFonts w:ascii="Arial" w:hAnsi="Arial" w:cs="Arial"/>
              </w:rPr>
            </w:pPr>
            <w:r>
              <w:rPr>
                <w:rFonts w:ascii="Arial" w:hAnsi="Arial" w:cs="Arial"/>
              </w:rPr>
              <w:t>19/02/2018</w:t>
            </w:r>
          </w:p>
        </w:tc>
        <w:tc>
          <w:tcPr>
            <w:tcW w:w="1701" w:type="dxa"/>
          </w:tcPr>
          <w:p w14:paraId="65598842" w14:textId="543A5318" w:rsidR="00422B69" w:rsidRPr="00302082" w:rsidRDefault="00E27D24" w:rsidP="007A6E02">
            <w:pPr>
              <w:spacing w:after="120" w:line="276" w:lineRule="auto"/>
              <w:ind w:right="260"/>
              <w:jc w:val="both"/>
              <w:rPr>
                <w:rFonts w:ascii="Arial" w:hAnsi="Arial" w:cs="Arial"/>
              </w:rPr>
            </w:pPr>
            <w:r>
              <w:rPr>
                <w:rFonts w:ascii="Arial" w:hAnsi="Arial" w:cs="Arial"/>
              </w:rPr>
              <w:t>Minor</w:t>
            </w:r>
          </w:p>
        </w:tc>
        <w:tc>
          <w:tcPr>
            <w:tcW w:w="2410" w:type="dxa"/>
          </w:tcPr>
          <w:p w14:paraId="36CD3447" w14:textId="5C929DAD" w:rsidR="00422B69" w:rsidRPr="00302082" w:rsidRDefault="00E27D24" w:rsidP="007A6E02">
            <w:pPr>
              <w:spacing w:after="120" w:line="276" w:lineRule="auto"/>
              <w:ind w:right="260"/>
              <w:jc w:val="both"/>
              <w:rPr>
                <w:rFonts w:ascii="Arial" w:hAnsi="Arial" w:cs="Arial"/>
              </w:rPr>
            </w:pPr>
            <w:r>
              <w:rPr>
                <w:rFonts w:ascii="Arial" w:hAnsi="Arial" w:cs="Arial"/>
              </w:rPr>
              <w:t>September 2018</w:t>
            </w:r>
          </w:p>
        </w:tc>
        <w:tc>
          <w:tcPr>
            <w:tcW w:w="2448" w:type="dxa"/>
          </w:tcPr>
          <w:p w14:paraId="795B5BA2" w14:textId="7FB7ED81" w:rsidR="00422B69" w:rsidRPr="00302082" w:rsidRDefault="00E27D24" w:rsidP="007A6E02">
            <w:pPr>
              <w:spacing w:after="120" w:line="276" w:lineRule="auto"/>
              <w:ind w:right="260"/>
              <w:jc w:val="both"/>
              <w:rPr>
                <w:rFonts w:ascii="Arial" w:hAnsi="Arial" w:cs="Arial"/>
              </w:rPr>
            </w:pPr>
            <w:r>
              <w:rPr>
                <w:rFonts w:ascii="Arial" w:hAnsi="Arial" w:cs="Arial"/>
              </w:rPr>
              <w:t>8-9</w:t>
            </w:r>
          </w:p>
        </w:tc>
        <w:tc>
          <w:tcPr>
            <w:tcW w:w="2400" w:type="dxa"/>
          </w:tcPr>
          <w:p w14:paraId="40D75FDF" w14:textId="4E1F7123" w:rsidR="00422B69" w:rsidRPr="00302082" w:rsidRDefault="00E27D24" w:rsidP="007A6E02">
            <w:pPr>
              <w:spacing w:after="120" w:line="276" w:lineRule="auto"/>
              <w:ind w:right="260"/>
              <w:jc w:val="both"/>
              <w:rPr>
                <w:rFonts w:ascii="Arial" w:hAnsi="Arial" w:cs="Arial"/>
              </w:rPr>
            </w:pPr>
            <w:r>
              <w:rPr>
                <w:rFonts w:ascii="Arial" w:hAnsi="Arial" w:cs="Arial"/>
              </w:rPr>
              <w:t>No</w:t>
            </w:r>
          </w:p>
        </w:tc>
      </w:tr>
      <w:tr w:rsidR="00302082" w:rsidRPr="00302082" w14:paraId="43578BCA" w14:textId="77777777" w:rsidTr="00AE6CD0">
        <w:trPr>
          <w:trHeight w:val="305"/>
        </w:trPr>
        <w:tc>
          <w:tcPr>
            <w:tcW w:w="1526" w:type="dxa"/>
          </w:tcPr>
          <w:p w14:paraId="21EF6349" w14:textId="6A250303" w:rsidR="00422B69" w:rsidRPr="00302082" w:rsidRDefault="00D17790" w:rsidP="007A6E02">
            <w:pPr>
              <w:spacing w:after="120" w:line="276" w:lineRule="auto"/>
              <w:ind w:right="260"/>
              <w:jc w:val="both"/>
              <w:rPr>
                <w:rFonts w:ascii="Arial" w:hAnsi="Arial" w:cs="Arial"/>
              </w:rPr>
            </w:pPr>
            <w:r>
              <w:rPr>
                <w:rFonts w:ascii="Arial" w:hAnsi="Arial" w:cs="Arial"/>
              </w:rPr>
              <w:t>EAP</w:t>
            </w:r>
            <w:bookmarkStart w:id="1" w:name="_GoBack"/>
            <w:bookmarkEnd w:id="1"/>
          </w:p>
        </w:tc>
        <w:tc>
          <w:tcPr>
            <w:tcW w:w="1701" w:type="dxa"/>
          </w:tcPr>
          <w:p w14:paraId="77C0B837" w14:textId="6366A47F" w:rsidR="00422B69" w:rsidRPr="00302082" w:rsidRDefault="00E75616" w:rsidP="007A6E02">
            <w:pPr>
              <w:spacing w:after="120" w:line="276" w:lineRule="auto"/>
              <w:ind w:right="260"/>
              <w:jc w:val="both"/>
              <w:rPr>
                <w:rFonts w:ascii="Arial" w:hAnsi="Arial" w:cs="Arial"/>
              </w:rPr>
            </w:pPr>
            <w:r>
              <w:rPr>
                <w:rFonts w:ascii="Arial" w:hAnsi="Arial" w:cs="Arial"/>
              </w:rPr>
              <w:t>Minor</w:t>
            </w:r>
          </w:p>
        </w:tc>
        <w:tc>
          <w:tcPr>
            <w:tcW w:w="2410" w:type="dxa"/>
          </w:tcPr>
          <w:p w14:paraId="376807DF" w14:textId="78C5A9F3" w:rsidR="00422B69" w:rsidRPr="00302082" w:rsidRDefault="00E75616" w:rsidP="007A6E02">
            <w:pPr>
              <w:spacing w:after="120" w:line="276" w:lineRule="auto"/>
              <w:ind w:right="260"/>
              <w:jc w:val="both"/>
              <w:rPr>
                <w:rFonts w:ascii="Arial" w:hAnsi="Arial" w:cs="Arial"/>
              </w:rPr>
            </w:pPr>
            <w:r>
              <w:rPr>
                <w:rFonts w:ascii="Arial" w:hAnsi="Arial" w:cs="Arial"/>
              </w:rPr>
              <w:t>September 2021</w:t>
            </w:r>
          </w:p>
        </w:tc>
        <w:tc>
          <w:tcPr>
            <w:tcW w:w="2448" w:type="dxa"/>
          </w:tcPr>
          <w:p w14:paraId="2D02D373" w14:textId="491EB196" w:rsidR="00422B69" w:rsidRPr="00302082" w:rsidRDefault="00A819F9" w:rsidP="007A6E02">
            <w:pPr>
              <w:spacing w:after="120" w:line="276" w:lineRule="auto"/>
              <w:ind w:right="260"/>
              <w:jc w:val="both"/>
              <w:rPr>
                <w:rFonts w:ascii="Arial" w:hAnsi="Arial" w:cs="Arial"/>
              </w:rPr>
            </w:pPr>
            <w:r>
              <w:rPr>
                <w:rFonts w:ascii="Arial" w:hAnsi="Arial" w:cs="Arial"/>
              </w:rPr>
              <w:t xml:space="preserve">7, </w:t>
            </w:r>
            <w:r w:rsidR="00E75616">
              <w:rPr>
                <w:rFonts w:ascii="Arial" w:hAnsi="Arial" w:cs="Arial"/>
              </w:rPr>
              <w:t>13-14</w:t>
            </w:r>
          </w:p>
        </w:tc>
        <w:tc>
          <w:tcPr>
            <w:tcW w:w="2400" w:type="dxa"/>
          </w:tcPr>
          <w:p w14:paraId="6076A9A8" w14:textId="0BC1A079" w:rsidR="00422B69" w:rsidRPr="00302082" w:rsidRDefault="00E75616" w:rsidP="007A6E02">
            <w:pPr>
              <w:spacing w:after="120" w:line="276" w:lineRule="auto"/>
              <w:ind w:right="260"/>
              <w:jc w:val="both"/>
              <w:rPr>
                <w:rFonts w:ascii="Arial" w:hAnsi="Arial" w:cs="Arial"/>
              </w:rPr>
            </w:pPr>
            <w:r>
              <w:rPr>
                <w:rFonts w:ascii="Arial" w:hAnsi="Arial" w:cs="Arial"/>
              </w:rPr>
              <w:t>No</w:t>
            </w:r>
          </w:p>
        </w:tc>
      </w:tr>
    </w:tbl>
    <w:p w14:paraId="109AA498" w14:textId="77777777" w:rsidR="00D83563" w:rsidRPr="00302082" w:rsidRDefault="00D83563" w:rsidP="007A6E02">
      <w:pPr>
        <w:spacing w:after="120"/>
        <w:ind w:right="260"/>
        <w:jc w:val="both"/>
        <w:rPr>
          <w:rFonts w:ascii="Arial" w:hAnsi="Arial" w:cs="Arial"/>
        </w:rPr>
      </w:pPr>
    </w:p>
    <w:sectPr w:rsidR="00D83563" w:rsidRPr="00302082" w:rsidSect="007A6E0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1C93" w14:textId="77777777" w:rsidR="00972836" w:rsidRDefault="00972836" w:rsidP="009A2D37">
      <w:pPr>
        <w:spacing w:after="0" w:line="240" w:lineRule="auto"/>
      </w:pPr>
      <w:r>
        <w:separator/>
      </w:r>
    </w:p>
  </w:endnote>
  <w:endnote w:type="continuationSeparator" w:id="0">
    <w:p w14:paraId="674FC6B5" w14:textId="77777777" w:rsidR="00972836" w:rsidRDefault="00972836" w:rsidP="009A2D37">
      <w:pPr>
        <w:spacing w:after="0" w:line="240" w:lineRule="auto"/>
      </w:pPr>
      <w:r>
        <w:continuationSeparator/>
      </w:r>
    </w:p>
  </w:endnote>
  <w:endnote w:type="continuationNotice" w:id="1">
    <w:p w14:paraId="29F00486" w14:textId="77777777" w:rsidR="00972836" w:rsidRDefault="00972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3D65E0" w14:textId="77777777" w:rsidR="007A6E02" w:rsidRDefault="007A6E02" w:rsidP="009A2D37">
        <w:pPr>
          <w:pStyle w:val="Footer"/>
          <w:jc w:val="center"/>
        </w:pPr>
      </w:p>
      <w:p w14:paraId="493DADE8" w14:textId="12890234" w:rsidR="00D504F3" w:rsidRDefault="00D504F3" w:rsidP="009A2D37">
        <w:pPr>
          <w:pStyle w:val="Footer"/>
          <w:jc w:val="center"/>
        </w:pPr>
        <w:r>
          <w:fldChar w:fldCharType="begin"/>
        </w:r>
        <w:r>
          <w:instrText xml:space="preserve"> PAGE   \* MERGEFORMAT </w:instrText>
        </w:r>
        <w:r>
          <w:fldChar w:fldCharType="separate"/>
        </w:r>
        <w:r w:rsidR="00D17790">
          <w:rPr>
            <w:noProof/>
          </w:rPr>
          <w:t>5</w:t>
        </w:r>
        <w:r>
          <w:rPr>
            <w:noProof/>
          </w:rPr>
          <w:fldChar w:fldCharType="end"/>
        </w:r>
      </w:p>
    </w:sdtContent>
  </w:sdt>
  <w:p w14:paraId="5E45698F" w14:textId="6766F4EA" w:rsidR="00D504F3" w:rsidRPr="007B7724" w:rsidRDefault="00E75616" w:rsidP="007A6E02">
    <w:pPr>
      <w:pStyle w:val="Footer"/>
      <w:spacing w:after="120"/>
      <w:ind w:right="-330"/>
      <w:jc w:val="center"/>
      <w:rPr>
        <w:rFonts w:ascii="Arial" w:hAnsi="Arial"/>
        <w:sz w:val="18"/>
      </w:rPr>
    </w:pPr>
    <w:r>
      <w:rPr>
        <w:rFonts w:ascii="Arial" w:hAnsi="Arial"/>
        <w:sz w:val="18"/>
      </w:rPr>
      <w:t>SOCI5</w:t>
    </w:r>
    <w:r w:rsidRPr="00E75616">
      <w:rPr>
        <w:rFonts w:ascii="Arial" w:hAnsi="Arial"/>
        <w:sz w:val="18"/>
      </w:rPr>
      <w:t>3</w:t>
    </w:r>
    <w:r>
      <w:rPr>
        <w:rFonts w:ascii="Arial" w:hAnsi="Arial"/>
        <w:sz w:val="18"/>
      </w:rPr>
      <w:t>6</w:t>
    </w:r>
    <w:r w:rsidRPr="00E75616">
      <w:rPr>
        <w:rFonts w:ascii="Arial" w:hAnsi="Arial"/>
        <w:sz w:val="18"/>
      </w:rPr>
      <w:t>0 (SO536): Criminal Justice in Modern Britain: Development, Issues and Politics</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A18C" w14:textId="77777777" w:rsidR="00972836" w:rsidRDefault="00972836" w:rsidP="009A2D37">
      <w:pPr>
        <w:spacing w:after="0" w:line="240" w:lineRule="auto"/>
      </w:pPr>
      <w:r>
        <w:separator/>
      </w:r>
    </w:p>
  </w:footnote>
  <w:footnote w:type="continuationSeparator" w:id="0">
    <w:p w14:paraId="3D80B479" w14:textId="77777777" w:rsidR="00972836" w:rsidRDefault="00972836" w:rsidP="009A2D37">
      <w:pPr>
        <w:spacing w:after="0" w:line="240" w:lineRule="auto"/>
      </w:pPr>
      <w:r>
        <w:continuationSeparator/>
      </w:r>
    </w:p>
  </w:footnote>
  <w:footnote w:type="continuationNotice" w:id="1">
    <w:p w14:paraId="27F679EC" w14:textId="77777777" w:rsidR="00972836" w:rsidRDefault="00972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04C7" w14:textId="77777777" w:rsidR="00D504F3" w:rsidRPr="0075408A" w:rsidRDefault="00D504F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D3FE50" wp14:editId="79D040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B0026A7" w14:textId="77777777" w:rsidR="00D504F3" w:rsidRPr="008C00F8" w:rsidRDefault="00D504F3" w:rsidP="005E6D38">
    <w:pPr>
      <w:pStyle w:val="Heading1"/>
      <w:spacing w:before="60" w:after="60"/>
      <w:rPr>
        <w:rFonts w:ascii="Arial" w:hAnsi="Arial" w:cs="Arial"/>
      </w:rPr>
    </w:pPr>
  </w:p>
  <w:p w14:paraId="0FD79EC6" w14:textId="77777777" w:rsidR="00D504F3" w:rsidRDefault="00D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1901" w14:textId="46AD9429" w:rsidR="00D504F3" w:rsidRPr="0075408A" w:rsidRDefault="00D504F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555D83" wp14:editId="76F154E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311281" w14:textId="77777777" w:rsidR="00D504F3" w:rsidRPr="000F7FBF" w:rsidRDefault="00D504F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CC0FF6"/>
    <w:multiLevelType w:val="hybridMultilevel"/>
    <w:tmpl w:val="36F48E30"/>
    <w:lvl w:ilvl="0" w:tplc="2DCA0DD0">
      <w:start w:val="1"/>
      <w:numFmt w:val="decimal"/>
      <w:lvlText w:val="12.%1"/>
      <w:lvlJc w:val="left"/>
      <w:pPr>
        <w:ind w:left="1353" w:hanging="360"/>
      </w:pPr>
      <w:rPr>
        <w:rFonts w:hint="default"/>
        <w:b/>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1310405"/>
    <w:multiLevelType w:val="hybridMultilevel"/>
    <w:tmpl w:val="A978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FD0AFC"/>
    <w:multiLevelType w:val="hybridMultilevel"/>
    <w:tmpl w:val="CEEE2CD0"/>
    <w:lvl w:ilvl="0" w:tplc="8DBE13B2">
      <w:start w:val="1"/>
      <w:numFmt w:val="decimal"/>
      <w:lvlText w:val="%1."/>
      <w:lvlJc w:val="left"/>
      <w:pPr>
        <w:tabs>
          <w:tab w:val="num" w:pos="720"/>
        </w:tabs>
        <w:ind w:left="720" w:hanging="360"/>
      </w:pPr>
      <w:rPr>
        <w:b/>
      </w:rPr>
    </w:lvl>
    <w:lvl w:ilvl="1" w:tplc="99BEA0E8">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3B6AAAD8">
      <w:start w:val="1"/>
      <w:numFmt w:val="decimal"/>
      <w:lvlText w:val="13.%4"/>
      <w:lvlJc w:val="left"/>
      <w:pPr>
        <w:tabs>
          <w:tab w:val="num" w:pos="2880"/>
        </w:tabs>
        <w:ind w:left="2880" w:hanging="360"/>
      </w:pPr>
      <w:rPr>
        <w:rFonts w:hint="default"/>
        <w:b/>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6B01CD6"/>
    <w:multiLevelType w:val="hybridMultilevel"/>
    <w:tmpl w:val="F3D4B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2"/>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C5D"/>
    <w:rsid w:val="00010A16"/>
    <w:rsid w:val="0001243F"/>
    <w:rsid w:val="00021EA0"/>
    <w:rsid w:val="00025577"/>
    <w:rsid w:val="00025992"/>
    <w:rsid w:val="00027937"/>
    <w:rsid w:val="00030C9E"/>
    <w:rsid w:val="00031E67"/>
    <w:rsid w:val="00032EC5"/>
    <w:rsid w:val="000408CC"/>
    <w:rsid w:val="00045373"/>
    <w:rsid w:val="00063A2F"/>
    <w:rsid w:val="000678D3"/>
    <w:rsid w:val="00094810"/>
    <w:rsid w:val="000C0294"/>
    <w:rsid w:val="000C7041"/>
    <w:rsid w:val="000C7A1C"/>
    <w:rsid w:val="000D2A8A"/>
    <w:rsid w:val="000D32AC"/>
    <w:rsid w:val="000E20C1"/>
    <w:rsid w:val="000E3B73"/>
    <w:rsid w:val="000F6C56"/>
    <w:rsid w:val="000F7FBF"/>
    <w:rsid w:val="00106BE5"/>
    <w:rsid w:val="00110947"/>
    <w:rsid w:val="001113C4"/>
    <w:rsid w:val="00111906"/>
    <w:rsid w:val="00111CB3"/>
    <w:rsid w:val="00115338"/>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BE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06B"/>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2506"/>
    <w:rsid w:val="002E71C0"/>
    <w:rsid w:val="002F05F4"/>
    <w:rsid w:val="002F0CE4"/>
    <w:rsid w:val="002F23EF"/>
    <w:rsid w:val="002F2626"/>
    <w:rsid w:val="00302082"/>
    <w:rsid w:val="00306620"/>
    <w:rsid w:val="003262B9"/>
    <w:rsid w:val="00334A02"/>
    <w:rsid w:val="00335875"/>
    <w:rsid w:val="00335FBE"/>
    <w:rsid w:val="00342DD0"/>
    <w:rsid w:val="00342DFA"/>
    <w:rsid w:val="00352D8E"/>
    <w:rsid w:val="00356B68"/>
    <w:rsid w:val="0035702D"/>
    <w:rsid w:val="003604D4"/>
    <w:rsid w:val="0036174D"/>
    <w:rsid w:val="003627B0"/>
    <w:rsid w:val="00374DF6"/>
    <w:rsid w:val="003759B0"/>
    <w:rsid w:val="00375F84"/>
    <w:rsid w:val="00376E34"/>
    <w:rsid w:val="003804E7"/>
    <w:rsid w:val="00384C2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5DB"/>
    <w:rsid w:val="00471C6C"/>
    <w:rsid w:val="00472023"/>
    <w:rsid w:val="00485FC4"/>
    <w:rsid w:val="00486993"/>
    <w:rsid w:val="00492DA4"/>
    <w:rsid w:val="00496AA3"/>
    <w:rsid w:val="00497C98"/>
    <w:rsid w:val="004A39D7"/>
    <w:rsid w:val="004A55FA"/>
    <w:rsid w:val="004B5D03"/>
    <w:rsid w:val="004C1EC4"/>
    <w:rsid w:val="004C4307"/>
    <w:rsid w:val="004D035C"/>
    <w:rsid w:val="004E3755"/>
    <w:rsid w:val="004E7D00"/>
    <w:rsid w:val="004F3C18"/>
    <w:rsid w:val="004F4328"/>
    <w:rsid w:val="005005E4"/>
    <w:rsid w:val="00512520"/>
    <w:rsid w:val="00513689"/>
    <w:rsid w:val="0051375A"/>
    <w:rsid w:val="00521097"/>
    <w:rsid w:val="0053059E"/>
    <w:rsid w:val="00532F6F"/>
    <w:rsid w:val="00533663"/>
    <w:rsid w:val="005369B2"/>
    <w:rsid w:val="00544E62"/>
    <w:rsid w:val="005460C2"/>
    <w:rsid w:val="005526FB"/>
    <w:rsid w:val="0055280A"/>
    <w:rsid w:val="005548E1"/>
    <w:rsid w:val="0055585D"/>
    <w:rsid w:val="00557A1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035D"/>
    <w:rsid w:val="006253AA"/>
    <w:rsid w:val="00626023"/>
    <w:rsid w:val="00626C89"/>
    <w:rsid w:val="006328F2"/>
    <w:rsid w:val="00633150"/>
    <w:rsid w:val="00637A50"/>
    <w:rsid w:val="00641D6D"/>
    <w:rsid w:val="0064364E"/>
    <w:rsid w:val="006438F3"/>
    <w:rsid w:val="00647907"/>
    <w:rsid w:val="006519A5"/>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10B2"/>
    <w:rsid w:val="006F1A15"/>
    <w:rsid w:val="006F3F8B"/>
    <w:rsid w:val="00700488"/>
    <w:rsid w:val="00703404"/>
    <w:rsid w:val="00703F92"/>
    <w:rsid w:val="00704637"/>
    <w:rsid w:val="00706BF6"/>
    <w:rsid w:val="007105E4"/>
    <w:rsid w:val="00714EE5"/>
    <w:rsid w:val="00720270"/>
    <w:rsid w:val="00724362"/>
    <w:rsid w:val="0072777E"/>
    <w:rsid w:val="00727780"/>
    <w:rsid w:val="0073792C"/>
    <w:rsid w:val="00754069"/>
    <w:rsid w:val="007667DF"/>
    <w:rsid w:val="0077080B"/>
    <w:rsid w:val="00787070"/>
    <w:rsid w:val="007906FD"/>
    <w:rsid w:val="00797197"/>
    <w:rsid w:val="007972A7"/>
    <w:rsid w:val="007A2BA2"/>
    <w:rsid w:val="007A5D30"/>
    <w:rsid w:val="007A6245"/>
    <w:rsid w:val="007A6E02"/>
    <w:rsid w:val="007B1DB2"/>
    <w:rsid w:val="007B375B"/>
    <w:rsid w:val="007B412A"/>
    <w:rsid w:val="007B635E"/>
    <w:rsid w:val="007B7724"/>
    <w:rsid w:val="007B7CDC"/>
    <w:rsid w:val="007C426B"/>
    <w:rsid w:val="007C50FB"/>
    <w:rsid w:val="007C74B4"/>
    <w:rsid w:val="007E3412"/>
    <w:rsid w:val="007E6211"/>
    <w:rsid w:val="007F393D"/>
    <w:rsid w:val="008029AF"/>
    <w:rsid w:val="00802FFA"/>
    <w:rsid w:val="008102E5"/>
    <w:rsid w:val="008111B4"/>
    <w:rsid w:val="00811CA1"/>
    <w:rsid w:val="008133F0"/>
    <w:rsid w:val="00815880"/>
    <w:rsid w:val="00820908"/>
    <w:rsid w:val="0082322C"/>
    <w:rsid w:val="00823942"/>
    <w:rsid w:val="00827FFD"/>
    <w:rsid w:val="00854535"/>
    <w:rsid w:val="00856EB3"/>
    <w:rsid w:val="00863C96"/>
    <w:rsid w:val="00864A72"/>
    <w:rsid w:val="00866045"/>
    <w:rsid w:val="00873477"/>
    <w:rsid w:val="00873E9F"/>
    <w:rsid w:val="00874047"/>
    <w:rsid w:val="008778CB"/>
    <w:rsid w:val="00881545"/>
    <w:rsid w:val="00883A3E"/>
    <w:rsid w:val="0089148D"/>
    <w:rsid w:val="00891E0D"/>
    <w:rsid w:val="008A0F36"/>
    <w:rsid w:val="008A620D"/>
    <w:rsid w:val="008B2543"/>
    <w:rsid w:val="008B4B6E"/>
    <w:rsid w:val="008D2F11"/>
    <w:rsid w:val="008D7401"/>
    <w:rsid w:val="008F7784"/>
    <w:rsid w:val="00903DF6"/>
    <w:rsid w:val="009144FE"/>
    <w:rsid w:val="00920018"/>
    <w:rsid w:val="00921CF6"/>
    <w:rsid w:val="00924EF0"/>
    <w:rsid w:val="00930B4F"/>
    <w:rsid w:val="00932F9C"/>
    <w:rsid w:val="00934D7B"/>
    <w:rsid w:val="00947180"/>
    <w:rsid w:val="009567BE"/>
    <w:rsid w:val="009676FA"/>
    <w:rsid w:val="009679E0"/>
    <w:rsid w:val="00972836"/>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1A4B"/>
    <w:rsid w:val="00A1270E"/>
    <w:rsid w:val="00A15342"/>
    <w:rsid w:val="00A3007E"/>
    <w:rsid w:val="00A32048"/>
    <w:rsid w:val="00A40596"/>
    <w:rsid w:val="00A41F06"/>
    <w:rsid w:val="00A50FD4"/>
    <w:rsid w:val="00A52DB4"/>
    <w:rsid w:val="00A56CF4"/>
    <w:rsid w:val="00A605C6"/>
    <w:rsid w:val="00A618E1"/>
    <w:rsid w:val="00A629B9"/>
    <w:rsid w:val="00A70C20"/>
    <w:rsid w:val="00A74292"/>
    <w:rsid w:val="00A776DE"/>
    <w:rsid w:val="00A80640"/>
    <w:rsid w:val="00A819F9"/>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356BA"/>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7A5C"/>
    <w:rsid w:val="00BF51AB"/>
    <w:rsid w:val="00BF716B"/>
    <w:rsid w:val="00BF7233"/>
    <w:rsid w:val="00C02AA2"/>
    <w:rsid w:val="00C04C95"/>
    <w:rsid w:val="00C12613"/>
    <w:rsid w:val="00C16DEF"/>
    <w:rsid w:val="00C2492F"/>
    <w:rsid w:val="00C25E9D"/>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790"/>
    <w:rsid w:val="00D2689A"/>
    <w:rsid w:val="00D4787E"/>
    <w:rsid w:val="00D50113"/>
    <w:rsid w:val="00D504F3"/>
    <w:rsid w:val="00D54F04"/>
    <w:rsid w:val="00D65506"/>
    <w:rsid w:val="00D773CF"/>
    <w:rsid w:val="00D83563"/>
    <w:rsid w:val="00D8448F"/>
    <w:rsid w:val="00DA64B6"/>
    <w:rsid w:val="00DB33CC"/>
    <w:rsid w:val="00DB5C9D"/>
    <w:rsid w:val="00DD02E6"/>
    <w:rsid w:val="00DF665B"/>
    <w:rsid w:val="00E0152A"/>
    <w:rsid w:val="00E03394"/>
    <w:rsid w:val="00E066E5"/>
    <w:rsid w:val="00E22F03"/>
    <w:rsid w:val="00E233C1"/>
    <w:rsid w:val="00E27D24"/>
    <w:rsid w:val="00E402A3"/>
    <w:rsid w:val="00E51404"/>
    <w:rsid w:val="00E574C9"/>
    <w:rsid w:val="00E610DE"/>
    <w:rsid w:val="00E66167"/>
    <w:rsid w:val="00E661B8"/>
    <w:rsid w:val="00E71F2F"/>
    <w:rsid w:val="00E75616"/>
    <w:rsid w:val="00E77786"/>
    <w:rsid w:val="00E806FB"/>
    <w:rsid w:val="00E843E8"/>
    <w:rsid w:val="00EB1C2D"/>
    <w:rsid w:val="00EB5905"/>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67AB"/>
    <w:rsid w:val="00F87559"/>
    <w:rsid w:val="00F96D71"/>
    <w:rsid w:val="00F97C9E"/>
    <w:rsid w:val="00FA000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B57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75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6604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B7F22-0F41-41C6-BBF0-151A7D4C03BE}">
  <ds:schemaRefs>
    <ds:schemaRef ds:uri="http://schemas.openxmlformats.org/officeDocument/2006/bibliography"/>
  </ds:schemaRefs>
</ds:datastoreItem>
</file>

<file path=customXml/itemProps2.xml><?xml version="1.0" encoding="utf-8"?>
<ds:datastoreItem xmlns:ds="http://schemas.openxmlformats.org/officeDocument/2006/customXml" ds:itemID="{D6457DCF-B0ED-4B3F-BB2E-C34BEBB5C7F0}"/>
</file>

<file path=customXml/itemProps3.xml><?xml version="1.0" encoding="utf-8"?>
<ds:datastoreItem xmlns:ds="http://schemas.openxmlformats.org/officeDocument/2006/customXml" ds:itemID="{B4947AA6-F818-4703-B04C-CFFC87107E80}"/>
</file>

<file path=customXml/itemProps4.xml><?xml version="1.0" encoding="utf-8"?>
<ds:datastoreItem xmlns:ds="http://schemas.openxmlformats.org/officeDocument/2006/customXml" ds:itemID="{5BDC944D-8ED3-49F1-87F6-7549360214F7}"/>
</file>

<file path=docProps/app.xml><?xml version="1.0" encoding="utf-8"?>
<Properties xmlns="http://schemas.openxmlformats.org/officeDocument/2006/extended-properties" xmlns:vt="http://schemas.openxmlformats.org/officeDocument/2006/docPropsVTypes">
  <Template>Normal.dotm</Template>
  <TotalTime>2</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2017-12-19T09:39:00Z</cp:lastPrinted>
  <dcterms:created xsi:type="dcterms:W3CDTF">2022-01-21T20:25:00Z</dcterms:created>
  <dcterms:modified xsi:type="dcterms:W3CDTF">2022-03-21T19:57:00Z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