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190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w:t>
      </w:r>
      <w:bookmarkStart w:id="0" w:name="_GoBack"/>
      <w:bookmarkEnd w:id="0"/>
      <w:r w:rsidRPr="00302082">
        <w:rPr>
          <w:rFonts w:ascii="Arial" w:hAnsi="Arial" w:cs="Arial"/>
          <w:b/>
        </w:rPr>
        <w:t xml:space="preserve"> of the module</w:t>
      </w:r>
    </w:p>
    <w:p w14:paraId="726D49C9" w14:textId="77777777" w:rsidR="00154D48" w:rsidRDefault="0015711A" w:rsidP="00154D48">
      <w:pPr>
        <w:spacing w:after="120" w:line="240" w:lineRule="auto"/>
        <w:ind w:left="567" w:right="260"/>
        <w:jc w:val="both"/>
        <w:rPr>
          <w:rFonts w:ascii="Arial" w:hAnsi="Arial" w:cs="Arial"/>
        </w:rPr>
      </w:pPr>
      <w:r>
        <w:rPr>
          <w:rFonts w:ascii="Arial" w:hAnsi="Arial" w:cs="Arial"/>
        </w:rPr>
        <w:t xml:space="preserve">SOCI4100 (SO410) </w:t>
      </w:r>
      <w:r w:rsidRPr="00C112A4">
        <w:rPr>
          <w:rFonts w:ascii="Arial" w:hAnsi="Arial" w:cs="Arial"/>
        </w:rPr>
        <w:t>Doing Social Research with Numbers</w:t>
      </w:r>
    </w:p>
    <w:p w14:paraId="65B49622" w14:textId="77777777" w:rsidR="00A30438" w:rsidRPr="00154D48" w:rsidRDefault="00A30438" w:rsidP="00154D48">
      <w:pPr>
        <w:spacing w:after="120" w:line="240" w:lineRule="auto"/>
        <w:ind w:left="567" w:right="260"/>
        <w:jc w:val="both"/>
        <w:rPr>
          <w:rFonts w:ascii="Arial" w:hAnsi="Arial" w:cs="Arial"/>
        </w:rPr>
      </w:pPr>
    </w:p>
    <w:p w14:paraId="5BF088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BBAF0E"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S</w:t>
      </w:r>
      <w:r>
        <w:rPr>
          <w:rFonts w:ascii="Arial" w:hAnsi="Arial" w:cs="Arial"/>
        </w:rPr>
        <w:t>chool of Social Policy, Sociology and Social Research</w:t>
      </w:r>
    </w:p>
    <w:p w14:paraId="7C377C7B" w14:textId="77777777" w:rsidR="00154D48" w:rsidRPr="00154D48" w:rsidRDefault="00154D48" w:rsidP="00154D48">
      <w:pPr>
        <w:spacing w:after="120" w:line="240" w:lineRule="auto"/>
        <w:ind w:left="567" w:right="260"/>
        <w:rPr>
          <w:rFonts w:ascii="Arial" w:hAnsi="Arial" w:cs="Arial"/>
          <w:iCs/>
        </w:rPr>
      </w:pPr>
    </w:p>
    <w:p w14:paraId="77AF77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778EBC" w14:textId="77777777" w:rsidR="009A2D37" w:rsidRPr="00154D48" w:rsidRDefault="0015711A" w:rsidP="00154D48">
      <w:pPr>
        <w:spacing w:after="120" w:line="240" w:lineRule="auto"/>
        <w:ind w:left="567" w:right="260"/>
        <w:rPr>
          <w:rFonts w:ascii="Arial" w:hAnsi="Arial" w:cs="Arial"/>
        </w:rPr>
      </w:pPr>
      <w:r>
        <w:rPr>
          <w:rFonts w:ascii="Arial" w:hAnsi="Arial" w:cs="Arial"/>
        </w:rPr>
        <w:t>Level 4</w:t>
      </w:r>
    </w:p>
    <w:p w14:paraId="02AB87C2" w14:textId="77777777" w:rsidR="00154D48" w:rsidRPr="00154D48" w:rsidRDefault="00154D48" w:rsidP="00154D48">
      <w:pPr>
        <w:spacing w:after="120" w:line="240" w:lineRule="auto"/>
        <w:ind w:left="567" w:right="260"/>
        <w:rPr>
          <w:rFonts w:ascii="Arial" w:hAnsi="Arial" w:cs="Arial"/>
          <w:iCs/>
        </w:rPr>
      </w:pPr>
    </w:p>
    <w:p w14:paraId="0983DF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247919" w14:textId="77777777" w:rsidR="0015711A" w:rsidRPr="0015711A" w:rsidRDefault="0015711A" w:rsidP="0015711A">
      <w:pPr>
        <w:spacing w:after="120" w:line="240" w:lineRule="auto"/>
        <w:ind w:right="260"/>
        <w:jc w:val="both"/>
        <w:rPr>
          <w:rFonts w:ascii="Arial" w:hAnsi="Arial" w:cs="Arial"/>
        </w:rPr>
      </w:pPr>
      <w:r>
        <w:rPr>
          <w:rFonts w:ascii="Arial" w:hAnsi="Arial" w:cs="Arial"/>
        </w:rPr>
        <w:t xml:space="preserve">          </w:t>
      </w:r>
      <w:r w:rsidRPr="0015711A">
        <w:rPr>
          <w:rFonts w:ascii="Arial" w:hAnsi="Arial" w:cs="Arial"/>
        </w:rPr>
        <w:t>15 credits (7.5 ECTS)</w:t>
      </w:r>
    </w:p>
    <w:p w14:paraId="49468020" w14:textId="77777777" w:rsidR="00154D48" w:rsidRPr="00154D48" w:rsidRDefault="00154D48" w:rsidP="00154D48">
      <w:pPr>
        <w:spacing w:after="120" w:line="240" w:lineRule="auto"/>
        <w:ind w:left="567" w:right="260"/>
        <w:rPr>
          <w:rFonts w:ascii="Arial" w:hAnsi="Arial" w:cs="Arial"/>
        </w:rPr>
      </w:pPr>
    </w:p>
    <w:p w14:paraId="30AE24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B0AA13"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Autumn term (term 1)</w:t>
      </w:r>
    </w:p>
    <w:p w14:paraId="4B796F0C" w14:textId="77777777" w:rsidR="00154D48" w:rsidRPr="00154D48" w:rsidRDefault="00154D48" w:rsidP="00154D48">
      <w:pPr>
        <w:spacing w:after="120" w:line="240" w:lineRule="auto"/>
        <w:ind w:left="567" w:right="260"/>
        <w:rPr>
          <w:rFonts w:ascii="Arial" w:hAnsi="Arial" w:cs="Arial"/>
          <w:iCs/>
        </w:rPr>
      </w:pPr>
    </w:p>
    <w:p w14:paraId="0CA5F8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3C0C5D" w14:textId="77777777" w:rsidR="009A2D37" w:rsidRPr="00154D48" w:rsidRDefault="0015711A" w:rsidP="00154D48">
      <w:pPr>
        <w:spacing w:after="120" w:line="240" w:lineRule="auto"/>
        <w:ind w:left="567" w:right="260"/>
        <w:rPr>
          <w:rFonts w:ascii="Arial" w:hAnsi="Arial" w:cs="Arial"/>
          <w:iCs/>
        </w:rPr>
      </w:pPr>
      <w:r>
        <w:rPr>
          <w:rFonts w:ascii="Arial" w:hAnsi="Arial" w:cs="Arial"/>
          <w:iCs/>
        </w:rPr>
        <w:t>None</w:t>
      </w:r>
    </w:p>
    <w:p w14:paraId="58B323E6" w14:textId="77777777" w:rsidR="00154D48" w:rsidRPr="00154D48" w:rsidRDefault="00154D48" w:rsidP="00154D48">
      <w:pPr>
        <w:spacing w:after="120" w:line="240" w:lineRule="auto"/>
        <w:ind w:left="567" w:right="260"/>
        <w:rPr>
          <w:rFonts w:ascii="Arial" w:hAnsi="Arial" w:cs="Arial"/>
          <w:iCs/>
        </w:rPr>
      </w:pPr>
    </w:p>
    <w:p w14:paraId="6B751FC5"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50B404" w14:textId="09CB8B36" w:rsidR="0015711A" w:rsidRPr="004E110E" w:rsidRDefault="0015711A" w:rsidP="004E110E">
      <w:pPr>
        <w:spacing w:after="120" w:line="240" w:lineRule="auto"/>
        <w:ind w:left="567" w:right="260"/>
        <w:jc w:val="both"/>
        <w:rPr>
          <w:rFonts w:ascii="Arial" w:hAnsi="Arial" w:cs="Arial"/>
        </w:rPr>
      </w:pPr>
      <w:r w:rsidRPr="004E110E">
        <w:rPr>
          <w:rFonts w:ascii="Arial" w:hAnsi="Arial" w:cs="Arial"/>
        </w:rPr>
        <w:t>Compu</w:t>
      </w:r>
      <w:r w:rsidR="00821362">
        <w:rPr>
          <w:rFonts w:ascii="Arial" w:hAnsi="Arial" w:cs="Arial"/>
        </w:rPr>
        <w:t>l</w:t>
      </w:r>
      <w:r w:rsidRPr="004E110E">
        <w:rPr>
          <w:rFonts w:ascii="Arial" w:hAnsi="Arial" w:cs="Arial"/>
        </w:rPr>
        <w:t xml:space="preserve">sory module for:- </w:t>
      </w:r>
    </w:p>
    <w:p w14:paraId="3E16C336" w14:textId="77777777" w:rsidR="009A2D37" w:rsidRDefault="0015711A" w:rsidP="00154D48">
      <w:pPr>
        <w:spacing w:after="120" w:line="240" w:lineRule="auto"/>
        <w:ind w:left="567" w:right="260"/>
        <w:rPr>
          <w:rFonts w:ascii="Arial" w:hAnsi="Arial" w:cs="Arial"/>
          <w:iCs/>
        </w:rPr>
      </w:pPr>
      <w:r>
        <w:rPr>
          <w:rFonts w:ascii="Arial" w:hAnsi="Arial" w:cs="Arial"/>
          <w:iCs/>
        </w:rPr>
        <w:t>Q step minor programmes ‘with Quantitative Research’</w:t>
      </w:r>
    </w:p>
    <w:p w14:paraId="18F41B11" w14:textId="77777777" w:rsidR="0015711A" w:rsidRPr="00154D48" w:rsidRDefault="0015711A" w:rsidP="00154D48">
      <w:pPr>
        <w:spacing w:after="120" w:line="240" w:lineRule="auto"/>
        <w:ind w:left="567" w:right="260"/>
        <w:rPr>
          <w:rFonts w:ascii="Arial" w:hAnsi="Arial" w:cs="Arial"/>
          <w:iCs/>
        </w:rPr>
      </w:pPr>
      <w:r>
        <w:rPr>
          <w:rFonts w:ascii="Arial" w:hAnsi="Arial" w:cs="Arial"/>
          <w:iCs/>
        </w:rPr>
        <w:t>Business Administration and Business Analytics BBA</w:t>
      </w:r>
    </w:p>
    <w:p w14:paraId="67BF11B9" w14:textId="77777777" w:rsidR="00154D48" w:rsidRPr="00154D48" w:rsidRDefault="00154D48" w:rsidP="00154D48">
      <w:pPr>
        <w:spacing w:after="120" w:line="240" w:lineRule="auto"/>
        <w:ind w:left="567" w:right="260"/>
        <w:rPr>
          <w:rFonts w:ascii="Arial" w:hAnsi="Arial" w:cs="Arial"/>
          <w:iCs/>
        </w:rPr>
      </w:pPr>
    </w:p>
    <w:p w14:paraId="2817C90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3A3A4" w14:textId="70C8962F"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knowledge of validity, reliability and transparency issues when carrying out statistical analyses</w:t>
      </w:r>
    </w:p>
    <w:p w14:paraId="20497EE1" w14:textId="2DD4993A"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Understand the difference between descriptive statistics (i.e. central tendency and dispersion) and inferential statistics (i.e. correlation, regression)</w:t>
      </w:r>
    </w:p>
    <w:p w14:paraId="3E954F56" w14:textId="72B6F299"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an ability to select the correct method of statistical analysis (description, correlation/association, statistical inference) based on the research question under study, the study design and data available</w:t>
      </w:r>
    </w:p>
    <w:p w14:paraId="011168AB" w14:textId="18B114C2" w:rsidR="004E110E" w:rsidRPr="004E110E" w:rsidRDefault="004E110E" w:rsidP="004E110E">
      <w:pPr>
        <w:pStyle w:val="ListParagraph"/>
        <w:numPr>
          <w:ilvl w:val="1"/>
          <w:numId w:val="11"/>
        </w:numPr>
        <w:spacing w:after="0" w:line="240" w:lineRule="auto"/>
        <w:ind w:right="567"/>
        <w:jc w:val="both"/>
        <w:rPr>
          <w:rFonts w:ascii="Arial" w:hAnsi="Arial" w:cs="Arial"/>
        </w:rPr>
      </w:pPr>
      <w:r w:rsidRPr="004E110E">
        <w:rPr>
          <w:rFonts w:ascii="Arial" w:hAnsi="Arial" w:cs="Arial"/>
        </w:rPr>
        <w:t>Demonstrate an ability to read, understand and report/represent (e.g. tables, graphs) the results of regression analyses</w:t>
      </w:r>
    </w:p>
    <w:p w14:paraId="13E9141B"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Demonstrate an ability to carry out multiple forms of regression analysis with the help of statistic</w:t>
      </w:r>
      <w:r>
        <w:rPr>
          <w:rFonts w:ascii="Arial" w:hAnsi="Arial" w:cs="Arial"/>
        </w:rPr>
        <w:t>al software (e.g. SPSS, Excel)</w:t>
      </w:r>
    </w:p>
    <w:p w14:paraId="6FB51B2F"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Demonstrate an ability to investigate the assumptions of regression (e.g. heterocedasticity) and assess whether to take appropriate actions when assumptions are</w:t>
      </w:r>
      <w:r>
        <w:rPr>
          <w:rFonts w:ascii="Arial" w:hAnsi="Arial" w:cs="Arial"/>
        </w:rPr>
        <w:t xml:space="preserve"> not met (e.g. remove outliers)</w:t>
      </w:r>
    </w:p>
    <w:p w14:paraId="11E0DB71"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 xml:space="preserve">Understand the underlying principles of causality and main limitations </w:t>
      </w:r>
      <w:r>
        <w:rPr>
          <w:rFonts w:ascii="Arial" w:hAnsi="Arial" w:cs="Arial"/>
        </w:rPr>
        <w:t>when assessing causal inference</w:t>
      </w:r>
    </w:p>
    <w:p w14:paraId="7A4F3592" w14:textId="77777777" w:rsidR="004E110E" w:rsidRPr="00C112A4" w:rsidRDefault="004E110E" w:rsidP="004E110E">
      <w:pPr>
        <w:numPr>
          <w:ilvl w:val="1"/>
          <w:numId w:val="11"/>
        </w:numPr>
        <w:spacing w:after="0" w:line="240" w:lineRule="auto"/>
        <w:ind w:right="567"/>
        <w:jc w:val="both"/>
        <w:rPr>
          <w:rFonts w:ascii="Arial" w:hAnsi="Arial" w:cs="Arial"/>
        </w:rPr>
      </w:pPr>
      <w:r w:rsidRPr="00C112A4">
        <w:rPr>
          <w:rFonts w:ascii="Arial" w:hAnsi="Arial" w:cs="Arial"/>
        </w:rPr>
        <w:t>Understand the advantages and limitations of using regression</w:t>
      </w:r>
      <w:r>
        <w:rPr>
          <w:rFonts w:ascii="Arial" w:hAnsi="Arial" w:cs="Arial"/>
        </w:rPr>
        <w:t xml:space="preserve"> for the study of causality</w:t>
      </w:r>
    </w:p>
    <w:p w14:paraId="4BC712BB" w14:textId="77777777" w:rsidR="004E110E" w:rsidRPr="007A7376" w:rsidRDefault="004E110E" w:rsidP="004E110E">
      <w:pPr>
        <w:spacing w:after="120" w:line="240" w:lineRule="auto"/>
        <w:ind w:left="360" w:right="260"/>
        <w:rPr>
          <w:rFonts w:ascii="Arial" w:hAnsi="Arial" w:cs="Arial"/>
        </w:rPr>
      </w:pPr>
    </w:p>
    <w:p w14:paraId="33884E83" w14:textId="77777777" w:rsidR="00273CF0" w:rsidRPr="00154D48" w:rsidRDefault="00273CF0" w:rsidP="00154D48">
      <w:pPr>
        <w:spacing w:after="120" w:line="240" w:lineRule="auto"/>
        <w:ind w:left="567" w:right="260"/>
        <w:rPr>
          <w:rFonts w:ascii="Arial" w:hAnsi="Arial" w:cs="Arial"/>
        </w:rPr>
      </w:pPr>
    </w:p>
    <w:p w14:paraId="1256F42B" w14:textId="77777777" w:rsidR="00C729D7" w:rsidRPr="00302082" w:rsidRDefault="009A2D37" w:rsidP="004E110E">
      <w:pPr>
        <w:numPr>
          <w:ilvl w:val="0"/>
          <w:numId w:val="1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DFB50A"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Demonstrate strong quantitative analytical skills that will enable them to exa</w:t>
      </w:r>
      <w:r>
        <w:rPr>
          <w:rFonts w:ascii="Arial" w:hAnsi="Arial" w:cs="Arial"/>
        </w:rPr>
        <w:t>mine complex societal processes</w:t>
      </w:r>
    </w:p>
    <w:p w14:paraId="3A3137B2"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Understand the strengths and weaknesses of quantitative methods of analysis and apply sound judgement when selecting the</w:t>
      </w:r>
      <w:r>
        <w:rPr>
          <w:rFonts w:ascii="Arial" w:hAnsi="Arial" w:cs="Arial"/>
        </w:rPr>
        <w:t xml:space="preserve"> statistical method of analysis</w:t>
      </w:r>
    </w:p>
    <w:p w14:paraId="0D327345" w14:textId="77777777" w:rsidR="004E110E" w:rsidRPr="00C112A4" w:rsidRDefault="004E110E" w:rsidP="00B41312">
      <w:pPr>
        <w:numPr>
          <w:ilvl w:val="1"/>
          <w:numId w:val="11"/>
        </w:numPr>
        <w:spacing w:after="0" w:line="240" w:lineRule="auto"/>
        <w:ind w:right="567"/>
        <w:jc w:val="both"/>
        <w:rPr>
          <w:rFonts w:ascii="Arial" w:hAnsi="Arial" w:cs="Arial"/>
        </w:rPr>
      </w:pPr>
      <w:r w:rsidRPr="00C112A4">
        <w:rPr>
          <w:rFonts w:ascii="Arial" w:hAnsi="Arial" w:cs="Arial"/>
        </w:rPr>
        <w:t>Demonstrate proficiency in the use of one or various statistical software packages (e.g. SPSS)</w:t>
      </w:r>
    </w:p>
    <w:p w14:paraId="2CE1E0C7" w14:textId="77777777" w:rsidR="009A2D37" w:rsidRDefault="009A2D37" w:rsidP="00154D48">
      <w:pPr>
        <w:pStyle w:val="Default"/>
        <w:spacing w:after="120"/>
        <w:ind w:left="567" w:right="260"/>
        <w:rPr>
          <w:color w:val="auto"/>
          <w:sz w:val="22"/>
          <w:szCs w:val="22"/>
        </w:rPr>
      </w:pPr>
    </w:p>
    <w:p w14:paraId="7078ECE2" w14:textId="77777777" w:rsidR="00154D48" w:rsidRDefault="00154D48" w:rsidP="00154D48">
      <w:pPr>
        <w:pStyle w:val="Default"/>
        <w:spacing w:after="120"/>
        <w:ind w:left="567" w:right="260"/>
        <w:rPr>
          <w:color w:val="auto"/>
          <w:sz w:val="22"/>
          <w:szCs w:val="22"/>
        </w:rPr>
      </w:pPr>
    </w:p>
    <w:p w14:paraId="6A249BF3" w14:textId="77777777" w:rsidR="009A2D37" w:rsidRPr="00302082" w:rsidRDefault="009A2D37" w:rsidP="004E110E">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F980F7" w14:textId="77777777" w:rsidR="004E110E" w:rsidRPr="00C112A4" w:rsidRDefault="004E110E" w:rsidP="00B41312">
      <w:pPr>
        <w:spacing w:after="0" w:line="240" w:lineRule="auto"/>
        <w:ind w:left="567" w:right="567"/>
        <w:rPr>
          <w:rFonts w:ascii="Arial" w:hAnsi="Arial" w:cs="Arial"/>
          <w:iCs/>
        </w:rPr>
      </w:pPr>
      <w:r w:rsidRPr="00C112A4">
        <w:rPr>
          <w:rFonts w:ascii="Arial" w:hAnsi="Arial" w:cs="Arial"/>
          <w:iCs/>
        </w:rPr>
        <w:t xml:space="preserve">This module aims to develop key statistical skills in students on their arrival at Kent, which they can build on in their further research and substantive modules in their degree.  Learning will be oriented towards: </w:t>
      </w:r>
    </w:p>
    <w:p w14:paraId="69D56655" w14:textId="77777777" w:rsidR="004E110E" w:rsidRPr="00C112A4" w:rsidRDefault="004E110E" w:rsidP="00B41312">
      <w:pPr>
        <w:pStyle w:val="ListParagraph"/>
        <w:numPr>
          <w:ilvl w:val="0"/>
          <w:numId w:val="13"/>
        </w:numPr>
        <w:spacing w:after="0" w:line="240" w:lineRule="auto"/>
        <w:ind w:left="1221" w:right="567"/>
        <w:rPr>
          <w:rFonts w:ascii="Arial" w:hAnsi="Arial" w:cs="Arial"/>
          <w:iCs/>
        </w:rPr>
      </w:pPr>
      <w:r w:rsidRPr="00C112A4">
        <w:rPr>
          <w:rFonts w:ascii="Arial" w:hAnsi="Arial" w:cs="Arial"/>
          <w:iCs/>
        </w:rPr>
        <w:t>Assessing the strengths and limitations of using regression analysis for the establishment of causal inference; This includes:</w:t>
      </w:r>
    </w:p>
    <w:p w14:paraId="3AC3CC95"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Distinction between causality, correlation or association</w:t>
      </w:r>
    </w:p>
    <w:p w14:paraId="048C33B8"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Levels of measurement (e.g. nominal, ordinal, interval, ratio)</w:t>
      </w:r>
    </w:p>
    <w:p w14:paraId="11A8C72E" w14:textId="77777777" w:rsidR="004E110E" w:rsidRPr="00C112A4" w:rsidRDefault="004E110E" w:rsidP="00B41312">
      <w:pPr>
        <w:pStyle w:val="ListParagraph"/>
        <w:numPr>
          <w:ilvl w:val="1"/>
          <w:numId w:val="14"/>
        </w:numPr>
        <w:spacing w:after="0" w:line="240" w:lineRule="auto"/>
        <w:ind w:left="1941" w:right="567"/>
        <w:rPr>
          <w:rFonts w:ascii="Arial" w:hAnsi="Arial" w:cs="Arial"/>
          <w:iCs/>
        </w:rPr>
      </w:pPr>
      <w:r w:rsidRPr="00C112A4">
        <w:rPr>
          <w:rFonts w:ascii="Arial" w:hAnsi="Arial" w:cs="Arial"/>
          <w:iCs/>
        </w:rPr>
        <w:t xml:space="preserve">Methods of regression analysis (e.g. OLS and logistic regression) and related assumptions </w:t>
      </w:r>
    </w:p>
    <w:p w14:paraId="12EDDF12" w14:textId="77777777" w:rsidR="004E110E" w:rsidRPr="00C112A4" w:rsidRDefault="004E110E" w:rsidP="00B41312">
      <w:pPr>
        <w:pStyle w:val="ListParagraph"/>
        <w:numPr>
          <w:ilvl w:val="0"/>
          <w:numId w:val="13"/>
        </w:numPr>
        <w:spacing w:after="0" w:line="240" w:lineRule="auto"/>
        <w:ind w:left="1221" w:right="567"/>
        <w:rPr>
          <w:rFonts w:ascii="Arial" w:hAnsi="Arial" w:cs="Arial"/>
          <w:iCs/>
        </w:rPr>
      </w:pPr>
      <w:r w:rsidRPr="00C112A4">
        <w:rPr>
          <w:rFonts w:ascii="Arial" w:hAnsi="Arial" w:cs="Arial"/>
          <w:iCs/>
        </w:rPr>
        <w:t>Learning how to respond to research questions with the application of statistical methods of analysis, mainly regression methods, with the help of statistical software.</w:t>
      </w:r>
    </w:p>
    <w:p w14:paraId="197FB13D" w14:textId="4A936139" w:rsidR="009A2D37" w:rsidRPr="00154D48" w:rsidRDefault="004E110E" w:rsidP="00B41312">
      <w:pPr>
        <w:spacing w:after="120" w:line="240" w:lineRule="auto"/>
        <w:ind w:left="708" w:right="260"/>
        <w:rPr>
          <w:rFonts w:ascii="Arial" w:hAnsi="Arial" w:cs="Arial"/>
          <w:iCs/>
        </w:rPr>
      </w:pPr>
      <w:r w:rsidRPr="00C112A4">
        <w:rPr>
          <w:rFonts w:ascii="Arial" w:hAnsi="Arial" w:cs="Arial"/>
          <w:iCs/>
        </w:rPr>
        <w:t>Learning how to interpret the outcome of regression models and contextualise the results within broader theories</w:t>
      </w:r>
    </w:p>
    <w:p w14:paraId="52BF4395" w14:textId="77777777" w:rsidR="00154D48" w:rsidRPr="00154D48" w:rsidRDefault="00154D48" w:rsidP="00154D48">
      <w:pPr>
        <w:spacing w:after="120" w:line="240" w:lineRule="auto"/>
        <w:ind w:left="567" w:right="260"/>
        <w:rPr>
          <w:rFonts w:ascii="Arial" w:hAnsi="Arial" w:cs="Arial"/>
          <w:iCs/>
        </w:rPr>
      </w:pPr>
    </w:p>
    <w:p w14:paraId="0E907D7A" w14:textId="77777777" w:rsidR="009A2D37" w:rsidRPr="00302082" w:rsidRDefault="00883204" w:rsidP="004E110E">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EE2FF3" w14:textId="77777777" w:rsidR="004E110E" w:rsidRPr="004E110E" w:rsidRDefault="004E110E" w:rsidP="004E110E">
      <w:pPr>
        <w:spacing w:after="120" w:line="240" w:lineRule="auto"/>
        <w:ind w:left="567" w:right="260"/>
        <w:jc w:val="both"/>
        <w:rPr>
          <w:rFonts w:ascii="Arial" w:hAnsi="Arial" w:cs="Arial"/>
        </w:rPr>
      </w:pPr>
      <w:r w:rsidRPr="004E110E">
        <w:rPr>
          <w:rFonts w:ascii="Arial" w:hAnsi="Arial" w:cs="Arial"/>
        </w:rPr>
        <w:t xml:space="preserve">Agresti, A. (2013). </w:t>
      </w:r>
      <w:r w:rsidRPr="004E110E">
        <w:rPr>
          <w:rFonts w:ascii="Arial" w:hAnsi="Arial" w:cs="Arial"/>
          <w:i/>
        </w:rPr>
        <w:t>Categorical Data Analysis</w:t>
      </w:r>
      <w:r w:rsidRPr="004E110E">
        <w:rPr>
          <w:rFonts w:ascii="Arial" w:hAnsi="Arial" w:cs="Arial"/>
        </w:rPr>
        <w:t>. Wiley</w:t>
      </w:r>
    </w:p>
    <w:p w14:paraId="6BB23E2A" w14:textId="77777777" w:rsidR="004E110E" w:rsidRPr="004E110E" w:rsidRDefault="004E110E" w:rsidP="004E110E">
      <w:pPr>
        <w:spacing w:after="120" w:line="240" w:lineRule="auto"/>
        <w:ind w:left="567" w:right="260"/>
        <w:jc w:val="both"/>
        <w:rPr>
          <w:rFonts w:ascii="Arial" w:hAnsi="Arial" w:cs="Arial"/>
        </w:rPr>
      </w:pPr>
      <w:r w:rsidRPr="004E110E">
        <w:rPr>
          <w:rFonts w:ascii="Arial" w:hAnsi="Arial" w:cs="Arial"/>
        </w:rPr>
        <w:t xml:space="preserve">Allison, P.D. (1999), </w:t>
      </w:r>
      <w:r w:rsidRPr="004E110E">
        <w:rPr>
          <w:rFonts w:ascii="Arial" w:hAnsi="Arial" w:cs="Arial"/>
          <w:i/>
        </w:rPr>
        <w:t>Multiple Regression: A Primer.</w:t>
      </w:r>
      <w:r w:rsidRPr="004E110E">
        <w:rPr>
          <w:rFonts w:ascii="Arial" w:hAnsi="Arial" w:cs="Arial"/>
        </w:rPr>
        <w:t xml:space="preserve"> SAGE Publications</w:t>
      </w:r>
    </w:p>
    <w:p w14:paraId="3007B6A3" w14:textId="591A996A" w:rsidR="004E110E" w:rsidRPr="004E110E" w:rsidRDefault="00D52102" w:rsidP="004E110E">
      <w:pPr>
        <w:spacing w:after="120" w:line="240" w:lineRule="auto"/>
        <w:ind w:left="567" w:right="260"/>
        <w:jc w:val="both"/>
        <w:rPr>
          <w:rFonts w:ascii="Arial" w:hAnsi="Arial" w:cs="Arial"/>
        </w:rPr>
      </w:pPr>
      <w:r>
        <w:rPr>
          <w:rFonts w:ascii="Arial" w:hAnsi="Arial" w:cs="Arial"/>
        </w:rPr>
        <w:t>deVries, R. (2018) Critical Statistics: Seeing beyond the headlines, Palgrave. .</w:t>
      </w:r>
    </w:p>
    <w:p w14:paraId="582A7CB2" w14:textId="32F65BEA" w:rsidR="009A2D37" w:rsidRPr="00154D48" w:rsidRDefault="004E110E" w:rsidP="004E110E">
      <w:pPr>
        <w:spacing w:after="120" w:line="240" w:lineRule="auto"/>
        <w:ind w:left="567" w:right="260"/>
        <w:jc w:val="both"/>
        <w:rPr>
          <w:rFonts w:ascii="Arial" w:hAnsi="Arial" w:cs="Arial"/>
        </w:rPr>
      </w:pPr>
      <w:r w:rsidRPr="004E110E">
        <w:rPr>
          <w:rFonts w:ascii="Arial" w:hAnsi="Arial" w:cs="Arial"/>
        </w:rPr>
        <w:t xml:space="preserve">Field, A. (2013). </w:t>
      </w:r>
      <w:r w:rsidRPr="004E110E">
        <w:rPr>
          <w:rFonts w:ascii="Arial" w:hAnsi="Arial" w:cs="Arial"/>
          <w:i/>
        </w:rPr>
        <w:t>Discovering statistics using IBM SPSS statistics</w:t>
      </w:r>
      <w:r w:rsidRPr="004E110E">
        <w:rPr>
          <w:rFonts w:ascii="Arial" w:hAnsi="Arial" w:cs="Arial"/>
        </w:rPr>
        <w:t>. Sage.</w:t>
      </w:r>
    </w:p>
    <w:p w14:paraId="70FEAE86" w14:textId="77777777" w:rsidR="00154D48" w:rsidRPr="00154D48" w:rsidRDefault="00154D48" w:rsidP="00154D48">
      <w:pPr>
        <w:spacing w:after="120" w:line="240" w:lineRule="auto"/>
        <w:ind w:left="567" w:right="260"/>
        <w:jc w:val="both"/>
        <w:rPr>
          <w:rFonts w:ascii="Arial" w:hAnsi="Arial" w:cs="Arial"/>
        </w:rPr>
      </w:pPr>
    </w:p>
    <w:p w14:paraId="757A402A" w14:textId="77777777" w:rsidR="00883204" w:rsidRPr="00883204" w:rsidRDefault="009A2D37" w:rsidP="004E110E">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0F91332" w14:textId="7A23C456" w:rsidR="004E110E" w:rsidRPr="00407F71"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w:t>
      </w:r>
      <w:r w:rsidRPr="00407F71">
        <w:rPr>
          <w:rFonts w:ascii="Arial" w:hAnsi="Arial" w:cs="Arial"/>
          <w:iCs/>
        </w:rPr>
        <w:t>Total contact hours: 2</w:t>
      </w:r>
      <w:r>
        <w:rPr>
          <w:rFonts w:ascii="Arial" w:hAnsi="Arial" w:cs="Arial"/>
          <w:iCs/>
        </w:rPr>
        <w:t>2</w:t>
      </w:r>
    </w:p>
    <w:p w14:paraId="6E621B2F" w14:textId="4B50EB13" w:rsidR="004E110E" w:rsidRPr="00F30024"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Private study hours: 128</w:t>
      </w:r>
    </w:p>
    <w:p w14:paraId="44B9D8DB" w14:textId="348CB64C" w:rsidR="004E110E" w:rsidRPr="00F30024" w:rsidRDefault="004E110E" w:rsidP="00B41312">
      <w:pPr>
        <w:pStyle w:val="ListParagraph"/>
        <w:spacing w:after="120" w:line="240" w:lineRule="auto"/>
        <w:ind w:left="567" w:right="260"/>
        <w:jc w:val="both"/>
        <w:rPr>
          <w:rFonts w:ascii="Arial" w:hAnsi="Arial" w:cs="Arial"/>
          <w:iCs/>
        </w:rPr>
      </w:pPr>
      <w:r>
        <w:rPr>
          <w:rFonts w:ascii="Arial" w:hAnsi="Arial" w:cs="Arial"/>
          <w:iCs/>
        </w:rPr>
        <w:t xml:space="preserve"> </w:t>
      </w:r>
      <w:r w:rsidRPr="00F30024">
        <w:rPr>
          <w:rFonts w:ascii="Arial" w:hAnsi="Arial" w:cs="Arial"/>
          <w:iCs/>
        </w:rPr>
        <w:t>Total study hours: 150</w:t>
      </w:r>
    </w:p>
    <w:p w14:paraId="0B6B0C08" w14:textId="77777777" w:rsidR="00154D48" w:rsidRPr="00154D48" w:rsidRDefault="00154D48" w:rsidP="00154D48">
      <w:pPr>
        <w:spacing w:after="120" w:line="240" w:lineRule="auto"/>
        <w:ind w:left="567" w:right="260"/>
        <w:rPr>
          <w:rFonts w:ascii="Arial" w:hAnsi="Arial" w:cs="Arial"/>
          <w:iCs/>
        </w:rPr>
      </w:pPr>
    </w:p>
    <w:p w14:paraId="24B954F7" w14:textId="77777777" w:rsidR="00883204" w:rsidRPr="00883204" w:rsidRDefault="00EF4933" w:rsidP="004E110E">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74FD5B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A09AB4" w14:textId="6AE8C2DF" w:rsidR="003F3578" w:rsidRDefault="004E110E" w:rsidP="00154D48">
      <w:pPr>
        <w:spacing w:after="120" w:line="240" w:lineRule="auto"/>
        <w:ind w:left="567" w:right="260"/>
        <w:rPr>
          <w:rFonts w:ascii="Arial" w:hAnsi="Arial" w:cs="Arial"/>
          <w:iCs/>
        </w:rPr>
      </w:pPr>
      <w:r>
        <w:rPr>
          <w:rFonts w:ascii="Arial" w:hAnsi="Arial" w:cs="Arial"/>
          <w:iCs/>
        </w:rPr>
        <w:t xml:space="preserve">Coursework – seminar participation </w:t>
      </w:r>
      <w:r w:rsidR="00E93CB9">
        <w:rPr>
          <w:rFonts w:ascii="Arial" w:hAnsi="Arial" w:cs="Arial"/>
          <w:iCs/>
        </w:rPr>
        <w:t>- 5%</w:t>
      </w:r>
    </w:p>
    <w:p w14:paraId="7E88C418" w14:textId="78375091" w:rsidR="00E93CB9" w:rsidRDefault="00E93CB9" w:rsidP="00154D48">
      <w:pPr>
        <w:spacing w:after="120" w:line="240" w:lineRule="auto"/>
        <w:ind w:left="567" w:right="260"/>
        <w:rPr>
          <w:rFonts w:ascii="Arial" w:hAnsi="Arial" w:cs="Arial"/>
          <w:iCs/>
        </w:rPr>
      </w:pPr>
      <w:r>
        <w:rPr>
          <w:rFonts w:ascii="Arial" w:hAnsi="Arial" w:cs="Arial"/>
          <w:iCs/>
        </w:rPr>
        <w:t>Coursework – presentation – 40%</w:t>
      </w:r>
    </w:p>
    <w:p w14:paraId="7D1AB0BA" w14:textId="58DA067C" w:rsidR="00E93CB9" w:rsidRPr="00154D48" w:rsidRDefault="00E93CB9" w:rsidP="00154D48">
      <w:pPr>
        <w:spacing w:after="120" w:line="240" w:lineRule="auto"/>
        <w:ind w:left="567" w:right="260"/>
        <w:rPr>
          <w:rFonts w:ascii="Arial" w:hAnsi="Arial" w:cs="Arial"/>
          <w:iCs/>
        </w:rPr>
      </w:pPr>
      <w:r>
        <w:rPr>
          <w:rFonts w:ascii="Arial" w:hAnsi="Arial" w:cs="Arial"/>
          <w:iCs/>
        </w:rPr>
        <w:t>Coursework –research report (2500 words) – 55%</w:t>
      </w:r>
    </w:p>
    <w:p w14:paraId="4A5BC9E0" w14:textId="77777777" w:rsidR="00154D48" w:rsidRPr="00154D48" w:rsidRDefault="00154D48" w:rsidP="00154D48">
      <w:pPr>
        <w:spacing w:after="120" w:line="240" w:lineRule="auto"/>
        <w:ind w:left="567" w:right="260"/>
        <w:rPr>
          <w:rFonts w:ascii="Arial" w:hAnsi="Arial" w:cs="Arial"/>
          <w:iCs/>
        </w:rPr>
      </w:pPr>
    </w:p>
    <w:p w14:paraId="3E5C721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919C6A" w14:textId="3F37B324" w:rsidR="00B72470" w:rsidRPr="00154D48" w:rsidRDefault="00E93CB9" w:rsidP="00154D48">
      <w:pPr>
        <w:spacing w:after="120" w:line="240" w:lineRule="auto"/>
        <w:ind w:left="567" w:right="260"/>
        <w:rPr>
          <w:rFonts w:ascii="Arial" w:hAnsi="Arial" w:cs="Arial"/>
          <w:iCs/>
        </w:rPr>
      </w:pPr>
      <w:r>
        <w:rPr>
          <w:rFonts w:ascii="Arial" w:hAnsi="Arial" w:cs="Arial"/>
          <w:iCs/>
        </w:rPr>
        <w:t>100% coursework</w:t>
      </w:r>
    </w:p>
    <w:p w14:paraId="1C2A9A54" w14:textId="77777777" w:rsidR="00154D48" w:rsidRPr="00154D48" w:rsidRDefault="00154D48" w:rsidP="00154D48">
      <w:pPr>
        <w:spacing w:after="120" w:line="240" w:lineRule="auto"/>
        <w:ind w:left="567" w:right="260"/>
        <w:rPr>
          <w:rFonts w:ascii="Arial" w:hAnsi="Arial" w:cs="Arial"/>
          <w:iCs/>
        </w:rPr>
      </w:pPr>
    </w:p>
    <w:p w14:paraId="296F39E5" w14:textId="77777777" w:rsidR="00274ED7" w:rsidRDefault="006F3F8B" w:rsidP="004E110E">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0CD491"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E93CB9" w:rsidRPr="00302082" w14:paraId="3C1647CB" w14:textId="77777777" w:rsidTr="00E93CB9">
        <w:tc>
          <w:tcPr>
            <w:tcW w:w="2439" w:type="dxa"/>
            <w:shd w:val="clear" w:color="auto" w:fill="D9D9D9" w:themeFill="background1" w:themeFillShade="D9"/>
          </w:tcPr>
          <w:p w14:paraId="2643985E" w14:textId="77777777" w:rsidR="00E93CB9" w:rsidRPr="00302082" w:rsidRDefault="00E93CB9" w:rsidP="00302082">
            <w:pPr>
              <w:spacing w:after="120"/>
              <w:ind w:left="33"/>
              <w:rPr>
                <w:rFonts w:ascii="Arial" w:hAnsi="Arial" w:cs="Arial"/>
                <w:b/>
              </w:rPr>
            </w:pPr>
            <w:r w:rsidRPr="00302082">
              <w:rPr>
                <w:rFonts w:ascii="Arial" w:hAnsi="Arial" w:cs="Arial"/>
                <w:b/>
              </w:rPr>
              <w:t>Module learning outcome</w:t>
            </w:r>
          </w:p>
        </w:tc>
        <w:tc>
          <w:tcPr>
            <w:tcW w:w="567" w:type="dxa"/>
          </w:tcPr>
          <w:p w14:paraId="0A3911E3" w14:textId="77777777" w:rsidR="00E93CB9" w:rsidRPr="002302FD" w:rsidRDefault="00E93CB9" w:rsidP="00302082">
            <w:pPr>
              <w:spacing w:after="120"/>
              <w:rPr>
                <w:rFonts w:ascii="Arial" w:hAnsi="Arial" w:cs="Arial"/>
              </w:rPr>
            </w:pPr>
            <w:r w:rsidRPr="002302FD">
              <w:rPr>
                <w:rFonts w:ascii="Arial" w:hAnsi="Arial" w:cs="Arial"/>
              </w:rPr>
              <w:t>8.1</w:t>
            </w:r>
          </w:p>
        </w:tc>
        <w:tc>
          <w:tcPr>
            <w:tcW w:w="567" w:type="dxa"/>
          </w:tcPr>
          <w:p w14:paraId="4A6FECBC" w14:textId="77777777" w:rsidR="00E93CB9" w:rsidRPr="002302FD" w:rsidRDefault="00E93CB9" w:rsidP="00302082">
            <w:pPr>
              <w:spacing w:after="120"/>
              <w:rPr>
                <w:rFonts w:ascii="Arial" w:hAnsi="Arial" w:cs="Arial"/>
              </w:rPr>
            </w:pPr>
            <w:r w:rsidRPr="002302FD">
              <w:rPr>
                <w:rFonts w:ascii="Arial" w:hAnsi="Arial" w:cs="Arial"/>
              </w:rPr>
              <w:t>8.2</w:t>
            </w:r>
          </w:p>
        </w:tc>
        <w:tc>
          <w:tcPr>
            <w:tcW w:w="567" w:type="dxa"/>
          </w:tcPr>
          <w:p w14:paraId="42D9B5C6" w14:textId="77777777" w:rsidR="00E93CB9" w:rsidRPr="002302FD" w:rsidRDefault="00E93CB9" w:rsidP="00302082">
            <w:pPr>
              <w:spacing w:after="120"/>
              <w:rPr>
                <w:rFonts w:ascii="Arial" w:hAnsi="Arial" w:cs="Arial"/>
              </w:rPr>
            </w:pPr>
            <w:r w:rsidRPr="002302FD">
              <w:rPr>
                <w:rFonts w:ascii="Arial" w:hAnsi="Arial" w:cs="Arial"/>
              </w:rPr>
              <w:t>8.3</w:t>
            </w:r>
          </w:p>
        </w:tc>
        <w:tc>
          <w:tcPr>
            <w:tcW w:w="567" w:type="dxa"/>
          </w:tcPr>
          <w:p w14:paraId="351F3FBA" w14:textId="77777777" w:rsidR="00E93CB9" w:rsidRPr="002302FD" w:rsidRDefault="00E93CB9" w:rsidP="00302082">
            <w:pPr>
              <w:spacing w:after="120"/>
              <w:rPr>
                <w:rFonts w:ascii="Arial" w:hAnsi="Arial" w:cs="Arial"/>
              </w:rPr>
            </w:pPr>
            <w:r w:rsidRPr="002302FD">
              <w:rPr>
                <w:rFonts w:ascii="Arial" w:hAnsi="Arial" w:cs="Arial"/>
              </w:rPr>
              <w:t>8.4</w:t>
            </w:r>
          </w:p>
        </w:tc>
        <w:tc>
          <w:tcPr>
            <w:tcW w:w="567" w:type="dxa"/>
          </w:tcPr>
          <w:p w14:paraId="0ADC9166" w14:textId="77777777" w:rsidR="00E93CB9" w:rsidRPr="002302FD" w:rsidRDefault="00E93CB9" w:rsidP="00302082">
            <w:pPr>
              <w:spacing w:after="120"/>
              <w:rPr>
                <w:rFonts w:ascii="Arial" w:hAnsi="Arial" w:cs="Arial"/>
              </w:rPr>
            </w:pPr>
            <w:r w:rsidRPr="002302FD">
              <w:rPr>
                <w:rFonts w:ascii="Arial" w:hAnsi="Arial" w:cs="Arial"/>
              </w:rPr>
              <w:t>8.5</w:t>
            </w:r>
          </w:p>
        </w:tc>
        <w:tc>
          <w:tcPr>
            <w:tcW w:w="567" w:type="dxa"/>
          </w:tcPr>
          <w:p w14:paraId="60308D27" w14:textId="4D93D577" w:rsidR="00E93CB9" w:rsidRPr="002302FD" w:rsidRDefault="00E93CB9" w:rsidP="00302082">
            <w:pPr>
              <w:spacing w:after="120"/>
              <w:rPr>
                <w:rFonts w:ascii="Arial" w:hAnsi="Arial" w:cs="Arial"/>
              </w:rPr>
            </w:pPr>
            <w:r>
              <w:rPr>
                <w:rFonts w:ascii="Arial" w:hAnsi="Arial" w:cs="Arial"/>
              </w:rPr>
              <w:t>8.6</w:t>
            </w:r>
          </w:p>
        </w:tc>
        <w:tc>
          <w:tcPr>
            <w:tcW w:w="567" w:type="dxa"/>
          </w:tcPr>
          <w:p w14:paraId="1EAE0D27" w14:textId="3B710A87" w:rsidR="00E93CB9" w:rsidRPr="002302FD" w:rsidRDefault="00E93CB9" w:rsidP="00302082">
            <w:pPr>
              <w:spacing w:after="120"/>
              <w:rPr>
                <w:rFonts w:ascii="Arial" w:hAnsi="Arial" w:cs="Arial"/>
              </w:rPr>
            </w:pPr>
            <w:r>
              <w:rPr>
                <w:rFonts w:ascii="Arial" w:hAnsi="Arial" w:cs="Arial"/>
              </w:rPr>
              <w:t>8.7</w:t>
            </w:r>
          </w:p>
        </w:tc>
        <w:tc>
          <w:tcPr>
            <w:tcW w:w="567" w:type="dxa"/>
          </w:tcPr>
          <w:p w14:paraId="4D8F176E" w14:textId="7AAD9DC7" w:rsidR="00E93CB9" w:rsidRPr="002302FD" w:rsidRDefault="00E93CB9" w:rsidP="00302082">
            <w:pPr>
              <w:spacing w:after="120"/>
              <w:rPr>
                <w:rFonts w:ascii="Arial" w:hAnsi="Arial" w:cs="Arial"/>
              </w:rPr>
            </w:pPr>
            <w:r>
              <w:rPr>
                <w:rFonts w:ascii="Arial" w:hAnsi="Arial" w:cs="Arial"/>
              </w:rPr>
              <w:t>8.8</w:t>
            </w:r>
          </w:p>
        </w:tc>
        <w:tc>
          <w:tcPr>
            <w:tcW w:w="567" w:type="dxa"/>
          </w:tcPr>
          <w:p w14:paraId="0BF719A6" w14:textId="77777777" w:rsidR="00E93CB9" w:rsidRPr="002302FD" w:rsidRDefault="00E93CB9" w:rsidP="00302082">
            <w:pPr>
              <w:spacing w:after="120"/>
              <w:rPr>
                <w:rFonts w:ascii="Arial" w:hAnsi="Arial" w:cs="Arial"/>
              </w:rPr>
            </w:pPr>
          </w:p>
        </w:tc>
        <w:tc>
          <w:tcPr>
            <w:tcW w:w="567" w:type="dxa"/>
          </w:tcPr>
          <w:p w14:paraId="4AC2ACD4" w14:textId="27694133" w:rsidR="00E93CB9" w:rsidRPr="002302FD" w:rsidRDefault="00E93CB9" w:rsidP="00302082">
            <w:pPr>
              <w:spacing w:after="120"/>
              <w:rPr>
                <w:rFonts w:ascii="Arial" w:hAnsi="Arial" w:cs="Arial"/>
              </w:rPr>
            </w:pPr>
            <w:r w:rsidRPr="002302FD">
              <w:rPr>
                <w:rFonts w:ascii="Arial" w:hAnsi="Arial" w:cs="Arial"/>
              </w:rPr>
              <w:t>9.1</w:t>
            </w:r>
          </w:p>
        </w:tc>
        <w:tc>
          <w:tcPr>
            <w:tcW w:w="567" w:type="dxa"/>
          </w:tcPr>
          <w:p w14:paraId="296D1264" w14:textId="77777777" w:rsidR="00E93CB9" w:rsidRPr="002302FD" w:rsidRDefault="00E93CB9" w:rsidP="00302082">
            <w:pPr>
              <w:spacing w:after="120"/>
              <w:rPr>
                <w:rFonts w:ascii="Arial" w:hAnsi="Arial" w:cs="Arial"/>
              </w:rPr>
            </w:pPr>
            <w:r w:rsidRPr="002302FD">
              <w:rPr>
                <w:rFonts w:ascii="Arial" w:hAnsi="Arial" w:cs="Arial"/>
              </w:rPr>
              <w:t>9.2</w:t>
            </w:r>
          </w:p>
        </w:tc>
        <w:tc>
          <w:tcPr>
            <w:tcW w:w="567" w:type="dxa"/>
          </w:tcPr>
          <w:p w14:paraId="586743D8" w14:textId="77777777" w:rsidR="00E93CB9" w:rsidRPr="002302FD" w:rsidRDefault="00E93CB9" w:rsidP="00302082">
            <w:pPr>
              <w:spacing w:after="120"/>
              <w:rPr>
                <w:rFonts w:ascii="Arial" w:hAnsi="Arial" w:cs="Arial"/>
              </w:rPr>
            </w:pPr>
            <w:r w:rsidRPr="002302FD">
              <w:rPr>
                <w:rFonts w:ascii="Arial" w:hAnsi="Arial" w:cs="Arial"/>
              </w:rPr>
              <w:t>9.3</w:t>
            </w:r>
          </w:p>
        </w:tc>
        <w:tc>
          <w:tcPr>
            <w:tcW w:w="567" w:type="dxa"/>
          </w:tcPr>
          <w:p w14:paraId="0CA2942E" w14:textId="65DC489C" w:rsidR="00E93CB9" w:rsidRPr="002302FD" w:rsidRDefault="00E93CB9" w:rsidP="00302082">
            <w:pPr>
              <w:spacing w:after="120"/>
              <w:rPr>
                <w:rFonts w:ascii="Arial" w:hAnsi="Arial" w:cs="Arial"/>
              </w:rPr>
            </w:pPr>
          </w:p>
        </w:tc>
      </w:tr>
      <w:tr w:rsidR="00E93CB9" w:rsidRPr="00302082" w14:paraId="7183171B" w14:textId="77777777" w:rsidTr="00E93CB9">
        <w:tc>
          <w:tcPr>
            <w:tcW w:w="2439" w:type="dxa"/>
            <w:shd w:val="clear" w:color="auto" w:fill="D9D9D9" w:themeFill="background1" w:themeFillShade="D9"/>
          </w:tcPr>
          <w:p w14:paraId="3DCD1D53" w14:textId="77777777" w:rsidR="00E93CB9" w:rsidRPr="00302082" w:rsidRDefault="00E93CB9" w:rsidP="00302082">
            <w:pPr>
              <w:spacing w:after="120"/>
              <w:rPr>
                <w:rFonts w:ascii="Arial" w:hAnsi="Arial" w:cs="Arial"/>
                <w:b/>
              </w:rPr>
            </w:pPr>
            <w:r w:rsidRPr="00302082">
              <w:rPr>
                <w:rFonts w:ascii="Arial" w:hAnsi="Arial" w:cs="Arial"/>
                <w:b/>
              </w:rPr>
              <w:t>Learning/ teaching method</w:t>
            </w:r>
          </w:p>
        </w:tc>
        <w:tc>
          <w:tcPr>
            <w:tcW w:w="567" w:type="dxa"/>
          </w:tcPr>
          <w:p w14:paraId="00EAC62F" w14:textId="77777777" w:rsidR="00E93CB9" w:rsidRPr="00302082" w:rsidRDefault="00E93CB9" w:rsidP="00302082">
            <w:pPr>
              <w:spacing w:after="120"/>
              <w:rPr>
                <w:rFonts w:ascii="Arial" w:hAnsi="Arial" w:cs="Arial"/>
                <w:b/>
              </w:rPr>
            </w:pPr>
          </w:p>
        </w:tc>
        <w:tc>
          <w:tcPr>
            <w:tcW w:w="567" w:type="dxa"/>
          </w:tcPr>
          <w:p w14:paraId="49C1A20F" w14:textId="77777777" w:rsidR="00E93CB9" w:rsidRPr="00302082" w:rsidRDefault="00E93CB9" w:rsidP="00302082">
            <w:pPr>
              <w:spacing w:after="120"/>
              <w:rPr>
                <w:rFonts w:ascii="Arial" w:hAnsi="Arial" w:cs="Arial"/>
                <w:b/>
              </w:rPr>
            </w:pPr>
          </w:p>
        </w:tc>
        <w:tc>
          <w:tcPr>
            <w:tcW w:w="567" w:type="dxa"/>
          </w:tcPr>
          <w:p w14:paraId="24730101" w14:textId="77777777" w:rsidR="00E93CB9" w:rsidRPr="00302082" w:rsidRDefault="00E93CB9" w:rsidP="00302082">
            <w:pPr>
              <w:spacing w:after="120"/>
              <w:rPr>
                <w:rFonts w:ascii="Arial" w:hAnsi="Arial" w:cs="Arial"/>
                <w:b/>
              </w:rPr>
            </w:pPr>
          </w:p>
        </w:tc>
        <w:tc>
          <w:tcPr>
            <w:tcW w:w="567" w:type="dxa"/>
          </w:tcPr>
          <w:p w14:paraId="6AFA435A" w14:textId="77777777" w:rsidR="00E93CB9" w:rsidRPr="00302082" w:rsidRDefault="00E93CB9" w:rsidP="00302082">
            <w:pPr>
              <w:spacing w:after="120"/>
              <w:rPr>
                <w:rFonts w:ascii="Arial" w:hAnsi="Arial" w:cs="Arial"/>
                <w:b/>
              </w:rPr>
            </w:pPr>
          </w:p>
        </w:tc>
        <w:tc>
          <w:tcPr>
            <w:tcW w:w="567" w:type="dxa"/>
          </w:tcPr>
          <w:p w14:paraId="1DF6B22F" w14:textId="77777777" w:rsidR="00E93CB9" w:rsidRPr="00302082" w:rsidRDefault="00E93CB9" w:rsidP="00302082">
            <w:pPr>
              <w:spacing w:after="120"/>
              <w:rPr>
                <w:rFonts w:ascii="Arial" w:hAnsi="Arial" w:cs="Arial"/>
                <w:b/>
              </w:rPr>
            </w:pPr>
          </w:p>
        </w:tc>
        <w:tc>
          <w:tcPr>
            <w:tcW w:w="567" w:type="dxa"/>
          </w:tcPr>
          <w:p w14:paraId="4C63D064" w14:textId="77777777" w:rsidR="00E93CB9" w:rsidRPr="00302082" w:rsidRDefault="00E93CB9" w:rsidP="00302082">
            <w:pPr>
              <w:spacing w:after="120"/>
              <w:rPr>
                <w:rFonts w:ascii="Arial" w:hAnsi="Arial" w:cs="Arial"/>
                <w:b/>
              </w:rPr>
            </w:pPr>
          </w:p>
        </w:tc>
        <w:tc>
          <w:tcPr>
            <w:tcW w:w="567" w:type="dxa"/>
          </w:tcPr>
          <w:p w14:paraId="7AFEBD06" w14:textId="77777777" w:rsidR="00E93CB9" w:rsidRPr="00302082" w:rsidRDefault="00E93CB9" w:rsidP="00302082">
            <w:pPr>
              <w:spacing w:after="120"/>
              <w:rPr>
                <w:rFonts w:ascii="Arial" w:hAnsi="Arial" w:cs="Arial"/>
                <w:b/>
              </w:rPr>
            </w:pPr>
          </w:p>
        </w:tc>
        <w:tc>
          <w:tcPr>
            <w:tcW w:w="567" w:type="dxa"/>
          </w:tcPr>
          <w:p w14:paraId="005B4A72" w14:textId="77777777" w:rsidR="00E93CB9" w:rsidRPr="00302082" w:rsidRDefault="00E93CB9" w:rsidP="00302082">
            <w:pPr>
              <w:spacing w:after="120"/>
              <w:rPr>
                <w:rFonts w:ascii="Arial" w:hAnsi="Arial" w:cs="Arial"/>
                <w:b/>
              </w:rPr>
            </w:pPr>
          </w:p>
        </w:tc>
        <w:tc>
          <w:tcPr>
            <w:tcW w:w="567" w:type="dxa"/>
          </w:tcPr>
          <w:p w14:paraId="02DBEC33" w14:textId="77777777" w:rsidR="00E93CB9" w:rsidRPr="00302082" w:rsidRDefault="00E93CB9" w:rsidP="00302082">
            <w:pPr>
              <w:spacing w:after="120"/>
              <w:rPr>
                <w:rFonts w:ascii="Arial" w:hAnsi="Arial" w:cs="Arial"/>
                <w:b/>
              </w:rPr>
            </w:pPr>
          </w:p>
        </w:tc>
        <w:tc>
          <w:tcPr>
            <w:tcW w:w="567" w:type="dxa"/>
          </w:tcPr>
          <w:p w14:paraId="1C1E6A80" w14:textId="219F99CC" w:rsidR="00E93CB9" w:rsidRPr="00302082" w:rsidRDefault="00E93CB9" w:rsidP="00302082">
            <w:pPr>
              <w:spacing w:after="120"/>
              <w:rPr>
                <w:rFonts w:ascii="Arial" w:hAnsi="Arial" w:cs="Arial"/>
                <w:b/>
              </w:rPr>
            </w:pPr>
          </w:p>
        </w:tc>
        <w:tc>
          <w:tcPr>
            <w:tcW w:w="567" w:type="dxa"/>
          </w:tcPr>
          <w:p w14:paraId="55E87788" w14:textId="77777777" w:rsidR="00E93CB9" w:rsidRPr="00302082" w:rsidRDefault="00E93CB9" w:rsidP="00302082">
            <w:pPr>
              <w:spacing w:after="120"/>
              <w:rPr>
                <w:rFonts w:ascii="Arial" w:hAnsi="Arial" w:cs="Arial"/>
                <w:b/>
              </w:rPr>
            </w:pPr>
          </w:p>
        </w:tc>
        <w:tc>
          <w:tcPr>
            <w:tcW w:w="567" w:type="dxa"/>
          </w:tcPr>
          <w:p w14:paraId="523E7DBD" w14:textId="77777777" w:rsidR="00E93CB9" w:rsidRPr="00302082" w:rsidRDefault="00E93CB9" w:rsidP="00302082">
            <w:pPr>
              <w:spacing w:after="120"/>
              <w:rPr>
                <w:rFonts w:ascii="Arial" w:hAnsi="Arial" w:cs="Arial"/>
                <w:b/>
              </w:rPr>
            </w:pPr>
          </w:p>
        </w:tc>
        <w:tc>
          <w:tcPr>
            <w:tcW w:w="567" w:type="dxa"/>
          </w:tcPr>
          <w:p w14:paraId="426A93A0" w14:textId="77777777" w:rsidR="00E93CB9" w:rsidRPr="00302082" w:rsidRDefault="00E93CB9" w:rsidP="00302082">
            <w:pPr>
              <w:spacing w:after="120"/>
              <w:rPr>
                <w:rFonts w:ascii="Arial" w:hAnsi="Arial" w:cs="Arial"/>
                <w:b/>
              </w:rPr>
            </w:pPr>
          </w:p>
        </w:tc>
      </w:tr>
      <w:tr w:rsidR="00E93CB9" w:rsidRPr="00302082" w14:paraId="5A7327F4" w14:textId="77777777" w:rsidTr="00E93CB9">
        <w:tc>
          <w:tcPr>
            <w:tcW w:w="2439" w:type="dxa"/>
          </w:tcPr>
          <w:p w14:paraId="4D1A5208" w14:textId="77777777" w:rsidR="00E93CB9" w:rsidRPr="00302082" w:rsidRDefault="00E93CB9" w:rsidP="00E93CB9">
            <w:pPr>
              <w:spacing w:after="120"/>
              <w:rPr>
                <w:rFonts w:ascii="Arial" w:hAnsi="Arial" w:cs="Arial"/>
                <w:b/>
              </w:rPr>
            </w:pPr>
            <w:r w:rsidRPr="00302082">
              <w:rPr>
                <w:rFonts w:ascii="Arial" w:hAnsi="Arial" w:cs="Arial"/>
                <w:b/>
              </w:rPr>
              <w:t>Private Study</w:t>
            </w:r>
          </w:p>
        </w:tc>
        <w:tc>
          <w:tcPr>
            <w:tcW w:w="567" w:type="dxa"/>
          </w:tcPr>
          <w:p w14:paraId="05C9D40D" w14:textId="7EFF663D" w:rsidR="00E93CB9" w:rsidRPr="00302082" w:rsidRDefault="00E93CB9" w:rsidP="00E93CB9">
            <w:pPr>
              <w:spacing w:after="120"/>
              <w:rPr>
                <w:rFonts w:ascii="Arial" w:hAnsi="Arial" w:cs="Arial"/>
                <w:b/>
              </w:rPr>
            </w:pPr>
            <w:r>
              <w:rPr>
                <w:rFonts w:ascii="Arial" w:hAnsi="Arial" w:cs="Arial"/>
                <w:b/>
              </w:rPr>
              <w:t>X</w:t>
            </w:r>
          </w:p>
        </w:tc>
        <w:tc>
          <w:tcPr>
            <w:tcW w:w="567" w:type="dxa"/>
          </w:tcPr>
          <w:p w14:paraId="2AD8B3B7" w14:textId="2702222E" w:rsidR="00E93CB9" w:rsidRPr="00302082" w:rsidRDefault="00E93CB9" w:rsidP="00E93CB9">
            <w:pPr>
              <w:spacing w:after="120"/>
              <w:rPr>
                <w:rFonts w:ascii="Arial" w:hAnsi="Arial" w:cs="Arial"/>
                <w:b/>
              </w:rPr>
            </w:pPr>
            <w:r>
              <w:rPr>
                <w:rFonts w:ascii="Arial" w:hAnsi="Arial" w:cs="Arial"/>
                <w:b/>
              </w:rPr>
              <w:t>X</w:t>
            </w:r>
          </w:p>
        </w:tc>
        <w:tc>
          <w:tcPr>
            <w:tcW w:w="567" w:type="dxa"/>
          </w:tcPr>
          <w:p w14:paraId="567347C6" w14:textId="1802C7A1" w:rsidR="00E93CB9" w:rsidRPr="00302082" w:rsidRDefault="00E93CB9" w:rsidP="00E93CB9">
            <w:pPr>
              <w:spacing w:after="120"/>
              <w:rPr>
                <w:rFonts w:ascii="Arial" w:hAnsi="Arial" w:cs="Arial"/>
                <w:b/>
              </w:rPr>
            </w:pPr>
            <w:r>
              <w:rPr>
                <w:rFonts w:ascii="Arial" w:hAnsi="Arial" w:cs="Arial"/>
                <w:b/>
              </w:rPr>
              <w:t>X</w:t>
            </w:r>
          </w:p>
        </w:tc>
        <w:tc>
          <w:tcPr>
            <w:tcW w:w="567" w:type="dxa"/>
          </w:tcPr>
          <w:p w14:paraId="1F955E09" w14:textId="3DB120FD" w:rsidR="00E93CB9" w:rsidRPr="00302082" w:rsidRDefault="00E93CB9" w:rsidP="00E93CB9">
            <w:pPr>
              <w:spacing w:after="120"/>
              <w:rPr>
                <w:rFonts w:ascii="Arial" w:hAnsi="Arial" w:cs="Arial"/>
                <w:b/>
              </w:rPr>
            </w:pPr>
            <w:r>
              <w:rPr>
                <w:rFonts w:ascii="Arial" w:hAnsi="Arial" w:cs="Arial"/>
                <w:b/>
              </w:rPr>
              <w:t>X</w:t>
            </w:r>
          </w:p>
        </w:tc>
        <w:tc>
          <w:tcPr>
            <w:tcW w:w="567" w:type="dxa"/>
          </w:tcPr>
          <w:p w14:paraId="40453059" w14:textId="4F4B57E9" w:rsidR="00E93CB9" w:rsidRPr="00302082" w:rsidRDefault="00E93CB9" w:rsidP="00E93CB9">
            <w:pPr>
              <w:spacing w:after="120"/>
              <w:rPr>
                <w:rFonts w:ascii="Arial" w:hAnsi="Arial" w:cs="Arial"/>
                <w:b/>
              </w:rPr>
            </w:pPr>
            <w:r>
              <w:rPr>
                <w:rFonts w:ascii="Arial" w:hAnsi="Arial" w:cs="Arial"/>
                <w:b/>
              </w:rPr>
              <w:t>X</w:t>
            </w:r>
          </w:p>
        </w:tc>
        <w:tc>
          <w:tcPr>
            <w:tcW w:w="567" w:type="dxa"/>
          </w:tcPr>
          <w:p w14:paraId="745D6933" w14:textId="187862DC" w:rsidR="00E93CB9" w:rsidRPr="00302082" w:rsidRDefault="00E93CB9" w:rsidP="00E93CB9">
            <w:pPr>
              <w:spacing w:after="120"/>
              <w:rPr>
                <w:rFonts w:ascii="Arial" w:hAnsi="Arial" w:cs="Arial"/>
                <w:b/>
              </w:rPr>
            </w:pPr>
            <w:r>
              <w:rPr>
                <w:rFonts w:ascii="Arial" w:hAnsi="Arial" w:cs="Arial"/>
                <w:b/>
              </w:rPr>
              <w:t>X</w:t>
            </w:r>
          </w:p>
        </w:tc>
        <w:tc>
          <w:tcPr>
            <w:tcW w:w="567" w:type="dxa"/>
          </w:tcPr>
          <w:p w14:paraId="24EBBEF4" w14:textId="5D7543E6" w:rsidR="00E93CB9" w:rsidRPr="00302082" w:rsidRDefault="00E93CB9" w:rsidP="00E93CB9">
            <w:pPr>
              <w:spacing w:after="120"/>
              <w:rPr>
                <w:rFonts w:ascii="Arial" w:hAnsi="Arial" w:cs="Arial"/>
                <w:b/>
              </w:rPr>
            </w:pPr>
            <w:r>
              <w:rPr>
                <w:rFonts w:ascii="Arial" w:hAnsi="Arial" w:cs="Arial"/>
                <w:b/>
              </w:rPr>
              <w:t>X</w:t>
            </w:r>
          </w:p>
        </w:tc>
        <w:tc>
          <w:tcPr>
            <w:tcW w:w="567" w:type="dxa"/>
          </w:tcPr>
          <w:p w14:paraId="41425E0F" w14:textId="76BAAE4F" w:rsidR="00E93CB9" w:rsidRPr="00302082" w:rsidRDefault="00E93CB9" w:rsidP="00E93CB9">
            <w:pPr>
              <w:spacing w:after="120"/>
              <w:rPr>
                <w:rFonts w:ascii="Arial" w:hAnsi="Arial" w:cs="Arial"/>
                <w:b/>
              </w:rPr>
            </w:pPr>
            <w:r>
              <w:rPr>
                <w:rFonts w:ascii="Arial" w:hAnsi="Arial" w:cs="Arial"/>
                <w:b/>
              </w:rPr>
              <w:t>X</w:t>
            </w:r>
          </w:p>
        </w:tc>
        <w:tc>
          <w:tcPr>
            <w:tcW w:w="567" w:type="dxa"/>
          </w:tcPr>
          <w:p w14:paraId="23611EF5" w14:textId="77777777" w:rsidR="00E93CB9" w:rsidRPr="00302082" w:rsidRDefault="00E93CB9" w:rsidP="00E93CB9">
            <w:pPr>
              <w:spacing w:after="120"/>
              <w:rPr>
                <w:rFonts w:ascii="Arial" w:hAnsi="Arial" w:cs="Arial"/>
                <w:b/>
              </w:rPr>
            </w:pPr>
          </w:p>
        </w:tc>
        <w:tc>
          <w:tcPr>
            <w:tcW w:w="567" w:type="dxa"/>
          </w:tcPr>
          <w:p w14:paraId="395C9F33" w14:textId="33C942CB" w:rsidR="00E93CB9" w:rsidRPr="00302082" w:rsidRDefault="00E93CB9" w:rsidP="00E93CB9">
            <w:pPr>
              <w:spacing w:after="120"/>
              <w:rPr>
                <w:rFonts w:ascii="Arial" w:hAnsi="Arial" w:cs="Arial"/>
                <w:b/>
              </w:rPr>
            </w:pPr>
            <w:r>
              <w:rPr>
                <w:rFonts w:ascii="Arial" w:hAnsi="Arial" w:cs="Arial"/>
                <w:b/>
              </w:rPr>
              <w:t>X</w:t>
            </w:r>
          </w:p>
        </w:tc>
        <w:tc>
          <w:tcPr>
            <w:tcW w:w="567" w:type="dxa"/>
          </w:tcPr>
          <w:p w14:paraId="31542B57" w14:textId="4B1440A2" w:rsidR="00E93CB9" w:rsidRPr="00302082" w:rsidRDefault="00E93CB9" w:rsidP="00E93CB9">
            <w:pPr>
              <w:spacing w:after="120"/>
              <w:rPr>
                <w:rFonts w:ascii="Arial" w:hAnsi="Arial" w:cs="Arial"/>
                <w:b/>
              </w:rPr>
            </w:pPr>
            <w:r>
              <w:rPr>
                <w:rFonts w:ascii="Arial" w:hAnsi="Arial" w:cs="Arial"/>
                <w:b/>
              </w:rPr>
              <w:t>X</w:t>
            </w:r>
          </w:p>
        </w:tc>
        <w:tc>
          <w:tcPr>
            <w:tcW w:w="567" w:type="dxa"/>
          </w:tcPr>
          <w:p w14:paraId="050F6AD9" w14:textId="0158A391" w:rsidR="00E93CB9" w:rsidRPr="00302082" w:rsidRDefault="00E93CB9" w:rsidP="00E93CB9">
            <w:pPr>
              <w:spacing w:after="120"/>
              <w:rPr>
                <w:rFonts w:ascii="Arial" w:hAnsi="Arial" w:cs="Arial"/>
                <w:b/>
              </w:rPr>
            </w:pPr>
            <w:r>
              <w:rPr>
                <w:rFonts w:ascii="Arial" w:hAnsi="Arial" w:cs="Arial"/>
                <w:b/>
              </w:rPr>
              <w:t>X</w:t>
            </w:r>
          </w:p>
        </w:tc>
        <w:tc>
          <w:tcPr>
            <w:tcW w:w="567" w:type="dxa"/>
          </w:tcPr>
          <w:p w14:paraId="3B82A9D3" w14:textId="77777777" w:rsidR="00E93CB9" w:rsidRPr="00302082" w:rsidRDefault="00E93CB9" w:rsidP="00E93CB9">
            <w:pPr>
              <w:spacing w:after="120"/>
              <w:rPr>
                <w:rFonts w:ascii="Arial" w:hAnsi="Arial" w:cs="Arial"/>
                <w:b/>
              </w:rPr>
            </w:pPr>
          </w:p>
        </w:tc>
      </w:tr>
      <w:tr w:rsidR="00E93CB9" w:rsidRPr="00302082" w14:paraId="78889109" w14:textId="77777777" w:rsidTr="00E93CB9">
        <w:tc>
          <w:tcPr>
            <w:tcW w:w="2439" w:type="dxa"/>
          </w:tcPr>
          <w:p w14:paraId="0ED0AA8A" w14:textId="4B76B041" w:rsidR="00E93CB9" w:rsidRPr="00154D48" w:rsidRDefault="00E93CB9" w:rsidP="00E93CB9">
            <w:pPr>
              <w:spacing w:after="120"/>
              <w:rPr>
                <w:rFonts w:ascii="Arial" w:hAnsi="Arial" w:cs="Arial"/>
              </w:rPr>
            </w:pPr>
            <w:r>
              <w:rPr>
                <w:rFonts w:ascii="Arial" w:hAnsi="Arial" w:cs="Arial"/>
              </w:rPr>
              <w:t>Lectures</w:t>
            </w:r>
          </w:p>
        </w:tc>
        <w:tc>
          <w:tcPr>
            <w:tcW w:w="567" w:type="dxa"/>
          </w:tcPr>
          <w:p w14:paraId="762B1D03" w14:textId="3E9B71B6" w:rsidR="00E93CB9" w:rsidRPr="00302082" w:rsidRDefault="00E93CB9" w:rsidP="00E93CB9">
            <w:pPr>
              <w:spacing w:after="120"/>
              <w:rPr>
                <w:rFonts w:ascii="Arial" w:hAnsi="Arial" w:cs="Arial"/>
                <w:b/>
              </w:rPr>
            </w:pPr>
            <w:r>
              <w:rPr>
                <w:rFonts w:ascii="Arial" w:hAnsi="Arial" w:cs="Arial"/>
                <w:b/>
              </w:rPr>
              <w:t>X</w:t>
            </w:r>
          </w:p>
        </w:tc>
        <w:tc>
          <w:tcPr>
            <w:tcW w:w="567" w:type="dxa"/>
          </w:tcPr>
          <w:p w14:paraId="6F04F4B9" w14:textId="6C663A11" w:rsidR="00E93CB9" w:rsidRPr="00302082" w:rsidRDefault="00E93CB9" w:rsidP="00E93CB9">
            <w:pPr>
              <w:spacing w:after="120"/>
              <w:rPr>
                <w:rFonts w:ascii="Arial" w:hAnsi="Arial" w:cs="Arial"/>
                <w:b/>
              </w:rPr>
            </w:pPr>
            <w:r>
              <w:rPr>
                <w:rFonts w:ascii="Arial" w:hAnsi="Arial" w:cs="Arial"/>
                <w:b/>
              </w:rPr>
              <w:t>X</w:t>
            </w:r>
          </w:p>
        </w:tc>
        <w:tc>
          <w:tcPr>
            <w:tcW w:w="567" w:type="dxa"/>
          </w:tcPr>
          <w:p w14:paraId="2C2D4822" w14:textId="126837BE" w:rsidR="00E93CB9" w:rsidRPr="00302082" w:rsidRDefault="00E93CB9" w:rsidP="00E93CB9">
            <w:pPr>
              <w:spacing w:after="120"/>
              <w:rPr>
                <w:rFonts w:ascii="Arial" w:hAnsi="Arial" w:cs="Arial"/>
                <w:b/>
              </w:rPr>
            </w:pPr>
            <w:r>
              <w:rPr>
                <w:rFonts w:ascii="Arial" w:hAnsi="Arial" w:cs="Arial"/>
                <w:b/>
              </w:rPr>
              <w:t>X</w:t>
            </w:r>
          </w:p>
        </w:tc>
        <w:tc>
          <w:tcPr>
            <w:tcW w:w="567" w:type="dxa"/>
          </w:tcPr>
          <w:p w14:paraId="6034FB9E" w14:textId="432F392F" w:rsidR="00E93CB9" w:rsidRPr="00302082" w:rsidRDefault="00E93CB9" w:rsidP="00E93CB9">
            <w:pPr>
              <w:spacing w:after="120"/>
              <w:rPr>
                <w:rFonts w:ascii="Arial" w:hAnsi="Arial" w:cs="Arial"/>
                <w:b/>
              </w:rPr>
            </w:pPr>
            <w:r>
              <w:rPr>
                <w:rFonts w:ascii="Arial" w:hAnsi="Arial" w:cs="Arial"/>
                <w:b/>
              </w:rPr>
              <w:t>X</w:t>
            </w:r>
          </w:p>
        </w:tc>
        <w:tc>
          <w:tcPr>
            <w:tcW w:w="567" w:type="dxa"/>
          </w:tcPr>
          <w:p w14:paraId="6BA5D03C" w14:textId="15CEF0F5" w:rsidR="00E93CB9" w:rsidRPr="00302082" w:rsidRDefault="00E93CB9" w:rsidP="00E93CB9">
            <w:pPr>
              <w:spacing w:after="120"/>
              <w:rPr>
                <w:rFonts w:ascii="Arial" w:hAnsi="Arial" w:cs="Arial"/>
                <w:b/>
              </w:rPr>
            </w:pPr>
            <w:r>
              <w:rPr>
                <w:rFonts w:ascii="Arial" w:hAnsi="Arial" w:cs="Arial"/>
                <w:b/>
              </w:rPr>
              <w:t>X</w:t>
            </w:r>
          </w:p>
        </w:tc>
        <w:tc>
          <w:tcPr>
            <w:tcW w:w="567" w:type="dxa"/>
          </w:tcPr>
          <w:p w14:paraId="2B10F160" w14:textId="3EFE9948" w:rsidR="00E93CB9" w:rsidRPr="00302082" w:rsidRDefault="00E93CB9" w:rsidP="00E93CB9">
            <w:pPr>
              <w:spacing w:after="120"/>
              <w:rPr>
                <w:rFonts w:ascii="Arial" w:hAnsi="Arial" w:cs="Arial"/>
                <w:b/>
              </w:rPr>
            </w:pPr>
            <w:r>
              <w:rPr>
                <w:rFonts w:ascii="Arial" w:hAnsi="Arial" w:cs="Arial"/>
                <w:b/>
              </w:rPr>
              <w:t>X</w:t>
            </w:r>
          </w:p>
        </w:tc>
        <w:tc>
          <w:tcPr>
            <w:tcW w:w="567" w:type="dxa"/>
          </w:tcPr>
          <w:p w14:paraId="1C0D51C8" w14:textId="5C7254C2" w:rsidR="00E93CB9" w:rsidRPr="00302082" w:rsidRDefault="00E93CB9" w:rsidP="00E93CB9">
            <w:pPr>
              <w:spacing w:after="120"/>
              <w:rPr>
                <w:rFonts w:ascii="Arial" w:hAnsi="Arial" w:cs="Arial"/>
                <w:b/>
              </w:rPr>
            </w:pPr>
            <w:r>
              <w:rPr>
                <w:rFonts w:ascii="Arial" w:hAnsi="Arial" w:cs="Arial"/>
                <w:b/>
              </w:rPr>
              <w:t>X</w:t>
            </w:r>
          </w:p>
        </w:tc>
        <w:tc>
          <w:tcPr>
            <w:tcW w:w="567" w:type="dxa"/>
          </w:tcPr>
          <w:p w14:paraId="095927C0" w14:textId="292A7437" w:rsidR="00E93CB9" w:rsidRPr="00302082" w:rsidRDefault="00E93CB9" w:rsidP="00E93CB9">
            <w:pPr>
              <w:spacing w:after="120"/>
              <w:rPr>
                <w:rFonts w:ascii="Arial" w:hAnsi="Arial" w:cs="Arial"/>
                <w:b/>
              </w:rPr>
            </w:pPr>
            <w:r>
              <w:rPr>
                <w:rFonts w:ascii="Arial" w:hAnsi="Arial" w:cs="Arial"/>
                <w:b/>
              </w:rPr>
              <w:t>X</w:t>
            </w:r>
          </w:p>
        </w:tc>
        <w:tc>
          <w:tcPr>
            <w:tcW w:w="567" w:type="dxa"/>
          </w:tcPr>
          <w:p w14:paraId="319C492C" w14:textId="77777777" w:rsidR="00E93CB9" w:rsidRPr="00302082" w:rsidRDefault="00E93CB9" w:rsidP="00E93CB9">
            <w:pPr>
              <w:spacing w:after="120"/>
              <w:rPr>
                <w:rFonts w:ascii="Arial" w:hAnsi="Arial" w:cs="Arial"/>
                <w:b/>
              </w:rPr>
            </w:pPr>
          </w:p>
        </w:tc>
        <w:tc>
          <w:tcPr>
            <w:tcW w:w="567" w:type="dxa"/>
          </w:tcPr>
          <w:p w14:paraId="533286F5" w14:textId="63006D5A" w:rsidR="00E93CB9" w:rsidRPr="00302082" w:rsidRDefault="00E93CB9" w:rsidP="00E93CB9">
            <w:pPr>
              <w:spacing w:after="120"/>
              <w:rPr>
                <w:rFonts w:ascii="Arial" w:hAnsi="Arial" w:cs="Arial"/>
                <w:b/>
              </w:rPr>
            </w:pPr>
            <w:r>
              <w:rPr>
                <w:rFonts w:ascii="Arial" w:hAnsi="Arial" w:cs="Arial"/>
                <w:b/>
              </w:rPr>
              <w:t>X</w:t>
            </w:r>
          </w:p>
        </w:tc>
        <w:tc>
          <w:tcPr>
            <w:tcW w:w="567" w:type="dxa"/>
          </w:tcPr>
          <w:p w14:paraId="547033E7" w14:textId="2270021E" w:rsidR="00E93CB9" w:rsidRPr="00302082" w:rsidRDefault="00E93CB9" w:rsidP="00E93CB9">
            <w:pPr>
              <w:spacing w:after="120"/>
              <w:rPr>
                <w:rFonts w:ascii="Arial" w:hAnsi="Arial" w:cs="Arial"/>
                <w:b/>
              </w:rPr>
            </w:pPr>
            <w:r>
              <w:rPr>
                <w:rFonts w:ascii="Arial" w:hAnsi="Arial" w:cs="Arial"/>
                <w:b/>
              </w:rPr>
              <w:t>X</w:t>
            </w:r>
          </w:p>
        </w:tc>
        <w:tc>
          <w:tcPr>
            <w:tcW w:w="567" w:type="dxa"/>
          </w:tcPr>
          <w:p w14:paraId="6F840905" w14:textId="55A7EE65" w:rsidR="00E93CB9" w:rsidRPr="00302082" w:rsidRDefault="00E93CB9" w:rsidP="00E93CB9">
            <w:pPr>
              <w:spacing w:after="120"/>
              <w:rPr>
                <w:rFonts w:ascii="Arial" w:hAnsi="Arial" w:cs="Arial"/>
                <w:b/>
              </w:rPr>
            </w:pPr>
          </w:p>
        </w:tc>
        <w:tc>
          <w:tcPr>
            <w:tcW w:w="567" w:type="dxa"/>
          </w:tcPr>
          <w:p w14:paraId="375AF86E" w14:textId="77777777" w:rsidR="00E93CB9" w:rsidRPr="00302082" w:rsidRDefault="00E93CB9" w:rsidP="00E93CB9">
            <w:pPr>
              <w:spacing w:after="120"/>
              <w:rPr>
                <w:rFonts w:ascii="Arial" w:hAnsi="Arial" w:cs="Arial"/>
                <w:b/>
              </w:rPr>
            </w:pPr>
          </w:p>
        </w:tc>
      </w:tr>
      <w:tr w:rsidR="00E93CB9" w:rsidRPr="00302082" w14:paraId="1A78C499" w14:textId="77777777" w:rsidTr="00E93CB9">
        <w:tc>
          <w:tcPr>
            <w:tcW w:w="2439" w:type="dxa"/>
          </w:tcPr>
          <w:p w14:paraId="2A310486" w14:textId="235495B1" w:rsidR="00E93CB9" w:rsidRPr="00154D48" w:rsidRDefault="00E93CB9" w:rsidP="00E93CB9">
            <w:pPr>
              <w:spacing w:after="120"/>
              <w:rPr>
                <w:rFonts w:ascii="Arial" w:hAnsi="Arial" w:cs="Arial"/>
              </w:rPr>
            </w:pPr>
            <w:r>
              <w:rPr>
                <w:rFonts w:ascii="Arial" w:hAnsi="Arial" w:cs="Arial"/>
              </w:rPr>
              <w:t>Seminars</w:t>
            </w:r>
          </w:p>
        </w:tc>
        <w:tc>
          <w:tcPr>
            <w:tcW w:w="567" w:type="dxa"/>
          </w:tcPr>
          <w:p w14:paraId="35876511" w14:textId="28CE8E0C" w:rsidR="00E93CB9" w:rsidRPr="00302082" w:rsidRDefault="00E93CB9" w:rsidP="00E93CB9">
            <w:pPr>
              <w:spacing w:after="120"/>
              <w:rPr>
                <w:rFonts w:ascii="Arial" w:hAnsi="Arial" w:cs="Arial"/>
                <w:b/>
              </w:rPr>
            </w:pPr>
            <w:r>
              <w:rPr>
                <w:rFonts w:ascii="Arial" w:hAnsi="Arial" w:cs="Arial"/>
                <w:b/>
              </w:rPr>
              <w:t>X</w:t>
            </w:r>
          </w:p>
        </w:tc>
        <w:tc>
          <w:tcPr>
            <w:tcW w:w="567" w:type="dxa"/>
          </w:tcPr>
          <w:p w14:paraId="263D1598" w14:textId="172C1D2E" w:rsidR="00E93CB9" w:rsidRPr="00302082" w:rsidRDefault="00E93CB9" w:rsidP="00E93CB9">
            <w:pPr>
              <w:spacing w:after="120"/>
              <w:rPr>
                <w:rFonts w:ascii="Arial" w:hAnsi="Arial" w:cs="Arial"/>
                <w:b/>
              </w:rPr>
            </w:pPr>
            <w:r>
              <w:rPr>
                <w:rFonts w:ascii="Arial" w:hAnsi="Arial" w:cs="Arial"/>
                <w:b/>
              </w:rPr>
              <w:t>X</w:t>
            </w:r>
          </w:p>
        </w:tc>
        <w:tc>
          <w:tcPr>
            <w:tcW w:w="567" w:type="dxa"/>
          </w:tcPr>
          <w:p w14:paraId="10722896" w14:textId="05B18CA8" w:rsidR="00E93CB9" w:rsidRPr="00302082" w:rsidRDefault="00E93CB9" w:rsidP="00E93CB9">
            <w:pPr>
              <w:spacing w:after="120"/>
              <w:rPr>
                <w:rFonts w:ascii="Arial" w:hAnsi="Arial" w:cs="Arial"/>
                <w:b/>
              </w:rPr>
            </w:pPr>
            <w:r>
              <w:rPr>
                <w:rFonts w:ascii="Arial" w:hAnsi="Arial" w:cs="Arial"/>
                <w:b/>
              </w:rPr>
              <w:t>X</w:t>
            </w:r>
          </w:p>
        </w:tc>
        <w:tc>
          <w:tcPr>
            <w:tcW w:w="567" w:type="dxa"/>
          </w:tcPr>
          <w:p w14:paraId="068BB718" w14:textId="076DAE93" w:rsidR="00E93CB9" w:rsidRPr="00302082" w:rsidRDefault="00E93CB9" w:rsidP="00E93CB9">
            <w:pPr>
              <w:spacing w:after="120"/>
              <w:rPr>
                <w:rFonts w:ascii="Arial" w:hAnsi="Arial" w:cs="Arial"/>
                <w:b/>
              </w:rPr>
            </w:pPr>
            <w:r>
              <w:rPr>
                <w:rFonts w:ascii="Arial" w:hAnsi="Arial" w:cs="Arial"/>
                <w:b/>
              </w:rPr>
              <w:t>X</w:t>
            </w:r>
          </w:p>
        </w:tc>
        <w:tc>
          <w:tcPr>
            <w:tcW w:w="567" w:type="dxa"/>
          </w:tcPr>
          <w:p w14:paraId="38FBDAD4" w14:textId="484B346D" w:rsidR="00E93CB9" w:rsidRPr="00302082" w:rsidRDefault="00E93CB9" w:rsidP="00E93CB9">
            <w:pPr>
              <w:spacing w:after="120"/>
              <w:rPr>
                <w:rFonts w:ascii="Arial" w:hAnsi="Arial" w:cs="Arial"/>
                <w:b/>
              </w:rPr>
            </w:pPr>
            <w:r>
              <w:rPr>
                <w:rFonts w:ascii="Arial" w:hAnsi="Arial" w:cs="Arial"/>
                <w:b/>
              </w:rPr>
              <w:t>X</w:t>
            </w:r>
          </w:p>
        </w:tc>
        <w:tc>
          <w:tcPr>
            <w:tcW w:w="567" w:type="dxa"/>
          </w:tcPr>
          <w:p w14:paraId="1C7D8DB4" w14:textId="08270833" w:rsidR="00E93CB9" w:rsidRPr="00302082" w:rsidRDefault="00E93CB9" w:rsidP="00E93CB9">
            <w:pPr>
              <w:spacing w:after="120"/>
              <w:rPr>
                <w:rFonts w:ascii="Arial" w:hAnsi="Arial" w:cs="Arial"/>
                <w:b/>
              </w:rPr>
            </w:pPr>
            <w:r>
              <w:rPr>
                <w:rFonts w:ascii="Arial" w:hAnsi="Arial" w:cs="Arial"/>
                <w:b/>
              </w:rPr>
              <w:t>X</w:t>
            </w:r>
          </w:p>
        </w:tc>
        <w:tc>
          <w:tcPr>
            <w:tcW w:w="567" w:type="dxa"/>
          </w:tcPr>
          <w:p w14:paraId="1A562AC7" w14:textId="5CB91E5F" w:rsidR="00E93CB9" w:rsidRPr="00302082" w:rsidRDefault="00E93CB9" w:rsidP="00E93CB9">
            <w:pPr>
              <w:spacing w:after="120"/>
              <w:rPr>
                <w:rFonts w:ascii="Arial" w:hAnsi="Arial" w:cs="Arial"/>
                <w:b/>
              </w:rPr>
            </w:pPr>
            <w:r>
              <w:rPr>
                <w:rFonts w:ascii="Arial" w:hAnsi="Arial" w:cs="Arial"/>
                <w:b/>
              </w:rPr>
              <w:t>X</w:t>
            </w:r>
          </w:p>
        </w:tc>
        <w:tc>
          <w:tcPr>
            <w:tcW w:w="567" w:type="dxa"/>
          </w:tcPr>
          <w:p w14:paraId="653CFBD7" w14:textId="44CF0BC9" w:rsidR="00E93CB9" w:rsidRPr="00302082" w:rsidRDefault="00E93CB9" w:rsidP="00E93CB9">
            <w:pPr>
              <w:spacing w:after="120"/>
              <w:rPr>
                <w:rFonts w:ascii="Arial" w:hAnsi="Arial" w:cs="Arial"/>
                <w:b/>
              </w:rPr>
            </w:pPr>
            <w:r>
              <w:rPr>
                <w:rFonts w:ascii="Arial" w:hAnsi="Arial" w:cs="Arial"/>
                <w:b/>
              </w:rPr>
              <w:t>X</w:t>
            </w:r>
          </w:p>
        </w:tc>
        <w:tc>
          <w:tcPr>
            <w:tcW w:w="567" w:type="dxa"/>
          </w:tcPr>
          <w:p w14:paraId="1D63D371" w14:textId="77777777" w:rsidR="00E93CB9" w:rsidRPr="00302082" w:rsidRDefault="00E93CB9" w:rsidP="00E93CB9">
            <w:pPr>
              <w:spacing w:after="120"/>
              <w:rPr>
                <w:rFonts w:ascii="Arial" w:hAnsi="Arial" w:cs="Arial"/>
                <w:b/>
              </w:rPr>
            </w:pPr>
          </w:p>
        </w:tc>
        <w:tc>
          <w:tcPr>
            <w:tcW w:w="567" w:type="dxa"/>
          </w:tcPr>
          <w:p w14:paraId="3106B8F4" w14:textId="3E0E0C5E" w:rsidR="00E93CB9" w:rsidRPr="00302082" w:rsidRDefault="00E93CB9" w:rsidP="00E93CB9">
            <w:pPr>
              <w:spacing w:after="120"/>
              <w:rPr>
                <w:rFonts w:ascii="Arial" w:hAnsi="Arial" w:cs="Arial"/>
                <w:b/>
              </w:rPr>
            </w:pPr>
            <w:r>
              <w:rPr>
                <w:rFonts w:ascii="Arial" w:hAnsi="Arial" w:cs="Arial"/>
                <w:b/>
              </w:rPr>
              <w:t>X</w:t>
            </w:r>
          </w:p>
        </w:tc>
        <w:tc>
          <w:tcPr>
            <w:tcW w:w="567" w:type="dxa"/>
          </w:tcPr>
          <w:p w14:paraId="69F23C7C" w14:textId="3BFD5953" w:rsidR="00E93CB9" w:rsidRPr="00302082" w:rsidRDefault="00E93CB9" w:rsidP="00E93CB9">
            <w:pPr>
              <w:spacing w:after="120"/>
              <w:rPr>
                <w:rFonts w:ascii="Arial" w:hAnsi="Arial" w:cs="Arial"/>
                <w:b/>
              </w:rPr>
            </w:pPr>
            <w:r>
              <w:rPr>
                <w:rFonts w:ascii="Arial" w:hAnsi="Arial" w:cs="Arial"/>
                <w:b/>
              </w:rPr>
              <w:t>X</w:t>
            </w:r>
          </w:p>
        </w:tc>
        <w:tc>
          <w:tcPr>
            <w:tcW w:w="567" w:type="dxa"/>
          </w:tcPr>
          <w:p w14:paraId="0D0744B4" w14:textId="2E1423A3" w:rsidR="00E93CB9" w:rsidRPr="00302082" w:rsidRDefault="00E93CB9" w:rsidP="00E93CB9">
            <w:pPr>
              <w:spacing w:after="120"/>
              <w:rPr>
                <w:rFonts w:ascii="Arial" w:hAnsi="Arial" w:cs="Arial"/>
                <w:b/>
              </w:rPr>
            </w:pPr>
            <w:r>
              <w:rPr>
                <w:rFonts w:ascii="Arial" w:hAnsi="Arial" w:cs="Arial"/>
                <w:b/>
              </w:rPr>
              <w:t>X</w:t>
            </w:r>
          </w:p>
        </w:tc>
        <w:tc>
          <w:tcPr>
            <w:tcW w:w="567" w:type="dxa"/>
          </w:tcPr>
          <w:p w14:paraId="6AE37731" w14:textId="77777777" w:rsidR="00E93CB9" w:rsidRPr="00302082" w:rsidRDefault="00E93CB9" w:rsidP="00E93CB9">
            <w:pPr>
              <w:spacing w:after="120"/>
              <w:rPr>
                <w:rFonts w:ascii="Arial" w:hAnsi="Arial" w:cs="Arial"/>
                <w:b/>
              </w:rPr>
            </w:pPr>
          </w:p>
        </w:tc>
      </w:tr>
      <w:tr w:rsidR="00E93CB9" w:rsidRPr="00302082" w14:paraId="41745530" w14:textId="77777777" w:rsidTr="00E93CB9">
        <w:tc>
          <w:tcPr>
            <w:tcW w:w="2439" w:type="dxa"/>
          </w:tcPr>
          <w:p w14:paraId="261AEC5D" w14:textId="77777777" w:rsidR="00E93CB9" w:rsidRPr="00154D48" w:rsidRDefault="00E93CB9" w:rsidP="00154D48">
            <w:pPr>
              <w:spacing w:after="120"/>
              <w:rPr>
                <w:rFonts w:ascii="Arial" w:hAnsi="Arial" w:cs="Arial"/>
              </w:rPr>
            </w:pPr>
          </w:p>
        </w:tc>
        <w:tc>
          <w:tcPr>
            <w:tcW w:w="567" w:type="dxa"/>
          </w:tcPr>
          <w:p w14:paraId="71EA69E6" w14:textId="77777777" w:rsidR="00E93CB9" w:rsidRPr="00302082" w:rsidRDefault="00E93CB9" w:rsidP="00302082">
            <w:pPr>
              <w:spacing w:after="120"/>
              <w:rPr>
                <w:rFonts w:ascii="Arial" w:hAnsi="Arial" w:cs="Arial"/>
                <w:b/>
              </w:rPr>
            </w:pPr>
          </w:p>
        </w:tc>
        <w:tc>
          <w:tcPr>
            <w:tcW w:w="567" w:type="dxa"/>
          </w:tcPr>
          <w:p w14:paraId="48ED8CA6" w14:textId="77777777" w:rsidR="00E93CB9" w:rsidRPr="00302082" w:rsidRDefault="00E93CB9" w:rsidP="00302082">
            <w:pPr>
              <w:spacing w:after="120"/>
              <w:rPr>
                <w:rFonts w:ascii="Arial" w:hAnsi="Arial" w:cs="Arial"/>
                <w:b/>
              </w:rPr>
            </w:pPr>
          </w:p>
        </w:tc>
        <w:tc>
          <w:tcPr>
            <w:tcW w:w="567" w:type="dxa"/>
          </w:tcPr>
          <w:p w14:paraId="5C398BF4" w14:textId="77777777" w:rsidR="00E93CB9" w:rsidRPr="00302082" w:rsidRDefault="00E93CB9" w:rsidP="00302082">
            <w:pPr>
              <w:spacing w:after="120"/>
              <w:rPr>
                <w:rFonts w:ascii="Arial" w:hAnsi="Arial" w:cs="Arial"/>
                <w:b/>
              </w:rPr>
            </w:pPr>
          </w:p>
        </w:tc>
        <w:tc>
          <w:tcPr>
            <w:tcW w:w="567" w:type="dxa"/>
          </w:tcPr>
          <w:p w14:paraId="26BAECB4" w14:textId="77777777" w:rsidR="00E93CB9" w:rsidRPr="00302082" w:rsidRDefault="00E93CB9" w:rsidP="00302082">
            <w:pPr>
              <w:spacing w:after="120"/>
              <w:rPr>
                <w:rFonts w:ascii="Arial" w:hAnsi="Arial" w:cs="Arial"/>
                <w:b/>
              </w:rPr>
            </w:pPr>
          </w:p>
        </w:tc>
        <w:tc>
          <w:tcPr>
            <w:tcW w:w="567" w:type="dxa"/>
          </w:tcPr>
          <w:p w14:paraId="6C177FCB" w14:textId="77777777" w:rsidR="00E93CB9" w:rsidRPr="00302082" w:rsidRDefault="00E93CB9" w:rsidP="00302082">
            <w:pPr>
              <w:spacing w:after="120"/>
              <w:rPr>
                <w:rFonts w:ascii="Arial" w:hAnsi="Arial" w:cs="Arial"/>
                <w:b/>
              </w:rPr>
            </w:pPr>
          </w:p>
        </w:tc>
        <w:tc>
          <w:tcPr>
            <w:tcW w:w="567" w:type="dxa"/>
          </w:tcPr>
          <w:p w14:paraId="20B21177" w14:textId="77777777" w:rsidR="00E93CB9" w:rsidRPr="00302082" w:rsidRDefault="00E93CB9" w:rsidP="00302082">
            <w:pPr>
              <w:spacing w:after="120"/>
              <w:rPr>
                <w:rFonts w:ascii="Arial" w:hAnsi="Arial" w:cs="Arial"/>
                <w:b/>
              </w:rPr>
            </w:pPr>
          </w:p>
        </w:tc>
        <w:tc>
          <w:tcPr>
            <w:tcW w:w="567" w:type="dxa"/>
          </w:tcPr>
          <w:p w14:paraId="6C598756" w14:textId="77777777" w:rsidR="00E93CB9" w:rsidRPr="00302082" w:rsidRDefault="00E93CB9" w:rsidP="00302082">
            <w:pPr>
              <w:spacing w:after="120"/>
              <w:rPr>
                <w:rFonts w:ascii="Arial" w:hAnsi="Arial" w:cs="Arial"/>
                <w:b/>
              </w:rPr>
            </w:pPr>
          </w:p>
        </w:tc>
        <w:tc>
          <w:tcPr>
            <w:tcW w:w="567" w:type="dxa"/>
          </w:tcPr>
          <w:p w14:paraId="75FAEAE8" w14:textId="77777777" w:rsidR="00E93CB9" w:rsidRPr="00302082" w:rsidRDefault="00E93CB9" w:rsidP="00302082">
            <w:pPr>
              <w:spacing w:after="120"/>
              <w:rPr>
                <w:rFonts w:ascii="Arial" w:hAnsi="Arial" w:cs="Arial"/>
                <w:b/>
              </w:rPr>
            </w:pPr>
          </w:p>
        </w:tc>
        <w:tc>
          <w:tcPr>
            <w:tcW w:w="567" w:type="dxa"/>
          </w:tcPr>
          <w:p w14:paraId="12CCFB88" w14:textId="77777777" w:rsidR="00E93CB9" w:rsidRPr="00302082" w:rsidRDefault="00E93CB9" w:rsidP="00302082">
            <w:pPr>
              <w:spacing w:after="120"/>
              <w:rPr>
                <w:rFonts w:ascii="Arial" w:hAnsi="Arial" w:cs="Arial"/>
                <w:b/>
              </w:rPr>
            </w:pPr>
          </w:p>
        </w:tc>
        <w:tc>
          <w:tcPr>
            <w:tcW w:w="567" w:type="dxa"/>
          </w:tcPr>
          <w:p w14:paraId="5C8E76BF" w14:textId="19B368ED" w:rsidR="00E93CB9" w:rsidRPr="00302082" w:rsidRDefault="00E93CB9" w:rsidP="00302082">
            <w:pPr>
              <w:spacing w:after="120"/>
              <w:rPr>
                <w:rFonts w:ascii="Arial" w:hAnsi="Arial" w:cs="Arial"/>
                <w:b/>
              </w:rPr>
            </w:pPr>
          </w:p>
        </w:tc>
        <w:tc>
          <w:tcPr>
            <w:tcW w:w="567" w:type="dxa"/>
          </w:tcPr>
          <w:p w14:paraId="606E5BB8" w14:textId="77777777" w:rsidR="00E93CB9" w:rsidRPr="00302082" w:rsidRDefault="00E93CB9" w:rsidP="00302082">
            <w:pPr>
              <w:spacing w:after="120"/>
              <w:rPr>
                <w:rFonts w:ascii="Arial" w:hAnsi="Arial" w:cs="Arial"/>
                <w:b/>
              </w:rPr>
            </w:pPr>
          </w:p>
        </w:tc>
        <w:tc>
          <w:tcPr>
            <w:tcW w:w="567" w:type="dxa"/>
          </w:tcPr>
          <w:p w14:paraId="04C195FD" w14:textId="77777777" w:rsidR="00E93CB9" w:rsidRPr="00302082" w:rsidRDefault="00E93CB9" w:rsidP="00302082">
            <w:pPr>
              <w:spacing w:after="120"/>
              <w:rPr>
                <w:rFonts w:ascii="Arial" w:hAnsi="Arial" w:cs="Arial"/>
                <w:b/>
              </w:rPr>
            </w:pPr>
          </w:p>
        </w:tc>
        <w:tc>
          <w:tcPr>
            <w:tcW w:w="567" w:type="dxa"/>
          </w:tcPr>
          <w:p w14:paraId="11A3ACDB" w14:textId="77777777" w:rsidR="00E93CB9" w:rsidRPr="00302082" w:rsidRDefault="00E93CB9" w:rsidP="00302082">
            <w:pPr>
              <w:spacing w:after="120"/>
              <w:rPr>
                <w:rFonts w:ascii="Arial" w:hAnsi="Arial" w:cs="Arial"/>
                <w:b/>
              </w:rPr>
            </w:pPr>
          </w:p>
        </w:tc>
      </w:tr>
      <w:tr w:rsidR="00E93CB9" w:rsidRPr="00302082" w14:paraId="1F5A60C6" w14:textId="77777777" w:rsidTr="00E93CB9">
        <w:tc>
          <w:tcPr>
            <w:tcW w:w="2439" w:type="dxa"/>
            <w:shd w:val="clear" w:color="auto" w:fill="D9D9D9" w:themeFill="background1" w:themeFillShade="D9"/>
          </w:tcPr>
          <w:p w14:paraId="26F4FC17" w14:textId="77777777" w:rsidR="00E93CB9" w:rsidRPr="00302082" w:rsidRDefault="00E93CB9" w:rsidP="00302082">
            <w:pPr>
              <w:spacing w:after="120"/>
              <w:rPr>
                <w:rFonts w:ascii="Arial" w:hAnsi="Arial" w:cs="Arial"/>
                <w:b/>
              </w:rPr>
            </w:pPr>
            <w:r w:rsidRPr="00302082">
              <w:rPr>
                <w:rFonts w:ascii="Arial" w:hAnsi="Arial" w:cs="Arial"/>
                <w:b/>
              </w:rPr>
              <w:t>Assessment method</w:t>
            </w:r>
          </w:p>
        </w:tc>
        <w:tc>
          <w:tcPr>
            <w:tcW w:w="567" w:type="dxa"/>
          </w:tcPr>
          <w:p w14:paraId="1F77B62E" w14:textId="77777777" w:rsidR="00E93CB9" w:rsidRPr="00302082" w:rsidRDefault="00E93CB9" w:rsidP="00302082">
            <w:pPr>
              <w:spacing w:after="120"/>
              <w:rPr>
                <w:rFonts w:ascii="Arial" w:hAnsi="Arial" w:cs="Arial"/>
                <w:b/>
              </w:rPr>
            </w:pPr>
          </w:p>
        </w:tc>
        <w:tc>
          <w:tcPr>
            <w:tcW w:w="567" w:type="dxa"/>
          </w:tcPr>
          <w:p w14:paraId="4E94C28D" w14:textId="77777777" w:rsidR="00E93CB9" w:rsidRPr="00302082" w:rsidRDefault="00E93CB9" w:rsidP="00302082">
            <w:pPr>
              <w:spacing w:after="120"/>
              <w:rPr>
                <w:rFonts w:ascii="Arial" w:hAnsi="Arial" w:cs="Arial"/>
                <w:b/>
              </w:rPr>
            </w:pPr>
          </w:p>
        </w:tc>
        <w:tc>
          <w:tcPr>
            <w:tcW w:w="567" w:type="dxa"/>
          </w:tcPr>
          <w:p w14:paraId="3BF86BC5" w14:textId="77777777" w:rsidR="00E93CB9" w:rsidRPr="00302082" w:rsidRDefault="00E93CB9" w:rsidP="00302082">
            <w:pPr>
              <w:spacing w:after="120"/>
              <w:rPr>
                <w:rFonts w:ascii="Arial" w:hAnsi="Arial" w:cs="Arial"/>
                <w:b/>
              </w:rPr>
            </w:pPr>
          </w:p>
        </w:tc>
        <w:tc>
          <w:tcPr>
            <w:tcW w:w="567" w:type="dxa"/>
          </w:tcPr>
          <w:p w14:paraId="444B4885" w14:textId="77777777" w:rsidR="00E93CB9" w:rsidRPr="00302082" w:rsidRDefault="00E93CB9" w:rsidP="00302082">
            <w:pPr>
              <w:spacing w:after="120"/>
              <w:rPr>
                <w:rFonts w:ascii="Arial" w:hAnsi="Arial" w:cs="Arial"/>
                <w:b/>
              </w:rPr>
            </w:pPr>
          </w:p>
        </w:tc>
        <w:tc>
          <w:tcPr>
            <w:tcW w:w="567" w:type="dxa"/>
          </w:tcPr>
          <w:p w14:paraId="1729FBFF" w14:textId="77777777" w:rsidR="00E93CB9" w:rsidRPr="00302082" w:rsidRDefault="00E93CB9" w:rsidP="00302082">
            <w:pPr>
              <w:spacing w:after="120"/>
              <w:rPr>
                <w:rFonts w:ascii="Arial" w:hAnsi="Arial" w:cs="Arial"/>
                <w:b/>
              </w:rPr>
            </w:pPr>
          </w:p>
        </w:tc>
        <w:tc>
          <w:tcPr>
            <w:tcW w:w="567" w:type="dxa"/>
          </w:tcPr>
          <w:p w14:paraId="53971B34" w14:textId="77777777" w:rsidR="00E93CB9" w:rsidRPr="00302082" w:rsidRDefault="00E93CB9" w:rsidP="00302082">
            <w:pPr>
              <w:spacing w:after="120"/>
              <w:rPr>
                <w:rFonts w:ascii="Arial" w:hAnsi="Arial" w:cs="Arial"/>
                <w:b/>
              </w:rPr>
            </w:pPr>
          </w:p>
        </w:tc>
        <w:tc>
          <w:tcPr>
            <w:tcW w:w="567" w:type="dxa"/>
          </w:tcPr>
          <w:p w14:paraId="2D27F471" w14:textId="77777777" w:rsidR="00E93CB9" w:rsidRPr="00302082" w:rsidRDefault="00E93CB9" w:rsidP="00302082">
            <w:pPr>
              <w:spacing w:after="120"/>
              <w:rPr>
                <w:rFonts w:ascii="Arial" w:hAnsi="Arial" w:cs="Arial"/>
                <w:b/>
              </w:rPr>
            </w:pPr>
          </w:p>
        </w:tc>
        <w:tc>
          <w:tcPr>
            <w:tcW w:w="567" w:type="dxa"/>
          </w:tcPr>
          <w:p w14:paraId="06AEF352" w14:textId="77777777" w:rsidR="00E93CB9" w:rsidRPr="00302082" w:rsidRDefault="00E93CB9" w:rsidP="00302082">
            <w:pPr>
              <w:spacing w:after="120"/>
              <w:rPr>
                <w:rFonts w:ascii="Arial" w:hAnsi="Arial" w:cs="Arial"/>
                <w:b/>
              </w:rPr>
            </w:pPr>
          </w:p>
        </w:tc>
        <w:tc>
          <w:tcPr>
            <w:tcW w:w="567" w:type="dxa"/>
          </w:tcPr>
          <w:p w14:paraId="3C4B6832" w14:textId="77777777" w:rsidR="00E93CB9" w:rsidRPr="00302082" w:rsidRDefault="00E93CB9" w:rsidP="00302082">
            <w:pPr>
              <w:spacing w:after="120"/>
              <w:rPr>
                <w:rFonts w:ascii="Arial" w:hAnsi="Arial" w:cs="Arial"/>
                <w:b/>
              </w:rPr>
            </w:pPr>
          </w:p>
        </w:tc>
        <w:tc>
          <w:tcPr>
            <w:tcW w:w="567" w:type="dxa"/>
          </w:tcPr>
          <w:p w14:paraId="40B52BC5" w14:textId="5CDA430E" w:rsidR="00E93CB9" w:rsidRPr="00302082" w:rsidRDefault="00E93CB9" w:rsidP="00302082">
            <w:pPr>
              <w:spacing w:after="120"/>
              <w:rPr>
                <w:rFonts w:ascii="Arial" w:hAnsi="Arial" w:cs="Arial"/>
                <w:b/>
              </w:rPr>
            </w:pPr>
          </w:p>
        </w:tc>
        <w:tc>
          <w:tcPr>
            <w:tcW w:w="567" w:type="dxa"/>
          </w:tcPr>
          <w:p w14:paraId="015CFF02" w14:textId="77777777" w:rsidR="00E93CB9" w:rsidRPr="00302082" w:rsidRDefault="00E93CB9" w:rsidP="00302082">
            <w:pPr>
              <w:spacing w:after="120"/>
              <w:rPr>
                <w:rFonts w:ascii="Arial" w:hAnsi="Arial" w:cs="Arial"/>
                <w:b/>
              </w:rPr>
            </w:pPr>
          </w:p>
        </w:tc>
        <w:tc>
          <w:tcPr>
            <w:tcW w:w="567" w:type="dxa"/>
          </w:tcPr>
          <w:p w14:paraId="67AFAC6B" w14:textId="77777777" w:rsidR="00E93CB9" w:rsidRPr="00302082" w:rsidRDefault="00E93CB9" w:rsidP="00302082">
            <w:pPr>
              <w:spacing w:after="120"/>
              <w:rPr>
                <w:rFonts w:ascii="Arial" w:hAnsi="Arial" w:cs="Arial"/>
                <w:b/>
              </w:rPr>
            </w:pPr>
          </w:p>
        </w:tc>
        <w:tc>
          <w:tcPr>
            <w:tcW w:w="567" w:type="dxa"/>
          </w:tcPr>
          <w:p w14:paraId="597663A8" w14:textId="77777777" w:rsidR="00E93CB9" w:rsidRPr="00302082" w:rsidRDefault="00E93CB9" w:rsidP="00302082">
            <w:pPr>
              <w:spacing w:after="120"/>
              <w:rPr>
                <w:rFonts w:ascii="Arial" w:hAnsi="Arial" w:cs="Arial"/>
                <w:b/>
              </w:rPr>
            </w:pPr>
          </w:p>
        </w:tc>
      </w:tr>
      <w:tr w:rsidR="00E93CB9" w:rsidRPr="00302082" w14:paraId="1021F628" w14:textId="77777777" w:rsidTr="00E93CB9">
        <w:tc>
          <w:tcPr>
            <w:tcW w:w="2439" w:type="dxa"/>
          </w:tcPr>
          <w:p w14:paraId="693F3BCF" w14:textId="26716BCA" w:rsidR="00E93CB9" w:rsidRPr="00154D48" w:rsidRDefault="00E93CB9" w:rsidP="00E93CB9">
            <w:pPr>
              <w:spacing w:after="120"/>
              <w:rPr>
                <w:rFonts w:ascii="Arial" w:hAnsi="Arial" w:cs="Arial"/>
              </w:rPr>
            </w:pPr>
            <w:r>
              <w:rPr>
                <w:rFonts w:ascii="Arial" w:hAnsi="Arial" w:cs="Arial"/>
              </w:rPr>
              <w:t>Seminar participation</w:t>
            </w:r>
          </w:p>
        </w:tc>
        <w:tc>
          <w:tcPr>
            <w:tcW w:w="567" w:type="dxa"/>
          </w:tcPr>
          <w:p w14:paraId="39E650A9" w14:textId="7908FF85" w:rsidR="00E93CB9" w:rsidRPr="00302082" w:rsidRDefault="00E93CB9" w:rsidP="00E93CB9">
            <w:pPr>
              <w:spacing w:after="120"/>
              <w:rPr>
                <w:rFonts w:ascii="Arial" w:hAnsi="Arial" w:cs="Arial"/>
                <w:b/>
              </w:rPr>
            </w:pPr>
            <w:r>
              <w:rPr>
                <w:rFonts w:ascii="Arial" w:hAnsi="Arial" w:cs="Arial"/>
                <w:b/>
              </w:rPr>
              <w:t>X</w:t>
            </w:r>
          </w:p>
        </w:tc>
        <w:tc>
          <w:tcPr>
            <w:tcW w:w="567" w:type="dxa"/>
          </w:tcPr>
          <w:p w14:paraId="53B142C7" w14:textId="693F8FCB" w:rsidR="00E93CB9" w:rsidRPr="00302082" w:rsidRDefault="00E93CB9" w:rsidP="00E93CB9">
            <w:pPr>
              <w:spacing w:after="120"/>
              <w:rPr>
                <w:rFonts w:ascii="Arial" w:hAnsi="Arial" w:cs="Arial"/>
                <w:b/>
              </w:rPr>
            </w:pPr>
            <w:r>
              <w:rPr>
                <w:rFonts w:ascii="Arial" w:hAnsi="Arial" w:cs="Arial"/>
                <w:b/>
              </w:rPr>
              <w:t>X</w:t>
            </w:r>
          </w:p>
        </w:tc>
        <w:tc>
          <w:tcPr>
            <w:tcW w:w="567" w:type="dxa"/>
          </w:tcPr>
          <w:p w14:paraId="525BAEE6" w14:textId="467C4FF6" w:rsidR="00E93CB9" w:rsidRPr="00302082" w:rsidRDefault="00E93CB9" w:rsidP="00E93CB9">
            <w:pPr>
              <w:spacing w:after="120"/>
              <w:rPr>
                <w:rFonts w:ascii="Arial" w:hAnsi="Arial" w:cs="Arial"/>
                <w:b/>
              </w:rPr>
            </w:pPr>
            <w:r>
              <w:rPr>
                <w:rFonts w:ascii="Arial" w:hAnsi="Arial" w:cs="Arial"/>
                <w:b/>
              </w:rPr>
              <w:t>X</w:t>
            </w:r>
          </w:p>
        </w:tc>
        <w:tc>
          <w:tcPr>
            <w:tcW w:w="567" w:type="dxa"/>
          </w:tcPr>
          <w:p w14:paraId="225188E5" w14:textId="2A147BD1" w:rsidR="00E93CB9" w:rsidRPr="00302082" w:rsidRDefault="00E93CB9" w:rsidP="00E93CB9">
            <w:pPr>
              <w:spacing w:after="120"/>
              <w:rPr>
                <w:rFonts w:ascii="Arial" w:hAnsi="Arial" w:cs="Arial"/>
                <w:b/>
              </w:rPr>
            </w:pPr>
            <w:r>
              <w:rPr>
                <w:rFonts w:ascii="Arial" w:hAnsi="Arial" w:cs="Arial"/>
                <w:b/>
              </w:rPr>
              <w:t>X</w:t>
            </w:r>
          </w:p>
        </w:tc>
        <w:tc>
          <w:tcPr>
            <w:tcW w:w="567" w:type="dxa"/>
          </w:tcPr>
          <w:p w14:paraId="2CFD7CC7" w14:textId="6EDEC688" w:rsidR="00E93CB9" w:rsidRPr="00302082" w:rsidRDefault="00E93CB9" w:rsidP="00E93CB9">
            <w:pPr>
              <w:spacing w:after="120"/>
              <w:rPr>
                <w:rFonts w:ascii="Arial" w:hAnsi="Arial" w:cs="Arial"/>
                <w:b/>
              </w:rPr>
            </w:pPr>
            <w:r>
              <w:rPr>
                <w:rFonts w:ascii="Arial" w:hAnsi="Arial" w:cs="Arial"/>
                <w:b/>
              </w:rPr>
              <w:t>X</w:t>
            </w:r>
          </w:p>
        </w:tc>
        <w:tc>
          <w:tcPr>
            <w:tcW w:w="567" w:type="dxa"/>
          </w:tcPr>
          <w:p w14:paraId="5842F6B7" w14:textId="737345CA" w:rsidR="00E93CB9" w:rsidRPr="00302082" w:rsidRDefault="00E93CB9" w:rsidP="00E93CB9">
            <w:pPr>
              <w:spacing w:after="120"/>
              <w:rPr>
                <w:rFonts w:ascii="Arial" w:hAnsi="Arial" w:cs="Arial"/>
                <w:b/>
              </w:rPr>
            </w:pPr>
            <w:r>
              <w:rPr>
                <w:rFonts w:ascii="Arial" w:hAnsi="Arial" w:cs="Arial"/>
                <w:b/>
              </w:rPr>
              <w:t>X</w:t>
            </w:r>
          </w:p>
        </w:tc>
        <w:tc>
          <w:tcPr>
            <w:tcW w:w="567" w:type="dxa"/>
          </w:tcPr>
          <w:p w14:paraId="5D5BF938" w14:textId="2849564A" w:rsidR="00E93CB9" w:rsidRPr="00302082" w:rsidRDefault="00E93CB9" w:rsidP="00E93CB9">
            <w:pPr>
              <w:spacing w:after="120"/>
              <w:rPr>
                <w:rFonts w:ascii="Arial" w:hAnsi="Arial" w:cs="Arial"/>
                <w:b/>
              </w:rPr>
            </w:pPr>
            <w:r>
              <w:rPr>
                <w:rFonts w:ascii="Arial" w:hAnsi="Arial" w:cs="Arial"/>
                <w:b/>
              </w:rPr>
              <w:t>X</w:t>
            </w:r>
          </w:p>
        </w:tc>
        <w:tc>
          <w:tcPr>
            <w:tcW w:w="567" w:type="dxa"/>
          </w:tcPr>
          <w:p w14:paraId="5BBC760F" w14:textId="77777777" w:rsidR="00E93CB9" w:rsidRPr="00302082" w:rsidRDefault="00E93CB9" w:rsidP="00E93CB9">
            <w:pPr>
              <w:spacing w:after="120"/>
              <w:rPr>
                <w:rFonts w:ascii="Arial" w:hAnsi="Arial" w:cs="Arial"/>
                <w:b/>
              </w:rPr>
            </w:pPr>
          </w:p>
        </w:tc>
        <w:tc>
          <w:tcPr>
            <w:tcW w:w="567" w:type="dxa"/>
          </w:tcPr>
          <w:p w14:paraId="1277ACC9" w14:textId="77777777" w:rsidR="00E93CB9" w:rsidRPr="00302082" w:rsidRDefault="00E93CB9" w:rsidP="00E93CB9">
            <w:pPr>
              <w:spacing w:after="120"/>
              <w:rPr>
                <w:rFonts w:ascii="Arial" w:hAnsi="Arial" w:cs="Arial"/>
                <w:b/>
              </w:rPr>
            </w:pPr>
          </w:p>
        </w:tc>
        <w:tc>
          <w:tcPr>
            <w:tcW w:w="567" w:type="dxa"/>
          </w:tcPr>
          <w:p w14:paraId="13A8B1FE" w14:textId="59D5F17C" w:rsidR="00E93CB9" w:rsidRPr="00302082" w:rsidRDefault="00E93CB9" w:rsidP="00E93CB9">
            <w:pPr>
              <w:spacing w:after="120"/>
              <w:rPr>
                <w:rFonts w:ascii="Arial" w:hAnsi="Arial" w:cs="Arial"/>
                <w:b/>
              </w:rPr>
            </w:pPr>
            <w:r>
              <w:rPr>
                <w:rFonts w:ascii="Arial" w:hAnsi="Arial" w:cs="Arial"/>
                <w:b/>
              </w:rPr>
              <w:t>X</w:t>
            </w:r>
          </w:p>
        </w:tc>
        <w:tc>
          <w:tcPr>
            <w:tcW w:w="567" w:type="dxa"/>
          </w:tcPr>
          <w:p w14:paraId="49C10CA1" w14:textId="7F9E0912" w:rsidR="00E93CB9" w:rsidRPr="00302082" w:rsidRDefault="00E93CB9" w:rsidP="00E93CB9">
            <w:pPr>
              <w:spacing w:after="120"/>
              <w:rPr>
                <w:rFonts w:ascii="Arial" w:hAnsi="Arial" w:cs="Arial"/>
                <w:b/>
              </w:rPr>
            </w:pPr>
            <w:r>
              <w:rPr>
                <w:rFonts w:ascii="Arial" w:hAnsi="Arial" w:cs="Arial"/>
                <w:b/>
              </w:rPr>
              <w:t>X</w:t>
            </w:r>
          </w:p>
        </w:tc>
        <w:tc>
          <w:tcPr>
            <w:tcW w:w="567" w:type="dxa"/>
          </w:tcPr>
          <w:p w14:paraId="0E0E4E8A" w14:textId="6CCEEE5F" w:rsidR="00E93CB9" w:rsidRPr="00302082" w:rsidRDefault="00E93CB9" w:rsidP="00E93CB9">
            <w:pPr>
              <w:spacing w:after="120"/>
              <w:rPr>
                <w:rFonts w:ascii="Arial" w:hAnsi="Arial" w:cs="Arial"/>
                <w:b/>
              </w:rPr>
            </w:pPr>
            <w:r>
              <w:rPr>
                <w:rFonts w:ascii="Arial" w:hAnsi="Arial" w:cs="Arial"/>
                <w:b/>
              </w:rPr>
              <w:t>X</w:t>
            </w:r>
          </w:p>
        </w:tc>
        <w:tc>
          <w:tcPr>
            <w:tcW w:w="567" w:type="dxa"/>
          </w:tcPr>
          <w:p w14:paraId="55E7B3A3" w14:textId="77777777" w:rsidR="00E93CB9" w:rsidRPr="00302082" w:rsidRDefault="00E93CB9" w:rsidP="00E93CB9">
            <w:pPr>
              <w:spacing w:after="120"/>
              <w:rPr>
                <w:rFonts w:ascii="Arial" w:hAnsi="Arial" w:cs="Arial"/>
                <w:b/>
              </w:rPr>
            </w:pPr>
          </w:p>
        </w:tc>
      </w:tr>
      <w:tr w:rsidR="00E93CB9" w:rsidRPr="00302082" w14:paraId="007F7896" w14:textId="77777777" w:rsidTr="00E93CB9">
        <w:tc>
          <w:tcPr>
            <w:tcW w:w="2439" w:type="dxa"/>
          </w:tcPr>
          <w:p w14:paraId="01ED16E8" w14:textId="55228602" w:rsidR="00E93CB9" w:rsidRPr="00154D48" w:rsidRDefault="00E93CB9" w:rsidP="00E93CB9">
            <w:pPr>
              <w:spacing w:after="120"/>
              <w:rPr>
                <w:rFonts w:ascii="Arial" w:hAnsi="Arial" w:cs="Arial"/>
              </w:rPr>
            </w:pPr>
            <w:r>
              <w:rPr>
                <w:rFonts w:ascii="Arial" w:hAnsi="Arial" w:cs="Arial"/>
              </w:rPr>
              <w:t>Presentation</w:t>
            </w:r>
          </w:p>
        </w:tc>
        <w:tc>
          <w:tcPr>
            <w:tcW w:w="567" w:type="dxa"/>
          </w:tcPr>
          <w:p w14:paraId="7F94627F" w14:textId="6AC5D50F" w:rsidR="00E93CB9" w:rsidRPr="00302082" w:rsidRDefault="00E93CB9" w:rsidP="00E93CB9">
            <w:pPr>
              <w:spacing w:after="120"/>
              <w:rPr>
                <w:rFonts w:ascii="Arial" w:hAnsi="Arial" w:cs="Arial"/>
                <w:b/>
              </w:rPr>
            </w:pPr>
            <w:r>
              <w:rPr>
                <w:rFonts w:ascii="Arial" w:hAnsi="Arial" w:cs="Arial"/>
                <w:b/>
              </w:rPr>
              <w:t>X</w:t>
            </w:r>
          </w:p>
        </w:tc>
        <w:tc>
          <w:tcPr>
            <w:tcW w:w="567" w:type="dxa"/>
          </w:tcPr>
          <w:p w14:paraId="7A93A662" w14:textId="428B9FE7" w:rsidR="00E93CB9" w:rsidRPr="00302082" w:rsidRDefault="00E93CB9" w:rsidP="00E93CB9">
            <w:pPr>
              <w:spacing w:after="120"/>
              <w:rPr>
                <w:rFonts w:ascii="Arial" w:hAnsi="Arial" w:cs="Arial"/>
                <w:b/>
              </w:rPr>
            </w:pPr>
            <w:r>
              <w:rPr>
                <w:rFonts w:ascii="Arial" w:hAnsi="Arial" w:cs="Arial"/>
                <w:b/>
              </w:rPr>
              <w:t>X</w:t>
            </w:r>
          </w:p>
        </w:tc>
        <w:tc>
          <w:tcPr>
            <w:tcW w:w="567" w:type="dxa"/>
          </w:tcPr>
          <w:p w14:paraId="0D63054D" w14:textId="018239B6" w:rsidR="00E93CB9" w:rsidRPr="00302082" w:rsidRDefault="00E93CB9" w:rsidP="00E93CB9">
            <w:pPr>
              <w:spacing w:after="120"/>
              <w:rPr>
                <w:rFonts w:ascii="Arial" w:hAnsi="Arial" w:cs="Arial"/>
                <w:b/>
              </w:rPr>
            </w:pPr>
            <w:r>
              <w:rPr>
                <w:rFonts w:ascii="Arial" w:hAnsi="Arial" w:cs="Arial"/>
                <w:b/>
              </w:rPr>
              <w:t>X</w:t>
            </w:r>
          </w:p>
        </w:tc>
        <w:tc>
          <w:tcPr>
            <w:tcW w:w="567" w:type="dxa"/>
          </w:tcPr>
          <w:p w14:paraId="2ACF0CA7" w14:textId="77777777" w:rsidR="00E93CB9" w:rsidRPr="00302082" w:rsidRDefault="00E93CB9" w:rsidP="00E93CB9">
            <w:pPr>
              <w:spacing w:after="120"/>
              <w:rPr>
                <w:rFonts w:ascii="Arial" w:hAnsi="Arial" w:cs="Arial"/>
                <w:b/>
              </w:rPr>
            </w:pPr>
          </w:p>
        </w:tc>
        <w:tc>
          <w:tcPr>
            <w:tcW w:w="567" w:type="dxa"/>
          </w:tcPr>
          <w:p w14:paraId="6425268D" w14:textId="77777777" w:rsidR="00E93CB9" w:rsidRPr="00302082" w:rsidRDefault="00E93CB9" w:rsidP="00E93CB9">
            <w:pPr>
              <w:spacing w:after="120"/>
              <w:rPr>
                <w:rFonts w:ascii="Arial" w:hAnsi="Arial" w:cs="Arial"/>
                <w:b/>
              </w:rPr>
            </w:pPr>
          </w:p>
        </w:tc>
        <w:tc>
          <w:tcPr>
            <w:tcW w:w="567" w:type="dxa"/>
          </w:tcPr>
          <w:p w14:paraId="3BD0B29F" w14:textId="66F946F7" w:rsidR="00E93CB9" w:rsidRPr="00302082" w:rsidRDefault="00E93CB9" w:rsidP="00E93CB9">
            <w:pPr>
              <w:spacing w:after="120"/>
              <w:rPr>
                <w:rFonts w:ascii="Arial" w:hAnsi="Arial" w:cs="Arial"/>
                <w:b/>
              </w:rPr>
            </w:pPr>
            <w:r>
              <w:rPr>
                <w:rFonts w:ascii="Arial" w:hAnsi="Arial" w:cs="Arial"/>
                <w:b/>
              </w:rPr>
              <w:t>X</w:t>
            </w:r>
          </w:p>
        </w:tc>
        <w:tc>
          <w:tcPr>
            <w:tcW w:w="567" w:type="dxa"/>
          </w:tcPr>
          <w:p w14:paraId="150218A1" w14:textId="04247276" w:rsidR="00E93CB9" w:rsidRPr="00302082" w:rsidRDefault="00E93CB9" w:rsidP="00E93CB9">
            <w:pPr>
              <w:spacing w:after="120"/>
              <w:rPr>
                <w:rFonts w:ascii="Arial" w:hAnsi="Arial" w:cs="Arial"/>
                <w:b/>
              </w:rPr>
            </w:pPr>
            <w:r>
              <w:rPr>
                <w:rFonts w:ascii="Arial" w:hAnsi="Arial" w:cs="Arial"/>
                <w:b/>
              </w:rPr>
              <w:t>X</w:t>
            </w:r>
          </w:p>
        </w:tc>
        <w:tc>
          <w:tcPr>
            <w:tcW w:w="567" w:type="dxa"/>
          </w:tcPr>
          <w:p w14:paraId="6323FAB6" w14:textId="77777777" w:rsidR="00E93CB9" w:rsidRPr="00302082" w:rsidRDefault="00E93CB9" w:rsidP="00E93CB9">
            <w:pPr>
              <w:spacing w:after="120"/>
              <w:rPr>
                <w:rFonts w:ascii="Arial" w:hAnsi="Arial" w:cs="Arial"/>
                <w:b/>
              </w:rPr>
            </w:pPr>
          </w:p>
        </w:tc>
        <w:tc>
          <w:tcPr>
            <w:tcW w:w="567" w:type="dxa"/>
          </w:tcPr>
          <w:p w14:paraId="067DE544" w14:textId="77777777" w:rsidR="00E93CB9" w:rsidRPr="00302082" w:rsidRDefault="00E93CB9" w:rsidP="00E93CB9">
            <w:pPr>
              <w:spacing w:after="120"/>
              <w:rPr>
                <w:rFonts w:ascii="Arial" w:hAnsi="Arial" w:cs="Arial"/>
                <w:b/>
              </w:rPr>
            </w:pPr>
          </w:p>
        </w:tc>
        <w:tc>
          <w:tcPr>
            <w:tcW w:w="567" w:type="dxa"/>
          </w:tcPr>
          <w:p w14:paraId="0044DECC" w14:textId="3C06E158" w:rsidR="00E93CB9" w:rsidRPr="00302082" w:rsidRDefault="00E93CB9" w:rsidP="00E93CB9">
            <w:pPr>
              <w:spacing w:after="120"/>
              <w:rPr>
                <w:rFonts w:ascii="Arial" w:hAnsi="Arial" w:cs="Arial"/>
                <w:b/>
              </w:rPr>
            </w:pPr>
          </w:p>
        </w:tc>
        <w:tc>
          <w:tcPr>
            <w:tcW w:w="567" w:type="dxa"/>
          </w:tcPr>
          <w:p w14:paraId="6D23D6FA" w14:textId="32B099BE" w:rsidR="00E93CB9" w:rsidRPr="00302082" w:rsidRDefault="00E93CB9" w:rsidP="00E93CB9">
            <w:pPr>
              <w:spacing w:after="120"/>
              <w:rPr>
                <w:rFonts w:ascii="Arial" w:hAnsi="Arial" w:cs="Arial"/>
                <w:b/>
              </w:rPr>
            </w:pPr>
            <w:r>
              <w:rPr>
                <w:rFonts w:ascii="Arial" w:hAnsi="Arial" w:cs="Arial"/>
                <w:b/>
              </w:rPr>
              <w:t>X</w:t>
            </w:r>
          </w:p>
        </w:tc>
        <w:tc>
          <w:tcPr>
            <w:tcW w:w="567" w:type="dxa"/>
          </w:tcPr>
          <w:p w14:paraId="12FB2EBC" w14:textId="77777777" w:rsidR="00E93CB9" w:rsidRPr="00302082" w:rsidRDefault="00E93CB9" w:rsidP="00E93CB9">
            <w:pPr>
              <w:spacing w:after="120"/>
              <w:rPr>
                <w:rFonts w:ascii="Arial" w:hAnsi="Arial" w:cs="Arial"/>
                <w:b/>
              </w:rPr>
            </w:pPr>
          </w:p>
        </w:tc>
        <w:tc>
          <w:tcPr>
            <w:tcW w:w="567" w:type="dxa"/>
          </w:tcPr>
          <w:p w14:paraId="493C922D" w14:textId="77777777" w:rsidR="00E93CB9" w:rsidRPr="00302082" w:rsidRDefault="00E93CB9" w:rsidP="00E93CB9">
            <w:pPr>
              <w:spacing w:after="120"/>
              <w:rPr>
                <w:rFonts w:ascii="Arial" w:hAnsi="Arial" w:cs="Arial"/>
                <w:b/>
              </w:rPr>
            </w:pPr>
          </w:p>
        </w:tc>
      </w:tr>
      <w:tr w:rsidR="00E93CB9" w:rsidRPr="00302082" w14:paraId="0164D449" w14:textId="77777777" w:rsidTr="00E93CB9">
        <w:tc>
          <w:tcPr>
            <w:tcW w:w="2439" w:type="dxa"/>
          </w:tcPr>
          <w:p w14:paraId="3541CEBC" w14:textId="355229A0" w:rsidR="00E93CB9" w:rsidRPr="00154D48" w:rsidRDefault="00E93CB9" w:rsidP="00E93CB9">
            <w:pPr>
              <w:spacing w:after="120"/>
              <w:rPr>
                <w:rFonts w:ascii="Arial" w:hAnsi="Arial" w:cs="Arial"/>
              </w:rPr>
            </w:pPr>
            <w:r>
              <w:rPr>
                <w:rFonts w:ascii="Arial" w:hAnsi="Arial" w:cs="Arial"/>
              </w:rPr>
              <w:t>Research report</w:t>
            </w:r>
          </w:p>
        </w:tc>
        <w:tc>
          <w:tcPr>
            <w:tcW w:w="567" w:type="dxa"/>
          </w:tcPr>
          <w:p w14:paraId="38A4DDA3" w14:textId="0EE2E275" w:rsidR="00E93CB9" w:rsidRPr="00302082" w:rsidRDefault="00E93CB9" w:rsidP="00E93CB9">
            <w:pPr>
              <w:spacing w:after="120"/>
              <w:rPr>
                <w:rFonts w:ascii="Arial" w:hAnsi="Arial" w:cs="Arial"/>
                <w:b/>
              </w:rPr>
            </w:pPr>
            <w:r>
              <w:rPr>
                <w:rFonts w:ascii="Arial" w:hAnsi="Arial" w:cs="Arial"/>
                <w:b/>
              </w:rPr>
              <w:t>X</w:t>
            </w:r>
          </w:p>
        </w:tc>
        <w:tc>
          <w:tcPr>
            <w:tcW w:w="567" w:type="dxa"/>
          </w:tcPr>
          <w:p w14:paraId="27D7854E" w14:textId="31165289" w:rsidR="00E93CB9" w:rsidRPr="00302082" w:rsidRDefault="00E93CB9" w:rsidP="00E93CB9">
            <w:pPr>
              <w:spacing w:after="120"/>
              <w:rPr>
                <w:rFonts w:ascii="Arial" w:hAnsi="Arial" w:cs="Arial"/>
                <w:b/>
              </w:rPr>
            </w:pPr>
            <w:r>
              <w:rPr>
                <w:rFonts w:ascii="Arial" w:hAnsi="Arial" w:cs="Arial"/>
                <w:b/>
              </w:rPr>
              <w:t>X</w:t>
            </w:r>
          </w:p>
        </w:tc>
        <w:tc>
          <w:tcPr>
            <w:tcW w:w="567" w:type="dxa"/>
          </w:tcPr>
          <w:p w14:paraId="1221BD48" w14:textId="406915CE" w:rsidR="00E93CB9" w:rsidRPr="00302082" w:rsidRDefault="00E93CB9" w:rsidP="00E93CB9">
            <w:pPr>
              <w:spacing w:after="120"/>
              <w:rPr>
                <w:rFonts w:ascii="Arial" w:hAnsi="Arial" w:cs="Arial"/>
                <w:b/>
              </w:rPr>
            </w:pPr>
            <w:r>
              <w:rPr>
                <w:rFonts w:ascii="Arial" w:hAnsi="Arial" w:cs="Arial"/>
                <w:b/>
              </w:rPr>
              <w:t>X</w:t>
            </w:r>
          </w:p>
        </w:tc>
        <w:tc>
          <w:tcPr>
            <w:tcW w:w="567" w:type="dxa"/>
          </w:tcPr>
          <w:p w14:paraId="3367329F" w14:textId="1A7656FB" w:rsidR="00E93CB9" w:rsidRPr="00302082" w:rsidRDefault="00E93CB9" w:rsidP="00E93CB9">
            <w:pPr>
              <w:spacing w:after="120"/>
              <w:rPr>
                <w:rFonts w:ascii="Arial" w:hAnsi="Arial" w:cs="Arial"/>
                <w:b/>
              </w:rPr>
            </w:pPr>
            <w:r>
              <w:rPr>
                <w:rFonts w:ascii="Arial" w:hAnsi="Arial" w:cs="Arial"/>
                <w:b/>
              </w:rPr>
              <w:t>X</w:t>
            </w:r>
          </w:p>
        </w:tc>
        <w:tc>
          <w:tcPr>
            <w:tcW w:w="567" w:type="dxa"/>
          </w:tcPr>
          <w:p w14:paraId="190DD1D5" w14:textId="48F3982D" w:rsidR="00E93CB9" w:rsidRPr="00302082" w:rsidRDefault="00E93CB9" w:rsidP="00E93CB9">
            <w:pPr>
              <w:spacing w:after="120"/>
              <w:rPr>
                <w:rFonts w:ascii="Arial" w:hAnsi="Arial" w:cs="Arial"/>
                <w:b/>
              </w:rPr>
            </w:pPr>
            <w:r>
              <w:rPr>
                <w:rFonts w:ascii="Arial" w:hAnsi="Arial" w:cs="Arial"/>
                <w:b/>
              </w:rPr>
              <w:t>X</w:t>
            </w:r>
          </w:p>
        </w:tc>
        <w:tc>
          <w:tcPr>
            <w:tcW w:w="567" w:type="dxa"/>
          </w:tcPr>
          <w:p w14:paraId="419B5E6B" w14:textId="4421CAA4" w:rsidR="00E93CB9" w:rsidRPr="00302082" w:rsidRDefault="00E93CB9" w:rsidP="00E93CB9">
            <w:pPr>
              <w:spacing w:after="120"/>
              <w:rPr>
                <w:rFonts w:ascii="Arial" w:hAnsi="Arial" w:cs="Arial"/>
                <w:b/>
              </w:rPr>
            </w:pPr>
            <w:r>
              <w:rPr>
                <w:rFonts w:ascii="Arial" w:hAnsi="Arial" w:cs="Arial"/>
                <w:b/>
              </w:rPr>
              <w:t>X</w:t>
            </w:r>
          </w:p>
        </w:tc>
        <w:tc>
          <w:tcPr>
            <w:tcW w:w="567" w:type="dxa"/>
          </w:tcPr>
          <w:p w14:paraId="5FD164F4" w14:textId="5F67DCAE" w:rsidR="00E93CB9" w:rsidRPr="00302082" w:rsidRDefault="00E93CB9" w:rsidP="00E93CB9">
            <w:pPr>
              <w:spacing w:after="120"/>
              <w:rPr>
                <w:rFonts w:ascii="Arial" w:hAnsi="Arial" w:cs="Arial"/>
                <w:b/>
              </w:rPr>
            </w:pPr>
            <w:r>
              <w:rPr>
                <w:rFonts w:ascii="Arial" w:hAnsi="Arial" w:cs="Arial"/>
                <w:b/>
              </w:rPr>
              <w:t>X</w:t>
            </w:r>
          </w:p>
        </w:tc>
        <w:tc>
          <w:tcPr>
            <w:tcW w:w="567" w:type="dxa"/>
          </w:tcPr>
          <w:p w14:paraId="5F715926" w14:textId="2E89D6A7" w:rsidR="00E93CB9" w:rsidRPr="00302082" w:rsidRDefault="00E93CB9" w:rsidP="00E93CB9">
            <w:pPr>
              <w:spacing w:after="120"/>
              <w:rPr>
                <w:rFonts w:ascii="Arial" w:hAnsi="Arial" w:cs="Arial"/>
                <w:b/>
              </w:rPr>
            </w:pPr>
            <w:r>
              <w:rPr>
                <w:rFonts w:ascii="Arial" w:hAnsi="Arial" w:cs="Arial"/>
                <w:b/>
              </w:rPr>
              <w:t>X</w:t>
            </w:r>
          </w:p>
        </w:tc>
        <w:tc>
          <w:tcPr>
            <w:tcW w:w="567" w:type="dxa"/>
          </w:tcPr>
          <w:p w14:paraId="3C1E0ECB" w14:textId="77777777" w:rsidR="00E93CB9" w:rsidRPr="00302082" w:rsidRDefault="00E93CB9" w:rsidP="00E93CB9">
            <w:pPr>
              <w:spacing w:after="120"/>
              <w:rPr>
                <w:rFonts w:ascii="Arial" w:hAnsi="Arial" w:cs="Arial"/>
                <w:b/>
              </w:rPr>
            </w:pPr>
          </w:p>
        </w:tc>
        <w:tc>
          <w:tcPr>
            <w:tcW w:w="567" w:type="dxa"/>
          </w:tcPr>
          <w:p w14:paraId="4237AA93" w14:textId="63B37EEC" w:rsidR="00E93CB9" w:rsidRPr="00302082" w:rsidRDefault="00E93CB9" w:rsidP="00E93CB9">
            <w:pPr>
              <w:spacing w:after="120"/>
              <w:rPr>
                <w:rFonts w:ascii="Arial" w:hAnsi="Arial" w:cs="Arial"/>
                <w:b/>
              </w:rPr>
            </w:pPr>
            <w:r>
              <w:rPr>
                <w:rFonts w:ascii="Arial" w:hAnsi="Arial" w:cs="Arial"/>
                <w:b/>
              </w:rPr>
              <w:t>X</w:t>
            </w:r>
          </w:p>
        </w:tc>
        <w:tc>
          <w:tcPr>
            <w:tcW w:w="567" w:type="dxa"/>
          </w:tcPr>
          <w:p w14:paraId="6C97AD34" w14:textId="781915C6" w:rsidR="00E93CB9" w:rsidRPr="00302082" w:rsidRDefault="00E93CB9" w:rsidP="00E93CB9">
            <w:pPr>
              <w:spacing w:after="120"/>
              <w:rPr>
                <w:rFonts w:ascii="Arial" w:hAnsi="Arial" w:cs="Arial"/>
                <w:b/>
              </w:rPr>
            </w:pPr>
            <w:r>
              <w:rPr>
                <w:rFonts w:ascii="Arial" w:hAnsi="Arial" w:cs="Arial"/>
                <w:b/>
              </w:rPr>
              <w:t>X</w:t>
            </w:r>
          </w:p>
        </w:tc>
        <w:tc>
          <w:tcPr>
            <w:tcW w:w="567" w:type="dxa"/>
          </w:tcPr>
          <w:p w14:paraId="11DCA200" w14:textId="7565384D" w:rsidR="00E93CB9" w:rsidRPr="00302082" w:rsidRDefault="00E93CB9" w:rsidP="00E93CB9">
            <w:pPr>
              <w:spacing w:after="120"/>
              <w:rPr>
                <w:rFonts w:ascii="Arial" w:hAnsi="Arial" w:cs="Arial"/>
                <w:b/>
              </w:rPr>
            </w:pPr>
            <w:r>
              <w:rPr>
                <w:rFonts w:ascii="Arial" w:hAnsi="Arial" w:cs="Arial"/>
                <w:b/>
              </w:rPr>
              <w:t>X</w:t>
            </w:r>
          </w:p>
        </w:tc>
        <w:tc>
          <w:tcPr>
            <w:tcW w:w="567" w:type="dxa"/>
          </w:tcPr>
          <w:p w14:paraId="583F8216" w14:textId="77777777" w:rsidR="00E93CB9" w:rsidRPr="00302082" w:rsidRDefault="00E93CB9" w:rsidP="00E93CB9">
            <w:pPr>
              <w:spacing w:after="120"/>
              <w:rPr>
                <w:rFonts w:ascii="Arial" w:hAnsi="Arial" w:cs="Arial"/>
                <w:b/>
              </w:rPr>
            </w:pPr>
          </w:p>
        </w:tc>
      </w:tr>
      <w:tr w:rsidR="00E93CB9" w:rsidRPr="00302082" w14:paraId="727FBD01" w14:textId="77777777" w:rsidTr="00E93CB9">
        <w:tc>
          <w:tcPr>
            <w:tcW w:w="2439" w:type="dxa"/>
          </w:tcPr>
          <w:p w14:paraId="1430B02A" w14:textId="77777777" w:rsidR="00E93CB9" w:rsidRPr="00154D48" w:rsidRDefault="00E93CB9" w:rsidP="00302082">
            <w:pPr>
              <w:spacing w:after="120"/>
              <w:rPr>
                <w:rFonts w:ascii="Arial" w:hAnsi="Arial" w:cs="Arial"/>
              </w:rPr>
            </w:pPr>
          </w:p>
        </w:tc>
        <w:tc>
          <w:tcPr>
            <w:tcW w:w="567" w:type="dxa"/>
          </w:tcPr>
          <w:p w14:paraId="2AE30537" w14:textId="77777777" w:rsidR="00E93CB9" w:rsidRPr="00302082" w:rsidRDefault="00E93CB9" w:rsidP="00302082">
            <w:pPr>
              <w:spacing w:after="120"/>
              <w:rPr>
                <w:rFonts w:ascii="Arial" w:hAnsi="Arial" w:cs="Arial"/>
                <w:b/>
              </w:rPr>
            </w:pPr>
          </w:p>
        </w:tc>
        <w:tc>
          <w:tcPr>
            <w:tcW w:w="567" w:type="dxa"/>
          </w:tcPr>
          <w:p w14:paraId="624BD8AC" w14:textId="77777777" w:rsidR="00E93CB9" w:rsidRPr="00302082" w:rsidRDefault="00E93CB9" w:rsidP="00302082">
            <w:pPr>
              <w:spacing w:after="120"/>
              <w:rPr>
                <w:rFonts w:ascii="Arial" w:hAnsi="Arial" w:cs="Arial"/>
                <w:b/>
              </w:rPr>
            </w:pPr>
          </w:p>
        </w:tc>
        <w:tc>
          <w:tcPr>
            <w:tcW w:w="567" w:type="dxa"/>
          </w:tcPr>
          <w:p w14:paraId="12C41DD5" w14:textId="77777777" w:rsidR="00E93CB9" w:rsidRPr="00302082" w:rsidRDefault="00E93CB9" w:rsidP="00302082">
            <w:pPr>
              <w:spacing w:after="120"/>
              <w:rPr>
                <w:rFonts w:ascii="Arial" w:hAnsi="Arial" w:cs="Arial"/>
                <w:b/>
              </w:rPr>
            </w:pPr>
          </w:p>
        </w:tc>
        <w:tc>
          <w:tcPr>
            <w:tcW w:w="567" w:type="dxa"/>
          </w:tcPr>
          <w:p w14:paraId="08B9405C" w14:textId="77777777" w:rsidR="00E93CB9" w:rsidRPr="00302082" w:rsidRDefault="00E93CB9" w:rsidP="00302082">
            <w:pPr>
              <w:spacing w:after="120"/>
              <w:rPr>
                <w:rFonts w:ascii="Arial" w:hAnsi="Arial" w:cs="Arial"/>
                <w:b/>
              </w:rPr>
            </w:pPr>
          </w:p>
        </w:tc>
        <w:tc>
          <w:tcPr>
            <w:tcW w:w="567" w:type="dxa"/>
          </w:tcPr>
          <w:p w14:paraId="45E6C3F1" w14:textId="77777777" w:rsidR="00E93CB9" w:rsidRPr="00302082" w:rsidRDefault="00E93CB9" w:rsidP="00302082">
            <w:pPr>
              <w:spacing w:after="120"/>
              <w:rPr>
                <w:rFonts w:ascii="Arial" w:hAnsi="Arial" w:cs="Arial"/>
                <w:b/>
              </w:rPr>
            </w:pPr>
          </w:p>
        </w:tc>
        <w:tc>
          <w:tcPr>
            <w:tcW w:w="567" w:type="dxa"/>
          </w:tcPr>
          <w:p w14:paraId="1883950F" w14:textId="77777777" w:rsidR="00E93CB9" w:rsidRPr="00302082" w:rsidRDefault="00E93CB9" w:rsidP="00302082">
            <w:pPr>
              <w:spacing w:after="120"/>
              <w:rPr>
                <w:rFonts w:ascii="Arial" w:hAnsi="Arial" w:cs="Arial"/>
                <w:b/>
              </w:rPr>
            </w:pPr>
          </w:p>
        </w:tc>
        <w:tc>
          <w:tcPr>
            <w:tcW w:w="567" w:type="dxa"/>
          </w:tcPr>
          <w:p w14:paraId="4448D578" w14:textId="77777777" w:rsidR="00E93CB9" w:rsidRPr="00302082" w:rsidRDefault="00E93CB9" w:rsidP="00302082">
            <w:pPr>
              <w:spacing w:after="120"/>
              <w:rPr>
                <w:rFonts w:ascii="Arial" w:hAnsi="Arial" w:cs="Arial"/>
                <w:b/>
              </w:rPr>
            </w:pPr>
          </w:p>
        </w:tc>
        <w:tc>
          <w:tcPr>
            <w:tcW w:w="567" w:type="dxa"/>
          </w:tcPr>
          <w:p w14:paraId="3B59BC06" w14:textId="77777777" w:rsidR="00E93CB9" w:rsidRPr="00302082" w:rsidRDefault="00E93CB9" w:rsidP="00302082">
            <w:pPr>
              <w:spacing w:after="120"/>
              <w:rPr>
                <w:rFonts w:ascii="Arial" w:hAnsi="Arial" w:cs="Arial"/>
                <w:b/>
              </w:rPr>
            </w:pPr>
          </w:p>
        </w:tc>
        <w:tc>
          <w:tcPr>
            <w:tcW w:w="567" w:type="dxa"/>
          </w:tcPr>
          <w:p w14:paraId="38C3E0CC" w14:textId="77777777" w:rsidR="00E93CB9" w:rsidRPr="00302082" w:rsidRDefault="00E93CB9" w:rsidP="00302082">
            <w:pPr>
              <w:spacing w:after="120"/>
              <w:rPr>
                <w:rFonts w:ascii="Arial" w:hAnsi="Arial" w:cs="Arial"/>
                <w:b/>
              </w:rPr>
            </w:pPr>
          </w:p>
        </w:tc>
        <w:tc>
          <w:tcPr>
            <w:tcW w:w="567" w:type="dxa"/>
          </w:tcPr>
          <w:p w14:paraId="40F7C912" w14:textId="682A45C7" w:rsidR="00E93CB9" w:rsidRPr="00302082" w:rsidRDefault="00E93CB9" w:rsidP="00302082">
            <w:pPr>
              <w:spacing w:after="120"/>
              <w:rPr>
                <w:rFonts w:ascii="Arial" w:hAnsi="Arial" w:cs="Arial"/>
                <w:b/>
              </w:rPr>
            </w:pPr>
          </w:p>
        </w:tc>
        <w:tc>
          <w:tcPr>
            <w:tcW w:w="567" w:type="dxa"/>
          </w:tcPr>
          <w:p w14:paraId="7CE98D2E" w14:textId="77777777" w:rsidR="00E93CB9" w:rsidRPr="00302082" w:rsidRDefault="00E93CB9" w:rsidP="00302082">
            <w:pPr>
              <w:spacing w:after="120"/>
              <w:rPr>
                <w:rFonts w:ascii="Arial" w:hAnsi="Arial" w:cs="Arial"/>
                <w:b/>
              </w:rPr>
            </w:pPr>
          </w:p>
        </w:tc>
        <w:tc>
          <w:tcPr>
            <w:tcW w:w="567" w:type="dxa"/>
          </w:tcPr>
          <w:p w14:paraId="26DA0F27" w14:textId="77777777" w:rsidR="00E93CB9" w:rsidRPr="00302082" w:rsidRDefault="00E93CB9" w:rsidP="00302082">
            <w:pPr>
              <w:spacing w:after="120"/>
              <w:rPr>
                <w:rFonts w:ascii="Arial" w:hAnsi="Arial" w:cs="Arial"/>
                <w:b/>
              </w:rPr>
            </w:pPr>
          </w:p>
        </w:tc>
        <w:tc>
          <w:tcPr>
            <w:tcW w:w="567" w:type="dxa"/>
          </w:tcPr>
          <w:p w14:paraId="1684254F" w14:textId="77777777" w:rsidR="00E93CB9" w:rsidRPr="00302082" w:rsidRDefault="00E93CB9" w:rsidP="00302082">
            <w:pPr>
              <w:spacing w:after="120"/>
              <w:rPr>
                <w:rFonts w:ascii="Arial" w:hAnsi="Arial" w:cs="Arial"/>
                <w:b/>
              </w:rPr>
            </w:pPr>
          </w:p>
        </w:tc>
      </w:tr>
    </w:tbl>
    <w:p w14:paraId="2982C574" w14:textId="77777777" w:rsidR="007A6245" w:rsidRDefault="007A6245" w:rsidP="00302082">
      <w:pPr>
        <w:spacing w:after="120" w:line="240" w:lineRule="auto"/>
        <w:ind w:left="426" w:right="260"/>
        <w:rPr>
          <w:rFonts w:ascii="Arial" w:hAnsi="Arial" w:cs="Arial"/>
          <w:b/>
          <w:iCs/>
        </w:rPr>
      </w:pPr>
    </w:p>
    <w:p w14:paraId="18DDB0CF" w14:textId="77777777" w:rsidR="00883204" w:rsidRPr="00D50113" w:rsidRDefault="00883204" w:rsidP="004E110E">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D4BB7C" w14:textId="01AB0C9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E93CB9">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29460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7188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8551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F7A28E" w14:textId="77777777" w:rsidR="00096DA4" w:rsidRPr="00302082" w:rsidRDefault="00096DA4" w:rsidP="00302082">
      <w:pPr>
        <w:spacing w:after="120" w:line="240" w:lineRule="auto"/>
        <w:ind w:left="426" w:right="260"/>
        <w:rPr>
          <w:rFonts w:ascii="Arial" w:hAnsi="Arial" w:cs="Arial"/>
          <w:i/>
          <w:iCs/>
        </w:rPr>
      </w:pPr>
    </w:p>
    <w:p w14:paraId="3623E1F3" w14:textId="77777777" w:rsidR="009A2D37" w:rsidRPr="00302082" w:rsidRDefault="00883204" w:rsidP="004E110E">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A0023E" w14:textId="1A0FE3FD" w:rsidR="009A2D37" w:rsidRPr="00154D48" w:rsidRDefault="00E93CB9" w:rsidP="00154D48">
      <w:pPr>
        <w:spacing w:after="120" w:line="240" w:lineRule="auto"/>
        <w:ind w:left="567" w:right="260"/>
        <w:rPr>
          <w:rFonts w:ascii="Arial" w:hAnsi="Arial" w:cs="Arial"/>
        </w:rPr>
      </w:pPr>
      <w:r>
        <w:rPr>
          <w:rFonts w:ascii="Arial" w:hAnsi="Arial" w:cs="Arial"/>
        </w:rPr>
        <w:t>Canterbury</w:t>
      </w:r>
    </w:p>
    <w:p w14:paraId="2A82CBA2" w14:textId="77777777" w:rsidR="00154D48" w:rsidRPr="00154D48" w:rsidRDefault="00154D48" w:rsidP="00154D48">
      <w:pPr>
        <w:spacing w:after="120" w:line="240" w:lineRule="auto"/>
        <w:ind w:left="567" w:right="260"/>
        <w:rPr>
          <w:rFonts w:ascii="Arial" w:hAnsi="Arial" w:cs="Arial"/>
          <w:iCs/>
        </w:rPr>
      </w:pPr>
    </w:p>
    <w:p w14:paraId="76CAC7C9" w14:textId="77777777" w:rsidR="00883204" w:rsidRPr="002A7F48" w:rsidRDefault="00883204" w:rsidP="004E110E">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5F643A" w14:textId="13D210E4" w:rsidR="00922E9E" w:rsidRPr="00154D48" w:rsidRDefault="00E93CB9" w:rsidP="00154D48">
      <w:pPr>
        <w:spacing w:after="120" w:line="240" w:lineRule="auto"/>
        <w:ind w:left="567" w:right="260"/>
        <w:rPr>
          <w:rFonts w:ascii="Arial" w:hAnsi="Arial" w:cs="Arial"/>
          <w:iCs/>
        </w:rPr>
      </w:pPr>
      <w:r>
        <w:rPr>
          <w:rFonts w:ascii="Arial" w:hAnsi="Arial" w:cs="Arial"/>
          <w:iCs/>
        </w:rPr>
        <w:t>The subject specific skills obtained through studying the module content are internationally applicable as are the generic skills.</w:t>
      </w:r>
    </w:p>
    <w:p w14:paraId="5294E8CD" w14:textId="77777777" w:rsidR="00154D48" w:rsidRPr="00154D48" w:rsidRDefault="00154D48" w:rsidP="00154D48">
      <w:pPr>
        <w:spacing w:after="120" w:line="240" w:lineRule="auto"/>
        <w:ind w:left="567" w:right="260"/>
        <w:rPr>
          <w:rFonts w:ascii="Arial" w:hAnsi="Arial" w:cs="Arial"/>
          <w:iCs/>
        </w:rPr>
      </w:pPr>
    </w:p>
    <w:p w14:paraId="0A85875F" w14:textId="77777777" w:rsidR="00883204" w:rsidRPr="00883204" w:rsidRDefault="00883204" w:rsidP="00883204">
      <w:pPr>
        <w:spacing w:after="120" w:line="240" w:lineRule="auto"/>
        <w:ind w:right="260"/>
        <w:rPr>
          <w:rFonts w:ascii="Arial" w:hAnsi="Arial" w:cs="Arial"/>
          <w:b/>
        </w:rPr>
      </w:pPr>
    </w:p>
    <w:p w14:paraId="3FA70A46" w14:textId="77777777" w:rsidR="00641D6D" w:rsidRPr="00302082" w:rsidRDefault="00641D6D" w:rsidP="00302082">
      <w:pPr>
        <w:pBdr>
          <w:bottom w:val="single" w:sz="6" w:space="1" w:color="auto"/>
        </w:pBdr>
        <w:spacing w:after="120" w:line="240" w:lineRule="auto"/>
        <w:ind w:right="260"/>
        <w:rPr>
          <w:rFonts w:ascii="Arial" w:hAnsi="Arial" w:cs="Arial"/>
        </w:rPr>
      </w:pPr>
    </w:p>
    <w:p w14:paraId="0641F3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1BC83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DCB3E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4B97516" w14:textId="77777777" w:rsidTr="00154D48">
        <w:trPr>
          <w:trHeight w:val="317"/>
        </w:trPr>
        <w:tc>
          <w:tcPr>
            <w:tcW w:w="1526" w:type="dxa"/>
          </w:tcPr>
          <w:p w14:paraId="24EEA1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B76E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5093A7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E14A3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8D314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93CB9" w:rsidRPr="00302082" w14:paraId="7BFF809C" w14:textId="77777777" w:rsidTr="00154D48">
        <w:trPr>
          <w:trHeight w:val="305"/>
        </w:trPr>
        <w:tc>
          <w:tcPr>
            <w:tcW w:w="1526" w:type="dxa"/>
          </w:tcPr>
          <w:p w14:paraId="19CDA110" w14:textId="67589DBD" w:rsidR="00E93CB9" w:rsidRPr="00302082" w:rsidRDefault="00E93CB9" w:rsidP="00E93CB9">
            <w:pPr>
              <w:spacing w:after="120"/>
              <w:ind w:right="-330"/>
              <w:rPr>
                <w:rFonts w:ascii="Arial" w:hAnsi="Arial" w:cs="Arial"/>
              </w:rPr>
            </w:pPr>
            <w:r>
              <w:rPr>
                <w:rFonts w:ascii="Arial" w:hAnsi="Arial" w:cs="Arial"/>
              </w:rPr>
              <w:t>08/06/16</w:t>
            </w:r>
          </w:p>
        </w:tc>
        <w:tc>
          <w:tcPr>
            <w:tcW w:w="1701" w:type="dxa"/>
          </w:tcPr>
          <w:p w14:paraId="00A8B503" w14:textId="4DA84FB9" w:rsidR="00E93CB9" w:rsidRPr="00302082" w:rsidRDefault="00E93CB9" w:rsidP="00E93CB9">
            <w:pPr>
              <w:spacing w:after="120"/>
              <w:ind w:right="-330"/>
              <w:rPr>
                <w:rFonts w:ascii="Arial" w:hAnsi="Arial" w:cs="Arial"/>
              </w:rPr>
            </w:pPr>
            <w:r>
              <w:rPr>
                <w:rFonts w:ascii="Arial" w:hAnsi="Arial" w:cs="Arial"/>
              </w:rPr>
              <w:t>Minor</w:t>
            </w:r>
          </w:p>
        </w:tc>
        <w:tc>
          <w:tcPr>
            <w:tcW w:w="1871" w:type="dxa"/>
          </w:tcPr>
          <w:p w14:paraId="6334F187" w14:textId="4D0753E8" w:rsidR="00E93CB9" w:rsidRPr="00302082" w:rsidRDefault="00E93CB9" w:rsidP="00E93CB9">
            <w:pPr>
              <w:spacing w:after="120"/>
              <w:ind w:right="-330"/>
              <w:rPr>
                <w:rFonts w:ascii="Arial" w:hAnsi="Arial" w:cs="Arial"/>
              </w:rPr>
            </w:pPr>
            <w:r>
              <w:rPr>
                <w:rFonts w:ascii="Arial" w:hAnsi="Arial" w:cs="Arial"/>
              </w:rPr>
              <w:t>September 2016</w:t>
            </w:r>
          </w:p>
        </w:tc>
        <w:tc>
          <w:tcPr>
            <w:tcW w:w="2552" w:type="dxa"/>
          </w:tcPr>
          <w:p w14:paraId="0122C627" w14:textId="2D2AD41B" w:rsidR="00E93CB9" w:rsidRPr="00302082" w:rsidRDefault="00E93CB9" w:rsidP="00E93CB9">
            <w:pPr>
              <w:spacing w:after="120"/>
              <w:ind w:right="-330"/>
              <w:rPr>
                <w:rFonts w:ascii="Arial" w:hAnsi="Arial" w:cs="Arial"/>
              </w:rPr>
            </w:pPr>
            <w:r>
              <w:rPr>
                <w:rFonts w:ascii="Arial" w:hAnsi="Arial" w:cs="Arial"/>
              </w:rPr>
              <w:t>1</w:t>
            </w:r>
          </w:p>
        </w:tc>
        <w:tc>
          <w:tcPr>
            <w:tcW w:w="3032" w:type="dxa"/>
          </w:tcPr>
          <w:p w14:paraId="2E1879A5" w14:textId="5F17EE11" w:rsidR="00E93CB9" w:rsidRPr="00302082" w:rsidRDefault="00E93CB9" w:rsidP="00E93CB9">
            <w:pPr>
              <w:spacing w:after="120"/>
              <w:ind w:right="-330"/>
              <w:rPr>
                <w:rFonts w:ascii="Arial" w:hAnsi="Arial" w:cs="Arial"/>
              </w:rPr>
            </w:pPr>
            <w:r>
              <w:rPr>
                <w:rFonts w:ascii="Arial" w:hAnsi="Arial" w:cs="Arial"/>
              </w:rPr>
              <w:t>No</w:t>
            </w:r>
          </w:p>
        </w:tc>
      </w:tr>
      <w:tr w:rsidR="00302082" w:rsidRPr="00302082" w14:paraId="623E7448" w14:textId="77777777" w:rsidTr="00154D48">
        <w:trPr>
          <w:trHeight w:val="305"/>
        </w:trPr>
        <w:tc>
          <w:tcPr>
            <w:tcW w:w="1526" w:type="dxa"/>
          </w:tcPr>
          <w:p w14:paraId="13F5EBEE" w14:textId="77777777" w:rsidR="00422B69" w:rsidRPr="00302082" w:rsidRDefault="00422B69" w:rsidP="00302082">
            <w:pPr>
              <w:spacing w:after="120"/>
              <w:ind w:right="-330"/>
              <w:rPr>
                <w:rFonts w:ascii="Arial" w:hAnsi="Arial" w:cs="Arial"/>
              </w:rPr>
            </w:pPr>
          </w:p>
        </w:tc>
        <w:tc>
          <w:tcPr>
            <w:tcW w:w="1701" w:type="dxa"/>
          </w:tcPr>
          <w:p w14:paraId="5C68C015" w14:textId="77777777" w:rsidR="00422B69" w:rsidRPr="00302082" w:rsidRDefault="00422B69" w:rsidP="00302082">
            <w:pPr>
              <w:spacing w:after="120"/>
              <w:ind w:right="-330"/>
              <w:rPr>
                <w:rFonts w:ascii="Arial" w:hAnsi="Arial" w:cs="Arial"/>
              </w:rPr>
            </w:pPr>
          </w:p>
        </w:tc>
        <w:tc>
          <w:tcPr>
            <w:tcW w:w="1871" w:type="dxa"/>
          </w:tcPr>
          <w:p w14:paraId="399DCF6E" w14:textId="77777777" w:rsidR="00422B69" w:rsidRPr="00302082" w:rsidRDefault="00422B69" w:rsidP="00302082">
            <w:pPr>
              <w:spacing w:after="120"/>
              <w:ind w:right="-330"/>
              <w:rPr>
                <w:rFonts w:ascii="Arial" w:hAnsi="Arial" w:cs="Arial"/>
              </w:rPr>
            </w:pPr>
          </w:p>
        </w:tc>
        <w:tc>
          <w:tcPr>
            <w:tcW w:w="2552" w:type="dxa"/>
          </w:tcPr>
          <w:p w14:paraId="762B74B7" w14:textId="77777777" w:rsidR="00422B69" w:rsidRPr="00302082" w:rsidRDefault="00422B69" w:rsidP="00302082">
            <w:pPr>
              <w:spacing w:after="120"/>
              <w:ind w:right="-330"/>
              <w:rPr>
                <w:rFonts w:ascii="Arial" w:hAnsi="Arial" w:cs="Arial"/>
              </w:rPr>
            </w:pPr>
          </w:p>
        </w:tc>
        <w:tc>
          <w:tcPr>
            <w:tcW w:w="3032" w:type="dxa"/>
          </w:tcPr>
          <w:p w14:paraId="7C2994CD" w14:textId="77777777" w:rsidR="00422B69" w:rsidRPr="00302082" w:rsidRDefault="00422B69" w:rsidP="00302082">
            <w:pPr>
              <w:spacing w:after="120"/>
              <w:ind w:right="-330"/>
              <w:rPr>
                <w:rFonts w:ascii="Arial" w:hAnsi="Arial" w:cs="Arial"/>
              </w:rPr>
            </w:pPr>
          </w:p>
        </w:tc>
      </w:tr>
    </w:tbl>
    <w:p w14:paraId="10FFD915"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6E472628" w14:textId="77777777" w:rsidTr="00B13479">
        <w:tc>
          <w:tcPr>
            <w:tcW w:w="10456" w:type="dxa"/>
          </w:tcPr>
          <w:p w14:paraId="4237B5D3"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3A8FC9D0" w14:textId="77777777" w:rsidR="00B13479" w:rsidRPr="00302082" w:rsidRDefault="00B13479" w:rsidP="00302082">
      <w:pPr>
        <w:spacing w:after="120" w:line="240" w:lineRule="auto"/>
        <w:ind w:right="-330"/>
        <w:rPr>
          <w:rFonts w:ascii="Arial" w:hAnsi="Arial" w:cs="Arial"/>
        </w:rPr>
      </w:pPr>
    </w:p>
    <w:sectPr w:rsidR="00B1347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30B3" w14:textId="77777777" w:rsidR="00AA7FC4" w:rsidRDefault="00AA7FC4" w:rsidP="009A2D37">
      <w:pPr>
        <w:spacing w:after="0" w:line="240" w:lineRule="auto"/>
      </w:pPr>
      <w:r>
        <w:separator/>
      </w:r>
    </w:p>
  </w:endnote>
  <w:endnote w:type="continuationSeparator" w:id="0">
    <w:p w14:paraId="37830643" w14:textId="77777777" w:rsidR="00AA7FC4" w:rsidRDefault="00AA7FC4" w:rsidP="009A2D37">
      <w:pPr>
        <w:spacing w:after="0" w:line="240" w:lineRule="auto"/>
      </w:pPr>
      <w:r>
        <w:continuationSeparator/>
      </w:r>
    </w:p>
  </w:endnote>
  <w:endnote w:type="continuationNotice" w:id="1">
    <w:p w14:paraId="251CAE47" w14:textId="77777777" w:rsidR="00AA7FC4" w:rsidRDefault="00AA7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0C4FCF" w14:textId="78FABA21" w:rsidR="008B2543" w:rsidRDefault="0019787E" w:rsidP="009A2D37">
        <w:pPr>
          <w:pStyle w:val="Footer"/>
          <w:jc w:val="center"/>
        </w:pPr>
        <w:r>
          <w:fldChar w:fldCharType="begin"/>
        </w:r>
        <w:r>
          <w:instrText xml:space="preserve"> PAGE   \* MERGEFORMAT </w:instrText>
        </w:r>
        <w:r>
          <w:fldChar w:fldCharType="separate"/>
        </w:r>
        <w:r w:rsidR="00E552E6">
          <w:rPr>
            <w:noProof/>
          </w:rPr>
          <w:t>4</w:t>
        </w:r>
        <w:r>
          <w:rPr>
            <w:noProof/>
          </w:rPr>
          <w:fldChar w:fldCharType="end"/>
        </w:r>
      </w:p>
    </w:sdtContent>
  </w:sdt>
  <w:p w14:paraId="4C5E823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C753" w14:textId="77777777" w:rsidR="00AA7FC4" w:rsidRDefault="00AA7FC4" w:rsidP="009A2D37">
      <w:pPr>
        <w:spacing w:after="0" w:line="240" w:lineRule="auto"/>
      </w:pPr>
      <w:r>
        <w:separator/>
      </w:r>
    </w:p>
  </w:footnote>
  <w:footnote w:type="continuationSeparator" w:id="0">
    <w:p w14:paraId="714AA90C" w14:textId="77777777" w:rsidR="00AA7FC4" w:rsidRDefault="00AA7FC4" w:rsidP="009A2D37">
      <w:pPr>
        <w:spacing w:after="0" w:line="240" w:lineRule="auto"/>
      </w:pPr>
      <w:r>
        <w:continuationSeparator/>
      </w:r>
    </w:p>
  </w:footnote>
  <w:footnote w:type="continuationNotice" w:id="1">
    <w:p w14:paraId="48B5CF83" w14:textId="77777777" w:rsidR="00AA7FC4" w:rsidRDefault="00AA7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05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CF0AA1" wp14:editId="0DD7B7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2BCE1A" w14:textId="77777777" w:rsidR="008B2543" w:rsidRPr="008C00F8" w:rsidRDefault="008B2543" w:rsidP="005E6D38">
    <w:pPr>
      <w:pStyle w:val="Heading1"/>
      <w:spacing w:before="60" w:after="60"/>
      <w:rPr>
        <w:rFonts w:ascii="Arial" w:hAnsi="Arial" w:cs="Arial"/>
      </w:rPr>
    </w:pPr>
  </w:p>
  <w:p w14:paraId="608E85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51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A5A560" wp14:editId="18C60B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5475CB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A0907"/>
    <w:multiLevelType w:val="hybridMultilevel"/>
    <w:tmpl w:val="08284E78"/>
    <w:lvl w:ilvl="0" w:tplc="22265A20">
      <w:start w:val="1"/>
      <w:numFmt w:val="decimal"/>
      <w:lvlText w:val="%1."/>
      <w:lvlJc w:val="left"/>
      <w:pPr>
        <w:ind w:left="720" w:hanging="360"/>
      </w:pPr>
      <w:rPr>
        <w:b w:val="0"/>
        <w:i w:val="0"/>
      </w:rPr>
    </w:lvl>
    <w:lvl w:ilvl="1" w:tplc="F208B74E">
      <w:start w:val="1"/>
      <w:numFmt w:val="decimal"/>
      <w:lvlText w:val="9.%2"/>
      <w:lvlJc w:val="left"/>
      <w:pPr>
        <w:ind w:left="1440" w:hanging="360"/>
      </w:pPr>
      <w:rPr>
        <w:rFonts w:ascii="Arial" w:hAnsi="Aria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540A4"/>
    <w:multiLevelType w:val="hybridMultilevel"/>
    <w:tmpl w:val="0C405532"/>
    <w:lvl w:ilvl="0" w:tplc="22265A20">
      <w:start w:val="1"/>
      <w:numFmt w:val="decimal"/>
      <w:lvlText w:val="%1."/>
      <w:lvlJc w:val="left"/>
      <w:pPr>
        <w:ind w:left="720" w:hanging="360"/>
      </w:pPr>
      <w:rPr>
        <w:b w:val="0"/>
        <w:i w:val="0"/>
      </w:rPr>
    </w:lvl>
    <w:lvl w:ilvl="1" w:tplc="060A12FC">
      <w:start w:val="1"/>
      <w:numFmt w:val="decimal"/>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1299A"/>
    <w:multiLevelType w:val="hybridMultilevel"/>
    <w:tmpl w:val="775449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35775F"/>
    <w:multiLevelType w:val="multilevel"/>
    <w:tmpl w:val="76A4F19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681164C"/>
    <w:multiLevelType w:val="hybridMultilevel"/>
    <w:tmpl w:val="0F0463AE"/>
    <w:lvl w:ilvl="0" w:tplc="0809001B">
      <w:start w:val="1"/>
      <w:numFmt w:val="lowerRoman"/>
      <w:lvlText w:val="%1."/>
      <w:lvlJc w:val="righ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8"/>
  </w:num>
  <w:num w:numId="7">
    <w:abstractNumId w:val="13"/>
  </w:num>
  <w:num w:numId="8">
    <w:abstractNumId w:val="9"/>
  </w:num>
  <w:num w:numId="9">
    <w:abstractNumId w:val="7"/>
  </w:num>
  <w:num w:numId="10">
    <w:abstractNumId w:val="3"/>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F5A"/>
    <w:rsid w:val="001540CE"/>
    <w:rsid w:val="00154D48"/>
    <w:rsid w:val="0015711A"/>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110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362"/>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FC4"/>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4131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2102"/>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2E6"/>
    <w:rsid w:val="00E574C9"/>
    <w:rsid w:val="00E610DE"/>
    <w:rsid w:val="00E66167"/>
    <w:rsid w:val="00E71F2F"/>
    <w:rsid w:val="00E77786"/>
    <w:rsid w:val="00E806FB"/>
    <w:rsid w:val="00E93CB9"/>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146D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69654-4F44-4C04-A2F5-A5F0A0898BD0}">
  <ds:schemaRefs>
    <ds:schemaRef ds:uri="http://schemas.openxmlformats.org/officeDocument/2006/bibliography"/>
  </ds:schemaRefs>
</ds:datastoreItem>
</file>

<file path=customXml/itemProps2.xml><?xml version="1.0" encoding="utf-8"?>
<ds:datastoreItem xmlns:ds="http://schemas.openxmlformats.org/officeDocument/2006/customXml" ds:itemID="{ED66E476-69F1-46B8-87F7-E72B95C3D1F1}"/>
</file>

<file path=customXml/itemProps3.xml><?xml version="1.0" encoding="utf-8"?>
<ds:datastoreItem xmlns:ds="http://schemas.openxmlformats.org/officeDocument/2006/customXml" ds:itemID="{AB5EF957-4E8F-4355-9572-E9A422F3DB8E}"/>
</file>

<file path=customXml/itemProps4.xml><?xml version="1.0" encoding="utf-8"?>
<ds:datastoreItem xmlns:ds="http://schemas.openxmlformats.org/officeDocument/2006/customXml" ds:itemID="{8B326D3A-B3E4-4162-9C23-4039FA969545}"/>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2019-07-25T10:47:00Z</dcterms:created>
  <dcterms:modified xsi:type="dcterms:W3CDTF">2019-07-25T10:47:00Z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