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99B03" w14:textId="77777777" w:rsidR="0083074C" w:rsidRDefault="009A2D37" w:rsidP="00BA360E">
      <w:pPr>
        <w:numPr>
          <w:ilvl w:val="0"/>
          <w:numId w:val="1"/>
        </w:numPr>
        <w:spacing w:after="120" w:line="240" w:lineRule="auto"/>
        <w:ind w:left="567" w:right="260" w:hanging="567"/>
        <w:jc w:val="both"/>
        <w:rPr>
          <w:rFonts w:ascii="Arial" w:hAnsi="Arial" w:cs="Arial"/>
          <w:i/>
          <w:iCs/>
        </w:rPr>
      </w:pPr>
      <w:r w:rsidRPr="00302082">
        <w:rPr>
          <w:rFonts w:ascii="Arial" w:hAnsi="Arial" w:cs="Arial"/>
          <w:b/>
        </w:rPr>
        <w:t>Title of the module</w:t>
      </w:r>
      <w:r w:rsidR="0083074C">
        <w:rPr>
          <w:rFonts w:ascii="Arial" w:hAnsi="Arial" w:cs="Arial"/>
          <w:i/>
          <w:iCs/>
        </w:rPr>
        <w:t xml:space="preserve"> </w:t>
      </w:r>
    </w:p>
    <w:p w14:paraId="435CC1EB" w14:textId="77777777" w:rsidR="009A4A72" w:rsidRDefault="00DC59A9" w:rsidP="009A4A72">
      <w:pPr>
        <w:spacing w:before="60" w:after="60" w:line="240" w:lineRule="auto"/>
        <w:ind w:left="567"/>
        <w:jc w:val="both"/>
        <w:rPr>
          <w:rFonts w:ascii="Arial" w:hAnsi="Arial" w:cs="Arial"/>
        </w:rPr>
      </w:pPr>
      <w:r w:rsidRPr="009A4A72">
        <w:rPr>
          <w:rFonts w:ascii="Arial" w:hAnsi="Arial" w:cs="Arial"/>
          <w:iCs/>
        </w:rPr>
        <w:t>SACO88</w:t>
      </w:r>
      <w:r w:rsidR="00A0034C">
        <w:rPr>
          <w:rFonts w:ascii="Arial" w:hAnsi="Arial" w:cs="Arial"/>
          <w:iCs/>
        </w:rPr>
        <w:t>6</w:t>
      </w:r>
      <w:r w:rsidR="00CC2A98" w:rsidRPr="009A4A72">
        <w:rPr>
          <w:rFonts w:ascii="Arial" w:hAnsi="Arial" w:cs="Arial"/>
          <w:iCs/>
        </w:rPr>
        <w:t>0</w:t>
      </w:r>
      <w:r w:rsidR="00A0034C">
        <w:rPr>
          <w:rFonts w:ascii="Arial" w:hAnsi="Arial" w:cs="Arial"/>
          <w:iCs/>
        </w:rPr>
        <w:t xml:space="preserve"> (SE886</w:t>
      </w:r>
      <w:r w:rsidR="00E41EEA" w:rsidRPr="009A4A72">
        <w:rPr>
          <w:rFonts w:ascii="Arial" w:hAnsi="Arial" w:cs="Arial"/>
          <w:iCs/>
        </w:rPr>
        <w:t xml:space="preserve">) </w:t>
      </w:r>
      <w:r w:rsidR="009A4A72" w:rsidRPr="009A4A72">
        <w:rPr>
          <w:rFonts w:ascii="Arial" w:hAnsi="Arial" w:cs="Arial"/>
        </w:rPr>
        <w:t>Anthropological Research Methods I</w:t>
      </w:r>
      <w:r w:rsidR="003C569E">
        <w:rPr>
          <w:rFonts w:ascii="Arial" w:hAnsi="Arial" w:cs="Arial"/>
        </w:rPr>
        <w:t>I</w:t>
      </w:r>
    </w:p>
    <w:p w14:paraId="588829B7" w14:textId="77777777" w:rsidR="009A4A72" w:rsidRPr="009A4A72" w:rsidRDefault="009A4A72" w:rsidP="009A4A72">
      <w:pPr>
        <w:spacing w:before="60" w:after="60" w:line="240" w:lineRule="auto"/>
        <w:ind w:left="567"/>
        <w:jc w:val="both"/>
        <w:rPr>
          <w:rFonts w:ascii="Arial" w:hAnsi="Arial" w:cs="Arial"/>
        </w:rPr>
      </w:pPr>
    </w:p>
    <w:p w14:paraId="7AB5270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2A7E1D6" w14:textId="77777777" w:rsidR="009A2D37" w:rsidRPr="00BA360E" w:rsidRDefault="00BA360E" w:rsidP="00BA360E">
      <w:pPr>
        <w:spacing w:after="120" w:line="240" w:lineRule="auto"/>
        <w:ind w:left="567" w:right="260"/>
        <w:rPr>
          <w:rFonts w:ascii="Arial" w:hAnsi="Arial" w:cs="Arial"/>
          <w:iCs/>
        </w:rPr>
      </w:pPr>
      <w:r w:rsidRPr="00BA360E">
        <w:rPr>
          <w:rFonts w:ascii="Arial" w:hAnsi="Arial" w:cs="Arial"/>
          <w:iCs/>
        </w:rPr>
        <w:t>School of Anthropology and Conservation</w:t>
      </w:r>
    </w:p>
    <w:p w14:paraId="4D8F869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62A2884" w14:textId="77777777" w:rsidR="009A2D37" w:rsidRPr="00BA360E" w:rsidRDefault="00BA360E" w:rsidP="00BA360E">
      <w:pPr>
        <w:spacing w:after="120" w:line="240" w:lineRule="auto"/>
        <w:ind w:left="567" w:right="260"/>
        <w:rPr>
          <w:rFonts w:ascii="Arial" w:hAnsi="Arial" w:cs="Arial"/>
          <w:iCs/>
        </w:rPr>
      </w:pPr>
      <w:r w:rsidRPr="00BA360E">
        <w:rPr>
          <w:rFonts w:ascii="Arial" w:hAnsi="Arial" w:cs="Arial"/>
        </w:rPr>
        <w:t>Level 7</w:t>
      </w:r>
    </w:p>
    <w:p w14:paraId="6A61208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B28B275" w14:textId="77777777" w:rsidR="009A2D37" w:rsidRPr="00BA360E" w:rsidRDefault="009A2D37" w:rsidP="00BA360E">
      <w:pPr>
        <w:pStyle w:val="NormalWeb"/>
        <w:spacing w:before="0" w:beforeAutospacing="0" w:after="120" w:afterAutospacing="0"/>
        <w:ind w:left="567" w:right="260"/>
        <w:rPr>
          <w:rFonts w:ascii="Arial" w:hAnsi="Arial" w:cs="Arial"/>
          <w:sz w:val="22"/>
          <w:szCs w:val="22"/>
        </w:rPr>
      </w:pPr>
      <w:r w:rsidRPr="00BA360E">
        <w:rPr>
          <w:rFonts w:ascii="Arial" w:hAnsi="Arial" w:cs="Arial"/>
          <w:sz w:val="22"/>
          <w:szCs w:val="22"/>
        </w:rPr>
        <w:t>15 credits (7.5 ECTS)</w:t>
      </w:r>
    </w:p>
    <w:p w14:paraId="5352F1D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013CB6C" w14:textId="77777777" w:rsidR="009A2D37" w:rsidRPr="00BA360E" w:rsidRDefault="003C569E" w:rsidP="00BA360E">
      <w:pPr>
        <w:spacing w:after="120" w:line="240" w:lineRule="auto"/>
        <w:ind w:left="567" w:right="260"/>
        <w:jc w:val="both"/>
        <w:rPr>
          <w:rFonts w:ascii="Arial" w:hAnsi="Arial" w:cs="Arial"/>
          <w:iCs/>
        </w:rPr>
      </w:pPr>
      <w:r>
        <w:rPr>
          <w:rFonts w:ascii="Arial" w:hAnsi="Arial" w:cs="Arial"/>
          <w:iCs/>
        </w:rPr>
        <w:t>Spring</w:t>
      </w:r>
    </w:p>
    <w:p w14:paraId="026FC8A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572518B" w14:textId="77777777" w:rsidR="009A2D37" w:rsidRPr="00BA360E" w:rsidRDefault="00F96D68" w:rsidP="00BA360E">
      <w:pPr>
        <w:spacing w:after="120" w:line="240" w:lineRule="auto"/>
        <w:ind w:left="567" w:right="260"/>
        <w:rPr>
          <w:rFonts w:ascii="Arial" w:hAnsi="Arial" w:cs="Arial"/>
          <w:iCs/>
        </w:rPr>
      </w:pPr>
      <w:r>
        <w:rPr>
          <w:rFonts w:ascii="Arial" w:hAnsi="Arial"/>
        </w:rPr>
        <w:t xml:space="preserve">SACO8850 </w:t>
      </w:r>
      <w:r w:rsidRPr="00006FCC">
        <w:rPr>
          <w:rFonts w:ascii="Arial" w:hAnsi="Arial"/>
        </w:rPr>
        <w:t>Research Methods in Social Anthropology I is strongly recommended</w:t>
      </w:r>
    </w:p>
    <w:p w14:paraId="5DAEF9E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CB69499" w14:textId="77777777" w:rsidR="009A4A72" w:rsidRPr="009A4A72" w:rsidRDefault="009A4A72" w:rsidP="009A4A72">
      <w:pPr>
        <w:spacing w:before="60" w:after="60" w:line="240" w:lineRule="auto"/>
        <w:ind w:left="426" w:firstLine="141"/>
        <w:rPr>
          <w:rFonts w:ascii="Arial" w:hAnsi="Arial" w:cs="Arial"/>
        </w:rPr>
      </w:pPr>
      <w:r w:rsidRPr="009A4A72">
        <w:rPr>
          <w:rFonts w:ascii="Arial" w:hAnsi="Arial" w:cs="Arial"/>
        </w:rPr>
        <w:t>MA Social Anthropology and all associated pathways</w:t>
      </w:r>
    </w:p>
    <w:p w14:paraId="236F7E76" w14:textId="77777777" w:rsidR="00B70792" w:rsidRPr="00BA360E" w:rsidRDefault="00B70792" w:rsidP="009A4A72">
      <w:pPr>
        <w:spacing w:after="0" w:line="240" w:lineRule="auto"/>
        <w:ind w:right="260"/>
        <w:rPr>
          <w:rFonts w:ascii="Arial" w:hAnsi="Arial" w:cs="Arial"/>
          <w:iCs/>
        </w:rPr>
      </w:pPr>
    </w:p>
    <w:p w14:paraId="07533649" w14:textId="77777777"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E563197" w14:textId="77777777" w:rsidR="00F96D68" w:rsidRPr="00F96D68" w:rsidRDefault="00F96D68" w:rsidP="006A4E80">
      <w:pPr>
        <w:pStyle w:val="ListParagraph"/>
        <w:widowControl w:val="0"/>
        <w:tabs>
          <w:tab w:val="num" w:pos="1080"/>
        </w:tabs>
        <w:spacing w:after="0" w:line="240" w:lineRule="auto"/>
        <w:ind w:left="567"/>
        <w:rPr>
          <w:rFonts w:ascii="Arial" w:hAnsi="Arial"/>
        </w:rPr>
      </w:pPr>
      <w:r>
        <w:rPr>
          <w:rFonts w:ascii="Arial" w:hAnsi="Arial"/>
        </w:rPr>
        <w:t xml:space="preserve">8.1 </w:t>
      </w:r>
      <w:r w:rsidRPr="00F96D68">
        <w:rPr>
          <w:rFonts w:ascii="Arial" w:hAnsi="Arial"/>
        </w:rPr>
        <w:t xml:space="preserve">provide critical skills for examining the relationship between anthropological theory and methods  </w:t>
      </w:r>
    </w:p>
    <w:p w14:paraId="6BB921A1" w14:textId="77777777" w:rsidR="00F96D68" w:rsidRPr="00F96D68" w:rsidRDefault="00F96D68" w:rsidP="006A4E80">
      <w:pPr>
        <w:pStyle w:val="ListParagraph"/>
        <w:widowControl w:val="0"/>
        <w:tabs>
          <w:tab w:val="num" w:pos="1080"/>
          <w:tab w:val="left" w:pos="1380"/>
        </w:tabs>
        <w:spacing w:after="0" w:line="240" w:lineRule="auto"/>
        <w:ind w:left="567"/>
        <w:rPr>
          <w:rFonts w:ascii="Arial" w:hAnsi="Arial"/>
        </w:rPr>
      </w:pPr>
      <w:r>
        <w:rPr>
          <w:rFonts w:ascii="Arial" w:hAnsi="Arial"/>
        </w:rPr>
        <w:t xml:space="preserve">8.2 </w:t>
      </w:r>
      <w:r w:rsidRPr="00F96D68">
        <w:rPr>
          <w:rFonts w:ascii="Arial" w:hAnsi="Arial"/>
        </w:rPr>
        <w:t xml:space="preserve">introduce various methodological approaches within anthropology </w:t>
      </w:r>
    </w:p>
    <w:p w14:paraId="384C0B09" w14:textId="77777777" w:rsidR="00F96D68" w:rsidRPr="00F96D68" w:rsidRDefault="00F96D68" w:rsidP="006A4E80">
      <w:pPr>
        <w:pStyle w:val="ListParagraph"/>
        <w:widowControl w:val="0"/>
        <w:tabs>
          <w:tab w:val="num" w:pos="1080"/>
          <w:tab w:val="left" w:pos="1380"/>
        </w:tabs>
        <w:spacing w:after="0" w:line="240" w:lineRule="auto"/>
        <w:ind w:left="567"/>
        <w:rPr>
          <w:rFonts w:ascii="Arial" w:hAnsi="Arial"/>
        </w:rPr>
      </w:pPr>
      <w:r>
        <w:rPr>
          <w:rFonts w:ascii="Arial" w:hAnsi="Arial"/>
        </w:rPr>
        <w:t xml:space="preserve">8.3 </w:t>
      </w:r>
      <w:r w:rsidRPr="00F96D68">
        <w:rPr>
          <w:rFonts w:ascii="Arial" w:hAnsi="Arial"/>
        </w:rPr>
        <w:t xml:space="preserve">instil a sophisticated understanding of ethics within the context of fieldwork and the disciple at large </w:t>
      </w:r>
    </w:p>
    <w:p w14:paraId="58502153" w14:textId="77777777" w:rsidR="00F96D68" w:rsidRPr="00F96D68" w:rsidRDefault="00F96D68" w:rsidP="006A4E80">
      <w:pPr>
        <w:pStyle w:val="ListParagraph"/>
        <w:widowControl w:val="0"/>
        <w:tabs>
          <w:tab w:val="num" w:pos="1080"/>
        </w:tabs>
        <w:spacing w:after="0" w:line="240" w:lineRule="auto"/>
        <w:ind w:left="567"/>
        <w:rPr>
          <w:rFonts w:ascii="Arial" w:hAnsi="Arial"/>
        </w:rPr>
      </w:pPr>
      <w:r>
        <w:rPr>
          <w:rFonts w:ascii="Arial" w:hAnsi="Arial"/>
        </w:rPr>
        <w:t xml:space="preserve">8.4 </w:t>
      </w:r>
      <w:r w:rsidRPr="00F96D68">
        <w:rPr>
          <w:rFonts w:ascii="Arial" w:hAnsi="Arial"/>
        </w:rPr>
        <w:t xml:space="preserve">develop proficiency in following the guidelines of the </w:t>
      </w:r>
      <w:r w:rsidRPr="00F96D68">
        <w:rPr>
          <w:rFonts w:ascii="Arial" w:hAnsi="Arial"/>
          <w:lang w:val="en-US"/>
        </w:rPr>
        <w:t xml:space="preserve">Association of Social Anthropologists of the UK and Commonwealth (ASA) Statement on Ethics and the </w:t>
      </w:r>
      <w:r w:rsidRPr="00F96D68">
        <w:rPr>
          <w:rFonts w:ascii="Arial" w:hAnsi="Arial"/>
        </w:rPr>
        <w:t>American Anthropological Association (AAA) Code of Ethics</w:t>
      </w:r>
      <w:r w:rsidRPr="00F96D68">
        <w:rPr>
          <w:rFonts w:ascii="Arial Italic" w:hAnsi="Arial Italic"/>
        </w:rPr>
        <w:t xml:space="preserve">, </w:t>
      </w:r>
      <w:r w:rsidRPr="00F96D68">
        <w:rPr>
          <w:rFonts w:ascii="Arial" w:hAnsi="Arial"/>
        </w:rPr>
        <w:t>as well as complying with school fieldwork ethic requi</w:t>
      </w:r>
      <w:bookmarkStart w:id="0" w:name="_GoBack"/>
      <w:bookmarkEnd w:id="0"/>
      <w:r w:rsidRPr="00F96D68">
        <w:rPr>
          <w:rFonts w:ascii="Arial" w:hAnsi="Arial"/>
        </w:rPr>
        <w:t xml:space="preserve">rements necessary for conducting fieldwork </w:t>
      </w:r>
    </w:p>
    <w:p w14:paraId="151B4AD1" w14:textId="77777777" w:rsidR="00F96D68" w:rsidRPr="00F96D68" w:rsidRDefault="00F96D68" w:rsidP="006A4E80">
      <w:pPr>
        <w:pStyle w:val="ListParagraph"/>
        <w:widowControl w:val="0"/>
        <w:tabs>
          <w:tab w:val="num" w:pos="1080"/>
        </w:tabs>
        <w:spacing w:after="0" w:line="240" w:lineRule="auto"/>
        <w:ind w:left="567"/>
        <w:rPr>
          <w:rFonts w:ascii="Arial" w:hAnsi="Arial"/>
        </w:rPr>
      </w:pPr>
      <w:r>
        <w:rPr>
          <w:rFonts w:ascii="Arial" w:hAnsi="Arial"/>
        </w:rPr>
        <w:t xml:space="preserve">8.5 </w:t>
      </w:r>
      <w:r w:rsidRPr="00F96D68">
        <w:rPr>
          <w:rFonts w:ascii="Arial" w:hAnsi="Arial"/>
        </w:rPr>
        <w:t xml:space="preserve">develop a critical understanding of the ‘participant observation’ method and its role within anthropological fieldwork  </w:t>
      </w:r>
    </w:p>
    <w:p w14:paraId="5311E959" w14:textId="77777777" w:rsidR="00F96D68" w:rsidRPr="00F96D68" w:rsidRDefault="00F96D68" w:rsidP="006A4E80">
      <w:pPr>
        <w:pStyle w:val="ListParagraph"/>
        <w:widowControl w:val="0"/>
        <w:tabs>
          <w:tab w:val="num" w:pos="1080"/>
        </w:tabs>
        <w:spacing w:after="0" w:line="240" w:lineRule="auto"/>
        <w:ind w:left="567"/>
        <w:rPr>
          <w:rFonts w:ascii="Arial" w:hAnsi="Arial"/>
        </w:rPr>
      </w:pPr>
      <w:r>
        <w:rPr>
          <w:rFonts w:ascii="Arial" w:hAnsi="Arial"/>
        </w:rPr>
        <w:t xml:space="preserve">8.6 </w:t>
      </w:r>
      <w:r w:rsidRPr="00F96D68">
        <w:rPr>
          <w:rFonts w:ascii="Arial" w:hAnsi="Arial"/>
        </w:rPr>
        <w:t xml:space="preserve">provide the necessary skills to develop, conduct and analyse a ‘life history’ as part of a broader anthropological project </w:t>
      </w:r>
    </w:p>
    <w:p w14:paraId="7131E8BA" w14:textId="77777777" w:rsidR="00F96D68" w:rsidRPr="00F96D68" w:rsidRDefault="00F96D68" w:rsidP="006A4E80">
      <w:pPr>
        <w:pStyle w:val="ListParagraph"/>
        <w:widowControl w:val="0"/>
        <w:tabs>
          <w:tab w:val="num" w:pos="1080"/>
        </w:tabs>
        <w:spacing w:after="0" w:line="240" w:lineRule="auto"/>
        <w:ind w:left="567"/>
        <w:rPr>
          <w:rFonts w:ascii="Arial" w:hAnsi="Arial"/>
        </w:rPr>
      </w:pPr>
      <w:r>
        <w:rPr>
          <w:rFonts w:ascii="Arial" w:hAnsi="Arial"/>
        </w:rPr>
        <w:t xml:space="preserve">8.7 </w:t>
      </w:r>
      <w:r w:rsidRPr="00F96D68">
        <w:rPr>
          <w:rFonts w:ascii="Arial" w:hAnsi="Arial"/>
        </w:rPr>
        <w:t xml:space="preserve">present case studies through which these concepts can be thought and critiqued </w:t>
      </w:r>
    </w:p>
    <w:p w14:paraId="22BA08E7" w14:textId="77777777" w:rsidR="00F96D68" w:rsidRPr="00F96D68" w:rsidRDefault="00F96D68" w:rsidP="006A4E80">
      <w:pPr>
        <w:pStyle w:val="ListParagraph"/>
        <w:widowControl w:val="0"/>
        <w:tabs>
          <w:tab w:val="num" w:pos="1080"/>
        </w:tabs>
        <w:spacing w:after="0" w:line="240" w:lineRule="auto"/>
        <w:ind w:left="567"/>
        <w:rPr>
          <w:rFonts w:ascii="Arial" w:hAnsi="Arial"/>
        </w:rPr>
      </w:pPr>
      <w:r>
        <w:rPr>
          <w:rFonts w:ascii="Arial" w:hAnsi="Arial"/>
        </w:rPr>
        <w:t xml:space="preserve">8.8 </w:t>
      </w:r>
      <w:r w:rsidRPr="00F96D68">
        <w:rPr>
          <w:rFonts w:ascii="Arial" w:hAnsi="Arial"/>
        </w:rPr>
        <w:t xml:space="preserve">develop a nuanced comparative perspective on these concepts engaging ethnographic materials </w:t>
      </w:r>
    </w:p>
    <w:p w14:paraId="55F45DF5" w14:textId="77777777" w:rsidR="00F96D68" w:rsidRPr="00F96D68" w:rsidRDefault="00F96D68" w:rsidP="006A4E80">
      <w:pPr>
        <w:pStyle w:val="ListParagraph"/>
        <w:widowControl w:val="0"/>
        <w:tabs>
          <w:tab w:val="num" w:pos="1080"/>
        </w:tabs>
        <w:spacing w:after="0" w:line="240" w:lineRule="auto"/>
        <w:ind w:left="567"/>
        <w:rPr>
          <w:rFonts w:ascii="Arial" w:hAnsi="Arial"/>
        </w:rPr>
      </w:pPr>
      <w:r>
        <w:rPr>
          <w:rFonts w:ascii="Arial" w:hAnsi="Arial"/>
        </w:rPr>
        <w:t xml:space="preserve">8.9 </w:t>
      </w:r>
      <w:r w:rsidRPr="00F96D68">
        <w:rPr>
          <w:rFonts w:ascii="Arial" w:hAnsi="Arial"/>
        </w:rPr>
        <w:t xml:space="preserve">gain an appreciation of the potential challenges and benefits of anthropological research in local, regional, national and international settings </w:t>
      </w:r>
    </w:p>
    <w:p w14:paraId="1AC56A41" w14:textId="77777777" w:rsidR="00B70792" w:rsidRDefault="00B70792" w:rsidP="00B70792">
      <w:pPr>
        <w:spacing w:after="120" w:line="240" w:lineRule="auto"/>
        <w:ind w:left="567" w:right="260"/>
        <w:rPr>
          <w:rFonts w:ascii="Arial" w:hAnsi="Arial" w:cs="Arial"/>
          <w:b/>
        </w:rPr>
      </w:pPr>
    </w:p>
    <w:p w14:paraId="228A08D2" w14:textId="77777777" w:rsidR="00C729D7" w:rsidRDefault="009A2D37" w:rsidP="00696FF5">
      <w:pPr>
        <w:numPr>
          <w:ilvl w:val="0"/>
          <w:numId w:val="1"/>
        </w:numPr>
        <w:spacing w:after="120" w:line="240" w:lineRule="auto"/>
        <w:ind w:left="567" w:right="260" w:hanging="567"/>
        <w:rPr>
          <w:rFonts w:ascii="Arial" w:hAnsi="Arial" w:cs="Arial"/>
          <w:b/>
        </w:rPr>
      </w:pPr>
      <w:r w:rsidRPr="00B70792">
        <w:rPr>
          <w:rFonts w:ascii="Arial" w:hAnsi="Arial" w:cs="Arial"/>
          <w:b/>
        </w:rPr>
        <w:t>The intended generic learning outcomes</w:t>
      </w:r>
      <w:r w:rsidR="00C729D7" w:rsidRPr="00B70792">
        <w:rPr>
          <w:rFonts w:ascii="Arial" w:hAnsi="Arial" w:cs="Arial"/>
          <w:b/>
        </w:rPr>
        <w:t>.</w:t>
      </w:r>
      <w:r w:rsidR="00C729D7" w:rsidRPr="00B70792">
        <w:rPr>
          <w:rFonts w:ascii="Arial" w:hAnsi="Arial" w:cs="Arial"/>
          <w:b/>
        </w:rPr>
        <w:br/>
        <w:t>On successfully completing the module students will be able to:</w:t>
      </w:r>
    </w:p>
    <w:p w14:paraId="24812586" w14:textId="77777777" w:rsidR="006A4E80" w:rsidRPr="00B863AE" w:rsidRDefault="006A4E80" w:rsidP="006A4E80">
      <w:pPr>
        <w:widowControl w:val="0"/>
        <w:tabs>
          <w:tab w:val="num" w:pos="1134"/>
        </w:tabs>
        <w:spacing w:after="0" w:line="240" w:lineRule="auto"/>
        <w:ind w:left="720"/>
        <w:rPr>
          <w:rFonts w:ascii="Arial" w:hAnsi="Arial"/>
        </w:rPr>
      </w:pPr>
      <w:r>
        <w:rPr>
          <w:rFonts w:ascii="Arial" w:hAnsi="Arial"/>
        </w:rPr>
        <w:t xml:space="preserve">9.1 </w:t>
      </w:r>
      <w:r w:rsidRPr="00B863AE">
        <w:rPr>
          <w:rFonts w:ascii="Arial" w:hAnsi="Arial"/>
        </w:rPr>
        <w:t xml:space="preserve">articulate and assess a range of methodological approaches for anthropological fieldwork research </w:t>
      </w:r>
    </w:p>
    <w:p w14:paraId="0989593A" w14:textId="77777777" w:rsidR="006A4E80" w:rsidRPr="00B863AE" w:rsidRDefault="006A4E80" w:rsidP="006A4E80">
      <w:pPr>
        <w:widowControl w:val="0"/>
        <w:tabs>
          <w:tab w:val="num" w:pos="1134"/>
        </w:tabs>
        <w:spacing w:after="0" w:line="240" w:lineRule="auto"/>
        <w:ind w:left="720"/>
        <w:rPr>
          <w:rFonts w:ascii="Arial" w:hAnsi="Arial"/>
        </w:rPr>
      </w:pPr>
      <w:r>
        <w:rPr>
          <w:rFonts w:ascii="Arial" w:hAnsi="Arial"/>
        </w:rPr>
        <w:t xml:space="preserve">9.2 </w:t>
      </w:r>
      <w:r w:rsidRPr="00B863AE">
        <w:rPr>
          <w:rFonts w:ascii="Arial" w:hAnsi="Arial"/>
        </w:rPr>
        <w:t xml:space="preserve">locate contemporary issues in anthropology's relation to ethics, fieldwork, method and theory </w:t>
      </w:r>
    </w:p>
    <w:p w14:paraId="7530CDD9" w14:textId="77777777" w:rsidR="006A4E80" w:rsidRPr="00B863AE" w:rsidRDefault="006A4E80" w:rsidP="006A4E80">
      <w:pPr>
        <w:widowControl w:val="0"/>
        <w:tabs>
          <w:tab w:val="num" w:pos="1134"/>
        </w:tabs>
        <w:spacing w:after="0" w:line="240" w:lineRule="auto"/>
        <w:ind w:left="720"/>
        <w:rPr>
          <w:rFonts w:ascii="Arial" w:hAnsi="Arial"/>
        </w:rPr>
      </w:pPr>
      <w:r>
        <w:rPr>
          <w:rFonts w:ascii="Arial" w:hAnsi="Arial"/>
        </w:rPr>
        <w:t xml:space="preserve">9.3 </w:t>
      </w:r>
      <w:r w:rsidRPr="00B863AE">
        <w:rPr>
          <w:rFonts w:ascii="Arial" w:hAnsi="Arial"/>
        </w:rPr>
        <w:t xml:space="preserve">summarise and interpret texts and performance by locating them within appropriate cultural and historical trajectories </w:t>
      </w:r>
    </w:p>
    <w:p w14:paraId="6C55FE7B" w14:textId="77777777" w:rsidR="006A4E80" w:rsidRPr="00B863AE" w:rsidRDefault="006A4E80" w:rsidP="006A4E80">
      <w:pPr>
        <w:widowControl w:val="0"/>
        <w:tabs>
          <w:tab w:val="num" w:pos="1134"/>
        </w:tabs>
        <w:spacing w:after="0" w:line="240" w:lineRule="auto"/>
        <w:ind w:left="720"/>
        <w:rPr>
          <w:rFonts w:ascii="Arial" w:hAnsi="Arial"/>
        </w:rPr>
      </w:pPr>
      <w:r>
        <w:rPr>
          <w:rFonts w:ascii="Arial" w:hAnsi="Arial"/>
        </w:rPr>
        <w:t xml:space="preserve">9.4 </w:t>
      </w:r>
      <w:r w:rsidRPr="00B863AE">
        <w:rPr>
          <w:rFonts w:ascii="Arial" w:hAnsi="Arial"/>
        </w:rPr>
        <w:t xml:space="preserve">think critically about fieldwork research methods through an anthropologically informed analysis </w:t>
      </w:r>
    </w:p>
    <w:p w14:paraId="3A10B03E" w14:textId="77777777" w:rsidR="006A4E80" w:rsidRPr="00B863AE" w:rsidRDefault="006A4E80" w:rsidP="006A4E80">
      <w:pPr>
        <w:widowControl w:val="0"/>
        <w:tabs>
          <w:tab w:val="num" w:pos="1134"/>
        </w:tabs>
        <w:spacing w:after="0" w:line="240" w:lineRule="auto"/>
        <w:ind w:left="720"/>
        <w:rPr>
          <w:rFonts w:ascii="Arial" w:hAnsi="Arial"/>
        </w:rPr>
      </w:pPr>
      <w:r>
        <w:rPr>
          <w:rFonts w:ascii="Arial" w:hAnsi="Arial"/>
        </w:rPr>
        <w:t xml:space="preserve">9.5 </w:t>
      </w:r>
      <w:r w:rsidRPr="00B863AE">
        <w:rPr>
          <w:rFonts w:ascii="Arial" w:hAnsi="Arial"/>
        </w:rPr>
        <w:t xml:space="preserve">choose appropriate methods in relation anthropological questions suitable for research study </w:t>
      </w:r>
    </w:p>
    <w:p w14:paraId="2D46023B" w14:textId="77777777" w:rsidR="006A4E80" w:rsidRPr="00B863AE" w:rsidRDefault="006A4E80" w:rsidP="006A4E80">
      <w:pPr>
        <w:widowControl w:val="0"/>
        <w:tabs>
          <w:tab w:val="num" w:pos="1134"/>
        </w:tabs>
        <w:spacing w:after="0" w:line="240" w:lineRule="auto"/>
        <w:ind w:left="720"/>
        <w:rPr>
          <w:rFonts w:ascii="Arial" w:hAnsi="Arial"/>
        </w:rPr>
      </w:pPr>
      <w:r>
        <w:rPr>
          <w:rFonts w:ascii="Arial" w:hAnsi="Arial"/>
        </w:rPr>
        <w:t xml:space="preserve">9.6 </w:t>
      </w:r>
      <w:r w:rsidRPr="00B863AE">
        <w:rPr>
          <w:rFonts w:ascii="Arial" w:hAnsi="Arial"/>
        </w:rPr>
        <w:t>present ideas systematically and cogently both orally and in writing</w:t>
      </w:r>
    </w:p>
    <w:p w14:paraId="71D064C0" w14:textId="77777777" w:rsidR="006A4E80" w:rsidRPr="00B863AE" w:rsidRDefault="006A4E80" w:rsidP="006A4E80">
      <w:pPr>
        <w:widowControl w:val="0"/>
        <w:tabs>
          <w:tab w:val="num" w:pos="1134"/>
        </w:tabs>
        <w:spacing w:after="0" w:line="240" w:lineRule="auto"/>
        <w:ind w:left="720"/>
        <w:rPr>
          <w:rFonts w:ascii="Arial" w:hAnsi="Arial"/>
        </w:rPr>
      </w:pPr>
      <w:r>
        <w:rPr>
          <w:rFonts w:ascii="Arial" w:hAnsi="Arial"/>
        </w:rPr>
        <w:t xml:space="preserve">9.7 </w:t>
      </w:r>
      <w:r w:rsidRPr="00B863AE">
        <w:rPr>
          <w:rFonts w:ascii="Arial" w:hAnsi="Arial"/>
        </w:rPr>
        <w:t>interact with peers and their lecturers in the exchange of ideas</w:t>
      </w:r>
    </w:p>
    <w:p w14:paraId="62B6195A" w14:textId="77777777" w:rsidR="006A4E80" w:rsidRDefault="006A4E80" w:rsidP="00EC2F6A">
      <w:pPr>
        <w:pStyle w:val="ListParagraph"/>
        <w:widowControl w:val="0"/>
        <w:numPr>
          <w:ilvl w:val="1"/>
          <w:numId w:val="17"/>
        </w:numPr>
        <w:tabs>
          <w:tab w:val="num" w:pos="1134"/>
        </w:tabs>
        <w:spacing w:after="0" w:line="240" w:lineRule="auto"/>
        <w:rPr>
          <w:rFonts w:ascii="Arial" w:hAnsi="Arial"/>
        </w:rPr>
      </w:pPr>
      <w:r w:rsidRPr="00EC2F6A">
        <w:rPr>
          <w:rFonts w:ascii="Arial" w:hAnsi="Arial"/>
        </w:rPr>
        <w:t xml:space="preserve">summarise complex material succinctly </w:t>
      </w:r>
    </w:p>
    <w:p w14:paraId="7EF7786B" w14:textId="77777777" w:rsidR="00EC2F6A" w:rsidRDefault="00EC2F6A" w:rsidP="00EC2F6A">
      <w:pPr>
        <w:spacing w:after="120" w:line="240" w:lineRule="auto"/>
        <w:ind w:right="260"/>
        <w:jc w:val="both"/>
        <w:rPr>
          <w:rFonts w:ascii="Arial" w:hAnsi="Arial"/>
        </w:rPr>
      </w:pPr>
    </w:p>
    <w:p w14:paraId="76D3A232" w14:textId="77777777" w:rsidR="009A2D37" w:rsidRPr="00EC2F6A" w:rsidRDefault="009A2D37" w:rsidP="00EC2F6A">
      <w:pPr>
        <w:pStyle w:val="ListParagraph"/>
        <w:numPr>
          <w:ilvl w:val="0"/>
          <w:numId w:val="1"/>
        </w:numPr>
        <w:spacing w:after="120" w:line="240" w:lineRule="auto"/>
        <w:ind w:right="260"/>
        <w:jc w:val="both"/>
        <w:rPr>
          <w:rFonts w:ascii="Arial" w:hAnsi="Arial" w:cs="Arial"/>
          <w:b/>
        </w:rPr>
      </w:pPr>
      <w:r w:rsidRPr="00EC2F6A">
        <w:rPr>
          <w:rFonts w:ascii="Arial" w:hAnsi="Arial" w:cs="Arial"/>
          <w:b/>
        </w:rPr>
        <w:t>A synopsis of the curriculum</w:t>
      </w:r>
    </w:p>
    <w:p w14:paraId="300245C9" w14:textId="77777777" w:rsidR="00EC2F6A" w:rsidRDefault="00EC2F6A" w:rsidP="00A102E9">
      <w:pPr>
        <w:pStyle w:val="Textoindependiente3"/>
        <w:spacing w:after="0"/>
        <w:ind w:left="720"/>
        <w:rPr>
          <w:rFonts w:ascii="Arial" w:hAnsi="Arial"/>
          <w:color w:val="auto"/>
          <w:sz w:val="22"/>
        </w:rPr>
      </w:pPr>
      <w:r w:rsidRPr="00B863AE">
        <w:rPr>
          <w:rFonts w:ascii="Arial" w:hAnsi="Arial"/>
          <w:color w:val="auto"/>
          <w:sz w:val="22"/>
        </w:rPr>
        <w:t xml:space="preserve">Fieldwork is the hallmark of anthropological research. Its style and delivery, as well as the discourses </w:t>
      </w:r>
      <w:r w:rsidRPr="00B863AE">
        <w:rPr>
          <w:rFonts w:ascii="Arial" w:hAnsi="Arial"/>
          <w:color w:val="auto"/>
          <w:sz w:val="22"/>
        </w:rPr>
        <w:lastRenderedPageBreak/>
        <w:t xml:space="preserve">surrounding it, have changed alongside the discipline. In his book </w:t>
      </w:r>
      <w:r w:rsidRPr="00B863AE">
        <w:rPr>
          <w:rFonts w:ascii="Arial Italic" w:hAnsi="Arial Italic"/>
          <w:color w:val="auto"/>
          <w:sz w:val="22"/>
        </w:rPr>
        <w:t>Routes, Travel And Translation In The Late Twentieth Century,</w:t>
      </w:r>
      <w:r w:rsidRPr="00B863AE">
        <w:rPr>
          <w:rFonts w:ascii="Arial" w:hAnsi="Arial"/>
          <w:color w:val="auto"/>
          <w:sz w:val="22"/>
        </w:rPr>
        <w:t xml:space="preserve"> Clifford (1997) flags two important aspects of fieldwork: first, the formation of intensive interactions and relationships that produce “deep” cultural understanding in settings that can vary in time and location, and, second, a sense of displacement, movement or travel for the fieldworker thus allowing for an objective detached perspective. The ways in which anthropologists strive to interact with people while maintaining objectivity, make research ethics and methodological choices particularly important since their presence in the field has implications on the people whom they study.</w:t>
      </w:r>
    </w:p>
    <w:p w14:paraId="623BFFF7" w14:textId="77777777" w:rsidR="00EC2F6A" w:rsidRPr="00B863AE" w:rsidRDefault="00EC2F6A" w:rsidP="00EC2F6A">
      <w:pPr>
        <w:pStyle w:val="Textoindependiente3"/>
        <w:spacing w:after="0"/>
        <w:ind w:left="720"/>
        <w:rPr>
          <w:rFonts w:ascii="Arial" w:hAnsi="Arial"/>
          <w:color w:val="auto"/>
          <w:sz w:val="22"/>
        </w:rPr>
      </w:pPr>
    </w:p>
    <w:p w14:paraId="32D79FAA" w14:textId="77777777" w:rsidR="006C42F1" w:rsidRPr="00EC2F6A" w:rsidRDefault="00883204" w:rsidP="00EC2F6A">
      <w:pPr>
        <w:pStyle w:val="ListParagraph"/>
        <w:numPr>
          <w:ilvl w:val="0"/>
          <w:numId w:val="1"/>
        </w:numPr>
        <w:spacing w:after="120" w:line="240" w:lineRule="auto"/>
        <w:ind w:right="260"/>
        <w:jc w:val="both"/>
        <w:rPr>
          <w:rFonts w:ascii="Arial" w:hAnsi="Arial" w:cs="Arial"/>
          <w:b/>
        </w:rPr>
      </w:pPr>
      <w:r w:rsidRPr="00EC2F6A">
        <w:rPr>
          <w:rFonts w:ascii="Arial" w:hAnsi="Arial" w:cs="Arial"/>
          <w:b/>
        </w:rPr>
        <w:t>Reading l</w:t>
      </w:r>
      <w:r w:rsidR="009A2D37" w:rsidRPr="00EC2F6A">
        <w:rPr>
          <w:rFonts w:ascii="Arial" w:hAnsi="Arial" w:cs="Arial"/>
          <w:b/>
        </w:rPr>
        <w:t xml:space="preserve">ist </w:t>
      </w:r>
      <w:r w:rsidR="00274ED7" w:rsidRPr="00EC2F6A">
        <w:rPr>
          <w:rFonts w:ascii="Arial" w:hAnsi="Arial" w:cs="Arial"/>
          <w:b/>
        </w:rPr>
        <w:t xml:space="preserve">(Indicative list, current at time of publication. Reading lists will be published </w:t>
      </w:r>
    </w:p>
    <w:p w14:paraId="15151D0B" w14:textId="77777777" w:rsidR="009A2D37" w:rsidRDefault="00274ED7" w:rsidP="006C42F1">
      <w:pPr>
        <w:spacing w:after="120" w:line="240" w:lineRule="auto"/>
        <w:ind w:left="567" w:right="260"/>
        <w:jc w:val="both"/>
        <w:rPr>
          <w:rFonts w:ascii="Arial" w:hAnsi="Arial" w:cs="Arial"/>
          <w:b/>
        </w:rPr>
      </w:pPr>
      <w:proofErr w:type="gramStart"/>
      <w:r w:rsidRPr="00302082">
        <w:rPr>
          <w:rFonts w:ascii="Arial" w:hAnsi="Arial" w:cs="Arial"/>
          <w:b/>
        </w:rPr>
        <w:t>annually</w:t>
      </w:r>
      <w:proofErr w:type="gramEnd"/>
      <w:r w:rsidRPr="00302082">
        <w:rPr>
          <w:rFonts w:ascii="Arial" w:hAnsi="Arial" w:cs="Arial"/>
          <w:b/>
        </w:rPr>
        <w:t>)</w:t>
      </w:r>
    </w:p>
    <w:p w14:paraId="6607F221" w14:textId="77777777" w:rsidR="00A102E9" w:rsidRPr="00006FCC" w:rsidRDefault="00A102E9" w:rsidP="00A102E9">
      <w:pPr>
        <w:pStyle w:val="ListParagraph"/>
        <w:ind w:left="567"/>
        <w:rPr>
          <w:rFonts w:ascii="Arial" w:hAnsi="Arial"/>
          <w:lang w:val="en-US"/>
        </w:rPr>
      </w:pPr>
      <w:r w:rsidRPr="00006FCC">
        <w:rPr>
          <w:rFonts w:ascii="Arial" w:hAnsi="Arial"/>
          <w:lang w:val="en-US"/>
        </w:rPr>
        <w:t xml:space="preserve">Alexiades M. and D. M. </w:t>
      </w:r>
      <w:proofErr w:type="spellStart"/>
      <w:r w:rsidRPr="00006FCC">
        <w:rPr>
          <w:rFonts w:ascii="Arial" w:hAnsi="Arial"/>
          <w:lang w:val="en-US"/>
        </w:rPr>
        <w:t>Peluso</w:t>
      </w:r>
      <w:proofErr w:type="spellEnd"/>
      <w:r w:rsidRPr="00006FCC">
        <w:rPr>
          <w:rFonts w:ascii="Arial" w:hAnsi="Arial"/>
          <w:lang w:val="en-US"/>
        </w:rPr>
        <w:t xml:space="preserve">, 2002. Prior Informed Consent: the politics of cross cultural exchange. In: S. A. Laird, ed. Biodiversity and Traditional Knowledge: Equitable Partnerships in Practice. London: </w:t>
      </w:r>
      <w:proofErr w:type="spellStart"/>
      <w:r w:rsidRPr="00006FCC">
        <w:rPr>
          <w:rFonts w:ascii="Arial" w:hAnsi="Arial"/>
          <w:lang w:val="en-US"/>
        </w:rPr>
        <w:t>Earthscan</w:t>
      </w:r>
      <w:proofErr w:type="spellEnd"/>
      <w:r w:rsidRPr="00006FCC">
        <w:rPr>
          <w:rFonts w:ascii="Arial" w:hAnsi="Arial"/>
          <w:lang w:val="en-US"/>
        </w:rPr>
        <w:t>.</w:t>
      </w:r>
    </w:p>
    <w:p w14:paraId="59E0D299" w14:textId="77777777" w:rsidR="00A102E9" w:rsidRPr="00006FCC" w:rsidRDefault="00A102E9" w:rsidP="00A102E9">
      <w:pPr>
        <w:pStyle w:val="ListParagraph"/>
        <w:ind w:left="567"/>
        <w:rPr>
          <w:rFonts w:ascii="Arial" w:hAnsi="Arial"/>
        </w:rPr>
      </w:pPr>
      <w:r w:rsidRPr="00006FCC">
        <w:rPr>
          <w:rFonts w:ascii="Arial" w:hAnsi="Arial"/>
        </w:rPr>
        <w:t xml:space="preserve">Antonius, C. G. M. Robben and Jeffrey A. </w:t>
      </w:r>
      <w:proofErr w:type="spellStart"/>
      <w:r w:rsidRPr="00006FCC">
        <w:rPr>
          <w:rFonts w:ascii="Arial" w:hAnsi="Arial"/>
        </w:rPr>
        <w:t>Sluka</w:t>
      </w:r>
      <w:proofErr w:type="spellEnd"/>
      <w:r w:rsidRPr="00006FCC">
        <w:rPr>
          <w:rFonts w:ascii="Arial" w:hAnsi="Arial"/>
        </w:rPr>
        <w:t xml:space="preserve">, </w:t>
      </w:r>
      <w:proofErr w:type="gramStart"/>
      <w:r w:rsidRPr="00006FCC">
        <w:rPr>
          <w:rFonts w:ascii="Arial" w:hAnsi="Arial"/>
        </w:rPr>
        <w:t>eds</w:t>
      </w:r>
      <w:proofErr w:type="gramEnd"/>
      <w:r w:rsidRPr="00006FCC">
        <w:rPr>
          <w:rFonts w:ascii="Arial" w:hAnsi="Arial"/>
        </w:rPr>
        <w:t xml:space="preserve">.  2007. </w:t>
      </w:r>
      <w:r w:rsidRPr="00006FCC">
        <w:rPr>
          <w:rFonts w:ascii="Arial Italic" w:hAnsi="Arial Italic"/>
        </w:rPr>
        <w:t>Ethnographic Fieldwork: An Anthropological Reader</w:t>
      </w:r>
      <w:r w:rsidRPr="00006FCC">
        <w:rPr>
          <w:rFonts w:ascii="Arial" w:hAnsi="Arial"/>
        </w:rPr>
        <w:t>. London: Blackwell.</w:t>
      </w:r>
    </w:p>
    <w:p w14:paraId="20FC2607" w14:textId="77777777" w:rsidR="00A102E9" w:rsidRPr="00006FCC" w:rsidRDefault="00A102E9" w:rsidP="00A102E9">
      <w:pPr>
        <w:pStyle w:val="ListParagraph"/>
        <w:ind w:left="567"/>
        <w:rPr>
          <w:rFonts w:ascii="Arial" w:hAnsi="Arial"/>
        </w:rPr>
      </w:pPr>
      <w:r w:rsidRPr="00006FCC">
        <w:rPr>
          <w:rFonts w:ascii="Arial" w:hAnsi="Arial"/>
        </w:rPr>
        <w:t xml:space="preserve">Bernard, H. Bernard. 2005. Research Methods in Anthropology: Qualitative and </w:t>
      </w:r>
      <w:r w:rsidRPr="00006FCC">
        <w:rPr>
          <w:rFonts w:ascii="Arial" w:hAnsi="Arial"/>
          <w:lang w:val="fr-FR"/>
        </w:rPr>
        <w:t xml:space="preserve">Quantitative </w:t>
      </w:r>
      <w:proofErr w:type="spellStart"/>
      <w:r w:rsidRPr="00006FCC">
        <w:rPr>
          <w:rFonts w:ascii="Arial" w:hAnsi="Arial"/>
          <w:lang w:val="fr-FR"/>
        </w:rPr>
        <w:t>Approaches</w:t>
      </w:r>
      <w:proofErr w:type="spellEnd"/>
      <w:r w:rsidRPr="00006FCC">
        <w:rPr>
          <w:rFonts w:ascii="Arial" w:hAnsi="Arial"/>
          <w:lang w:val="fr-FR"/>
        </w:rPr>
        <w:t xml:space="preserve">. Altamira </w:t>
      </w:r>
      <w:proofErr w:type="spellStart"/>
      <w:r w:rsidRPr="00006FCC">
        <w:rPr>
          <w:rFonts w:ascii="Arial" w:hAnsi="Arial"/>
          <w:lang w:val="fr-FR"/>
        </w:rPr>
        <w:t>Press</w:t>
      </w:r>
      <w:proofErr w:type="spellEnd"/>
      <w:r w:rsidRPr="00006FCC">
        <w:rPr>
          <w:rFonts w:ascii="Arial" w:hAnsi="Arial"/>
          <w:lang w:val="fr-FR"/>
        </w:rPr>
        <w:t>.</w:t>
      </w:r>
    </w:p>
    <w:p w14:paraId="044BAA58" w14:textId="77777777" w:rsidR="00A102E9" w:rsidRPr="00006FCC" w:rsidRDefault="00A102E9" w:rsidP="00A102E9">
      <w:pPr>
        <w:pStyle w:val="ListParagraph"/>
        <w:tabs>
          <w:tab w:val="left" w:pos="180"/>
          <w:tab w:val="left" w:pos="720"/>
        </w:tabs>
        <w:ind w:left="567"/>
        <w:rPr>
          <w:rFonts w:ascii="Arial" w:hAnsi="Arial"/>
        </w:rPr>
      </w:pPr>
      <w:r w:rsidRPr="00006FCC">
        <w:rPr>
          <w:rFonts w:ascii="Arial" w:hAnsi="Arial"/>
          <w:lang w:val="fr-FR"/>
        </w:rPr>
        <w:t xml:space="preserve">Bourgois, Philippe 1996. </w:t>
      </w:r>
      <w:r w:rsidRPr="00006FCC">
        <w:rPr>
          <w:rFonts w:ascii="Arial" w:hAnsi="Arial"/>
        </w:rPr>
        <w:t xml:space="preserve">“Confronting Anthropology and Inner-City Apartheid,” in </w:t>
      </w:r>
      <w:r w:rsidRPr="00006FCC">
        <w:rPr>
          <w:rFonts w:ascii="Arial Italic" w:hAnsi="Arial Italic"/>
        </w:rPr>
        <w:t>American Anthropologist</w:t>
      </w:r>
      <w:r w:rsidRPr="00006FCC">
        <w:rPr>
          <w:rFonts w:ascii="Arial" w:hAnsi="Arial"/>
        </w:rPr>
        <w:t>.  98(2):249-258.</w:t>
      </w:r>
    </w:p>
    <w:p w14:paraId="65D2B69A" w14:textId="77777777" w:rsidR="00A102E9" w:rsidRPr="00006FCC" w:rsidRDefault="00A102E9" w:rsidP="00A102E9">
      <w:pPr>
        <w:pStyle w:val="ListParagraph"/>
        <w:tabs>
          <w:tab w:val="left" w:pos="0"/>
          <w:tab w:val="left" w:pos="180"/>
          <w:tab w:val="left" w:pos="993"/>
        </w:tabs>
        <w:ind w:left="567"/>
        <w:rPr>
          <w:rFonts w:ascii="Arial Italic" w:hAnsi="Arial Italic"/>
        </w:rPr>
      </w:pPr>
      <w:r w:rsidRPr="00006FCC">
        <w:rPr>
          <w:rFonts w:ascii="Arial" w:hAnsi="Arial"/>
        </w:rPr>
        <w:t xml:space="preserve">Clifford, James 1986.  Introduction: Partial Truths. In </w:t>
      </w:r>
      <w:r w:rsidRPr="00006FCC">
        <w:rPr>
          <w:rFonts w:ascii="Arial Italic" w:hAnsi="Arial Italic"/>
        </w:rPr>
        <w:t xml:space="preserve">Writing Culture: The Poetics and Politics of Ethnography, </w:t>
      </w:r>
      <w:r w:rsidRPr="00006FCC">
        <w:rPr>
          <w:rFonts w:ascii="Arial" w:hAnsi="Arial"/>
        </w:rPr>
        <w:t>ed. James Clifford and George Marcus, 1-26.</w:t>
      </w:r>
      <w:r w:rsidRPr="00006FCC">
        <w:rPr>
          <w:rFonts w:ascii="Arial Italic" w:hAnsi="Arial Italic"/>
        </w:rPr>
        <w:t xml:space="preserve"> </w:t>
      </w:r>
      <w:r w:rsidRPr="00006FCC">
        <w:rPr>
          <w:rFonts w:ascii="Arial" w:hAnsi="Arial"/>
        </w:rPr>
        <w:t>Berkeley: University of California Press.</w:t>
      </w:r>
    </w:p>
    <w:p w14:paraId="5FB41A78" w14:textId="77777777" w:rsidR="00A102E9" w:rsidRPr="00006FCC" w:rsidRDefault="00A102E9" w:rsidP="00A102E9">
      <w:pPr>
        <w:pStyle w:val="ListParagraph"/>
        <w:ind w:left="567"/>
        <w:rPr>
          <w:rFonts w:ascii="Arial" w:hAnsi="Arial"/>
        </w:rPr>
      </w:pPr>
      <w:proofErr w:type="spellStart"/>
      <w:r w:rsidRPr="00006FCC">
        <w:rPr>
          <w:rFonts w:ascii="Arial" w:hAnsi="Arial"/>
        </w:rPr>
        <w:t>Faubion</w:t>
      </w:r>
      <w:proofErr w:type="spellEnd"/>
      <w:r w:rsidRPr="00006FCC">
        <w:rPr>
          <w:rFonts w:ascii="Arial" w:hAnsi="Arial"/>
        </w:rPr>
        <w:t>, J.D. and G.E. Marcus (</w:t>
      </w:r>
      <w:proofErr w:type="spellStart"/>
      <w:proofErr w:type="gramStart"/>
      <w:r w:rsidRPr="00006FCC">
        <w:rPr>
          <w:rFonts w:ascii="Arial" w:hAnsi="Arial"/>
        </w:rPr>
        <w:t>eds</w:t>
      </w:r>
      <w:proofErr w:type="spellEnd"/>
      <w:proofErr w:type="gramEnd"/>
      <w:r w:rsidRPr="00006FCC">
        <w:rPr>
          <w:rFonts w:ascii="Arial" w:hAnsi="Arial"/>
        </w:rPr>
        <w:t xml:space="preserve">) 2009. </w:t>
      </w:r>
      <w:r w:rsidRPr="00006FCC">
        <w:rPr>
          <w:rFonts w:ascii="Arial Italic" w:hAnsi="Arial Italic"/>
        </w:rPr>
        <w:t xml:space="preserve">Fieldwork is </w:t>
      </w:r>
      <w:proofErr w:type="gramStart"/>
      <w:r w:rsidRPr="00006FCC">
        <w:rPr>
          <w:rFonts w:ascii="Arial Italic" w:hAnsi="Arial Italic"/>
        </w:rPr>
        <w:t>Not</w:t>
      </w:r>
      <w:proofErr w:type="gramEnd"/>
      <w:r w:rsidRPr="00006FCC">
        <w:rPr>
          <w:rFonts w:ascii="Arial Italic" w:hAnsi="Arial Italic"/>
        </w:rPr>
        <w:t xml:space="preserve"> What it Used to Be: Learning anthropology's method in a time of transition</w:t>
      </w:r>
      <w:r w:rsidRPr="00006FCC">
        <w:rPr>
          <w:rFonts w:ascii="Arial" w:hAnsi="Arial"/>
        </w:rPr>
        <w:t xml:space="preserve">. Ithaca: Cornell University Press. </w:t>
      </w:r>
    </w:p>
    <w:p w14:paraId="1B685659" w14:textId="77777777" w:rsidR="00883204" w:rsidRPr="00883204" w:rsidRDefault="009A2D37" w:rsidP="00EC2F6A">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CC54543" w14:textId="038521F0" w:rsidR="009A2D37" w:rsidRPr="00D527F1" w:rsidRDefault="00C57028" w:rsidP="000F3032">
      <w:pPr>
        <w:spacing w:before="240" w:after="120" w:line="240" w:lineRule="auto"/>
        <w:ind w:left="567" w:right="260"/>
        <w:jc w:val="both"/>
        <w:rPr>
          <w:rFonts w:ascii="Arial" w:hAnsi="Arial" w:cs="Arial"/>
          <w:iCs/>
        </w:rPr>
      </w:pPr>
      <w:r w:rsidRPr="00D527F1">
        <w:rPr>
          <w:rFonts w:ascii="Arial" w:hAnsi="Arial" w:cs="Arial"/>
          <w:iCs/>
        </w:rPr>
        <w:t>Total contact hours:</w:t>
      </w:r>
      <w:r w:rsidR="00405AC4">
        <w:rPr>
          <w:rFonts w:ascii="Arial" w:hAnsi="Arial" w:cs="Arial"/>
          <w:iCs/>
        </w:rPr>
        <w:t xml:space="preserve"> </w:t>
      </w:r>
      <w:r w:rsidR="009A0F7F">
        <w:rPr>
          <w:rFonts w:ascii="Arial" w:hAnsi="Arial" w:cs="Arial"/>
          <w:iCs/>
        </w:rPr>
        <w:t xml:space="preserve">39 </w:t>
      </w:r>
      <w:r w:rsidR="000F3032">
        <w:rPr>
          <w:rFonts w:ascii="Arial" w:hAnsi="Arial" w:cs="Arial"/>
          <w:iCs/>
        </w:rPr>
        <w:t>(</w:t>
      </w:r>
      <w:r w:rsidR="009A0F7F">
        <w:rPr>
          <w:rFonts w:ascii="Arial" w:hAnsi="Arial"/>
        </w:rPr>
        <w:t>these include</w:t>
      </w:r>
      <w:r w:rsidR="000F3032" w:rsidRPr="00006FCC">
        <w:rPr>
          <w:rFonts w:ascii="Arial" w:hAnsi="Arial"/>
        </w:rPr>
        <w:t xml:space="preserve"> 5 </w:t>
      </w:r>
      <w:r w:rsidR="000F3032">
        <w:rPr>
          <w:rFonts w:ascii="Arial" w:hAnsi="Arial"/>
        </w:rPr>
        <w:t xml:space="preserve">methods </w:t>
      </w:r>
      <w:r w:rsidR="000F3032" w:rsidRPr="00006FCC">
        <w:rPr>
          <w:rFonts w:ascii="Arial" w:hAnsi="Arial"/>
        </w:rPr>
        <w:t>workshops offered</w:t>
      </w:r>
      <w:r w:rsidR="000F3032">
        <w:rPr>
          <w:rFonts w:ascii="Arial" w:hAnsi="Arial"/>
        </w:rPr>
        <w:t xml:space="preserve"> to students on specialised topics of interest, </w:t>
      </w:r>
      <w:r w:rsidR="000F3032" w:rsidRPr="00006FCC">
        <w:rPr>
          <w:rFonts w:ascii="Arial" w:hAnsi="Arial"/>
        </w:rPr>
        <w:t xml:space="preserve">totalling </w:t>
      </w:r>
      <w:r w:rsidR="000F3032">
        <w:rPr>
          <w:rFonts w:ascii="Arial" w:hAnsi="Arial"/>
        </w:rPr>
        <w:t>15</w:t>
      </w:r>
      <w:r w:rsidR="000F3032" w:rsidRPr="00006FCC">
        <w:rPr>
          <w:rFonts w:ascii="Arial" w:hAnsi="Arial"/>
        </w:rPr>
        <w:t xml:space="preserve"> hours</w:t>
      </w:r>
      <w:r w:rsidR="000F3032">
        <w:rPr>
          <w:rFonts w:ascii="Arial" w:hAnsi="Arial"/>
        </w:rPr>
        <w:t>)</w:t>
      </w:r>
    </w:p>
    <w:p w14:paraId="06FEE646" w14:textId="257394EF" w:rsidR="00C57028" w:rsidRPr="00D527F1" w:rsidRDefault="00C57028" w:rsidP="00C57028">
      <w:pPr>
        <w:spacing w:after="120" w:line="240" w:lineRule="auto"/>
        <w:ind w:left="567" w:right="260"/>
        <w:jc w:val="both"/>
        <w:rPr>
          <w:rFonts w:ascii="Arial" w:hAnsi="Arial" w:cs="Arial"/>
          <w:iCs/>
        </w:rPr>
      </w:pPr>
      <w:r w:rsidRPr="00D527F1">
        <w:rPr>
          <w:rFonts w:ascii="Arial" w:hAnsi="Arial" w:cs="Arial"/>
          <w:iCs/>
        </w:rPr>
        <w:t>Private study hours:</w:t>
      </w:r>
      <w:r w:rsidR="002415AC">
        <w:rPr>
          <w:rFonts w:ascii="Arial" w:hAnsi="Arial" w:cs="Arial"/>
          <w:iCs/>
        </w:rPr>
        <w:t xml:space="preserve"> </w:t>
      </w:r>
      <w:r w:rsidR="009A0F7F">
        <w:rPr>
          <w:rFonts w:ascii="Arial" w:hAnsi="Arial" w:cs="Arial"/>
          <w:iCs/>
        </w:rPr>
        <w:t>111</w:t>
      </w:r>
    </w:p>
    <w:p w14:paraId="7BD4B11E" w14:textId="77777777" w:rsidR="009A2D37" w:rsidRPr="00D527F1" w:rsidRDefault="00C57028" w:rsidP="00D527F1">
      <w:pPr>
        <w:spacing w:after="120" w:line="240" w:lineRule="auto"/>
        <w:ind w:left="567" w:right="260"/>
        <w:jc w:val="both"/>
        <w:rPr>
          <w:rFonts w:ascii="Arial" w:hAnsi="Arial" w:cs="Arial"/>
          <w:iCs/>
        </w:rPr>
      </w:pPr>
      <w:r w:rsidRPr="00D527F1">
        <w:rPr>
          <w:rFonts w:ascii="Arial" w:hAnsi="Arial" w:cs="Arial"/>
          <w:iCs/>
        </w:rPr>
        <w:t>Total study hours:</w:t>
      </w:r>
      <w:r w:rsidR="00D527F1" w:rsidRPr="00D527F1">
        <w:rPr>
          <w:rFonts w:ascii="Arial" w:hAnsi="Arial" w:cs="Arial"/>
          <w:iCs/>
        </w:rPr>
        <w:t xml:space="preserve"> </w:t>
      </w:r>
      <w:r w:rsidR="00D527F1" w:rsidRPr="008C796D">
        <w:rPr>
          <w:rFonts w:ascii="Arial" w:hAnsi="Arial" w:cs="Arial"/>
          <w:iCs/>
        </w:rPr>
        <w:t>150</w:t>
      </w:r>
    </w:p>
    <w:p w14:paraId="299BB3C0" w14:textId="77777777" w:rsidR="00883204" w:rsidRPr="00883204" w:rsidRDefault="00EF4933" w:rsidP="00EC2F6A">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54B9D4C"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0DE5090" w14:textId="77777777" w:rsidR="00BA7C09" w:rsidRPr="008C796D" w:rsidRDefault="00BA7C09" w:rsidP="00696FF5">
      <w:pPr>
        <w:spacing w:after="120" w:line="240" w:lineRule="auto"/>
        <w:ind w:left="567" w:right="260"/>
        <w:jc w:val="both"/>
        <w:rPr>
          <w:rFonts w:ascii="Arial" w:hAnsi="Arial" w:cs="Arial"/>
          <w:iCs/>
        </w:rPr>
      </w:pPr>
      <w:r w:rsidRPr="008C796D">
        <w:rPr>
          <w:rFonts w:ascii="Arial" w:hAnsi="Arial" w:cs="Arial"/>
          <w:iCs/>
        </w:rPr>
        <w:t>Research Proposal (65%)</w:t>
      </w:r>
    </w:p>
    <w:p w14:paraId="7BC589FD" w14:textId="77777777" w:rsidR="00BA7C09" w:rsidRPr="008C796D" w:rsidRDefault="00BA7C09" w:rsidP="00696FF5">
      <w:pPr>
        <w:spacing w:after="120" w:line="240" w:lineRule="auto"/>
        <w:ind w:left="567" w:right="260"/>
        <w:jc w:val="both"/>
        <w:rPr>
          <w:rFonts w:ascii="Arial" w:hAnsi="Arial" w:cs="Arial"/>
          <w:iCs/>
        </w:rPr>
      </w:pPr>
      <w:r w:rsidRPr="008C796D">
        <w:rPr>
          <w:rFonts w:ascii="Arial" w:hAnsi="Arial" w:cs="Arial"/>
          <w:iCs/>
        </w:rPr>
        <w:t>Oral Presentation (20%)</w:t>
      </w:r>
    </w:p>
    <w:p w14:paraId="644B9B68" w14:textId="5E2556C2" w:rsidR="007A6245" w:rsidRPr="008C796D" w:rsidRDefault="00BA7C09" w:rsidP="00696FF5">
      <w:pPr>
        <w:spacing w:after="120" w:line="240" w:lineRule="auto"/>
        <w:ind w:left="567" w:right="260"/>
        <w:jc w:val="both"/>
        <w:rPr>
          <w:rFonts w:ascii="Arial" w:hAnsi="Arial" w:cs="Arial"/>
          <w:b/>
          <w:iCs/>
        </w:rPr>
      </w:pPr>
      <w:r w:rsidRPr="008C796D">
        <w:rPr>
          <w:rFonts w:ascii="Arial" w:hAnsi="Arial" w:cs="Arial"/>
          <w:iCs/>
        </w:rPr>
        <w:t xml:space="preserve">Seminar </w:t>
      </w:r>
      <w:r w:rsidR="00E35974" w:rsidRPr="008C796D">
        <w:rPr>
          <w:rFonts w:ascii="Arial" w:hAnsi="Arial" w:cs="Arial"/>
          <w:iCs/>
        </w:rPr>
        <w:t xml:space="preserve">Participation </w:t>
      </w:r>
      <w:r w:rsidRPr="008C796D">
        <w:rPr>
          <w:rFonts w:ascii="Arial" w:hAnsi="Arial" w:cs="Arial"/>
          <w:iCs/>
        </w:rPr>
        <w:t>(15%)</w:t>
      </w:r>
      <w:r w:rsidR="00C57028" w:rsidRPr="008C796D">
        <w:rPr>
          <w:rFonts w:ascii="Arial" w:hAnsi="Arial" w:cs="Arial"/>
          <w:iCs/>
        </w:rPr>
        <w:t xml:space="preserve">. </w:t>
      </w:r>
    </w:p>
    <w:p w14:paraId="4395BF38" w14:textId="77777777" w:rsidR="006043FC" w:rsidRDefault="006043FC" w:rsidP="00302082">
      <w:pPr>
        <w:spacing w:after="120" w:line="240" w:lineRule="auto"/>
        <w:ind w:left="426" w:right="260"/>
        <w:rPr>
          <w:rFonts w:ascii="Arial" w:hAnsi="Arial" w:cs="Arial"/>
          <w:b/>
          <w:i/>
          <w:iCs/>
        </w:rPr>
      </w:pPr>
    </w:p>
    <w:p w14:paraId="62D5AA66"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9F6E9D7" w14:textId="77777777" w:rsidR="00C57028" w:rsidRPr="00BA7C09" w:rsidRDefault="00BA7C09" w:rsidP="00C57028">
      <w:pPr>
        <w:spacing w:after="120" w:line="240" w:lineRule="auto"/>
        <w:ind w:left="567" w:right="260"/>
        <w:jc w:val="both"/>
        <w:rPr>
          <w:rFonts w:ascii="Arial" w:hAnsi="Arial" w:cs="Arial"/>
          <w:b/>
          <w:iCs/>
        </w:rPr>
      </w:pPr>
      <w:r w:rsidRPr="00BA7C09">
        <w:rPr>
          <w:rFonts w:ascii="Arial" w:hAnsi="Arial" w:cs="Arial"/>
          <w:iCs/>
        </w:rPr>
        <w:t>Reassessment Instrument: 100% coursework</w:t>
      </w:r>
      <w:r w:rsidR="00C57028" w:rsidRPr="00BA7C09">
        <w:rPr>
          <w:rFonts w:ascii="Arial" w:hAnsi="Arial" w:cs="Arial"/>
          <w:iCs/>
        </w:rPr>
        <w:t xml:space="preserve">. </w:t>
      </w:r>
    </w:p>
    <w:p w14:paraId="5075AE54" w14:textId="77777777" w:rsidR="00696FF5" w:rsidRDefault="00696FF5" w:rsidP="00302082">
      <w:pPr>
        <w:spacing w:after="120" w:line="240" w:lineRule="auto"/>
        <w:ind w:left="426" w:right="260"/>
        <w:rPr>
          <w:rFonts w:ascii="Arial" w:hAnsi="Arial" w:cs="Arial"/>
          <w:b/>
          <w:i/>
          <w:iCs/>
        </w:rPr>
      </w:pPr>
    </w:p>
    <w:p w14:paraId="4DADA275" w14:textId="77777777" w:rsidR="00274ED7" w:rsidRPr="00405AC4" w:rsidRDefault="006F3F8B" w:rsidP="00EC2F6A">
      <w:pPr>
        <w:numPr>
          <w:ilvl w:val="0"/>
          <w:numId w:val="1"/>
        </w:numPr>
        <w:spacing w:after="120" w:line="240" w:lineRule="auto"/>
        <w:ind w:left="567" w:right="261" w:hanging="567"/>
        <w:jc w:val="both"/>
        <w:rPr>
          <w:rFonts w:ascii="Arial" w:hAnsi="Arial" w:cs="Arial"/>
          <w:b/>
          <w:i/>
          <w:iCs/>
        </w:rPr>
      </w:pPr>
      <w:r w:rsidRPr="00405AC4">
        <w:rPr>
          <w:rFonts w:ascii="Arial" w:hAnsi="Arial" w:cs="Arial"/>
          <w:b/>
          <w:i/>
          <w:iCs/>
        </w:rPr>
        <w:t xml:space="preserve">Map of </w:t>
      </w:r>
      <w:r w:rsidR="00883204" w:rsidRPr="00405AC4">
        <w:rPr>
          <w:rFonts w:ascii="Arial" w:hAnsi="Arial" w:cs="Arial"/>
          <w:b/>
          <w:i/>
          <w:iCs/>
        </w:rPr>
        <w:t xml:space="preserve">module learning outcomes </w:t>
      </w:r>
      <w:r w:rsidR="00B30E07" w:rsidRPr="00405AC4">
        <w:rPr>
          <w:rFonts w:ascii="Arial" w:hAnsi="Arial" w:cs="Arial"/>
          <w:b/>
          <w:i/>
          <w:iCs/>
        </w:rPr>
        <w:t>(sections 8 &amp; 9)</w:t>
      </w:r>
      <w:r w:rsidR="00883204" w:rsidRPr="00405AC4">
        <w:rPr>
          <w:rFonts w:ascii="Arial" w:hAnsi="Arial" w:cs="Arial"/>
          <w:b/>
          <w:i/>
          <w:iCs/>
        </w:rPr>
        <w:t xml:space="preserve"> to l</w:t>
      </w:r>
      <w:r w:rsidRPr="00405AC4">
        <w:rPr>
          <w:rFonts w:ascii="Arial" w:hAnsi="Arial" w:cs="Arial"/>
          <w:b/>
          <w:i/>
          <w:iCs/>
        </w:rPr>
        <w:t>earning</w:t>
      </w:r>
      <w:r w:rsidR="00B30E07" w:rsidRPr="00405AC4">
        <w:rPr>
          <w:rFonts w:ascii="Arial" w:hAnsi="Arial" w:cs="Arial"/>
          <w:b/>
          <w:i/>
          <w:iCs/>
        </w:rPr>
        <w:t xml:space="preserve"> and </w:t>
      </w:r>
      <w:r w:rsidR="00883204" w:rsidRPr="00405AC4">
        <w:rPr>
          <w:rFonts w:ascii="Arial" w:hAnsi="Arial" w:cs="Arial"/>
          <w:b/>
          <w:i/>
          <w:iCs/>
        </w:rPr>
        <w:t>teaching m</w:t>
      </w:r>
      <w:r w:rsidR="00B30E07" w:rsidRPr="00405AC4">
        <w:rPr>
          <w:rFonts w:ascii="Arial" w:hAnsi="Arial" w:cs="Arial"/>
          <w:b/>
          <w:i/>
          <w:iCs/>
        </w:rPr>
        <w:t>ethods (section12</w:t>
      </w:r>
      <w:r w:rsidRPr="00405AC4">
        <w:rPr>
          <w:rFonts w:ascii="Arial" w:hAnsi="Arial" w:cs="Arial"/>
          <w:b/>
          <w:i/>
          <w:iCs/>
        </w:rPr>
        <w:t>) and m</w:t>
      </w:r>
      <w:r w:rsidR="00883204" w:rsidRPr="00405AC4">
        <w:rPr>
          <w:rFonts w:ascii="Arial" w:hAnsi="Arial" w:cs="Arial"/>
          <w:b/>
          <w:i/>
          <w:iCs/>
        </w:rPr>
        <w:t>ethods of a</w:t>
      </w:r>
      <w:r w:rsidR="00B30E07" w:rsidRPr="00405AC4">
        <w:rPr>
          <w:rFonts w:ascii="Arial" w:hAnsi="Arial" w:cs="Arial"/>
          <w:b/>
          <w:i/>
          <w:iCs/>
        </w:rPr>
        <w:t>ssessment (section 13</w:t>
      </w:r>
      <w:r w:rsidR="00EF4933" w:rsidRPr="00405AC4">
        <w:rPr>
          <w:rFonts w:ascii="Arial" w:hAnsi="Arial" w:cs="Arial"/>
          <w:b/>
          <w:i/>
          <w:iCs/>
        </w:rPr>
        <w:t>)</w:t>
      </w:r>
    </w:p>
    <w:tbl>
      <w:tblPr>
        <w:tblStyle w:val="TableGrid"/>
        <w:tblW w:w="11227" w:type="dxa"/>
        <w:tblInd w:w="108" w:type="dxa"/>
        <w:tblLayout w:type="fixed"/>
        <w:tblLook w:val="04A0" w:firstRow="1" w:lastRow="0" w:firstColumn="1" w:lastColumn="0" w:noHBand="0" w:noVBand="1"/>
      </w:tblPr>
      <w:tblGrid>
        <w:gridCol w:w="1588"/>
        <w:gridCol w:w="567"/>
        <w:gridCol w:w="567"/>
        <w:gridCol w:w="567"/>
        <w:gridCol w:w="567"/>
        <w:gridCol w:w="567"/>
        <w:gridCol w:w="567"/>
        <w:gridCol w:w="567"/>
        <w:gridCol w:w="567"/>
        <w:gridCol w:w="567"/>
        <w:gridCol w:w="567"/>
        <w:gridCol w:w="567"/>
        <w:gridCol w:w="567"/>
        <w:gridCol w:w="567"/>
        <w:gridCol w:w="567"/>
        <w:gridCol w:w="567"/>
        <w:gridCol w:w="567"/>
        <w:gridCol w:w="567"/>
      </w:tblGrid>
      <w:tr w:rsidR="000F3032" w:rsidRPr="00302082" w14:paraId="7B9634FB" w14:textId="77777777" w:rsidTr="2A9BA5A5">
        <w:tc>
          <w:tcPr>
            <w:tcW w:w="1588" w:type="dxa"/>
            <w:shd w:val="clear" w:color="auto" w:fill="D9D9D9" w:themeFill="background1" w:themeFillShade="D9"/>
          </w:tcPr>
          <w:p w14:paraId="193E4975" w14:textId="77777777" w:rsidR="000F3032" w:rsidRPr="000F3032" w:rsidRDefault="000F3032" w:rsidP="000F3032">
            <w:pPr>
              <w:spacing w:after="120"/>
              <w:rPr>
                <w:rFonts w:ascii="Arial" w:hAnsi="Arial" w:cs="Arial"/>
                <w:b/>
              </w:rPr>
            </w:pPr>
            <w:r w:rsidRPr="000F3032">
              <w:rPr>
                <w:rFonts w:ascii="Arial" w:hAnsi="Arial" w:cs="Arial"/>
                <w:b/>
              </w:rPr>
              <w:lastRenderedPageBreak/>
              <w:t>Module learning outcome</w:t>
            </w:r>
          </w:p>
        </w:tc>
        <w:tc>
          <w:tcPr>
            <w:tcW w:w="567" w:type="dxa"/>
          </w:tcPr>
          <w:p w14:paraId="0594D703" w14:textId="77777777" w:rsidR="000F3032" w:rsidRPr="00302082" w:rsidRDefault="000F3032" w:rsidP="005F3F4E">
            <w:pPr>
              <w:spacing w:after="120"/>
              <w:rPr>
                <w:rFonts w:ascii="Arial" w:hAnsi="Arial" w:cs="Arial"/>
                <w:i/>
              </w:rPr>
            </w:pPr>
            <w:r w:rsidRPr="00302082">
              <w:rPr>
                <w:rFonts w:ascii="Arial" w:hAnsi="Arial" w:cs="Arial"/>
                <w:i/>
              </w:rPr>
              <w:t>8.1</w:t>
            </w:r>
          </w:p>
        </w:tc>
        <w:tc>
          <w:tcPr>
            <w:tcW w:w="567" w:type="dxa"/>
          </w:tcPr>
          <w:p w14:paraId="3A0948D6" w14:textId="77777777" w:rsidR="000F3032" w:rsidRPr="00302082" w:rsidRDefault="000F3032" w:rsidP="005F3F4E">
            <w:pPr>
              <w:spacing w:after="120"/>
              <w:rPr>
                <w:rFonts w:ascii="Arial" w:hAnsi="Arial" w:cs="Arial"/>
                <w:i/>
              </w:rPr>
            </w:pPr>
            <w:r w:rsidRPr="00302082">
              <w:rPr>
                <w:rFonts w:ascii="Arial" w:hAnsi="Arial" w:cs="Arial"/>
                <w:i/>
              </w:rPr>
              <w:t>8.2</w:t>
            </w:r>
          </w:p>
        </w:tc>
        <w:tc>
          <w:tcPr>
            <w:tcW w:w="567" w:type="dxa"/>
          </w:tcPr>
          <w:p w14:paraId="113BFCCE" w14:textId="77777777" w:rsidR="000F3032" w:rsidRPr="00302082" w:rsidRDefault="000F3032" w:rsidP="005F3F4E">
            <w:pPr>
              <w:spacing w:after="120"/>
              <w:rPr>
                <w:rFonts w:ascii="Arial" w:hAnsi="Arial" w:cs="Arial"/>
                <w:i/>
              </w:rPr>
            </w:pPr>
            <w:r w:rsidRPr="00302082">
              <w:rPr>
                <w:rFonts w:ascii="Arial" w:hAnsi="Arial" w:cs="Arial"/>
                <w:i/>
              </w:rPr>
              <w:t>8.3</w:t>
            </w:r>
          </w:p>
        </w:tc>
        <w:tc>
          <w:tcPr>
            <w:tcW w:w="567" w:type="dxa"/>
          </w:tcPr>
          <w:p w14:paraId="455E341E" w14:textId="77777777" w:rsidR="000F3032" w:rsidRPr="00302082" w:rsidRDefault="000F3032" w:rsidP="005F3F4E">
            <w:pPr>
              <w:spacing w:after="120"/>
              <w:rPr>
                <w:rFonts w:ascii="Arial" w:hAnsi="Arial" w:cs="Arial"/>
                <w:i/>
              </w:rPr>
            </w:pPr>
            <w:r w:rsidRPr="00302082">
              <w:rPr>
                <w:rFonts w:ascii="Arial" w:hAnsi="Arial" w:cs="Arial"/>
                <w:i/>
              </w:rPr>
              <w:t>8.4</w:t>
            </w:r>
          </w:p>
        </w:tc>
        <w:tc>
          <w:tcPr>
            <w:tcW w:w="567" w:type="dxa"/>
          </w:tcPr>
          <w:p w14:paraId="4A022F1A" w14:textId="77777777" w:rsidR="000F3032" w:rsidRPr="00302082" w:rsidRDefault="000F3032" w:rsidP="005F3F4E">
            <w:pPr>
              <w:spacing w:after="120"/>
              <w:rPr>
                <w:rFonts w:ascii="Arial" w:hAnsi="Arial" w:cs="Arial"/>
                <w:i/>
              </w:rPr>
            </w:pPr>
            <w:r w:rsidRPr="00302082">
              <w:rPr>
                <w:rFonts w:ascii="Arial" w:hAnsi="Arial" w:cs="Arial"/>
                <w:i/>
              </w:rPr>
              <w:t>8.5</w:t>
            </w:r>
          </w:p>
        </w:tc>
        <w:tc>
          <w:tcPr>
            <w:tcW w:w="567" w:type="dxa"/>
          </w:tcPr>
          <w:p w14:paraId="50D5C7DE" w14:textId="77777777" w:rsidR="000F3032" w:rsidRPr="00302082" w:rsidRDefault="000F3032" w:rsidP="005F3F4E">
            <w:pPr>
              <w:spacing w:after="120"/>
              <w:rPr>
                <w:rFonts w:ascii="Arial" w:hAnsi="Arial" w:cs="Arial"/>
                <w:i/>
              </w:rPr>
            </w:pPr>
            <w:r w:rsidRPr="00302082">
              <w:rPr>
                <w:rFonts w:ascii="Arial" w:hAnsi="Arial" w:cs="Arial"/>
                <w:i/>
              </w:rPr>
              <w:t>8.6</w:t>
            </w:r>
          </w:p>
        </w:tc>
        <w:tc>
          <w:tcPr>
            <w:tcW w:w="567" w:type="dxa"/>
          </w:tcPr>
          <w:p w14:paraId="34617E2B" w14:textId="77777777" w:rsidR="000F3032" w:rsidRPr="00302082" w:rsidRDefault="000F3032" w:rsidP="005F3F4E">
            <w:pPr>
              <w:spacing w:after="120"/>
              <w:rPr>
                <w:rFonts w:ascii="Arial" w:hAnsi="Arial" w:cs="Arial"/>
                <w:i/>
              </w:rPr>
            </w:pPr>
            <w:r>
              <w:rPr>
                <w:rFonts w:ascii="Arial" w:hAnsi="Arial" w:cs="Arial"/>
                <w:i/>
              </w:rPr>
              <w:t>8.7</w:t>
            </w:r>
          </w:p>
        </w:tc>
        <w:tc>
          <w:tcPr>
            <w:tcW w:w="567" w:type="dxa"/>
          </w:tcPr>
          <w:p w14:paraId="1B320E64" w14:textId="77777777" w:rsidR="000F3032" w:rsidRPr="00302082" w:rsidRDefault="000F3032" w:rsidP="005F3F4E">
            <w:pPr>
              <w:spacing w:after="120"/>
              <w:rPr>
                <w:rFonts w:ascii="Arial" w:hAnsi="Arial" w:cs="Arial"/>
                <w:i/>
              </w:rPr>
            </w:pPr>
            <w:r>
              <w:rPr>
                <w:rFonts w:ascii="Arial" w:hAnsi="Arial" w:cs="Arial"/>
                <w:i/>
              </w:rPr>
              <w:t>8.8</w:t>
            </w:r>
          </w:p>
        </w:tc>
        <w:tc>
          <w:tcPr>
            <w:tcW w:w="567" w:type="dxa"/>
          </w:tcPr>
          <w:p w14:paraId="6A5ED2D7" w14:textId="77777777" w:rsidR="000F3032" w:rsidRPr="00302082" w:rsidRDefault="000F3032" w:rsidP="005F3F4E">
            <w:pPr>
              <w:spacing w:after="120"/>
              <w:rPr>
                <w:rFonts w:ascii="Arial" w:hAnsi="Arial" w:cs="Arial"/>
                <w:i/>
              </w:rPr>
            </w:pPr>
            <w:r>
              <w:rPr>
                <w:rFonts w:ascii="Arial" w:hAnsi="Arial" w:cs="Arial"/>
                <w:i/>
              </w:rPr>
              <w:t>8.9</w:t>
            </w:r>
          </w:p>
        </w:tc>
        <w:tc>
          <w:tcPr>
            <w:tcW w:w="567" w:type="dxa"/>
          </w:tcPr>
          <w:p w14:paraId="52CB6B01" w14:textId="77777777" w:rsidR="000F3032" w:rsidRPr="00302082" w:rsidRDefault="000F3032" w:rsidP="005F3F4E">
            <w:pPr>
              <w:spacing w:after="120"/>
              <w:rPr>
                <w:rFonts w:ascii="Arial" w:hAnsi="Arial" w:cs="Arial"/>
                <w:i/>
              </w:rPr>
            </w:pPr>
            <w:r>
              <w:rPr>
                <w:rFonts w:ascii="Arial" w:hAnsi="Arial" w:cs="Arial"/>
                <w:i/>
              </w:rPr>
              <w:t>9.1</w:t>
            </w:r>
          </w:p>
        </w:tc>
        <w:tc>
          <w:tcPr>
            <w:tcW w:w="567" w:type="dxa"/>
          </w:tcPr>
          <w:p w14:paraId="60D4EA97" w14:textId="77777777" w:rsidR="000F3032" w:rsidRPr="00302082" w:rsidRDefault="000F3032" w:rsidP="005F3F4E">
            <w:pPr>
              <w:spacing w:after="120"/>
              <w:rPr>
                <w:rFonts w:ascii="Arial" w:hAnsi="Arial" w:cs="Arial"/>
                <w:i/>
              </w:rPr>
            </w:pPr>
            <w:r>
              <w:rPr>
                <w:rFonts w:ascii="Arial" w:hAnsi="Arial" w:cs="Arial"/>
                <w:i/>
              </w:rPr>
              <w:t>9.2</w:t>
            </w:r>
          </w:p>
        </w:tc>
        <w:tc>
          <w:tcPr>
            <w:tcW w:w="567" w:type="dxa"/>
          </w:tcPr>
          <w:p w14:paraId="63388BE7" w14:textId="77777777" w:rsidR="000F3032" w:rsidRPr="00302082" w:rsidRDefault="000F3032" w:rsidP="005F3F4E">
            <w:pPr>
              <w:spacing w:after="120"/>
              <w:rPr>
                <w:rFonts w:ascii="Arial" w:hAnsi="Arial" w:cs="Arial"/>
                <w:i/>
              </w:rPr>
            </w:pPr>
            <w:r>
              <w:rPr>
                <w:rFonts w:ascii="Arial" w:hAnsi="Arial" w:cs="Arial"/>
                <w:i/>
              </w:rPr>
              <w:t>9.3</w:t>
            </w:r>
          </w:p>
        </w:tc>
        <w:tc>
          <w:tcPr>
            <w:tcW w:w="567" w:type="dxa"/>
          </w:tcPr>
          <w:p w14:paraId="0B5C1016" w14:textId="77777777" w:rsidR="000F3032" w:rsidRDefault="000F3032" w:rsidP="005F3F4E">
            <w:pPr>
              <w:spacing w:after="120"/>
              <w:rPr>
                <w:rFonts w:ascii="Arial" w:hAnsi="Arial" w:cs="Arial"/>
                <w:i/>
              </w:rPr>
            </w:pPr>
            <w:r>
              <w:rPr>
                <w:rFonts w:ascii="Arial" w:hAnsi="Arial" w:cs="Arial"/>
                <w:i/>
              </w:rPr>
              <w:t>9.4</w:t>
            </w:r>
          </w:p>
        </w:tc>
        <w:tc>
          <w:tcPr>
            <w:tcW w:w="567" w:type="dxa"/>
          </w:tcPr>
          <w:p w14:paraId="65E1D66F" w14:textId="77777777" w:rsidR="000F3032" w:rsidRDefault="000F3032" w:rsidP="005F3F4E">
            <w:pPr>
              <w:spacing w:after="120"/>
              <w:rPr>
                <w:rFonts w:ascii="Arial" w:hAnsi="Arial" w:cs="Arial"/>
                <w:i/>
              </w:rPr>
            </w:pPr>
            <w:r>
              <w:rPr>
                <w:rFonts w:ascii="Arial" w:hAnsi="Arial" w:cs="Arial"/>
                <w:i/>
              </w:rPr>
              <w:t>9.5</w:t>
            </w:r>
          </w:p>
        </w:tc>
        <w:tc>
          <w:tcPr>
            <w:tcW w:w="567" w:type="dxa"/>
          </w:tcPr>
          <w:p w14:paraId="23EC543E" w14:textId="77777777" w:rsidR="000F3032" w:rsidRDefault="000F3032" w:rsidP="005F3F4E">
            <w:pPr>
              <w:spacing w:after="120"/>
              <w:rPr>
                <w:rFonts w:ascii="Arial" w:hAnsi="Arial" w:cs="Arial"/>
                <w:i/>
              </w:rPr>
            </w:pPr>
            <w:r>
              <w:rPr>
                <w:rFonts w:ascii="Arial" w:hAnsi="Arial" w:cs="Arial"/>
                <w:i/>
              </w:rPr>
              <w:t>9.6</w:t>
            </w:r>
          </w:p>
        </w:tc>
        <w:tc>
          <w:tcPr>
            <w:tcW w:w="567" w:type="dxa"/>
          </w:tcPr>
          <w:p w14:paraId="3C6881ED" w14:textId="77777777" w:rsidR="000F3032" w:rsidRDefault="000F3032" w:rsidP="005F3F4E">
            <w:pPr>
              <w:spacing w:after="120"/>
              <w:rPr>
                <w:rFonts w:ascii="Arial" w:hAnsi="Arial" w:cs="Arial"/>
                <w:i/>
              </w:rPr>
            </w:pPr>
            <w:r>
              <w:rPr>
                <w:rFonts w:ascii="Arial" w:hAnsi="Arial" w:cs="Arial"/>
                <w:i/>
              </w:rPr>
              <w:t>9.7</w:t>
            </w:r>
          </w:p>
        </w:tc>
        <w:tc>
          <w:tcPr>
            <w:tcW w:w="567" w:type="dxa"/>
          </w:tcPr>
          <w:p w14:paraId="104D2BCE" w14:textId="77777777" w:rsidR="000F3032" w:rsidRDefault="000F3032" w:rsidP="005F3F4E">
            <w:pPr>
              <w:spacing w:after="120"/>
              <w:rPr>
                <w:rFonts w:ascii="Arial" w:hAnsi="Arial" w:cs="Arial"/>
                <w:i/>
              </w:rPr>
            </w:pPr>
            <w:r>
              <w:rPr>
                <w:rFonts w:ascii="Arial" w:hAnsi="Arial" w:cs="Arial"/>
                <w:i/>
              </w:rPr>
              <w:t>9.8</w:t>
            </w:r>
          </w:p>
        </w:tc>
      </w:tr>
      <w:tr w:rsidR="000F3032" w:rsidRPr="00302082" w14:paraId="52F3CED2" w14:textId="77777777" w:rsidTr="2A9BA5A5">
        <w:tc>
          <w:tcPr>
            <w:tcW w:w="1588" w:type="dxa"/>
            <w:shd w:val="clear" w:color="auto" w:fill="D9D9D9" w:themeFill="background1" w:themeFillShade="D9"/>
          </w:tcPr>
          <w:p w14:paraId="4C7B7566" w14:textId="77777777" w:rsidR="000F3032" w:rsidRPr="00302082" w:rsidRDefault="000F3032" w:rsidP="005F3F4E">
            <w:pPr>
              <w:spacing w:after="120"/>
              <w:rPr>
                <w:rFonts w:ascii="Arial" w:hAnsi="Arial" w:cs="Arial"/>
                <w:b/>
              </w:rPr>
            </w:pPr>
            <w:r w:rsidRPr="00302082">
              <w:rPr>
                <w:rFonts w:ascii="Arial" w:hAnsi="Arial" w:cs="Arial"/>
                <w:b/>
              </w:rPr>
              <w:t>Learning/ teaching method</w:t>
            </w:r>
          </w:p>
        </w:tc>
        <w:tc>
          <w:tcPr>
            <w:tcW w:w="567" w:type="dxa"/>
          </w:tcPr>
          <w:p w14:paraId="37539968" w14:textId="77777777" w:rsidR="000F3032" w:rsidRPr="00302082" w:rsidRDefault="000F3032" w:rsidP="005F3F4E">
            <w:pPr>
              <w:spacing w:after="120"/>
              <w:rPr>
                <w:rFonts w:ascii="Arial" w:hAnsi="Arial" w:cs="Arial"/>
                <w:b/>
              </w:rPr>
            </w:pPr>
          </w:p>
        </w:tc>
        <w:tc>
          <w:tcPr>
            <w:tcW w:w="567" w:type="dxa"/>
          </w:tcPr>
          <w:p w14:paraId="1D30EBF9" w14:textId="77777777" w:rsidR="000F3032" w:rsidRPr="00302082" w:rsidRDefault="000F3032" w:rsidP="005F3F4E">
            <w:pPr>
              <w:spacing w:after="120"/>
              <w:rPr>
                <w:rFonts w:ascii="Arial" w:hAnsi="Arial" w:cs="Arial"/>
                <w:b/>
              </w:rPr>
            </w:pPr>
          </w:p>
        </w:tc>
        <w:tc>
          <w:tcPr>
            <w:tcW w:w="567" w:type="dxa"/>
          </w:tcPr>
          <w:p w14:paraId="78D963FB" w14:textId="77777777" w:rsidR="000F3032" w:rsidRPr="00302082" w:rsidRDefault="000F3032" w:rsidP="005F3F4E">
            <w:pPr>
              <w:spacing w:after="120"/>
              <w:rPr>
                <w:rFonts w:ascii="Arial" w:hAnsi="Arial" w:cs="Arial"/>
                <w:b/>
              </w:rPr>
            </w:pPr>
          </w:p>
        </w:tc>
        <w:tc>
          <w:tcPr>
            <w:tcW w:w="567" w:type="dxa"/>
          </w:tcPr>
          <w:p w14:paraId="46DD7AAF" w14:textId="77777777" w:rsidR="000F3032" w:rsidRPr="00302082" w:rsidRDefault="000F3032" w:rsidP="005F3F4E">
            <w:pPr>
              <w:spacing w:after="120"/>
              <w:rPr>
                <w:rFonts w:ascii="Arial" w:hAnsi="Arial" w:cs="Arial"/>
                <w:b/>
              </w:rPr>
            </w:pPr>
          </w:p>
        </w:tc>
        <w:tc>
          <w:tcPr>
            <w:tcW w:w="567" w:type="dxa"/>
          </w:tcPr>
          <w:p w14:paraId="39B877FF" w14:textId="77777777" w:rsidR="000F3032" w:rsidRPr="00302082" w:rsidRDefault="000F3032" w:rsidP="005F3F4E">
            <w:pPr>
              <w:spacing w:after="120"/>
              <w:rPr>
                <w:rFonts w:ascii="Arial" w:hAnsi="Arial" w:cs="Arial"/>
                <w:b/>
              </w:rPr>
            </w:pPr>
          </w:p>
        </w:tc>
        <w:tc>
          <w:tcPr>
            <w:tcW w:w="567" w:type="dxa"/>
          </w:tcPr>
          <w:p w14:paraId="74E0451B" w14:textId="77777777" w:rsidR="000F3032" w:rsidRPr="00302082" w:rsidRDefault="000F3032" w:rsidP="005F3F4E">
            <w:pPr>
              <w:spacing w:after="120"/>
              <w:rPr>
                <w:rFonts w:ascii="Arial" w:hAnsi="Arial" w:cs="Arial"/>
                <w:b/>
              </w:rPr>
            </w:pPr>
          </w:p>
        </w:tc>
        <w:tc>
          <w:tcPr>
            <w:tcW w:w="567" w:type="dxa"/>
          </w:tcPr>
          <w:p w14:paraId="5AC803FC" w14:textId="77777777" w:rsidR="000F3032" w:rsidRPr="00302082" w:rsidRDefault="000F3032" w:rsidP="005F3F4E">
            <w:pPr>
              <w:spacing w:after="120"/>
              <w:rPr>
                <w:rFonts w:ascii="Arial" w:hAnsi="Arial" w:cs="Arial"/>
                <w:b/>
              </w:rPr>
            </w:pPr>
          </w:p>
        </w:tc>
        <w:tc>
          <w:tcPr>
            <w:tcW w:w="567" w:type="dxa"/>
          </w:tcPr>
          <w:p w14:paraId="464DB908" w14:textId="77777777" w:rsidR="000F3032" w:rsidRPr="00302082" w:rsidRDefault="000F3032" w:rsidP="005F3F4E">
            <w:pPr>
              <w:spacing w:after="120"/>
              <w:rPr>
                <w:rFonts w:ascii="Arial" w:hAnsi="Arial" w:cs="Arial"/>
                <w:b/>
              </w:rPr>
            </w:pPr>
          </w:p>
        </w:tc>
        <w:tc>
          <w:tcPr>
            <w:tcW w:w="567" w:type="dxa"/>
          </w:tcPr>
          <w:p w14:paraId="2EC0439F" w14:textId="77777777" w:rsidR="000F3032" w:rsidRPr="00302082" w:rsidRDefault="000F3032" w:rsidP="005F3F4E">
            <w:pPr>
              <w:spacing w:after="120"/>
              <w:rPr>
                <w:rFonts w:ascii="Arial" w:hAnsi="Arial" w:cs="Arial"/>
                <w:b/>
              </w:rPr>
            </w:pPr>
          </w:p>
        </w:tc>
        <w:tc>
          <w:tcPr>
            <w:tcW w:w="567" w:type="dxa"/>
          </w:tcPr>
          <w:p w14:paraId="20EEEAD4" w14:textId="77777777" w:rsidR="000F3032" w:rsidRPr="00302082" w:rsidRDefault="000F3032" w:rsidP="005F3F4E">
            <w:pPr>
              <w:spacing w:after="120"/>
              <w:rPr>
                <w:rFonts w:ascii="Arial" w:hAnsi="Arial" w:cs="Arial"/>
                <w:b/>
              </w:rPr>
            </w:pPr>
          </w:p>
        </w:tc>
        <w:tc>
          <w:tcPr>
            <w:tcW w:w="567" w:type="dxa"/>
          </w:tcPr>
          <w:p w14:paraId="08B3861C" w14:textId="77777777" w:rsidR="000F3032" w:rsidRPr="00302082" w:rsidRDefault="000F3032" w:rsidP="005F3F4E">
            <w:pPr>
              <w:spacing w:after="120"/>
              <w:rPr>
                <w:rFonts w:ascii="Arial" w:hAnsi="Arial" w:cs="Arial"/>
                <w:b/>
              </w:rPr>
            </w:pPr>
          </w:p>
        </w:tc>
        <w:tc>
          <w:tcPr>
            <w:tcW w:w="567" w:type="dxa"/>
          </w:tcPr>
          <w:p w14:paraId="6A2C9166" w14:textId="77777777" w:rsidR="000F3032" w:rsidRPr="00302082" w:rsidRDefault="000F3032" w:rsidP="005F3F4E">
            <w:pPr>
              <w:spacing w:after="120"/>
              <w:rPr>
                <w:rFonts w:ascii="Arial" w:hAnsi="Arial" w:cs="Arial"/>
                <w:b/>
              </w:rPr>
            </w:pPr>
          </w:p>
        </w:tc>
        <w:tc>
          <w:tcPr>
            <w:tcW w:w="567" w:type="dxa"/>
          </w:tcPr>
          <w:p w14:paraId="4AD2DCDB" w14:textId="77777777" w:rsidR="000F3032" w:rsidRPr="00302082" w:rsidRDefault="000F3032" w:rsidP="005F3F4E">
            <w:pPr>
              <w:spacing w:after="120"/>
              <w:rPr>
                <w:rFonts w:ascii="Arial" w:hAnsi="Arial" w:cs="Arial"/>
                <w:b/>
              </w:rPr>
            </w:pPr>
          </w:p>
        </w:tc>
        <w:tc>
          <w:tcPr>
            <w:tcW w:w="567" w:type="dxa"/>
          </w:tcPr>
          <w:p w14:paraId="166F9F7E" w14:textId="77777777" w:rsidR="000F3032" w:rsidRPr="00302082" w:rsidRDefault="000F3032" w:rsidP="005F3F4E">
            <w:pPr>
              <w:spacing w:after="120"/>
              <w:rPr>
                <w:rFonts w:ascii="Arial" w:hAnsi="Arial" w:cs="Arial"/>
                <w:b/>
              </w:rPr>
            </w:pPr>
          </w:p>
        </w:tc>
        <w:tc>
          <w:tcPr>
            <w:tcW w:w="567" w:type="dxa"/>
          </w:tcPr>
          <w:p w14:paraId="534667C2" w14:textId="77777777" w:rsidR="000F3032" w:rsidRPr="00302082" w:rsidRDefault="000F3032" w:rsidP="005F3F4E">
            <w:pPr>
              <w:spacing w:after="120"/>
              <w:rPr>
                <w:rFonts w:ascii="Arial" w:hAnsi="Arial" w:cs="Arial"/>
                <w:b/>
              </w:rPr>
            </w:pPr>
          </w:p>
        </w:tc>
        <w:tc>
          <w:tcPr>
            <w:tcW w:w="567" w:type="dxa"/>
          </w:tcPr>
          <w:p w14:paraId="4F076627" w14:textId="77777777" w:rsidR="000F3032" w:rsidRPr="00302082" w:rsidRDefault="000F3032" w:rsidP="005F3F4E">
            <w:pPr>
              <w:spacing w:after="120"/>
              <w:rPr>
                <w:rFonts w:ascii="Arial" w:hAnsi="Arial" w:cs="Arial"/>
                <w:b/>
              </w:rPr>
            </w:pPr>
          </w:p>
        </w:tc>
        <w:tc>
          <w:tcPr>
            <w:tcW w:w="567" w:type="dxa"/>
          </w:tcPr>
          <w:p w14:paraId="69E6B67D" w14:textId="77777777" w:rsidR="000F3032" w:rsidRPr="00302082" w:rsidRDefault="000F3032" w:rsidP="005F3F4E">
            <w:pPr>
              <w:spacing w:after="120"/>
              <w:rPr>
                <w:rFonts w:ascii="Arial" w:hAnsi="Arial" w:cs="Arial"/>
                <w:b/>
              </w:rPr>
            </w:pPr>
          </w:p>
        </w:tc>
      </w:tr>
      <w:tr w:rsidR="000F3032" w:rsidRPr="00302082" w14:paraId="4A0ADE53" w14:textId="77777777" w:rsidTr="2A9BA5A5">
        <w:tc>
          <w:tcPr>
            <w:tcW w:w="1588" w:type="dxa"/>
          </w:tcPr>
          <w:p w14:paraId="6E524054" w14:textId="77777777" w:rsidR="000F3032" w:rsidRPr="00302082" w:rsidRDefault="000F3032" w:rsidP="005F3F4E">
            <w:pPr>
              <w:spacing w:after="120"/>
              <w:rPr>
                <w:rFonts w:ascii="Arial" w:hAnsi="Arial" w:cs="Arial"/>
                <w:b/>
              </w:rPr>
            </w:pPr>
            <w:r w:rsidRPr="00302082">
              <w:rPr>
                <w:rFonts w:ascii="Arial" w:hAnsi="Arial" w:cs="Arial"/>
                <w:b/>
              </w:rPr>
              <w:t>Private Study</w:t>
            </w:r>
          </w:p>
        </w:tc>
        <w:tc>
          <w:tcPr>
            <w:tcW w:w="567" w:type="dxa"/>
          </w:tcPr>
          <w:p w14:paraId="647AC1E3" w14:textId="77777777" w:rsidR="000F3032" w:rsidRPr="00302082" w:rsidRDefault="000F3032" w:rsidP="005F3F4E">
            <w:pPr>
              <w:spacing w:after="120"/>
              <w:rPr>
                <w:rFonts w:ascii="Arial" w:hAnsi="Arial" w:cs="Arial"/>
                <w:b/>
              </w:rPr>
            </w:pPr>
            <w:r>
              <w:rPr>
                <w:rFonts w:ascii="Arial" w:hAnsi="Arial" w:cs="Arial"/>
                <w:b/>
              </w:rPr>
              <w:t>X</w:t>
            </w:r>
          </w:p>
        </w:tc>
        <w:tc>
          <w:tcPr>
            <w:tcW w:w="567" w:type="dxa"/>
          </w:tcPr>
          <w:p w14:paraId="546D068B" w14:textId="77777777" w:rsidR="000F3032" w:rsidRPr="00302082" w:rsidRDefault="000F3032" w:rsidP="005F3F4E">
            <w:pPr>
              <w:spacing w:after="120"/>
              <w:rPr>
                <w:rFonts w:ascii="Arial" w:hAnsi="Arial" w:cs="Arial"/>
                <w:b/>
              </w:rPr>
            </w:pPr>
          </w:p>
        </w:tc>
        <w:tc>
          <w:tcPr>
            <w:tcW w:w="567" w:type="dxa"/>
          </w:tcPr>
          <w:p w14:paraId="75A0DD9B" w14:textId="77777777" w:rsidR="000F3032" w:rsidRPr="00302082" w:rsidRDefault="000F3032" w:rsidP="005F3F4E">
            <w:pPr>
              <w:spacing w:after="120"/>
              <w:rPr>
                <w:rFonts w:ascii="Arial" w:hAnsi="Arial" w:cs="Arial"/>
                <w:b/>
              </w:rPr>
            </w:pPr>
          </w:p>
        </w:tc>
        <w:tc>
          <w:tcPr>
            <w:tcW w:w="567" w:type="dxa"/>
          </w:tcPr>
          <w:p w14:paraId="37627EB7" w14:textId="77777777" w:rsidR="000F3032" w:rsidRPr="00302082" w:rsidRDefault="000F3032" w:rsidP="005F3F4E">
            <w:pPr>
              <w:spacing w:after="120"/>
              <w:rPr>
                <w:rFonts w:ascii="Arial" w:hAnsi="Arial" w:cs="Arial"/>
                <w:b/>
              </w:rPr>
            </w:pPr>
            <w:r>
              <w:rPr>
                <w:rFonts w:ascii="Arial" w:hAnsi="Arial" w:cs="Arial"/>
                <w:b/>
              </w:rPr>
              <w:t>X</w:t>
            </w:r>
          </w:p>
        </w:tc>
        <w:tc>
          <w:tcPr>
            <w:tcW w:w="567" w:type="dxa"/>
          </w:tcPr>
          <w:p w14:paraId="58A4129D" w14:textId="77777777" w:rsidR="000F3032" w:rsidRPr="00302082" w:rsidRDefault="000F3032" w:rsidP="005F3F4E">
            <w:pPr>
              <w:spacing w:after="120"/>
              <w:rPr>
                <w:rFonts w:ascii="Arial" w:hAnsi="Arial" w:cs="Arial"/>
                <w:b/>
              </w:rPr>
            </w:pPr>
            <w:r>
              <w:rPr>
                <w:rFonts w:ascii="Arial" w:hAnsi="Arial" w:cs="Arial"/>
                <w:b/>
              </w:rPr>
              <w:t>X</w:t>
            </w:r>
          </w:p>
        </w:tc>
        <w:tc>
          <w:tcPr>
            <w:tcW w:w="567" w:type="dxa"/>
          </w:tcPr>
          <w:p w14:paraId="296AEC99" w14:textId="77777777" w:rsidR="000F3032" w:rsidRPr="00302082" w:rsidRDefault="000F3032" w:rsidP="005F3F4E">
            <w:pPr>
              <w:spacing w:after="120"/>
              <w:rPr>
                <w:rFonts w:ascii="Arial" w:hAnsi="Arial" w:cs="Arial"/>
                <w:b/>
              </w:rPr>
            </w:pPr>
            <w:r>
              <w:rPr>
                <w:rFonts w:ascii="Arial" w:hAnsi="Arial" w:cs="Arial"/>
                <w:b/>
              </w:rPr>
              <w:t>X</w:t>
            </w:r>
          </w:p>
        </w:tc>
        <w:tc>
          <w:tcPr>
            <w:tcW w:w="567" w:type="dxa"/>
          </w:tcPr>
          <w:p w14:paraId="06038214" w14:textId="77777777" w:rsidR="000F3032" w:rsidRPr="00302082" w:rsidRDefault="000F3032" w:rsidP="005F3F4E">
            <w:pPr>
              <w:spacing w:after="120"/>
              <w:rPr>
                <w:rFonts w:ascii="Arial" w:hAnsi="Arial" w:cs="Arial"/>
                <w:b/>
              </w:rPr>
            </w:pPr>
            <w:r>
              <w:rPr>
                <w:rFonts w:ascii="Arial" w:hAnsi="Arial" w:cs="Arial"/>
                <w:b/>
              </w:rPr>
              <w:t>X</w:t>
            </w:r>
          </w:p>
        </w:tc>
        <w:tc>
          <w:tcPr>
            <w:tcW w:w="567" w:type="dxa"/>
          </w:tcPr>
          <w:p w14:paraId="4FA1DA3C" w14:textId="77777777" w:rsidR="000F3032" w:rsidRPr="00302082" w:rsidRDefault="000F3032" w:rsidP="005F3F4E">
            <w:pPr>
              <w:spacing w:after="120"/>
              <w:rPr>
                <w:rFonts w:ascii="Arial" w:hAnsi="Arial" w:cs="Arial"/>
                <w:b/>
              </w:rPr>
            </w:pPr>
            <w:r>
              <w:rPr>
                <w:rFonts w:ascii="Arial" w:hAnsi="Arial" w:cs="Arial"/>
                <w:b/>
              </w:rPr>
              <w:t>X</w:t>
            </w:r>
          </w:p>
        </w:tc>
        <w:tc>
          <w:tcPr>
            <w:tcW w:w="567" w:type="dxa"/>
          </w:tcPr>
          <w:p w14:paraId="0F3E06A4" w14:textId="77777777" w:rsidR="000F3032" w:rsidRPr="00302082" w:rsidRDefault="000F3032" w:rsidP="005F3F4E">
            <w:pPr>
              <w:spacing w:after="120"/>
              <w:rPr>
                <w:rFonts w:ascii="Arial" w:hAnsi="Arial" w:cs="Arial"/>
                <w:b/>
              </w:rPr>
            </w:pPr>
            <w:r>
              <w:rPr>
                <w:rFonts w:ascii="Arial" w:hAnsi="Arial" w:cs="Arial"/>
                <w:b/>
              </w:rPr>
              <w:t>X</w:t>
            </w:r>
          </w:p>
        </w:tc>
        <w:tc>
          <w:tcPr>
            <w:tcW w:w="567" w:type="dxa"/>
          </w:tcPr>
          <w:p w14:paraId="5991890F" w14:textId="77777777" w:rsidR="000F3032" w:rsidRPr="00302082" w:rsidRDefault="000F3032" w:rsidP="005F3F4E">
            <w:pPr>
              <w:spacing w:after="120"/>
              <w:rPr>
                <w:rFonts w:ascii="Arial" w:hAnsi="Arial" w:cs="Arial"/>
                <w:b/>
              </w:rPr>
            </w:pPr>
            <w:r>
              <w:rPr>
                <w:rFonts w:ascii="Arial" w:hAnsi="Arial" w:cs="Arial"/>
                <w:b/>
              </w:rPr>
              <w:t>X</w:t>
            </w:r>
          </w:p>
        </w:tc>
        <w:tc>
          <w:tcPr>
            <w:tcW w:w="567" w:type="dxa"/>
          </w:tcPr>
          <w:p w14:paraId="3F43E93A" w14:textId="77777777" w:rsidR="000F3032" w:rsidRPr="00302082" w:rsidRDefault="000F3032" w:rsidP="005F3F4E">
            <w:pPr>
              <w:spacing w:after="120"/>
              <w:rPr>
                <w:rFonts w:ascii="Arial" w:hAnsi="Arial" w:cs="Arial"/>
                <w:b/>
              </w:rPr>
            </w:pPr>
            <w:r>
              <w:rPr>
                <w:rFonts w:ascii="Arial" w:hAnsi="Arial" w:cs="Arial"/>
                <w:b/>
              </w:rPr>
              <w:t>X</w:t>
            </w:r>
          </w:p>
        </w:tc>
        <w:tc>
          <w:tcPr>
            <w:tcW w:w="567" w:type="dxa"/>
          </w:tcPr>
          <w:p w14:paraId="2B573BAD" w14:textId="77777777" w:rsidR="000F3032" w:rsidRPr="00302082" w:rsidRDefault="000F3032" w:rsidP="005F3F4E">
            <w:pPr>
              <w:spacing w:after="120"/>
              <w:rPr>
                <w:rFonts w:ascii="Arial" w:hAnsi="Arial" w:cs="Arial"/>
                <w:b/>
              </w:rPr>
            </w:pPr>
            <w:r>
              <w:rPr>
                <w:rFonts w:ascii="Arial" w:hAnsi="Arial" w:cs="Arial"/>
                <w:b/>
              </w:rPr>
              <w:t>X</w:t>
            </w:r>
          </w:p>
        </w:tc>
        <w:tc>
          <w:tcPr>
            <w:tcW w:w="567" w:type="dxa"/>
          </w:tcPr>
          <w:p w14:paraId="4C991B03" w14:textId="77777777" w:rsidR="000F3032" w:rsidRPr="00302082" w:rsidRDefault="000F3032" w:rsidP="005F3F4E">
            <w:pPr>
              <w:spacing w:after="120"/>
              <w:rPr>
                <w:rFonts w:ascii="Arial" w:hAnsi="Arial" w:cs="Arial"/>
                <w:b/>
              </w:rPr>
            </w:pPr>
            <w:r>
              <w:rPr>
                <w:rFonts w:ascii="Arial" w:hAnsi="Arial" w:cs="Arial"/>
                <w:b/>
              </w:rPr>
              <w:t>X</w:t>
            </w:r>
          </w:p>
        </w:tc>
        <w:tc>
          <w:tcPr>
            <w:tcW w:w="567" w:type="dxa"/>
          </w:tcPr>
          <w:p w14:paraId="28AE20A7" w14:textId="77777777" w:rsidR="000F3032" w:rsidRPr="00302082" w:rsidRDefault="000F3032" w:rsidP="005F3F4E">
            <w:pPr>
              <w:spacing w:after="120"/>
              <w:rPr>
                <w:rFonts w:ascii="Arial" w:hAnsi="Arial" w:cs="Arial"/>
                <w:b/>
              </w:rPr>
            </w:pPr>
            <w:r>
              <w:rPr>
                <w:rFonts w:ascii="Arial" w:hAnsi="Arial" w:cs="Arial"/>
                <w:b/>
              </w:rPr>
              <w:t>X</w:t>
            </w:r>
          </w:p>
        </w:tc>
        <w:tc>
          <w:tcPr>
            <w:tcW w:w="567" w:type="dxa"/>
          </w:tcPr>
          <w:p w14:paraId="3B2762FC" w14:textId="77777777" w:rsidR="000F3032" w:rsidRPr="00302082" w:rsidRDefault="000F3032" w:rsidP="005F3F4E">
            <w:pPr>
              <w:spacing w:after="120"/>
              <w:rPr>
                <w:rFonts w:ascii="Arial" w:hAnsi="Arial" w:cs="Arial"/>
                <w:b/>
              </w:rPr>
            </w:pPr>
          </w:p>
        </w:tc>
        <w:tc>
          <w:tcPr>
            <w:tcW w:w="567" w:type="dxa"/>
          </w:tcPr>
          <w:p w14:paraId="710D3FDA" w14:textId="77777777" w:rsidR="000F3032" w:rsidRPr="00302082" w:rsidRDefault="000F3032" w:rsidP="005F3F4E">
            <w:pPr>
              <w:spacing w:after="120"/>
              <w:rPr>
                <w:rFonts w:ascii="Arial" w:hAnsi="Arial" w:cs="Arial"/>
                <w:b/>
              </w:rPr>
            </w:pPr>
          </w:p>
        </w:tc>
        <w:tc>
          <w:tcPr>
            <w:tcW w:w="567" w:type="dxa"/>
          </w:tcPr>
          <w:p w14:paraId="24577406" w14:textId="77777777" w:rsidR="000F3032" w:rsidRPr="00302082" w:rsidRDefault="000F3032" w:rsidP="005F3F4E">
            <w:pPr>
              <w:spacing w:after="120"/>
              <w:rPr>
                <w:rFonts w:ascii="Arial" w:hAnsi="Arial" w:cs="Arial"/>
                <w:b/>
              </w:rPr>
            </w:pPr>
            <w:r>
              <w:rPr>
                <w:rFonts w:ascii="Arial" w:hAnsi="Arial" w:cs="Arial"/>
                <w:b/>
              </w:rPr>
              <w:t>X</w:t>
            </w:r>
          </w:p>
        </w:tc>
      </w:tr>
      <w:tr w:rsidR="000F3032" w:rsidRPr="00302082" w14:paraId="3ADE751D" w14:textId="77777777" w:rsidTr="2A9BA5A5">
        <w:tc>
          <w:tcPr>
            <w:tcW w:w="1588" w:type="dxa"/>
          </w:tcPr>
          <w:p w14:paraId="1DFFEF52" w14:textId="77777777" w:rsidR="000F3032" w:rsidRPr="00302082" w:rsidRDefault="000F3032" w:rsidP="005F3F4E">
            <w:pPr>
              <w:spacing w:after="120"/>
              <w:rPr>
                <w:rFonts w:ascii="Arial" w:hAnsi="Arial" w:cs="Arial"/>
                <w:i/>
              </w:rPr>
            </w:pPr>
            <w:r>
              <w:rPr>
                <w:rFonts w:ascii="Arial" w:hAnsi="Arial" w:cs="Arial"/>
                <w:i/>
              </w:rPr>
              <w:t>Lecture</w:t>
            </w:r>
          </w:p>
        </w:tc>
        <w:tc>
          <w:tcPr>
            <w:tcW w:w="567" w:type="dxa"/>
          </w:tcPr>
          <w:p w14:paraId="7E8CD61B" w14:textId="77777777" w:rsidR="000F3032" w:rsidRPr="00302082" w:rsidRDefault="000F3032" w:rsidP="005F3F4E">
            <w:pPr>
              <w:spacing w:after="120"/>
              <w:rPr>
                <w:rFonts w:ascii="Arial" w:hAnsi="Arial" w:cs="Arial"/>
                <w:b/>
              </w:rPr>
            </w:pPr>
            <w:r>
              <w:rPr>
                <w:rFonts w:ascii="Arial" w:hAnsi="Arial" w:cs="Arial"/>
                <w:b/>
              </w:rPr>
              <w:t>X</w:t>
            </w:r>
          </w:p>
        </w:tc>
        <w:tc>
          <w:tcPr>
            <w:tcW w:w="567" w:type="dxa"/>
          </w:tcPr>
          <w:p w14:paraId="7BFEC849" w14:textId="77777777" w:rsidR="000F3032" w:rsidRPr="00302082" w:rsidRDefault="000F3032" w:rsidP="005F3F4E">
            <w:pPr>
              <w:spacing w:after="120"/>
              <w:rPr>
                <w:rFonts w:ascii="Arial" w:hAnsi="Arial" w:cs="Arial"/>
                <w:b/>
              </w:rPr>
            </w:pPr>
            <w:r>
              <w:rPr>
                <w:rFonts w:ascii="Arial" w:hAnsi="Arial" w:cs="Arial"/>
                <w:b/>
              </w:rPr>
              <w:t>X</w:t>
            </w:r>
          </w:p>
        </w:tc>
        <w:tc>
          <w:tcPr>
            <w:tcW w:w="567" w:type="dxa"/>
          </w:tcPr>
          <w:p w14:paraId="785689BC" w14:textId="77777777" w:rsidR="000F3032" w:rsidRPr="00302082" w:rsidRDefault="000F3032" w:rsidP="005F3F4E">
            <w:pPr>
              <w:spacing w:after="120"/>
              <w:rPr>
                <w:rFonts w:ascii="Arial" w:hAnsi="Arial" w:cs="Arial"/>
                <w:b/>
              </w:rPr>
            </w:pPr>
            <w:r>
              <w:rPr>
                <w:rFonts w:ascii="Arial" w:hAnsi="Arial" w:cs="Arial"/>
                <w:b/>
              </w:rPr>
              <w:t>X</w:t>
            </w:r>
          </w:p>
        </w:tc>
        <w:tc>
          <w:tcPr>
            <w:tcW w:w="567" w:type="dxa"/>
          </w:tcPr>
          <w:p w14:paraId="2AEEDCD2" w14:textId="77777777" w:rsidR="000F3032" w:rsidRPr="00302082" w:rsidRDefault="000F3032" w:rsidP="005F3F4E">
            <w:pPr>
              <w:spacing w:after="120"/>
              <w:rPr>
                <w:rFonts w:ascii="Arial" w:hAnsi="Arial" w:cs="Arial"/>
                <w:b/>
              </w:rPr>
            </w:pPr>
            <w:r>
              <w:rPr>
                <w:rFonts w:ascii="Arial" w:hAnsi="Arial" w:cs="Arial"/>
                <w:b/>
              </w:rPr>
              <w:t>X</w:t>
            </w:r>
          </w:p>
        </w:tc>
        <w:tc>
          <w:tcPr>
            <w:tcW w:w="567" w:type="dxa"/>
          </w:tcPr>
          <w:p w14:paraId="289A30F1" w14:textId="77777777" w:rsidR="000F3032" w:rsidRPr="00302082" w:rsidRDefault="000F3032" w:rsidP="005F3F4E">
            <w:pPr>
              <w:spacing w:after="120"/>
              <w:rPr>
                <w:rFonts w:ascii="Arial" w:hAnsi="Arial" w:cs="Arial"/>
                <w:b/>
              </w:rPr>
            </w:pPr>
            <w:r>
              <w:rPr>
                <w:rFonts w:ascii="Arial" w:hAnsi="Arial" w:cs="Arial"/>
                <w:b/>
              </w:rPr>
              <w:t>X</w:t>
            </w:r>
          </w:p>
        </w:tc>
        <w:tc>
          <w:tcPr>
            <w:tcW w:w="567" w:type="dxa"/>
          </w:tcPr>
          <w:p w14:paraId="3E54606C" w14:textId="77777777" w:rsidR="000F3032" w:rsidRPr="00302082" w:rsidRDefault="000F3032" w:rsidP="005F3F4E">
            <w:pPr>
              <w:spacing w:after="120"/>
              <w:rPr>
                <w:rFonts w:ascii="Arial" w:hAnsi="Arial" w:cs="Arial"/>
                <w:b/>
              </w:rPr>
            </w:pPr>
            <w:r>
              <w:rPr>
                <w:rFonts w:ascii="Arial" w:hAnsi="Arial" w:cs="Arial"/>
                <w:b/>
              </w:rPr>
              <w:t>X</w:t>
            </w:r>
          </w:p>
        </w:tc>
        <w:tc>
          <w:tcPr>
            <w:tcW w:w="567" w:type="dxa"/>
          </w:tcPr>
          <w:p w14:paraId="4603E507" w14:textId="77777777" w:rsidR="000F3032" w:rsidRPr="00302082" w:rsidRDefault="000F3032" w:rsidP="005F3F4E">
            <w:pPr>
              <w:spacing w:after="120"/>
              <w:rPr>
                <w:rFonts w:ascii="Arial" w:hAnsi="Arial" w:cs="Arial"/>
                <w:b/>
              </w:rPr>
            </w:pPr>
            <w:r>
              <w:rPr>
                <w:rFonts w:ascii="Arial" w:hAnsi="Arial" w:cs="Arial"/>
                <w:b/>
              </w:rPr>
              <w:t>X</w:t>
            </w:r>
          </w:p>
        </w:tc>
        <w:tc>
          <w:tcPr>
            <w:tcW w:w="567" w:type="dxa"/>
          </w:tcPr>
          <w:p w14:paraId="1E76168F" w14:textId="77777777" w:rsidR="000F3032" w:rsidRPr="00302082" w:rsidRDefault="000F3032" w:rsidP="005F3F4E">
            <w:pPr>
              <w:spacing w:after="120"/>
              <w:rPr>
                <w:rFonts w:ascii="Arial" w:hAnsi="Arial" w:cs="Arial"/>
                <w:b/>
              </w:rPr>
            </w:pPr>
            <w:r>
              <w:rPr>
                <w:rFonts w:ascii="Arial" w:hAnsi="Arial" w:cs="Arial"/>
                <w:b/>
              </w:rPr>
              <w:t>X</w:t>
            </w:r>
          </w:p>
        </w:tc>
        <w:tc>
          <w:tcPr>
            <w:tcW w:w="567" w:type="dxa"/>
          </w:tcPr>
          <w:p w14:paraId="334C3DB2" w14:textId="77777777" w:rsidR="000F3032" w:rsidRPr="00302082" w:rsidRDefault="000F3032" w:rsidP="005F3F4E">
            <w:pPr>
              <w:spacing w:after="120"/>
              <w:rPr>
                <w:rFonts w:ascii="Arial" w:hAnsi="Arial" w:cs="Arial"/>
                <w:b/>
              </w:rPr>
            </w:pPr>
            <w:r>
              <w:rPr>
                <w:rFonts w:ascii="Arial" w:hAnsi="Arial" w:cs="Arial"/>
                <w:b/>
              </w:rPr>
              <w:t>X</w:t>
            </w:r>
          </w:p>
        </w:tc>
        <w:tc>
          <w:tcPr>
            <w:tcW w:w="567" w:type="dxa"/>
          </w:tcPr>
          <w:p w14:paraId="0EE7B606" w14:textId="77777777" w:rsidR="000F3032" w:rsidRPr="00302082" w:rsidRDefault="000F3032" w:rsidP="005F3F4E">
            <w:pPr>
              <w:spacing w:after="120"/>
              <w:rPr>
                <w:rFonts w:ascii="Arial" w:hAnsi="Arial" w:cs="Arial"/>
                <w:b/>
              </w:rPr>
            </w:pPr>
            <w:r>
              <w:rPr>
                <w:rFonts w:ascii="Arial" w:hAnsi="Arial" w:cs="Arial"/>
                <w:b/>
              </w:rPr>
              <w:t>X</w:t>
            </w:r>
          </w:p>
        </w:tc>
        <w:tc>
          <w:tcPr>
            <w:tcW w:w="567" w:type="dxa"/>
          </w:tcPr>
          <w:p w14:paraId="6A3ECE48" w14:textId="77777777" w:rsidR="000F3032" w:rsidRPr="00302082" w:rsidRDefault="000F3032" w:rsidP="005F3F4E">
            <w:pPr>
              <w:spacing w:after="120"/>
              <w:rPr>
                <w:rFonts w:ascii="Arial" w:hAnsi="Arial" w:cs="Arial"/>
                <w:b/>
              </w:rPr>
            </w:pPr>
            <w:r>
              <w:rPr>
                <w:rFonts w:ascii="Arial" w:hAnsi="Arial" w:cs="Arial"/>
                <w:b/>
              </w:rPr>
              <w:t>X</w:t>
            </w:r>
          </w:p>
        </w:tc>
        <w:tc>
          <w:tcPr>
            <w:tcW w:w="567" w:type="dxa"/>
          </w:tcPr>
          <w:p w14:paraId="067C92A7" w14:textId="77777777" w:rsidR="000F3032" w:rsidRPr="00302082" w:rsidRDefault="000F3032" w:rsidP="005F3F4E">
            <w:pPr>
              <w:spacing w:after="120"/>
              <w:rPr>
                <w:rFonts w:ascii="Arial" w:hAnsi="Arial" w:cs="Arial"/>
                <w:b/>
              </w:rPr>
            </w:pPr>
            <w:r>
              <w:rPr>
                <w:rFonts w:ascii="Arial" w:hAnsi="Arial" w:cs="Arial"/>
                <w:b/>
              </w:rPr>
              <w:t>X</w:t>
            </w:r>
          </w:p>
        </w:tc>
        <w:tc>
          <w:tcPr>
            <w:tcW w:w="567" w:type="dxa"/>
          </w:tcPr>
          <w:p w14:paraId="7412B2C2" w14:textId="77777777" w:rsidR="000F3032" w:rsidRPr="00302082" w:rsidRDefault="000F3032" w:rsidP="005F3F4E">
            <w:pPr>
              <w:spacing w:after="120"/>
              <w:rPr>
                <w:rFonts w:ascii="Arial" w:hAnsi="Arial" w:cs="Arial"/>
                <w:b/>
              </w:rPr>
            </w:pPr>
            <w:r>
              <w:rPr>
                <w:rFonts w:ascii="Arial" w:hAnsi="Arial" w:cs="Arial"/>
                <w:b/>
              </w:rPr>
              <w:t>X</w:t>
            </w:r>
          </w:p>
        </w:tc>
        <w:tc>
          <w:tcPr>
            <w:tcW w:w="567" w:type="dxa"/>
          </w:tcPr>
          <w:p w14:paraId="0C60AF1F" w14:textId="77777777" w:rsidR="000F3032" w:rsidRPr="00302082" w:rsidRDefault="000F3032" w:rsidP="005F3F4E">
            <w:pPr>
              <w:spacing w:after="120"/>
              <w:rPr>
                <w:rFonts w:ascii="Arial" w:hAnsi="Arial" w:cs="Arial"/>
                <w:b/>
              </w:rPr>
            </w:pPr>
            <w:r>
              <w:rPr>
                <w:rFonts w:ascii="Arial" w:hAnsi="Arial" w:cs="Arial"/>
                <w:b/>
              </w:rPr>
              <w:t>X</w:t>
            </w:r>
          </w:p>
        </w:tc>
        <w:tc>
          <w:tcPr>
            <w:tcW w:w="567" w:type="dxa"/>
          </w:tcPr>
          <w:p w14:paraId="742AE870" w14:textId="77777777" w:rsidR="000F3032" w:rsidRPr="00302082" w:rsidRDefault="000F3032" w:rsidP="005F3F4E">
            <w:pPr>
              <w:spacing w:after="120"/>
              <w:rPr>
                <w:rFonts w:ascii="Arial" w:hAnsi="Arial" w:cs="Arial"/>
                <w:b/>
              </w:rPr>
            </w:pPr>
            <w:r>
              <w:rPr>
                <w:rFonts w:ascii="Arial" w:hAnsi="Arial" w:cs="Arial"/>
                <w:b/>
              </w:rPr>
              <w:t>X</w:t>
            </w:r>
          </w:p>
        </w:tc>
        <w:tc>
          <w:tcPr>
            <w:tcW w:w="567" w:type="dxa"/>
          </w:tcPr>
          <w:p w14:paraId="2D240906" w14:textId="77777777" w:rsidR="000F3032" w:rsidRPr="00302082" w:rsidRDefault="000F3032" w:rsidP="005F3F4E">
            <w:pPr>
              <w:spacing w:after="120"/>
              <w:rPr>
                <w:rFonts w:ascii="Arial" w:hAnsi="Arial" w:cs="Arial"/>
                <w:b/>
              </w:rPr>
            </w:pPr>
            <w:r>
              <w:rPr>
                <w:rFonts w:ascii="Arial" w:hAnsi="Arial" w:cs="Arial"/>
                <w:b/>
              </w:rPr>
              <w:t>X</w:t>
            </w:r>
          </w:p>
        </w:tc>
        <w:tc>
          <w:tcPr>
            <w:tcW w:w="567" w:type="dxa"/>
          </w:tcPr>
          <w:p w14:paraId="5A7AFA3A" w14:textId="77777777" w:rsidR="000F3032" w:rsidRPr="00302082" w:rsidRDefault="000F3032" w:rsidP="005F3F4E">
            <w:pPr>
              <w:spacing w:after="120"/>
              <w:rPr>
                <w:rFonts w:ascii="Arial" w:hAnsi="Arial" w:cs="Arial"/>
                <w:b/>
              </w:rPr>
            </w:pPr>
            <w:r>
              <w:rPr>
                <w:rFonts w:ascii="Arial" w:hAnsi="Arial" w:cs="Arial"/>
                <w:b/>
              </w:rPr>
              <w:t>X</w:t>
            </w:r>
          </w:p>
        </w:tc>
      </w:tr>
      <w:tr w:rsidR="000F3032" w:rsidRPr="00302082" w14:paraId="796DB3EF" w14:textId="77777777" w:rsidTr="2A9BA5A5">
        <w:tc>
          <w:tcPr>
            <w:tcW w:w="1588" w:type="dxa"/>
          </w:tcPr>
          <w:p w14:paraId="033F9E8C" w14:textId="77777777" w:rsidR="000F3032" w:rsidRPr="00302082" w:rsidRDefault="000F3032" w:rsidP="005F3F4E">
            <w:pPr>
              <w:spacing w:after="120"/>
              <w:rPr>
                <w:rFonts w:ascii="Arial" w:hAnsi="Arial" w:cs="Arial"/>
                <w:i/>
              </w:rPr>
            </w:pPr>
            <w:r>
              <w:rPr>
                <w:rFonts w:ascii="Arial" w:hAnsi="Arial" w:cs="Arial"/>
                <w:i/>
              </w:rPr>
              <w:t>Optional Workshops</w:t>
            </w:r>
          </w:p>
        </w:tc>
        <w:tc>
          <w:tcPr>
            <w:tcW w:w="567" w:type="dxa"/>
          </w:tcPr>
          <w:p w14:paraId="3AB21F80" w14:textId="77777777" w:rsidR="000F3032" w:rsidRPr="00302082" w:rsidRDefault="000F3032" w:rsidP="005F3F4E">
            <w:pPr>
              <w:spacing w:after="120"/>
              <w:rPr>
                <w:rFonts w:ascii="Arial" w:hAnsi="Arial" w:cs="Arial"/>
                <w:b/>
              </w:rPr>
            </w:pPr>
            <w:r>
              <w:rPr>
                <w:rFonts w:ascii="Arial" w:hAnsi="Arial" w:cs="Arial"/>
                <w:b/>
              </w:rPr>
              <w:t>X</w:t>
            </w:r>
          </w:p>
        </w:tc>
        <w:tc>
          <w:tcPr>
            <w:tcW w:w="567" w:type="dxa"/>
          </w:tcPr>
          <w:p w14:paraId="5E6F45A5" w14:textId="77777777" w:rsidR="000F3032" w:rsidRPr="00302082" w:rsidRDefault="000F3032" w:rsidP="005F3F4E">
            <w:pPr>
              <w:spacing w:after="120"/>
              <w:rPr>
                <w:rFonts w:ascii="Arial" w:hAnsi="Arial" w:cs="Arial"/>
                <w:b/>
              </w:rPr>
            </w:pPr>
            <w:r>
              <w:rPr>
                <w:rFonts w:ascii="Arial" w:hAnsi="Arial" w:cs="Arial"/>
                <w:b/>
              </w:rPr>
              <w:t>X</w:t>
            </w:r>
          </w:p>
        </w:tc>
        <w:tc>
          <w:tcPr>
            <w:tcW w:w="567" w:type="dxa"/>
          </w:tcPr>
          <w:p w14:paraId="6DCFBB1B" w14:textId="77777777" w:rsidR="000F3032" w:rsidRPr="00302082" w:rsidRDefault="000F3032" w:rsidP="005F3F4E">
            <w:pPr>
              <w:spacing w:after="120"/>
              <w:rPr>
                <w:rFonts w:ascii="Arial" w:hAnsi="Arial" w:cs="Arial"/>
                <w:b/>
              </w:rPr>
            </w:pPr>
            <w:r>
              <w:rPr>
                <w:rFonts w:ascii="Arial" w:hAnsi="Arial" w:cs="Arial"/>
                <w:b/>
              </w:rPr>
              <w:t>X</w:t>
            </w:r>
          </w:p>
        </w:tc>
        <w:tc>
          <w:tcPr>
            <w:tcW w:w="567" w:type="dxa"/>
          </w:tcPr>
          <w:p w14:paraId="5549F7CA" w14:textId="77777777" w:rsidR="000F3032" w:rsidRPr="00302082" w:rsidRDefault="000F3032" w:rsidP="005F3F4E">
            <w:pPr>
              <w:spacing w:after="120"/>
              <w:rPr>
                <w:rFonts w:ascii="Arial" w:hAnsi="Arial" w:cs="Arial"/>
                <w:b/>
              </w:rPr>
            </w:pPr>
            <w:r>
              <w:rPr>
                <w:rFonts w:ascii="Arial" w:hAnsi="Arial" w:cs="Arial"/>
                <w:b/>
              </w:rPr>
              <w:t>X</w:t>
            </w:r>
          </w:p>
        </w:tc>
        <w:tc>
          <w:tcPr>
            <w:tcW w:w="567" w:type="dxa"/>
          </w:tcPr>
          <w:p w14:paraId="11B3D953" w14:textId="77777777" w:rsidR="000F3032" w:rsidRPr="00302082" w:rsidRDefault="000F3032" w:rsidP="005F3F4E">
            <w:pPr>
              <w:spacing w:after="120"/>
              <w:rPr>
                <w:rFonts w:ascii="Arial" w:hAnsi="Arial" w:cs="Arial"/>
                <w:b/>
              </w:rPr>
            </w:pPr>
            <w:r>
              <w:rPr>
                <w:rFonts w:ascii="Arial" w:hAnsi="Arial" w:cs="Arial"/>
                <w:b/>
              </w:rPr>
              <w:t>X</w:t>
            </w:r>
          </w:p>
        </w:tc>
        <w:tc>
          <w:tcPr>
            <w:tcW w:w="567" w:type="dxa"/>
          </w:tcPr>
          <w:p w14:paraId="3BA50FEE" w14:textId="77777777" w:rsidR="000F3032" w:rsidRPr="00302082" w:rsidRDefault="000F3032" w:rsidP="005F3F4E">
            <w:pPr>
              <w:spacing w:after="120"/>
              <w:rPr>
                <w:rFonts w:ascii="Arial" w:hAnsi="Arial" w:cs="Arial"/>
                <w:b/>
              </w:rPr>
            </w:pPr>
            <w:r>
              <w:rPr>
                <w:rFonts w:ascii="Arial" w:hAnsi="Arial" w:cs="Arial"/>
                <w:b/>
              </w:rPr>
              <w:t>X</w:t>
            </w:r>
          </w:p>
        </w:tc>
        <w:tc>
          <w:tcPr>
            <w:tcW w:w="567" w:type="dxa"/>
          </w:tcPr>
          <w:p w14:paraId="466101F1" w14:textId="77777777" w:rsidR="000F3032" w:rsidRPr="00302082" w:rsidRDefault="000F3032" w:rsidP="005F3F4E">
            <w:pPr>
              <w:spacing w:after="120"/>
              <w:rPr>
                <w:rFonts w:ascii="Arial" w:hAnsi="Arial" w:cs="Arial"/>
                <w:b/>
              </w:rPr>
            </w:pPr>
            <w:r>
              <w:rPr>
                <w:rFonts w:ascii="Arial" w:hAnsi="Arial" w:cs="Arial"/>
                <w:b/>
              </w:rPr>
              <w:t>X</w:t>
            </w:r>
          </w:p>
        </w:tc>
        <w:tc>
          <w:tcPr>
            <w:tcW w:w="567" w:type="dxa"/>
          </w:tcPr>
          <w:p w14:paraId="12944449" w14:textId="77777777" w:rsidR="000F3032" w:rsidRPr="00302082" w:rsidRDefault="000F3032" w:rsidP="005F3F4E">
            <w:pPr>
              <w:spacing w:after="120"/>
              <w:rPr>
                <w:rFonts w:ascii="Arial" w:hAnsi="Arial" w:cs="Arial"/>
                <w:b/>
              </w:rPr>
            </w:pPr>
            <w:r>
              <w:rPr>
                <w:rFonts w:ascii="Arial" w:hAnsi="Arial" w:cs="Arial"/>
                <w:b/>
              </w:rPr>
              <w:t>X</w:t>
            </w:r>
          </w:p>
        </w:tc>
        <w:tc>
          <w:tcPr>
            <w:tcW w:w="567" w:type="dxa"/>
          </w:tcPr>
          <w:p w14:paraId="5D0C4DCE" w14:textId="77777777" w:rsidR="000F3032" w:rsidRPr="00302082" w:rsidRDefault="000F3032" w:rsidP="005F3F4E">
            <w:pPr>
              <w:spacing w:after="120"/>
              <w:rPr>
                <w:rFonts w:ascii="Arial" w:hAnsi="Arial" w:cs="Arial"/>
                <w:b/>
              </w:rPr>
            </w:pPr>
            <w:r>
              <w:rPr>
                <w:rFonts w:ascii="Arial" w:hAnsi="Arial" w:cs="Arial"/>
                <w:b/>
              </w:rPr>
              <w:t>X</w:t>
            </w:r>
          </w:p>
        </w:tc>
        <w:tc>
          <w:tcPr>
            <w:tcW w:w="567" w:type="dxa"/>
          </w:tcPr>
          <w:p w14:paraId="3C11B4E6" w14:textId="77777777" w:rsidR="000F3032" w:rsidRPr="00302082" w:rsidRDefault="000F3032" w:rsidP="005F3F4E">
            <w:pPr>
              <w:spacing w:after="120"/>
              <w:rPr>
                <w:rFonts w:ascii="Arial" w:hAnsi="Arial" w:cs="Arial"/>
                <w:b/>
              </w:rPr>
            </w:pPr>
            <w:r>
              <w:rPr>
                <w:rFonts w:ascii="Arial" w:hAnsi="Arial" w:cs="Arial"/>
                <w:b/>
              </w:rPr>
              <w:t>X</w:t>
            </w:r>
          </w:p>
        </w:tc>
        <w:tc>
          <w:tcPr>
            <w:tcW w:w="567" w:type="dxa"/>
          </w:tcPr>
          <w:p w14:paraId="0E55A5F6" w14:textId="77777777" w:rsidR="000F3032" w:rsidRPr="00302082" w:rsidRDefault="000F3032" w:rsidP="005F3F4E">
            <w:pPr>
              <w:spacing w:after="120"/>
              <w:rPr>
                <w:rFonts w:ascii="Arial" w:hAnsi="Arial" w:cs="Arial"/>
                <w:b/>
              </w:rPr>
            </w:pPr>
            <w:r>
              <w:rPr>
                <w:rFonts w:ascii="Arial" w:hAnsi="Arial" w:cs="Arial"/>
                <w:b/>
              </w:rPr>
              <w:t>X</w:t>
            </w:r>
          </w:p>
        </w:tc>
        <w:tc>
          <w:tcPr>
            <w:tcW w:w="567" w:type="dxa"/>
          </w:tcPr>
          <w:p w14:paraId="06CC9002" w14:textId="77777777" w:rsidR="000F3032" w:rsidRPr="00302082" w:rsidRDefault="000F3032" w:rsidP="005F3F4E">
            <w:pPr>
              <w:spacing w:after="120"/>
              <w:rPr>
                <w:rFonts w:ascii="Arial" w:hAnsi="Arial" w:cs="Arial"/>
                <w:b/>
              </w:rPr>
            </w:pPr>
            <w:r>
              <w:rPr>
                <w:rFonts w:ascii="Arial" w:hAnsi="Arial" w:cs="Arial"/>
                <w:b/>
              </w:rPr>
              <w:t>X</w:t>
            </w:r>
          </w:p>
        </w:tc>
        <w:tc>
          <w:tcPr>
            <w:tcW w:w="567" w:type="dxa"/>
          </w:tcPr>
          <w:p w14:paraId="70BD54B2" w14:textId="77777777" w:rsidR="000F3032" w:rsidRPr="00302082" w:rsidRDefault="000F3032" w:rsidP="005F3F4E">
            <w:pPr>
              <w:spacing w:after="120"/>
              <w:rPr>
                <w:rFonts w:ascii="Arial" w:hAnsi="Arial" w:cs="Arial"/>
                <w:b/>
              </w:rPr>
            </w:pPr>
            <w:r>
              <w:rPr>
                <w:rFonts w:ascii="Arial" w:hAnsi="Arial" w:cs="Arial"/>
                <w:b/>
              </w:rPr>
              <w:t>X</w:t>
            </w:r>
          </w:p>
        </w:tc>
        <w:tc>
          <w:tcPr>
            <w:tcW w:w="567" w:type="dxa"/>
          </w:tcPr>
          <w:p w14:paraId="2A6724CE" w14:textId="77777777" w:rsidR="000F3032" w:rsidRPr="00302082" w:rsidRDefault="000F3032" w:rsidP="005F3F4E">
            <w:pPr>
              <w:spacing w:after="120"/>
              <w:rPr>
                <w:rFonts w:ascii="Arial" w:hAnsi="Arial" w:cs="Arial"/>
                <w:b/>
              </w:rPr>
            </w:pPr>
            <w:r>
              <w:rPr>
                <w:rFonts w:ascii="Arial" w:hAnsi="Arial" w:cs="Arial"/>
                <w:b/>
              </w:rPr>
              <w:t>X</w:t>
            </w:r>
          </w:p>
        </w:tc>
        <w:tc>
          <w:tcPr>
            <w:tcW w:w="567" w:type="dxa"/>
          </w:tcPr>
          <w:p w14:paraId="51FBBB4A" w14:textId="77777777" w:rsidR="000F3032" w:rsidRPr="00302082" w:rsidRDefault="000F3032" w:rsidP="005F3F4E">
            <w:pPr>
              <w:spacing w:after="120"/>
              <w:rPr>
                <w:rFonts w:ascii="Arial" w:hAnsi="Arial" w:cs="Arial"/>
                <w:b/>
              </w:rPr>
            </w:pPr>
          </w:p>
        </w:tc>
        <w:tc>
          <w:tcPr>
            <w:tcW w:w="567" w:type="dxa"/>
          </w:tcPr>
          <w:p w14:paraId="414CF886" w14:textId="77777777" w:rsidR="000F3032" w:rsidRPr="00302082" w:rsidRDefault="000F3032" w:rsidP="005F3F4E">
            <w:pPr>
              <w:spacing w:after="120"/>
              <w:rPr>
                <w:rFonts w:ascii="Arial" w:hAnsi="Arial" w:cs="Arial"/>
                <w:b/>
              </w:rPr>
            </w:pPr>
            <w:r>
              <w:rPr>
                <w:rFonts w:ascii="Arial" w:hAnsi="Arial" w:cs="Arial"/>
                <w:b/>
              </w:rPr>
              <w:t>X</w:t>
            </w:r>
          </w:p>
        </w:tc>
        <w:tc>
          <w:tcPr>
            <w:tcW w:w="567" w:type="dxa"/>
          </w:tcPr>
          <w:p w14:paraId="40E70313" w14:textId="77777777" w:rsidR="000F3032" w:rsidRPr="00302082" w:rsidRDefault="000F3032" w:rsidP="005F3F4E">
            <w:pPr>
              <w:spacing w:after="120"/>
              <w:rPr>
                <w:rFonts w:ascii="Arial" w:hAnsi="Arial" w:cs="Arial"/>
                <w:b/>
              </w:rPr>
            </w:pPr>
            <w:r>
              <w:rPr>
                <w:rFonts w:ascii="Arial" w:hAnsi="Arial" w:cs="Arial"/>
                <w:b/>
              </w:rPr>
              <w:t>X</w:t>
            </w:r>
          </w:p>
        </w:tc>
      </w:tr>
      <w:tr w:rsidR="000F3032" w:rsidRPr="00302082" w14:paraId="0F072BD8" w14:textId="77777777" w:rsidTr="2A9BA5A5">
        <w:tc>
          <w:tcPr>
            <w:tcW w:w="1588" w:type="dxa"/>
          </w:tcPr>
          <w:p w14:paraId="009CD555" w14:textId="77777777" w:rsidR="000F3032" w:rsidRPr="00302082" w:rsidRDefault="000F3032" w:rsidP="005F3F4E">
            <w:pPr>
              <w:spacing w:after="120"/>
              <w:rPr>
                <w:rFonts w:ascii="Arial" w:hAnsi="Arial" w:cs="Arial"/>
                <w:i/>
              </w:rPr>
            </w:pPr>
          </w:p>
        </w:tc>
        <w:tc>
          <w:tcPr>
            <w:tcW w:w="567" w:type="dxa"/>
          </w:tcPr>
          <w:p w14:paraId="1BB0DAF3" w14:textId="77777777" w:rsidR="000F3032" w:rsidRPr="00302082" w:rsidRDefault="000F3032" w:rsidP="005F3F4E">
            <w:pPr>
              <w:spacing w:after="120"/>
              <w:rPr>
                <w:rFonts w:ascii="Arial" w:hAnsi="Arial" w:cs="Arial"/>
                <w:b/>
              </w:rPr>
            </w:pPr>
          </w:p>
        </w:tc>
        <w:tc>
          <w:tcPr>
            <w:tcW w:w="567" w:type="dxa"/>
          </w:tcPr>
          <w:p w14:paraId="6ACC512D" w14:textId="77777777" w:rsidR="000F3032" w:rsidRPr="00302082" w:rsidRDefault="000F3032" w:rsidP="005F3F4E">
            <w:pPr>
              <w:spacing w:after="120"/>
              <w:rPr>
                <w:rFonts w:ascii="Arial" w:hAnsi="Arial" w:cs="Arial"/>
                <w:b/>
              </w:rPr>
            </w:pPr>
          </w:p>
        </w:tc>
        <w:tc>
          <w:tcPr>
            <w:tcW w:w="567" w:type="dxa"/>
          </w:tcPr>
          <w:p w14:paraId="3B5319D4" w14:textId="77777777" w:rsidR="000F3032" w:rsidRPr="00302082" w:rsidRDefault="000F3032" w:rsidP="005F3F4E">
            <w:pPr>
              <w:spacing w:after="120"/>
              <w:rPr>
                <w:rFonts w:ascii="Arial" w:hAnsi="Arial" w:cs="Arial"/>
                <w:b/>
              </w:rPr>
            </w:pPr>
          </w:p>
        </w:tc>
        <w:tc>
          <w:tcPr>
            <w:tcW w:w="567" w:type="dxa"/>
          </w:tcPr>
          <w:p w14:paraId="7E12C097" w14:textId="77777777" w:rsidR="000F3032" w:rsidRPr="00302082" w:rsidRDefault="000F3032" w:rsidP="005F3F4E">
            <w:pPr>
              <w:spacing w:after="120"/>
              <w:rPr>
                <w:rFonts w:ascii="Arial" w:hAnsi="Arial" w:cs="Arial"/>
                <w:b/>
              </w:rPr>
            </w:pPr>
          </w:p>
        </w:tc>
        <w:tc>
          <w:tcPr>
            <w:tcW w:w="567" w:type="dxa"/>
          </w:tcPr>
          <w:p w14:paraId="3073543F" w14:textId="77777777" w:rsidR="000F3032" w:rsidRPr="00302082" w:rsidRDefault="000F3032" w:rsidP="005F3F4E">
            <w:pPr>
              <w:spacing w:after="120"/>
              <w:rPr>
                <w:rFonts w:ascii="Arial" w:hAnsi="Arial" w:cs="Arial"/>
                <w:b/>
              </w:rPr>
            </w:pPr>
          </w:p>
        </w:tc>
        <w:tc>
          <w:tcPr>
            <w:tcW w:w="567" w:type="dxa"/>
          </w:tcPr>
          <w:p w14:paraId="5373C43C" w14:textId="77777777" w:rsidR="000F3032" w:rsidRPr="00302082" w:rsidRDefault="000F3032" w:rsidP="005F3F4E">
            <w:pPr>
              <w:spacing w:after="120"/>
              <w:rPr>
                <w:rFonts w:ascii="Arial" w:hAnsi="Arial" w:cs="Arial"/>
                <w:b/>
              </w:rPr>
            </w:pPr>
          </w:p>
        </w:tc>
        <w:tc>
          <w:tcPr>
            <w:tcW w:w="567" w:type="dxa"/>
          </w:tcPr>
          <w:p w14:paraId="1B3C195A" w14:textId="77777777" w:rsidR="000F3032" w:rsidRPr="00302082" w:rsidRDefault="000F3032" w:rsidP="005F3F4E">
            <w:pPr>
              <w:spacing w:after="120"/>
              <w:rPr>
                <w:rFonts w:ascii="Arial" w:hAnsi="Arial" w:cs="Arial"/>
                <w:b/>
              </w:rPr>
            </w:pPr>
          </w:p>
        </w:tc>
        <w:tc>
          <w:tcPr>
            <w:tcW w:w="567" w:type="dxa"/>
          </w:tcPr>
          <w:p w14:paraId="6BA54638" w14:textId="77777777" w:rsidR="000F3032" w:rsidRPr="00302082" w:rsidRDefault="000F3032" w:rsidP="005F3F4E">
            <w:pPr>
              <w:spacing w:after="120"/>
              <w:rPr>
                <w:rFonts w:ascii="Arial" w:hAnsi="Arial" w:cs="Arial"/>
                <w:b/>
              </w:rPr>
            </w:pPr>
          </w:p>
        </w:tc>
        <w:tc>
          <w:tcPr>
            <w:tcW w:w="567" w:type="dxa"/>
          </w:tcPr>
          <w:p w14:paraId="3E83B8D9" w14:textId="77777777" w:rsidR="000F3032" w:rsidRPr="00302082" w:rsidRDefault="000F3032" w:rsidP="005F3F4E">
            <w:pPr>
              <w:spacing w:after="120"/>
              <w:rPr>
                <w:rFonts w:ascii="Arial" w:hAnsi="Arial" w:cs="Arial"/>
                <w:b/>
              </w:rPr>
            </w:pPr>
          </w:p>
        </w:tc>
        <w:tc>
          <w:tcPr>
            <w:tcW w:w="567" w:type="dxa"/>
          </w:tcPr>
          <w:p w14:paraId="5E5722E3" w14:textId="77777777" w:rsidR="000F3032" w:rsidRPr="00302082" w:rsidRDefault="000F3032" w:rsidP="005F3F4E">
            <w:pPr>
              <w:spacing w:after="120"/>
              <w:rPr>
                <w:rFonts w:ascii="Arial" w:hAnsi="Arial" w:cs="Arial"/>
                <w:b/>
              </w:rPr>
            </w:pPr>
          </w:p>
        </w:tc>
        <w:tc>
          <w:tcPr>
            <w:tcW w:w="567" w:type="dxa"/>
          </w:tcPr>
          <w:p w14:paraId="4FE2584C" w14:textId="77777777" w:rsidR="000F3032" w:rsidRPr="00302082" w:rsidRDefault="000F3032" w:rsidP="005F3F4E">
            <w:pPr>
              <w:spacing w:after="120"/>
              <w:rPr>
                <w:rFonts w:ascii="Arial" w:hAnsi="Arial" w:cs="Arial"/>
                <w:b/>
              </w:rPr>
            </w:pPr>
          </w:p>
        </w:tc>
        <w:tc>
          <w:tcPr>
            <w:tcW w:w="567" w:type="dxa"/>
          </w:tcPr>
          <w:p w14:paraId="396242C9" w14:textId="77777777" w:rsidR="000F3032" w:rsidRPr="00302082" w:rsidRDefault="000F3032" w:rsidP="005F3F4E">
            <w:pPr>
              <w:spacing w:after="120"/>
              <w:rPr>
                <w:rFonts w:ascii="Arial" w:hAnsi="Arial" w:cs="Arial"/>
                <w:b/>
              </w:rPr>
            </w:pPr>
          </w:p>
        </w:tc>
        <w:tc>
          <w:tcPr>
            <w:tcW w:w="567" w:type="dxa"/>
          </w:tcPr>
          <w:p w14:paraId="09A8F76F" w14:textId="77777777" w:rsidR="000F3032" w:rsidRPr="00302082" w:rsidRDefault="000F3032" w:rsidP="005F3F4E">
            <w:pPr>
              <w:spacing w:after="120"/>
              <w:rPr>
                <w:rFonts w:ascii="Arial" w:hAnsi="Arial" w:cs="Arial"/>
                <w:b/>
              </w:rPr>
            </w:pPr>
          </w:p>
        </w:tc>
        <w:tc>
          <w:tcPr>
            <w:tcW w:w="567" w:type="dxa"/>
          </w:tcPr>
          <w:p w14:paraId="32290BB5" w14:textId="77777777" w:rsidR="000F3032" w:rsidRPr="00302082" w:rsidRDefault="000F3032" w:rsidP="005F3F4E">
            <w:pPr>
              <w:spacing w:after="120"/>
              <w:rPr>
                <w:rFonts w:ascii="Arial" w:hAnsi="Arial" w:cs="Arial"/>
                <w:b/>
              </w:rPr>
            </w:pPr>
          </w:p>
        </w:tc>
        <w:tc>
          <w:tcPr>
            <w:tcW w:w="567" w:type="dxa"/>
          </w:tcPr>
          <w:p w14:paraId="6BB2E2F0" w14:textId="77777777" w:rsidR="000F3032" w:rsidRPr="00302082" w:rsidRDefault="000F3032" w:rsidP="005F3F4E">
            <w:pPr>
              <w:spacing w:after="120"/>
              <w:rPr>
                <w:rFonts w:ascii="Arial" w:hAnsi="Arial" w:cs="Arial"/>
                <w:b/>
              </w:rPr>
            </w:pPr>
          </w:p>
        </w:tc>
        <w:tc>
          <w:tcPr>
            <w:tcW w:w="567" w:type="dxa"/>
          </w:tcPr>
          <w:p w14:paraId="48B8F644" w14:textId="77777777" w:rsidR="000F3032" w:rsidRPr="00302082" w:rsidRDefault="000F3032" w:rsidP="005F3F4E">
            <w:pPr>
              <w:spacing w:after="120"/>
              <w:rPr>
                <w:rFonts w:ascii="Arial" w:hAnsi="Arial" w:cs="Arial"/>
                <w:b/>
              </w:rPr>
            </w:pPr>
          </w:p>
        </w:tc>
        <w:tc>
          <w:tcPr>
            <w:tcW w:w="567" w:type="dxa"/>
          </w:tcPr>
          <w:p w14:paraId="7ACC69E3" w14:textId="77777777" w:rsidR="000F3032" w:rsidRPr="00302082" w:rsidRDefault="000F3032" w:rsidP="005F3F4E">
            <w:pPr>
              <w:spacing w:after="120"/>
              <w:rPr>
                <w:rFonts w:ascii="Arial" w:hAnsi="Arial" w:cs="Arial"/>
                <w:b/>
              </w:rPr>
            </w:pPr>
          </w:p>
        </w:tc>
      </w:tr>
      <w:tr w:rsidR="000F3032" w:rsidRPr="00302082" w14:paraId="6369D2F7" w14:textId="77777777" w:rsidTr="2A9BA5A5">
        <w:tc>
          <w:tcPr>
            <w:tcW w:w="1588" w:type="dxa"/>
            <w:shd w:val="clear" w:color="auto" w:fill="D9D9D9" w:themeFill="background1" w:themeFillShade="D9"/>
          </w:tcPr>
          <w:p w14:paraId="2129B30B" w14:textId="77777777" w:rsidR="000F3032" w:rsidRPr="00302082" w:rsidRDefault="000F3032" w:rsidP="005F3F4E">
            <w:pPr>
              <w:spacing w:after="120"/>
              <w:rPr>
                <w:rFonts w:ascii="Arial" w:hAnsi="Arial" w:cs="Arial"/>
                <w:b/>
              </w:rPr>
            </w:pPr>
            <w:r w:rsidRPr="00302082">
              <w:rPr>
                <w:rFonts w:ascii="Arial" w:hAnsi="Arial" w:cs="Arial"/>
                <w:b/>
              </w:rPr>
              <w:t>Assessment method</w:t>
            </w:r>
          </w:p>
        </w:tc>
        <w:tc>
          <w:tcPr>
            <w:tcW w:w="567" w:type="dxa"/>
          </w:tcPr>
          <w:p w14:paraId="57C681F7" w14:textId="77777777" w:rsidR="000F3032" w:rsidRPr="00302082" w:rsidRDefault="000F3032" w:rsidP="005F3F4E">
            <w:pPr>
              <w:spacing w:after="120"/>
              <w:rPr>
                <w:rFonts w:ascii="Arial" w:hAnsi="Arial" w:cs="Arial"/>
                <w:b/>
              </w:rPr>
            </w:pPr>
          </w:p>
        </w:tc>
        <w:tc>
          <w:tcPr>
            <w:tcW w:w="567" w:type="dxa"/>
          </w:tcPr>
          <w:p w14:paraId="7574B9D1" w14:textId="77777777" w:rsidR="000F3032" w:rsidRPr="00302082" w:rsidRDefault="000F3032" w:rsidP="005F3F4E">
            <w:pPr>
              <w:spacing w:after="120"/>
              <w:rPr>
                <w:rFonts w:ascii="Arial" w:hAnsi="Arial" w:cs="Arial"/>
                <w:b/>
              </w:rPr>
            </w:pPr>
          </w:p>
        </w:tc>
        <w:tc>
          <w:tcPr>
            <w:tcW w:w="567" w:type="dxa"/>
          </w:tcPr>
          <w:p w14:paraId="1A098602" w14:textId="77777777" w:rsidR="000F3032" w:rsidRPr="00302082" w:rsidRDefault="000F3032" w:rsidP="005F3F4E">
            <w:pPr>
              <w:spacing w:after="120"/>
              <w:rPr>
                <w:rFonts w:ascii="Arial" w:hAnsi="Arial" w:cs="Arial"/>
                <w:b/>
              </w:rPr>
            </w:pPr>
          </w:p>
        </w:tc>
        <w:tc>
          <w:tcPr>
            <w:tcW w:w="567" w:type="dxa"/>
          </w:tcPr>
          <w:p w14:paraId="7A66B099" w14:textId="77777777" w:rsidR="000F3032" w:rsidRPr="00302082" w:rsidRDefault="000F3032" w:rsidP="005F3F4E">
            <w:pPr>
              <w:spacing w:after="120"/>
              <w:rPr>
                <w:rFonts w:ascii="Arial" w:hAnsi="Arial" w:cs="Arial"/>
                <w:b/>
              </w:rPr>
            </w:pPr>
          </w:p>
        </w:tc>
        <w:tc>
          <w:tcPr>
            <w:tcW w:w="567" w:type="dxa"/>
          </w:tcPr>
          <w:p w14:paraId="5091CE6C" w14:textId="77777777" w:rsidR="000F3032" w:rsidRPr="00302082" w:rsidRDefault="000F3032" w:rsidP="005F3F4E">
            <w:pPr>
              <w:spacing w:after="120"/>
              <w:rPr>
                <w:rFonts w:ascii="Arial" w:hAnsi="Arial" w:cs="Arial"/>
                <w:b/>
              </w:rPr>
            </w:pPr>
          </w:p>
        </w:tc>
        <w:tc>
          <w:tcPr>
            <w:tcW w:w="567" w:type="dxa"/>
          </w:tcPr>
          <w:p w14:paraId="04A8F45B" w14:textId="77777777" w:rsidR="000F3032" w:rsidRPr="00302082" w:rsidRDefault="000F3032" w:rsidP="005F3F4E">
            <w:pPr>
              <w:spacing w:after="120"/>
              <w:rPr>
                <w:rFonts w:ascii="Arial" w:hAnsi="Arial" w:cs="Arial"/>
                <w:b/>
              </w:rPr>
            </w:pPr>
          </w:p>
        </w:tc>
        <w:tc>
          <w:tcPr>
            <w:tcW w:w="567" w:type="dxa"/>
          </w:tcPr>
          <w:p w14:paraId="60B308D8" w14:textId="77777777" w:rsidR="000F3032" w:rsidRPr="00302082" w:rsidRDefault="000F3032" w:rsidP="005F3F4E">
            <w:pPr>
              <w:spacing w:after="120"/>
              <w:rPr>
                <w:rFonts w:ascii="Arial" w:hAnsi="Arial" w:cs="Arial"/>
                <w:b/>
              </w:rPr>
            </w:pPr>
          </w:p>
        </w:tc>
        <w:tc>
          <w:tcPr>
            <w:tcW w:w="567" w:type="dxa"/>
          </w:tcPr>
          <w:p w14:paraId="4F6732BD" w14:textId="77777777" w:rsidR="000F3032" w:rsidRPr="00302082" w:rsidRDefault="000F3032" w:rsidP="005F3F4E">
            <w:pPr>
              <w:spacing w:after="120"/>
              <w:rPr>
                <w:rFonts w:ascii="Arial" w:hAnsi="Arial" w:cs="Arial"/>
                <w:b/>
              </w:rPr>
            </w:pPr>
          </w:p>
        </w:tc>
        <w:tc>
          <w:tcPr>
            <w:tcW w:w="567" w:type="dxa"/>
          </w:tcPr>
          <w:p w14:paraId="4512688F" w14:textId="77777777" w:rsidR="000F3032" w:rsidRPr="00302082" w:rsidRDefault="000F3032" w:rsidP="005F3F4E">
            <w:pPr>
              <w:spacing w:after="120"/>
              <w:rPr>
                <w:rFonts w:ascii="Arial" w:hAnsi="Arial" w:cs="Arial"/>
                <w:b/>
              </w:rPr>
            </w:pPr>
          </w:p>
        </w:tc>
        <w:tc>
          <w:tcPr>
            <w:tcW w:w="567" w:type="dxa"/>
          </w:tcPr>
          <w:p w14:paraId="6E41FF00" w14:textId="77777777" w:rsidR="000F3032" w:rsidRPr="00302082" w:rsidRDefault="000F3032" w:rsidP="005F3F4E">
            <w:pPr>
              <w:spacing w:after="120"/>
              <w:rPr>
                <w:rFonts w:ascii="Arial" w:hAnsi="Arial" w:cs="Arial"/>
                <w:b/>
              </w:rPr>
            </w:pPr>
          </w:p>
        </w:tc>
        <w:tc>
          <w:tcPr>
            <w:tcW w:w="567" w:type="dxa"/>
          </w:tcPr>
          <w:p w14:paraId="74E0A705" w14:textId="77777777" w:rsidR="000F3032" w:rsidRPr="00302082" w:rsidRDefault="000F3032" w:rsidP="005F3F4E">
            <w:pPr>
              <w:spacing w:after="120"/>
              <w:rPr>
                <w:rFonts w:ascii="Arial" w:hAnsi="Arial" w:cs="Arial"/>
                <w:b/>
              </w:rPr>
            </w:pPr>
          </w:p>
        </w:tc>
        <w:tc>
          <w:tcPr>
            <w:tcW w:w="567" w:type="dxa"/>
          </w:tcPr>
          <w:p w14:paraId="69746D1D" w14:textId="77777777" w:rsidR="000F3032" w:rsidRPr="00302082" w:rsidRDefault="000F3032" w:rsidP="005F3F4E">
            <w:pPr>
              <w:spacing w:after="120"/>
              <w:rPr>
                <w:rFonts w:ascii="Arial" w:hAnsi="Arial" w:cs="Arial"/>
                <w:b/>
              </w:rPr>
            </w:pPr>
          </w:p>
        </w:tc>
        <w:tc>
          <w:tcPr>
            <w:tcW w:w="567" w:type="dxa"/>
          </w:tcPr>
          <w:p w14:paraId="328AECF1" w14:textId="77777777" w:rsidR="000F3032" w:rsidRPr="00302082" w:rsidRDefault="000F3032" w:rsidP="005F3F4E">
            <w:pPr>
              <w:spacing w:after="120"/>
              <w:rPr>
                <w:rFonts w:ascii="Arial" w:hAnsi="Arial" w:cs="Arial"/>
                <w:b/>
              </w:rPr>
            </w:pPr>
          </w:p>
        </w:tc>
        <w:tc>
          <w:tcPr>
            <w:tcW w:w="567" w:type="dxa"/>
          </w:tcPr>
          <w:p w14:paraId="16B0B99D" w14:textId="77777777" w:rsidR="000F3032" w:rsidRPr="00302082" w:rsidRDefault="000F3032" w:rsidP="005F3F4E">
            <w:pPr>
              <w:spacing w:after="120"/>
              <w:rPr>
                <w:rFonts w:ascii="Arial" w:hAnsi="Arial" w:cs="Arial"/>
                <w:b/>
              </w:rPr>
            </w:pPr>
          </w:p>
        </w:tc>
        <w:tc>
          <w:tcPr>
            <w:tcW w:w="567" w:type="dxa"/>
          </w:tcPr>
          <w:p w14:paraId="14CD6A45" w14:textId="77777777" w:rsidR="000F3032" w:rsidRPr="00302082" w:rsidRDefault="000F3032" w:rsidP="005F3F4E">
            <w:pPr>
              <w:spacing w:after="120"/>
              <w:rPr>
                <w:rFonts w:ascii="Arial" w:hAnsi="Arial" w:cs="Arial"/>
                <w:b/>
              </w:rPr>
            </w:pPr>
          </w:p>
        </w:tc>
        <w:tc>
          <w:tcPr>
            <w:tcW w:w="567" w:type="dxa"/>
          </w:tcPr>
          <w:p w14:paraId="27728F51" w14:textId="77777777" w:rsidR="000F3032" w:rsidRPr="00302082" w:rsidRDefault="000F3032" w:rsidP="005F3F4E">
            <w:pPr>
              <w:spacing w:after="120"/>
              <w:rPr>
                <w:rFonts w:ascii="Arial" w:hAnsi="Arial" w:cs="Arial"/>
                <w:b/>
              </w:rPr>
            </w:pPr>
          </w:p>
        </w:tc>
        <w:tc>
          <w:tcPr>
            <w:tcW w:w="567" w:type="dxa"/>
          </w:tcPr>
          <w:p w14:paraId="70F0DD61" w14:textId="77777777" w:rsidR="000F3032" w:rsidRPr="00302082" w:rsidRDefault="000F3032" w:rsidP="005F3F4E">
            <w:pPr>
              <w:spacing w:after="120"/>
              <w:rPr>
                <w:rFonts w:ascii="Arial" w:hAnsi="Arial" w:cs="Arial"/>
                <w:b/>
              </w:rPr>
            </w:pPr>
          </w:p>
        </w:tc>
      </w:tr>
      <w:tr w:rsidR="000F3032" w:rsidRPr="00302082" w14:paraId="56E2D245" w14:textId="77777777" w:rsidTr="2A9BA5A5">
        <w:tc>
          <w:tcPr>
            <w:tcW w:w="1588" w:type="dxa"/>
          </w:tcPr>
          <w:p w14:paraId="6DCF29F7" w14:textId="77777777" w:rsidR="000F3032" w:rsidRPr="00302082" w:rsidRDefault="000F3032" w:rsidP="005F3F4E">
            <w:pPr>
              <w:spacing w:after="120"/>
              <w:rPr>
                <w:rFonts w:ascii="Arial" w:hAnsi="Arial" w:cs="Arial"/>
                <w:i/>
              </w:rPr>
            </w:pPr>
            <w:r>
              <w:rPr>
                <w:rFonts w:ascii="Arial" w:hAnsi="Arial" w:cs="Arial"/>
                <w:i/>
              </w:rPr>
              <w:t>Research Proposal</w:t>
            </w:r>
          </w:p>
        </w:tc>
        <w:tc>
          <w:tcPr>
            <w:tcW w:w="567" w:type="dxa"/>
          </w:tcPr>
          <w:p w14:paraId="3F89D993" w14:textId="77777777" w:rsidR="000F3032" w:rsidRPr="00302082" w:rsidRDefault="000F3032" w:rsidP="005F3F4E">
            <w:pPr>
              <w:spacing w:after="120"/>
              <w:rPr>
                <w:rFonts w:ascii="Arial" w:hAnsi="Arial" w:cs="Arial"/>
                <w:b/>
              </w:rPr>
            </w:pPr>
            <w:r>
              <w:rPr>
                <w:rFonts w:ascii="Arial" w:hAnsi="Arial" w:cs="Arial"/>
                <w:b/>
              </w:rPr>
              <w:t>X</w:t>
            </w:r>
          </w:p>
        </w:tc>
        <w:tc>
          <w:tcPr>
            <w:tcW w:w="567" w:type="dxa"/>
          </w:tcPr>
          <w:p w14:paraId="266CA529" w14:textId="77777777" w:rsidR="000F3032" w:rsidRPr="00302082" w:rsidRDefault="000F3032" w:rsidP="005F3F4E">
            <w:pPr>
              <w:spacing w:after="120"/>
              <w:rPr>
                <w:rFonts w:ascii="Arial" w:hAnsi="Arial" w:cs="Arial"/>
                <w:b/>
              </w:rPr>
            </w:pPr>
            <w:r>
              <w:rPr>
                <w:rFonts w:ascii="Arial" w:hAnsi="Arial" w:cs="Arial"/>
                <w:b/>
              </w:rPr>
              <w:t>X</w:t>
            </w:r>
          </w:p>
        </w:tc>
        <w:tc>
          <w:tcPr>
            <w:tcW w:w="567" w:type="dxa"/>
          </w:tcPr>
          <w:p w14:paraId="3108D7AF" w14:textId="77777777" w:rsidR="000F3032" w:rsidRPr="00302082" w:rsidRDefault="000F3032" w:rsidP="005F3F4E">
            <w:pPr>
              <w:spacing w:after="120"/>
              <w:rPr>
                <w:rFonts w:ascii="Arial" w:hAnsi="Arial" w:cs="Arial"/>
                <w:b/>
              </w:rPr>
            </w:pPr>
            <w:r>
              <w:rPr>
                <w:rFonts w:ascii="Arial" w:hAnsi="Arial" w:cs="Arial"/>
                <w:b/>
              </w:rPr>
              <w:t>X</w:t>
            </w:r>
          </w:p>
        </w:tc>
        <w:tc>
          <w:tcPr>
            <w:tcW w:w="567" w:type="dxa"/>
          </w:tcPr>
          <w:p w14:paraId="3B471A7C" w14:textId="77777777" w:rsidR="000F3032" w:rsidRPr="00302082" w:rsidRDefault="000F3032" w:rsidP="005F3F4E">
            <w:pPr>
              <w:spacing w:after="120"/>
              <w:rPr>
                <w:rFonts w:ascii="Arial" w:hAnsi="Arial" w:cs="Arial"/>
                <w:b/>
              </w:rPr>
            </w:pPr>
            <w:r>
              <w:rPr>
                <w:rFonts w:ascii="Arial" w:hAnsi="Arial" w:cs="Arial"/>
                <w:b/>
              </w:rPr>
              <w:t>X</w:t>
            </w:r>
          </w:p>
        </w:tc>
        <w:tc>
          <w:tcPr>
            <w:tcW w:w="567" w:type="dxa"/>
          </w:tcPr>
          <w:p w14:paraId="31CFCC95" w14:textId="77777777" w:rsidR="000F3032" w:rsidRPr="00302082" w:rsidRDefault="000F3032" w:rsidP="005F3F4E">
            <w:pPr>
              <w:spacing w:after="120"/>
              <w:rPr>
                <w:rFonts w:ascii="Arial" w:hAnsi="Arial" w:cs="Arial"/>
                <w:b/>
              </w:rPr>
            </w:pPr>
            <w:r>
              <w:rPr>
                <w:rFonts w:ascii="Arial" w:hAnsi="Arial" w:cs="Arial"/>
                <w:b/>
              </w:rPr>
              <w:t>X</w:t>
            </w:r>
          </w:p>
        </w:tc>
        <w:tc>
          <w:tcPr>
            <w:tcW w:w="567" w:type="dxa"/>
          </w:tcPr>
          <w:p w14:paraId="0BE83930" w14:textId="77777777" w:rsidR="000F3032" w:rsidRPr="00302082" w:rsidRDefault="000F3032" w:rsidP="005F3F4E">
            <w:pPr>
              <w:spacing w:after="120"/>
              <w:rPr>
                <w:rFonts w:ascii="Arial" w:hAnsi="Arial" w:cs="Arial"/>
                <w:b/>
              </w:rPr>
            </w:pPr>
            <w:r>
              <w:rPr>
                <w:rFonts w:ascii="Arial" w:hAnsi="Arial" w:cs="Arial"/>
                <w:b/>
              </w:rPr>
              <w:t>X</w:t>
            </w:r>
          </w:p>
        </w:tc>
        <w:tc>
          <w:tcPr>
            <w:tcW w:w="567" w:type="dxa"/>
          </w:tcPr>
          <w:p w14:paraId="66E69DBC" w14:textId="77777777" w:rsidR="000F3032" w:rsidRPr="00302082" w:rsidRDefault="000F3032" w:rsidP="005F3F4E">
            <w:pPr>
              <w:spacing w:after="120"/>
              <w:rPr>
                <w:rFonts w:ascii="Arial" w:hAnsi="Arial" w:cs="Arial"/>
                <w:b/>
              </w:rPr>
            </w:pPr>
          </w:p>
        </w:tc>
        <w:tc>
          <w:tcPr>
            <w:tcW w:w="567" w:type="dxa"/>
          </w:tcPr>
          <w:p w14:paraId="383E1116" w14:textId="77777777" w:rsidR="000F3032" w:rsidRPr="00302082" w:rsidRDefault="000F3032" w:rsidP="005F3F4E">
            <w:pPr>
              <w:spacing w:after="120"/>
              <w:rPr>
                <w:rFonts w:ascii="Arial" w:hAnsi="Arial" w:cs="Arial"/>
                <w:b/>
              </w:rPr>
            </w:pPr>
            <w:r>
              <w:rPr>
                <w:rFonts w:ascii="Arial" w:hAnsi="Arial" w:cs="Arial"/>
                <w:b/>
              </w:rPr>
              <w:t>X</w:t>
            </w:r>
          </w:p>
        </w:tc>
        <w:tc>
          <w:tcPr>
            <w:tcW w:w="567" w:type="dxa"/>
          </w:tcPr>
          <w:p w14:paraId="40224006" w14:textId="77777777" w:rsidR="000F3032" w:rsidRPr="00302082" w:rsidRDefault="000F3032" w:rsidP="005F3F4E">
            <w:pPr>
              <w:spacing w:after="120"/>
              <w:rPr>
                <w:rFonts w:ascii="Arial" w:hAnsi="Arial" w:cs="Arial"/>
                <w:b/>
              </w:rPr>
            </w:pPr>
            <w:r>
              <w:rPr>
                <w:rFonts w:ascii="Arial" w:hAnsi="Arial" w:cs="Arial"/>
                <w:b/>
              </w:rPr>
              <w:t>X</w:t>
            </w:r>
          </w:p>
        </w:tc>
        <w:tc>
          <w:tcPr>
            <w:tcW w:w="567" w:type="dxa"/>
          </w:tcPr>
          <w:p w14:paraId="7CFF0782" w14:textId="77777777" w:rsidR="000F3032" w:rsidRPr="00302082" w:rsidRDefault="000F3032" w:rsidP="005F3F4E">
            <w:pPr>
              <w:spacing w:after="120"/>
              <w:rPr>
                <w:rFonts w:ascii="Arial" w:hAnsi="Arial" w:cs="Arial"/>
                <w:b/>
              </w:rPr>
            </w:pPr>
            <w:r>
              <w:rPr>
                <w:rFonts w:ascii="Arial" w:hAnsi="Arial" w:cs="Arial"/>
                <w:b/>
              </w:rPr>
              <w:t>X</w:t>
            </w:r>
          </w:p>
        </w:tc>
        <w:tc>
          <w:tcPr>
            <w:tcW w:w="567" w:type="dxa"/>
          </w:tcPr>
          <w:p w14:paraId="5ED0048E" w14:textId="77777777" w:rsidR="000F3032" w:rsidRPr="00302082" w:rsidRDefault="000F3032" w:rsidP="005F3F4E">
            <w:pPr>
              <w:spacing w:after="120"/>
              <w:rPr>
                <w:rFonts w:ascii="Arial" w:hAnsi="Arial" w:cs="Arial"/>
                <w:b/>
              </w:rPr>
            </w:pPr>
            <w:r>
              <w:rPr>
                <w:rFonts w:ascii="Arial" w:hAnsi="Arial" w:cs="Arial"/>
                <w:b/>
              </w:rPr>
              <w:t>X</w:t>
            </w:r>
          </w:p>
        </w:tc>
        <w:tc>
          <w:tcPr>
            <w:tcW w:w="567" w:type="dxa"/>
          </w:tcPr>
          <w:p w14:paraId="6D4B9F03" w14:textId="77777777" w:rsidR="000F3032" w:rsidRPr="00302082" w:rsidRDefault="000F3032" w:rsidP="005F3F4E">
            <w:pPr>
              <w:spacing w:after="120"/>
              <w:rPr>
                <w:rFonts w:ascii="Arial" w:hAnsi="Arial" w:cs="Arial"/>
                <w:b/>
              </w:rPr>
            </w:pPr>
            <w:r>
              <w:rPr>
                <w:rFonts w:ascii="Arial" w:hAnsi="Arial" w:cs="Arial"/>
                <w:b/>
              </w:rPr>
              <w:t>X</w:t>
            </w:r>
          </w:p>
        </w:tc>
        <w:tc>
          <w:tcPr>
            <w:tcW w:w="567" w:type="dxa"/>
          </w:tcPr>
          <w:p w14:paraId="092037B8" w14:textId="77777777" w:rsidR="000F3032" w:rsidRPr="00302082" w:rsidRDefault="000F3032" w:rsidP="005F3F4E">
            <w:pPr>
              <w:spacing w:after="120"/>
              <w:rPr>
                <w:rFonts w:ascii="Arial" w:hAnsi="Arial" w:cs="Arial"/>
                <w:b/>
              </w:rPr>
            </w:pPr>
            <w:r>
              <w:rPr>
                <w:rFonts w:ascii="Arial" w:hAnsi="Arial" w:cs="Arial"/>
                <w:b/>
              </w:rPr>
              <w:t>X</w:t>
            </w:r>
          </w:p>
        </w:tc>
        <w:tc>
          <w:tcPr>
            <w:tcW w:w="567" w:type="dxa"/>
          </w:tcPr>
          <w:p w14:paraId="34064A9D" w14:textId="77777777" w:rsidR="000F3032" w:rsidRPr="00302082" w:rsidRDefault="000F3032" w:rsidP="005F3F4E">
            <w:pPr>
              <w:spacing w:after="120"/>
              <w:rPr>
                <w:rFonts w:ascii="Arial" w:hAnsi="Arial" w:cs="Arial"/>
                <w:b/>
              </w:rPr>
            </w:pPr>
            <w:r>
              <w:rPr>
                <w:rFonts w:ascii="Arial" w:hAnsi="Arial" w:cs="Arial"/>
                <w:b/>
              </w:rPr>
              <w:t>X</w:t>
            </w:r>
          </w:p>
        </w:tc>
        <w:tc>
          <w:tcPr>
            <w:tcW w:w="567" w:type="dxa"/>
          </w:tcPr>
          <w:p w14:paraId="7069286C" w14:textId="77777777" w:rsidR="000F3032" w:rsidRPr="00302082" w:rsidRDefault="000F3032" w:rsidP="005F3F4E">
            <w:pPr>
              <w:spacing w:after="120"/>
              <w:rPr>
                <w:rFonts w:ascii="Arial" w:hAnsi="Arial" w:cs="Arial"/>
                <w:b/>
              </w:rPr>
            </w:pPr>
          </w:p>
        </w:tc>
        <w:tc>
          <w:tcPr>
            <w:tcW w:w="567" w:type="dxa"/>
          </w:tcPr>
          <w:p w14:paraId="0D40AAB4" w14:textId="77777777" w:rsidR="000F3032" w:rsidRPr="00302082" w:rsidRDefault="000F3032" w:rsidP="005F3F4E">
            <w:pPr>
              <w:spacing w:after="120"/>
              <w:rPr>
                <w:rFonts w:ascii="Arial" w:hAnsi="Arial" w:cs="Arial"/>
                <w:b/>
              </w:rPr>
            </w:pPr>
          </w:p>
        </w:tc>
        <w:tc>
          <w:tcPr>
            <w:tcW w:w="567" w:type="dxa"/>
          </w:tcPr>
          <w:p w14:paraId="04E16B6C" w14:textId="77777777" w:rsidR="000F3032" w:rsidRPr="00302082" w:rsidRDefault="000F3032" w:rsidP="005F3F4E">
            <w:pPr>
              <w:spacing w:after="120"/>
              <w:rPr>
                <w:rFonts w:ascii="Arial" w:hAnsi="Arial" w:cs="Arial"/>
                <w:b/>
              </w:rPr>
            </w:pPr>
            <w:r>
              <w:rPr>
                <w:rFonts w:ascii="Arial" w:hAnsi="Arial" w:cs="Arial"/>
                <w:b/>
              </w:rPr>
              <w:t>X</w:t>
            </w:r>
          </w:p>
        </w:tc>
      </w:tr>
      <w:tr w:rsidR="000F3032" w:rsidRPr="00302082" w14:paraId="68D25E11" w14:textId="77777777" w:rsidTr="2A9BA5A5">
        <w:tc>
          <w:tcPr>
            <w:tcW w:w="1588" w:type="dxa"/>
          </w:tcPr>
          <w:p w14:paraId="56A97835" w14:textId="77777777" w:rsidR="000F3032" w:rsidRPr="00302082" w:rsidRDefault="000F3032" w:rsidP="005F3F4E">
            <w:pPr>
              <w:spacing w:after="120"/>
              <w:rPr>
                <w:rFonts w:ascii="Arial" w:hAnsi="Arial" w:cs="Arial"/>
                <w:i/>
              </w:rPr>
            </w:pPr>
            <w:r>
              <w:rPr>
                <w:rFonts w:ascii="Arial" w:hAnsi="Arial" w:cs="Arial"/>
                <w:i/>
              </w:rPr>
              <w:t>Oral Presentation</w:t>
            </w:r>
          </w:p>
        </w:tc>
        <w:tc>
          <w:tcPr>
            <w:tcW w:w="567" w:type="dxa"/>
          </w:tcPr>
          <w:p w14:paraId="3E756C9C" w14:textId="77777777" w:rsidR="000F3032" w:rsidRPr="00302082" w:rsidRDefault="000F3032" w:rsidP="005F3F4E">
            <w:pPr>
              <w:spacing w:after="120"/>
              <w:rPr>
                <w:rFonts w:ascii="Arial" w:hAnsi="Arial" w:cs="Arial"/>
                <w:b/>
              </w:rPr>
            </w:pPr>
          </w:p>
        </w:tc>
        <w:tc>
          <w:tcPr>
            <w:tcW w:w="567" w:type="dxa"/>
          </w:tcPr>
          <w:p w14:paraId="39D470F8" w14:textId="77777777" w:rsidR="000F3032" w:rsidRPr="00302082" w:rsidRDefault="000F3032" w:rsidP="005F3F4E">
            <w:pPr>
              <w:spacing w:after="120"/>
              <w:rPr>
                <w:rFonts w:ascii="Arial" w:hAnsi="Arial" w:cs="Arial"/>
                <w:b/>
              </w:rPr>
            </w:pPr>
          </w:p>
        </w:tc>
        <w:tc>
          <w:tcPr>
            <w:tcW w:w="567" w:type="dxa"/>
          </w:tcPr>
          <w:p w14:paraId="25FE9AD5" w14:textId="77777777" w:rsidR="000F3032" w:rsidRPr="00302082" w:rsidRDefault="000F3032" w:rsidP="005F3F4E">
            <w:pPr>
              <w:spacing w:after="120"/>
              <w:rPr>
                <w:rFonts w:ascii="Arial" w:hAnsi="Arial" w:cs="Arial"/>
                <w:b/>
              </w:rPr>
            </w:pPr>
          </w:p>
        </w:tc>
        <w:tc>
          <w:tcPr>
            <w:tcW w:w="567" w:type="dxa"/>
          </w:tcPr>
          <w:p w14:paraId="3386B4D2" w14:textId="77777777" w:rsidR="000F3032" w:rsidRPr="00302082" w:rsidRDefault="000F3032" w:rsidP="005F3F4E">
            <w:pPr>
              <w:spacing w:after="120"/>
              <w:rPr>
                <w:rFonts w:ascii="Arial" w:hAnsi="Arial" w:cs="Arial"/>
                <w:b/>
              </w:rPr>
            </w:pPr>
          </w:p>
        </w:tc>
        <w:tc>
          <w:tcPr>
            <w:tcW w:w="567" w:type="dxa"/>
          </w:tcPr>
          <w:p w14:paraId="51D3B527" w14:textId="77777777" w:rsidR="000F3032" w:rsidRPr="00302082" w:rsidRDefault="000F3032" w:rsidP="005F3F4E">
            <w:pPr>
              <w:spacing w:after="120"/>
              <w:rPr>
                <w:rFonts w:ascii="Arial" w:hAnsi="Arial" w:cs="Arial"/>
                <w:b/>
              </w:rPr>
            </w:pPr>
          </w:p>
        </w:tc>
        <w:tc>
          <w:tcPr>
            <w:tcW w:w="567" w:type="dxa"/>
          </w:tcPr>
          <w:p w14:paraId="41D98357" w14:textId="77777777" w:rsidR="000F3032" w:rsidRPr="00302082" w:rsidRDefault="000F3032" w:rsidP="005F3F4E">
            <w:pPr>
              <w:spacing w:after="120"/>
              <w:rPr>
                <w:rFonts w:ascii="Arial" w:hAnsi="Arial" w:cs="Arial"/>
                <w:b/>
              </w:rPr>
            </w:pPr>
          </w:p>
        </w:tc>
        <w:tc>
          <w:tcPr>
            <w:tcW w:w="567" w:type="dxa"/>
          </w:tcPr>
          <w:p w14:paraId="50908934" w14:textId="77777777" w:rsidR="000F3032" w:rsidRPr="00302082" w:rsidRDefault="000F3032" w:rsidP="005F3F4E">
            <w:pPr>
              <w:spacing w:after="120"/>
              <w:rPr>
                <w:rFonts w:ascii="Arial" w:hAnsi="Arial" w:cs="Arial"/>
                <w:b/>
              </w:rPr>
            </w:pPr>
            <w:r>
              <w:rPr>
                <w:rFonts w:ascii="Arial" w:hAnsi="Arial" w:cs="Arial"/>
                <w:b/>
              </w:rPr>
              <w:t>X</w:t>
            </w:r>
          </w:p>
        </w:tc>
        <w:tc>
          <w:tcPr>
            <w:tcW w:w="567" w:type="dxa"/>
          </w:tcPr>
          <w:p w14:paraId="53EC7F9C" w14:textId="77777777" w:rsidR="000F3032" w:rsidRPr="00302082" w:rsidRDefault="000F3032" w:rsidP="005F3F4E">
            <w:pPr>
              <w:spacing w:after="120"/>
              <w:rPr>
                <w:rFonts w:ascii="Arial" w:hAnsi="Arial" w:cs="Arial"/>
                <w:b/>
              </w:rPr>
            </w:pPr>
          </w:p>
        </w:tc>
        <w:tc>
          <w:tcPr>
            <w:tcW w:w="567" w:type="dxa"/>
          </w:tcPr>
          <w:p w14:paraId="32E856D8" w14:textId="77777777" w:rsidR="000F3032" w:rsidRPr="00302082" w:rsidRDefault="000F3032" w:rsidP="005F3F4E">
            <w:pPr>
              <w:spacing w:after="120"/>
              <w:rPr>
                <w:rFonts w:ascii="Arial" w:hAnsi="Arial" w:cs="Arial"/>
                <w:b/>
              </w:rPr>
            </w:pPr>
          </w:p>
        </w:tc>
        <w:tc>
          <w:tcPr>
            <w:tcW w:w="567" w:type="dxa"/>
          </w:tcPr>
          <w:p w14:paraId="165867C6" w14:textId="77777777" w:rsidR="000F3032" w:rsidRPr="00302082" w:rsidRDefault="000F3032" w:rsidP="005F3F4E">
            <w:pPr>
              <w:spacing w:after="120"/>
              <w:rPr>
                <w:rFonts w:ascii="Arial" w:hAnsi="Arial" w:cs="Arial"/>
                <w:b/>
              </w:rPr>
            </w:pPr>
            <w:r>
              <w:rPr>
                <w:rFonts w:ascii="Arial" w:hAnsi="Arial" w:cs="Arial"/>
                <w:b/>
              </w:rPr>
              <w:t>X</w:t>
            </w:r>
          </w:p>
        </w:tc>
        <w:tc>
          <w:tcPr>
            <w:tcW w:w="567" w:type="dxa"/>
          </w:tcPr>
          <w:p w14:paraId="5891DF76" w14:textId="77777777" w:rsidR="000F3032" w:rsidRPr="00302082" w:rsidRDefault="000F3032" w:rsidP="005F3F4E">
            <w:pPr>
              <w:spacing w:after="120"/>
              <w:rPr>
                <w:rFonts w:ascii="Arial" w:hAnsi="Arial" w:cs="Arial"/>
                <w:b/>
              </w:rPr>
            </w:pPr>
          </w:p>
        </w:tc>
        <w:tc>
          <w:tcPr>
            <w:tcW w:w="567" w:type="dxa"/>
          </w:tcPr>
          <w:p w14:paraId="6F36851C" w14:textId="77777777" w:rsidR="000F3032" w:rsidRPr="00302082" w:rsidRDefault="000F3032" w:rsidP="005F3F4E">
            <w:pPr>
              <w:spacing w:after="120"/>
              <w:rPr>
                <w:rFonts w:ascii="Arial" w:hAnsi="Arial" w:cs="Arial"/>
                <w:b/>
              </w:rPr>
            </w:pPr>
            <w:r>
              <w:rPr>
                <w:rFonts w:ascii="Arial" w:hAnsi="Arial" w:cs="Arial"/>
                <w:b/>
              </w:rPr>
              <w:t>X</w:t>
            </w:r>
          </w:p>
        </w:tc>
        <w:tc>
          <w:tcPr>
            <w:tcW w:w="567" w:type="dxa"/>
          </w:tcPr>
          <w:p w14:paraId="199D7BCF" w14:textId="77777777" w:rsidR="000F3032" w:rsidRPr="00302082" w:rsidRDefault="000F3032" w:rsidP="005F3F4E">
            <w:pPr>
              <w:spacing w:after="120"/>
              <w:rPr>
                <w:rFonts w:ascii="Arial" w:hAnsi="Arial" w:cs="Arial"/>
                <w:b/>
              </w:rPr>
            </w:pPr>
          </w:p>
        </w:tc>
        <w:tc>
          <w:tcPr>
            <w:tcW w:w="567" w:type="dxa"/>
          </w:tcPr>
          <w:p w14:paraId="49A378C2" w14:textId="77777777" w:rsidR="000F3032" w:rsidRPr="00302082" w:rsidRDefault="000F3032" w:rsidP="005F3F4E">
            <w:pPr>
              <w:spacing w:after="120"/>
              <w:rPr>
                <w:rFonts w:ascii="Arial" w:hAnsi="Arial" w:cs="Arial"/>
                <w:b/>
              </w:rPr>
            </w:pPr>
          </w:p>
        </w:tc>
        <w:tc>
          <w:tcPr>
            <w:tcW w:w="567" w:type="dxa"/>
          </w:tcPr>
          <w:p w14:paraId="1F5C8C09" w14:textId="77777777" w:rsidR="000F3032" w:rsidRPr="00302082" w:rsidRDefault="000F3032" w:rsidP="005F3F4E">
            <w:pPr>
              <w:spacing w:after="120"/>
              <w:rPr>
                <w:rFonts w:ascii="Arial" w:hAnsi="Arial" w:cs="Arial"/>
                <w:b/>
              </w:rPr>
            </w:pPr>
            <w:r>
              <w:rPr>
                <w:rFonts w:ascii="Arial" w:hAnsi="Arial" w:cs="Arial"/>
                <w:b/>
              </w:rPr>
              <w:t>X</w:t>
            </w:r>
          </w:p>
        </w:tc>
        <w:tc>
          <w:tcPr>
            <w:tcW w:w="567" w:type="dxa"/>
          </w:tcPr>
          <w:p w14:paraId="3C74FBC7" w14:textId="77777777" w:rsidR="000F3032" w:rsidRPr="00302082" w:rsidRDefault="000F3032" w:rsidP="005F3F4E">
            <w:pPr>
              <w:spacing w:after="120"/>
              <w:rPr>
                <w:rFonts w:ascii="Arial" w:hAnsi="Arial" w:cs="Arial"/>
                <w:b/>
              </w:rPr>
            </w:pPr>
          </w:p>
        </w:tc>
        <w:tc>
          <w:tcPr>
            <w:tcW w:w="567" w:type="dxa"/>
          </w:tcPr>
          <w:p w14:paraId="6EEBD835" w14:textId="77777777" w:rsidR="000F3032" w:rsidRPr="00302082" w:rsidRDefault="000F3032" w:rsidP="005F3F4E">
            <w:pPr>
              <w:spacing w:after="120"/>
              <w:rPr>
                <w:rFonts w:ascii="Arial" w:hAnsi="Arial" w:cs="Arial"/>
                <w:b/>
              </w:rPr>
            </w:pPr>
            <w:r>
              <w:rPr>
                <w:rFonts w:ascii="Arial" w:hAnsi="Arial" w:cs="Arial"/>
                <w:b/>
              </w:rPr>
              <w:t>X</w:t>
            </w:r>
          </w:p>
        </w:tc>
      </w:tr>
      <w:tr w:rsidR="000F3032" w:rsidRPr="00302082" w14:paraId="3938BA4B" w14:textId="77777777" w:rsidTr="2A9BA5A5">
        <w:tc>
          <w:tcPr>
            <w:tcW w:w="1588" w:type="dxa"/>
          </w:tcPr>
          <w:p w14:paraId="696F92E8" w14:textId="77777777" w:rsidR="000F3032" w:rsidRPr="00302082" w:rsidRDefault="000F3032" w:rsidP="005F3F4E">
            <w:pPr>
              <w:spacing w:after="120"/>
              <w:rPr>
                <w:rFonts w:ascii="Arial" w:hAnsi="Arial" w:cs="Arial"/>
                <w:i/>
              </w:rPr>
            </w:pPr>
            <w:r>
              <w:rPr>
                <w:rFonts w:ascii="Arial" w:hAnsi="Arial" w:cs="Arial"/>
                <w:i/>
              </w:rPr>
              <w:t>Class Participation</w:t>
            </w:r>
          </w:p>
        </w:tc>
        <w:tc>
          <w:tcPr>
            <w:tcW w:w="567" w:type="dxa"/>
          </w:tcPr>
          <w:p w14:paraId="7863BB39" w14:textId="77777777" w:rsidR="000F3032" w:rsidRPr="00302082" w:rsidRDefault="000F3032" w:rsidP="005F3F4E">
            <w:pPr>
              <w:spacing w:after="120"/>
              <w:rPr>
                <w:rFonts w:ascii="Arial" w:hAnsi="Arial" w:cs="Arial"/>
                <w:b/>
              </w:rPr>
            </w:pPr>
          </w:p>
        </w:tc>
        <w:tc>
          <w:tcPr>
            <w:tcW w:w="567" w:type="dxa"/>
          </w:tcPr>
          <w:p w14:paraId="25127DF5" w14:textId="77777777" w:rsidR="000F3032" w:rsidRPr="00302082" w:rsidRDefault="000F3032" w:rsidP="005F3F4E">
            <w:pPr>
              <w:spacing w:after="120"/>
              <w:rPr>
                <w:rFonts w:ascii="Arial" w:hAnsi="Arial" w:cs="Arial"/>
                <w:b/>
              </w:rPr>
            </w:pPr>
            <w:r>
              <w:rPr>
                <w:rFonts w:ascii="Arial" w:hAnsi="Arial" w:cs="Arial"/>
                <w:b/>
              </w:rPr>
              <w:t>X</w:t>
            </w:r>
          </w:p>
        </w:tc>
        <w:tc>
          <w:tcPr>
            <w:tcW w:w="567" w:type="dxa"/>
          </w:tcPr>
          <w:p w14:paraId="5176EA68" w14:textId="77777777" w:rsidR="000F3032" w:rsidRPr="00302082" w:rsidRDefault="000F3032" w:rsidP="005F3F4E">
            <w:pPr>
              <w:spacing w:after="120"/>
              <w:rPr>
                <w:rFonts w:ascii="Arial" w:hAnsi="Arial" w:cs="Arial"/>
                <w:b/>
              </w:rPr>
            </w:pPr>
            <w:r>
              <w:rPr>
                <w:rFonts w:ascii="Arial" w:hAnsi="Arial" w:cs="Arial"/>
                <w:b/>
              </w:rPr>
              <w:t>X</w:t>
            </w:r>
          </w:p>
        </w:tc>
        <w:tc>
          <w:tcPr>
            <w:tcW w:w="567" w:type="dxa"/>
          </w:tcPr>
          <w:p w14:paraId="5A0B7FC8" w14:textId="77777777" w:rsidR="000F3032" w:rsidRPr="00302082" w:rsidRDefault="000F3032" w:rsidP="005F3F4E">
            <w:pPr>
              <w:spacing w:after="120"/>
              <w:rPr>
                <w:rFonts w:ascii="Arial" w:hAnsi="Arial" w:cs="Arial"/>
                <w:b/>
              </w:rPr>
            </w:pPr>
          </w:p>
        </w:tc>
        <w:tc>
          <w:tcPr>
            <w:tcW w:w="567" w:type="dxa"/>
          </w:tcPr>
          <w:p w14:paraId="0631F9FF" w14:textId="77777777" w:rsidR="000F3032" w:rsidRPr="00302082" w:rsidRDefault="000F3032" w:rsidP="005F3F4E">
            <w:pPr>
              <w:spacing w:after="120"/>
              <w:rPr>
                <w:rFonts w:ascii="Arial" w:hAnsi="Arial" w:cs="Arial"/>
                <w:b/>
              </w:rPr>
            </w:pPr>
          </w:p>
        </w:tc>
        <w:tc>
          <w:tcPr>
            <w:tcW w:w="567" w:type="dxa"/>
          </w:tcPr>
          <w:p w14:paraId="4650530D" w14:textId="77777777" w:rsidR="000F3032" w:rsidRPr="00302082" w:rsidRDefault="000F3032" w:rsidP="005F3F4E">
            <w:pPr>
              <w:spacing w:after="120"/>
              <w:rPr>
                <w:rFonts w:ascii="Arial" w:hAnsi="Arial" w:cs="Arial"/>
                <w:b/>
              </w:rPr>
            </w:pPr>
          </w:p>
        </w:tc>
        <w:tc>
          <w:tcPr>
            <w:tcW w:w="567" w:type="dxa"/>
          </w:tcPr>
          <w:p w14:paraId="128EE208" w14:textId="77777777" w:rsidR="000F3032" w:rsidRPr="00302082" w:rsidRDefault="000F3032" w:rsidP="005F3F4E">
            <w:pPr>
              <w:spacing w:after="120"/>
              <w:rPr>
                <w:rFonts w:ascii="Arial" w:hAnsi="Arial" w:cs="Arial"/>
                <w:b/>
              </w:rPr>
            </w:pPr>
          </w:p>
        </w:tc>
        <w:tc>
          <w:tcPr>
            <w:tcW w:w="567" w:type="dxa"/>
          </w:tcPr>
          <w:p w14:paraId="0E820B40" w14:textId="77777777" w:rsidR="000F3032" w:rsidRPr="00302082" w:rsidRDefault="000F3032" w:rsidP="005F3F4E">
            <w:pPr>
              <w:spacing w:after="120"/>
              <w:rPr>
                <w:rFonts w:ascii="Arial" w:hAnsi="Arial" w:cs="Arial"/>
                <w:b/>
              </w:rPr>
            </w:pPr>
            <w:r>
              <w:rPr>
                <w:rFonts w:ascii="Arial" w:hAnsi="Arial" w:cs="Arial"/>
                <w:b/>
              </w:rPr>
              <w:t>X</w:t>
            </w:r>
          </w:p>
        </w:tc>
        <w:tc>
          <w:tcPr>
            <w:tcW w:w="567" w:type="dxa"/>
          </w:tcPr>
          <w:p w14:paraId="2DF64E86" w14:textId="77777777" w:rsidR="000F3032" w:rsidRPr="00302082" w:rsidRDefault="000F3032" w:rsidP="005F3F4E">
            <w:pPr>
              <w:spacing w:after="120"/>
              <w:rPr>
                <w:rFonts w:ascii="Arial" w:hAnsi="Arial" w:cs="Arial"/>
                <w:b/>
              </w:rPr>
            </w:pPr>
            <w:r>
              <w:rPr>
                <w:rFonts w:ascii="Arial" w:hAnsi="Arial" w:cs="Arial"/>
                <w:b/>
              </w:rPr>
              <w:t>X</w:t>
            </w:r>
          </w:p>
        </w:tc>
        <w:tc>
          <w:tcPr>
            <w:tcW w:w="567" w:type="dxa"/>
          </w:tcPr>
          <w:p w14:paraId="5D2F2DF7" w14:textId="77777777" w:rsidR="000F3032" w:rsidRPr="00302082" w:rsidRDefault="000F3032" w:rsidP="005F3F4E">
            <w:pPr>
              <w:spacing w:after="120"/>
              <w:rPr>
                <w:rFonts w:ascii="Arial" w:hAnsi="Arial" w:cs="Arial"/>
                <w:b/>
              </w:rPr>
            </w:pPr>
            <w:r>
              <w:rPr>
                <w:rFonts w:ascii="Arial" w:hAnsi="Arial" w:cs="Arial"/>
                <w:b/>
              </w:rPr>
              <w:t>X</w:t>
            </w:r>
          </w:p>
        </w:tc>
        <w:tc>
          <w:tcPr>
            <w:tcW w:w="567" w:type="dxa"/>
          </w:tcPr>
          <w:p w14:paraId="76033AEA" w14:textId="77777777" w:rsidR="000F3032" w:rsidRPr="00302082" w:rsidRDefault="000F3032" w:rsidP="005F3F4E">
            <w:pPr>
              <w:spacing w:after="120"/>
              <w:rPr>
                <w:rFonts w:ascii="Arial" w:hAnsi="Arial" w:cs="Arial"/>
                <w:b/>
              </w:rPr>
            </w:pPr>
            <w:r>
              <w:rPr>
                <w:rFonts w:ascii="Arial" w:hAnsi="Arial" w:cs="Arial"/>
                <w:b/>
              </w:rPr>
              <w:t>X</w:t>
            </w:r>
          </w:p>
        </w:tc>
        <w:tc>
          <w:tcPr>
            <w:tcW w:w="567" w:type="dxa"/>
          </w:tcPr>
          <w:p w14:paraId="74F80935" w14:textId="77777777" w:rsidR="000F3032" w:rsidRPr="00302082" w:rsidRDefault="000F3032" w:rsidP="005F3F4E">
            <w:pPr>
              <w:spacing w:after="120"/>
              <w:rPr>
                <w:rFonts w:ascii="Arial" w:hAnsi="Arial" w:cs="Arial"/>
                <w:b/>
              </w:rPr>
            </w:pPr>
          </w:p>
        </w:tc>
        <w:tc>
          <w:tcPr>
            <w:tcW w:w="567" w:type="dxa"/>
          </w:tcPr>
          <w:p w14:paraId="6A862D2A" w14:textId="77777777" w:rsidR="000F3032" w:rsidRPr="00302082" w:rsidRDefault="000F3032" w:rsidP="005F3F4E">
            <w:pPr>
              <w:spacing w:after="120"/>
              <w:rPr>
                <w:rFonts w:ascii="Arial" w:hAnsi="Arial" w:cs="Arial"/>
                <w:b/>
              </w:rPr>
            </w:pPr>
            <w:r>
              <w:rPr>
                <w:rFonts w:ascii="Arial" w:hAnsi="Arial" w:cs="Arial"/>
                <w:b/>
              </w:rPr>
              <w:t>X</w:t>
            </w:r>
          </w:p>
        </w:tc>
        <w:tc>
          <w:tcPr>
            <w:tcW w:w="567" w:type="dxa"/>
          </w:tcPr>
          <w:p w14:paraId="387F884A" w14:textId="77777777" w:rsidR="000F3032" w:rsidRPr="00302082" w:rsidRDefault="000F3032" w:rsidP="005F3F4E">
            <w:pPr>
              <w:spacing w:after="120"/>
              <w:rPr>
                <w:rFonts w:ascii="Arial" w:hAnsi="Arial" w:cs="Arial"/>
                <w:b/>
              </w:rPr>
            </w:pPr>
          </w:p>
        </w:tc>
        <w:tc>
          <w:tcPr>
            <w:tcW w:w="567" w:type="dxa"/>
          </w:tcPr>
          <w:p w14:paraId="0F9C452B" w14:textId="77777777" w:rsidR="000F3032" w:rsidRPr="00302082" w:rsidRDefault="000F3032" w:rsidP="005F3F4E">
            <w:pPr>
              <w:spacing w:after="120"/>
              <w:rPr>
                <w:rFonts w:ascii="Arial" w:hAnsi="Arial" w:cs="Arial"/>
                <w:b/>
              </w:rPr>
            </w:pPr>
          </w:p>
        </w:tc>
        <w:tc>
          <w:tcPr>
            <w:tcW w:w="567" w:type="dxa"/>
          </w:tcPr>
          <w:p w14:paraId="791644A1" w14:textId="77777777" w:rsidR="000F3032" w:rsidRPr="00302082" w:rsidRDefault="2A9BA5A5" w:rsidP="005F3F4E">
            <w:pPr>
              <w:spacing w:after="120"/>
              <w:rPr>
                <w:rFonts w:ascii="Arial" w:hAnsi="Arial" w:cs="Arial"/>
                <w:b/>
              </w:rPr>
            </w:pPr>
            <w:r w:rsidRPr="00B57CBE">
              <w:rPr>
                <w:b/>
                <w:bCs/>
              </w:rPr>
              <w:t>X</w:t>
            </w:r>
          </w:p>
        </w:tc>
        <w:tc>
          <w:tcPr>
            <w:tcW w:w="567" w:type="dxa"/>
          </w:tcPr>
          <w:p w14:paraId="6653D5AA" w14:textId="77777777" w:rsidR="000F3032" w:rsidRPr="00302082" w:rsidRDefault="000F3032" w:rsidP="005F3F4E">
            <w:pPr>
              <w:spacing w:after="120"/>
              <w:rPr>
                <w:rFonts w:ascii="Arial" w:hAnsi="Arial" w:cs="Arial"/>
                <w:b/>
              </w:rPr>
            </w:pPr>
          </w:p>
        </w:tc>
      </w:tr>
    </w:tbl>
    <w:p w14:paraId="504F996D" w14:textId="77777777" w:rsidR="007A6245" w:rsidRDefault="007A6245" w:rsidP="00DD4A90">
      <w:pPr>
        <w:spacing w:after="120" w:line="240" w:lineRule="auto"/>
        <w:ind w:right="260"/>
        <w:rPr>
          <w:rFonts w:ascii="Arial" w:hAnsi="Arial" w:cs="Arial"/>
          <w:b/>
          <w:iCs/>
        </w:rPr>
      </w:pPr>
    </w:p>
    <w:p w14:paraId="18BDBDB2" w14:textId="77777777" w:rsidR="00883204" w:rsidRPr="00D50113" w:rsidRDefault="00883204" w:rsidP="00EC2F6A">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2231A0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27F1">
        <w:rPr>
          <w:rFonts w:ascii="Arial" w:hAnsi="Arial" w:cs="Arial"/>
        </w:rPr>
        <w:t xml:space="preserve">The </w:t>
      </w:r>
      <w:r w:rsidR="00D527F1" w:rsidRPr="00D527F1">
        <w:rPr>
          <w:rFonts w:ascii="Arial" w:hAnsi="Arial" w:cs="Arial"/>
        </w:rPr>
        <w:t xml:space="preserve">School </w:t>
      </w:r>
      <w:r w:rsidRPr="00D527F1">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7A93EA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2D55F8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EBF06EE"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1798B1D" w14:textId="77777777" w:rsidR="009A2D37" w:rsidRPr="00302082" w:rsidRDefault="00883204" w:rsidP="00EC2F6A">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4EDAA948" w14:textId="77777777" w:rsidR="009A2D37" w:rsidRPr="007C6BB4" w:rsidRDefault="009A2D37" w:rsidP="007C6BB4">
      <w:pPr>
        <w:spacing w:after="120" w:line="240" w:lineRule="auto"/>
        <w:ind w:left="567" w:right="260"/>
        <w:jc w:val="both"/>
        <w:rPr>
          <w:rFonts w:ascii="Arial" w:hAnsi="Arial" w:cs="Arial"/>
        </w:rPr>
      </w:pPr>
      <w:r w:rsidRPr="00D527F1">
        <w:rPr>
          <w:rFonts w:ascii="Arial" w:hAnsi="Arial" w:cs="Arial"/>
        </w:rPr>
        <w:t xml:space="preserve">Canterbury </w:t>
      </w:r>
    </w:p>
    <w:p w14:paraId="359D0F84" w14:textId="77777777" w:rsidR="00883204" w:rsidRPr="002A7F48" w:rsidRDefault="00883204" w:rsidP="00EC2F6A">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569050E" w14:textId="77777777" w:rsidR="00E35974" w:rsidRDefault="00E35974" w:rsidP="008C796D">
      <w:pPr>
        <w:pStyle w:val="ListParagraph"/>
        <w:spacing w:after="120"/>
        <w:ind w:right="261"/>
        <w:jc w:val="both"/>
        <w:rPr>
          <w:rFonts w:ascii="Arial" w:hAnsi="Arial" w:cs="Arial"/>
          <w:b/>
        </w:rPr>
      </w:pPr>
      <w:r w:rsidRPr="00721552">
        <w:rPr>
          <w:rFonts w:ascii="Arial" w:hAnsi="Arial" w:cs="Arial"/>
          <w:iCs/>
        </w:rPr>
        <w:t xml:space="preserve">This module exposes students to research findings that contribute to </w:t>
      </w:r>
      <w:r w:rsidRPr="00721552">
        <w:rPr>
          <w:rFonts w:ascii="Arial" w:hAnsi="Arial" w:cs="Arial"/>
        </w:rPr>
        <w:t xml:space="preserve">ethnographic evidence and theoretical insights for understanding the </w:t>
      </w:r>
      <w:r>
        <w:rPr>
          <w:rFonts w:ascii="Arial" w:hAnsi="Arial" w:cs="Arial"/>
        </w:rPr>
        <w:t>typically international fieldwork upon which their summer fieldwork is based. The research proposal assessment for this module is linked to their summer fieldwork abroad!</w:t>
      </w:r>
      <w:r w:rsidRPr="00721552">
        <w:rPr>
          <w:rFonts w:ascii="Arial" w:hAnsi="Arial" w:cs="Arial"/>
        </w:rPr>
        <w:t xml:space="preserve"> The module situates </w:t>
      </w:r>
      <w:r>
        <w:rPr>
          <w:rFonts w:ascii="Arial" w:hAnsi="Arial" w:cs="Arial"/>
        </w:rPr>
        <w:t>their research</w:t>
      </w:r>
      <w:r w:rsidRPr="00721552">
        <w:rPr>
          <w:rFonts w:ascii="Arial" w:hAnsi="Arial" w:cs="Arial"/>
        </w:rPr>
        <w:t xml:space="preserve"> within a wider context of global history and </w:t>
      </w:r>
      <w:r>
        <w:rPr>
          <w:rFonts w:ascii="Arial" w:hAnsi="Arial" w:cs="Arial"/>
        </w:rPr>
        <w:t>international relations</w:t>
      </w:r>
      <w:r w:rsidRPr="00721552">
        <w:rPr>
          <w:rFonts w:ascii="Arial" w:hAnsi="Arial" w:cs="Arial"/>
        </w:rPr>
        <w:t xml:space="preserve">. The reading list is comprised of texts produced by prominent international researchers, </w:t>
      </w:r>
      <w:proofErr w:type="gramStart"/>
      <w:r w:rsidRPr="00721552">
        <w:rPr>
          <w:rFonts w:ascii="Arial" w:hAnsi="Arial" w:cs="Arial"/>
        </w:rPr>
        <w:t>These</w:t>
      </w:r>
      <w:proofErr w:type="gramEnd"/>
      <w:r w:rsidRPr="00721552">
        <w:rPr>
          <w:rFonts w:ascii="Arial" w:hAnsi="Arial" w:cs="Arial"/>
        </w:rPr>
        <w:t xml:space="preserve"> elements are central to the internationalisation dimension of this module.</w:t>
      </w:r>
    </w:p>
    <w:p w14:paraId="496B49F0" w14:textId="77777777" w:rsidR="00641D6D" w:rsidRPr="00302082" w:rsidRDefault="00641D6D" w:rsidP="00302082">
      <w:pPr>
        <w:pBdr>
          <w:bottom w:val="single" w:sz="6" w:space="1" w:color="auto"/>
        </w:pBdr>
        <w:spacing w:after="120" w:line="240" w:lineRule="auto"/>
        <w:ind w:right="260"/>
        <w:rPr>
          <w:rFonts w:ascii="Arial" w:hAnsi="Arial" w:cs="Arial"/>
        </w:rPr>
      </w:pPr>
    </w:p>
    <w:p w14:paraId="34006696"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E6C5FA3"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lastRenderedPageBreak/>
        <w:t>Revision record – all revisions must be recorded in the grid and full details of the change retained in the appropriate committee records.</w:t>
      </w:r>
    </w:p>
    <w:p w14:paraId="6E9DAD34"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B190B0E" w14:textId="77777777">
        <w:trPr>
          <w:trHeight w:val="317"/>
        </w:trPr>
        <w:tc>
          <w:tcPr>
            <w:tcW w:w="1526" w:type="dxa"/>
          </w:tcPr>
          <w:p w14:paraId="320A9E8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C714809"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0E55FAF"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A946AF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AD7FD3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DD4A90" w:rsidRPr="00302082" w14:paraId="5D43C222" w14:textId="77777777">
        <w:trPr>
          <w:trHeight w:val="305"/>
        </w:trPr>
        <w:tc>
          <w:tcPr>
            <w:tcW w:w="1526" w:type="dxa"/>
          </w:tcPr>
          <w:p w14:paraId="4AC9F226" w14:textId="77777777" w:rsidR="00DD4A90" w:rsidRPr="00302082" w:rsidRDefault="00DD4A90" w:rsidP="00DD4A90">
            <w:pPr>
              <w:spacing w:after="120"/>
              <w:ind w:right="-330"/>
              <w:rPr>
                <w:rFonts w:ascii="Arial" w:hAnsi="Arial" w:cs="Arial"/>
              </w:rPr>
            </w:pPr>
            <w:r>
              <w:rPr>
                <w:rFonts w:ascii="Arial" w:hAnsi="Arial" w:cs="Arial"/>
              </w:rPr>
              <w:t>11/11/2016</w:t>
            </w:r>
          </w:p>
        </w:tc>
        <w:tc>
          <w:tcPr>
            <w:tcW w:w="1701" w:type="dxa"/>
          </w:tcPr>
          <w:p w14:paraId="405B8262" w14:textId="77777777" w:rsidR="00DD4A90" w:rsidRPr="00302082" w:rsidRDefault="00DD4A90" w:rsidP="00DD4A90">
            <w:pPr>
              <w:spacing w:after="120"/>
              <w:ind w:right="-330"/>
              <w:rPr>
                <w:rFonts w:ascii="Arial" w:hAnsi="Arial" w:cs="Arial"/>
              </w:rPr>
            </w:pPr>
            <w:r>
              <w:rPr>
                <w:rFonts w:ascii="Arial" w:hAnsi="Arial" w:cs="Arial"/>
              </w:rPr>
              <w:t xml:space="preserve">Minor </w:t>
            </w:r>
          </w:p>
        </w:tc>
        <w:tc>
          <w:tcPr>
            <w:tcW w:w="2410" w:type="dxa"/>
          </w:tcPr>
          <w:p w14:paraId="11A5B6A2" w14:textId="77777777" w:rsidR="00DD4A90" w:rsidRPr="00302082" w:rsidRDefault="00DD4A90" w:rsidP="00DD4A90">
            <w:pPr>
              <w:spacing w:after="120"/>
              <w:ind w:right="-330"/>
              <w:rPr>
                <w:rFonts w:ascii="Arial" w:hAnsi="Arial" w:cs="Arial"/>
              </w:rPr>
            </w:pPr>
            <w:r>
              <w:rPr>
                <w:rFonts w:ascii="Arial" w:hAnsi="Arial" w:cs="Arial"/>
              </w:rPr>
              <w:t>January 2017</w:t>
            </w:r>
          </w:p>
        </w:tc>
        <w:tc>
          <w:tcPr>
            <w:tcW w:w="2448" w:type="dxa"/>
          </w:tcPr>
          <w:p w14:paraId="1D5C0DD7" w14:textId="77777777" w:rsidR="00DD4A90" w:rsidRPr="00302082" w:rsidRDefault="00DD4A90" w:rsidP="00DD4A90">
            <w:pPr>
              <w:spacing w:after="120"/>
              <w:ind w:right="-330"/>
              <w:rPr>
                <w:rFonts w:ascii="Arial" w:hAnsi="Arial" w:cs="Arial"/>
              </w:rPr>
            </w:pPr>
            <w:r>
              <w:rPr>
                <w:rFonts w:ascii="Arial" w:hAnsi="Arial" w:cs="Arial"/>
              </w:rPr>
              <w:t>12, 13, 14</w:t>
            </w:r>
          </w:p>
        </w:tc>
        <w:tc>
          <w:tcPr>
            <w:tcW w:w="2597" w:type="dxa"/>
          </w:tcPr>
          <w:p w14:paraId="6F8BB24A" w14:textId="77777777" w:rsidR="00DD4A90" w:rsidRPr="00302082" w:rsidRDefault="00DD4A90" w:rsidP="00DD4A90">
            <w:pPr>
              <w:spacing w:after="120"/>
              <w:ind w:right="-330"/>
              <w:rPr>
                <w:rFonts w:ascii="Arial" w:hAnsi="Arial" w:cs="Arial"/>
              </w:rPr>
            </w:pPr>
            <w:r>
              <w:rPr>
                <w:rFonts w:ascii="Arial" w:hAnsi="Arial" w:cs="Arial"/>
              </w:rPr>
              <w:t>No</w:t>
            </w:r>
          </w:p>
        </w:tc>
      </w:tr>
      <w:tr w:rsidR="00DD4A90" w:rsidRPr="00302082" w14:paraId="30498877" w14:textId="77777777">
        <w:trPr>
          <w:trHeight w:val="305"/>
        </w:trPr>
        <w:tc>
          <w:tcPr>
            <w:tcW w:w="1526" w:type="dxa"/>
          </w:tcPr>
          <w:p w14:paraId="0B7B78EF" w14:textId="77777777" w:rsidR="00DD4A90" w:rsidRPr="00302082" w:rsidRDefault="00DD4A90" w:rsidP="00DD4A90">
            <w:pPr>
              <w:spacing w:after="120"/>
              <w:ind w:right="-330"/>
              <w:rPr>
                <w:rFonts w:ascii="Arial" w:hAnsi="Arial" w:cs="Arial"/>
              </w:rPr>
            </w:pPr>
          </w:p>
        </w:tc>
        <w:tc>
          <w:tcPr>
            <w:tcW w:w="1701" w:type="dxa"/>
          </w:tcPr>
          <w:p w14:paraId="1ADB0F7D" w14:textId="77777777" w:rsidR="00DD4A90" w:rsidRPr="00302082" w:rsidRDefault="00DD4A90" w:rsidP="00DD4A90">
            <w:pPr>
              <w:spacing w:after="120"/>
              <w:ind w:right="-330"/>
              <w:rPr>
                <w:rFonts w:ascii="Arial" w:hAnsi="Arial" w:cs="Arial"/>
              </w:rPr>
            </w:pPr>
          </w:p>
        </w:tc>
        <w:tc>
          <w:tcPr>
            <w:tcW w:w="2410" w:type="dxa"/>
          </w:tcPr>
          <w:p w14:paraId="60EDFDC2" w14:textId="77777777" w:rsidR="00DD4A90" w:rsidRPr="00302082" w:rsidRDefault="00DD4A90" w:rsidP="00DD4A90">
            <w:pPr>
              <w:spacing w:after="120"/>
              <w:ind w:right="-330"/>
              <w:rPr>
                <w:rFonts w:ascii="Arial" w:hAnsi="Arial" w:cs="Arial"/>
              </w:rPr>
            </w:pPr>
          </w:p>
        </w:tc>
        <w:tc>
          <w:tcPr>
            <w:tcW w:w="2448" w:type="dxa"/>
          </w:tcPr>
          <w:p w14:paraId="252CE308" w14:textId="77777777" w:rsidR="00DD4A90" w:rsidRPr="00302082" w:rsidRDefault="00DD4A90" w:rsidP="00DD4A90">
            <w:pPr>
              <w:spacing w:after="120"/>
              <w:ind w:right="-330"/>
              <w:rPr>
                <w:rFonts w:ascii="Arial" w:hAnsi="Arial" w:cs="Arial"/>
              </w:rPr>
            </w:pPr>
          </w:p>
        </w:tc>
        <w:tc>
          <w:tcPr>
            <w:tcW w:w="2597" w:type="dxa"/>
          </w:tcPr>
          <w:p w14:paraId="460E5E6E" w14:textId="77777777" w:rsidR="00DD4A90" w:rsidRPr="00302082" w:rsidRDefault="00DD4A90" w:rsidP="00DD4A90">
            <w:pPr>
              <w:spacing w:after="120"/>
              <w:ind w:right="-330"/>
              <w:rPr>
                <w:rFonts w:ascii="Arial" w:hAnsi="Arial" w:cs="Arial"/>
              </w:rPr>
            </w:pPr>
          </w:p>
        </w:tc>
      </w:tr>
    </w:tbl>
    <w:p w14:paraId="1005034B" w14:textId="77777777" w:rsidR="00D83563" w:rsidRDefault="00D83563" w:rsidP="00302082">
      <w:pPr>
        <w:spacing w:after="120" w:line="240" w:lineRule="auto"/>
        <w:ind w:right="-330"/>
        <w:rPr>
          <w:rFonts w:ascii="Arial" w:hAnsi="Arial" w:cs="Arial"/>
        </w:rPr>
      </w:pPr>
    </w:p>
    <w:p w14:paraId="2B5C015B"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57CBE">
      <w:headerReference w:type="default" r:id="rId12"/>
      <w:footerReference w:type="default" r:id="rId13"/>
      <w:headerReference w:type="first" r:id="rId14"/>
      <w:pgSz w:w="11906" w:h="16838" w:code="9"/>
      <w:pgMar w:top="720" w:right="567" w:bottom="720"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9B536" w14:textId="77777777" w:rsidR="00EE529D" w:rsidRDefault="00EE529D" w:rsidP="009A2D37">
      <w:pPr>
        <w:spacing w:after="0" w:line="240" w:lineRule="auto"/>
      </w:pPr>
      <w:r>
        <w:separator/>
      </w:r>
    </w:p>
  </w:endnote>
  <w:endnote w:type="continuationSeparator" w:id="0">
    <w:p w14:paraId="55ABD487" w14:textId="77777777" w:rsidR="00EE529D" w:rsidRDefault="00EE529D" w:rsidP="009A2D37">
      <w:pPr>
        <w:spacing w:after="0" w:line="240" w:lineRule="auto"/>
      </w:pPr>
      <w:r>
        <w:continuationSeparator/>
      </w:r>
    </w:p>
  </w:endnote>
  <w:endnote w:type="continuationNotice" w:id="1">
    <w:p w14:paraId="2A8A086C" w14:textId="77777777" w:rsidR="00EE529D" w:rsidRDefault="00EE52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swiss"/>
    <w:pitch w:val="variable"/>
    <w:sig w:usb0="00000000" w:usb1="5000A1FF" w:usb2="00000000" w:usb3="00000000" w:csb0="000001BF" w:csb1="00000000"/>
  </w:font>
  <w:font w:name="ヒラギノ角ゴ Pro W3">
    <w:charset w:val="00"/>
    <w:family w:val="roman"/>
    <w:pitch w:val="default"/>
  </w:font>
  <w:font w:name="Arial Italic">
    <w:altName w:val="Arial"/>
    <w:panose1 w:val="020B0604020202090204"/>
    <w:charset w:val="00"/>
    <w:family w:val="auto"/>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4BA9555" w14:textId="77777777" w:rsidR="008B2543" w:rsidRDefault="008C796D" w:rsidP="009A2D37">
        <w:pPr>
          <w:pStyle w:val="Footer"/>
          <w:jc w:val="center"/>
        </w:pPr>
        <w:r>
          <w:fldChar w:fldCharType="begin"/>
        </w:r>
        <w:r>
          <w:instrText xml:space="preserve"> PAGE   \* MERGEFORMAT </w:instrText>
        </w:r>
        <w:r>
          <w:fldChar w:fldCharType="separate"/>
        </w:r>
        <w:r w:rsidR="00B57CBE">
          <w:rPr>
            <w:noProof/>
          </w:rPr>
          <w:t>4</w:t>
        </w:r>
        <w:r>
          <w:rPr>
            <w:noProof/>
          </w:rPr>
          <w:fldChar w:fldCharType="end"/>
        </w:r>
      </w:p>
    </w:sdtContent>
  </w:sdt>
  <w:p w14:paraId="04FF9D9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A7C1E" w14:textId="77777777" w:rsidR="00EE529D" w:rsidRDefault="00EE529D" w:rsidP="009A2D37">
      <w:pPr>
        <w:spacing w:after="0" w:line="240" w:lineRule="auto"/>
      </w:pPr>
      <w:r>
        <w:separator/>
      </w:r>
    </w:p>
  </w:footnote>
  <w:footnote w:type="continuationSeparator" w:id="0">
    <w:p w14:paraId="675C0D99" w14:textId="77777777" w:rsidR="00EE529D" w:rsidRDefault="00EE529D" w:rsidP="009A2D37">
      <w:pPr>
        <w:spacing w:after="0" w:line="240" w:lineRule="auto"/>
      </w:pPr>
      <w:r>
        <w:continuationSeparator/>
      </w:r>
    </w:p>
  </w:footnote>
  <w:footnote w:type="continuationNotice" w:id="1">
    <w:p w14:paraId="16EFDC20" w14:textId="77777777" w:rsidR="00EE529D" w:rsidRDefault="00EE529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FB70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355F834F" wp14:editId="2C3D495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sidR="000F7FBF">
      <w:rPr>
        <w:rFonts w:ascii="Arial" w:hAnsi="Arial" w:cs="Arial"/>
        <w:b/>
        <w:sz w:val="28"/>
        <w:szCs w:val="28"/>
      </w:rPr>
      <w:t>MODULE SPECIFICATION</w:t>
    </w:r>
  </w:p>
  <w:p w14:paraId="499C585C" w14:textId="77777777" w:rsidR="008B2543" w:rsidRPr="008C00F8" w:rsidRDefault="008B2543" w:rsidP="005E6D38">
    <w:pPr>
      <w:pStyle w:val="Heading1"/>
      <w:spacing w:before="60" w:after="60"/>
      <w:rPr>
        <w:rFonts w:ascii="Arial" w:hAnsi="Arial" w:cs="Arial"/>
      </w:rPr>
    </w:pPr>
  </w:p>
  <w:p w14:paraId="0DF6A7B4"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84880"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463347B3" wp14:editId="3852879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 xml:space="preserve">MODULE SPECIFICATION </w:t>
    </w:r>
  </w:p>
  <w:p w14:paraId="44523B6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894EE874"/>
    <w:lvl w:ilvl="0">
      <w:start w:val="1"/>
      <w:numFmt w:val="decimal"/>
      <w:isLgl/>
      <w:lvlText w:val="%1)"/>
      <w:lvlJc w:val="left"/>
      <w:pPr>
        <w:tabs>
          <w:tab w:val="num" w:pos="257"/>
        </w:tabs>
        <w:ind w:left="257" w:firstLine="426"/>
      </w:pPr>
      <w:rPr>
        <w:rFonts w:hint="default"/>
        <w:position w:val="0"/>
        <w:sz w:val="22"/>
      </w:rPr>
    </w:lvl>
    <w:lvl w:ilvl="1">
      <w:start w:val="1"/>
      <w:numFmt w:val="decimal"/>
      <w:isLgl/>
      <w:suff w:val="nothing"/>
      <w:lvlText w:val="%2)"/>
      <w:lvlJc w:val="left"/>
      <w:pPr>
        <w:ind w:left="0" w:firstLine="977"/>
      </w:pPr>
      <w:rPr>
        <w:rFonts w:hint="default"/>
        <w:position w:val="0"/>
        <w:sz w:val="22"/>
      </w:rPr>
    </w:lvl>
    <w:lvl w:ilvl="2">
      <w:start w:val="1"/>
      <w:numFmt w:val="decimal"/>
      <w:isLgl/>
      <w:suff w:val="nothing"/>
      <w:lvlText w:val="%3)"/>
      <w:lvlJc w:val="left"/>
      <w:pPr>
        <w:ind w:left="0" w:firstLine="1697"/>
      </w:pPr>
      <w:rPr>
        <w:rFonts w:hint="default"/>
        <w:position w:val="0"/>
        <w:sz w:val="22"/>
      </w:rPr>
    </w:lvl>
    <w:lvl w:ilvl="3">
      <w:start w:val="1"/>
      <w:numFmt w:val="decimal"/>
      <w:isLgl/>
      <w:suff w:val="nothing"/>
      <w:lvlText w:val="%4)"/>
      <w:lvlJc w:val="left"/>
      <w:pPr>
        <w:ind w:left="0" w:firstLine="2417"/>
      </w:pPr>
      <w:rPr>
        <w:rFonts w:hint="default"/>
        <w:position w:val="0"/>
        <w:sz w:val="22"/>
      </w:rPr>
    </w:lvl>
    <w:lvl w:ilvl="4">
      <w:start w:val="1"/>
      <w:numFmt w:val="decimal"/>
      <w:isLgl/>
      <w:suff w:val="nothing"/>
      <w:lvlText w:val="%5)"/>
      <w:lvlJc w:val="left"/>
      <w:pPr>
        <w:ind w:left="0" w:firstLine="3137"/>
      </w:pPr>
      <w:rPr>
        <w:rFonts w:hint="default"/>
        <w:position w:val="0"/>
        <w:sz w:val="22"/>
      </w:rPr>
    </w:lvl>
    <w:lvl w:ilvl="5">
      <w:start w:val="1"/>
      <w:numFmt w:val="decimal"/>
      <w:isLgl/>
      <w:suff w:val="nothing"/>
      <w:lvlText w:val="%6)"/>
      <w:lvlJc w:val="left"/>
      <w:pPr>
        <w:ind w:left="0" w:firstLine="3857"/>
      </w:pPr>
      <w:rPr>
        <w:rFonts w:hint="default"/>
        <w:position w:val="0"/>
        <w:sz w:val="22"/>
      </w:rPr>
    </w:lvl>
    <w:lvl w:ilvl="6">
      <w:start w:val="1"/>
      <w:numFmt w:val="decimal"/>
      <w:isLgl/>
      <w:suff w:val="nothing"/>
      <w:lvlText w:val="%7)"/>
      <w:lvlJc w:val="left"/>
      <w:pPr>
        <w:ind w:left="0" w:firstLine="4577"/>
      </w:pPr>
      <w:rPr>
        <w:rFonts w:hint="default"/>
        <w:position w:val="0"/>
        <w:sz w:val="22"/>
      </w:rPr>
    </w:lvl>
    <w:lvl w:ilvl="7">
      <w:start w:val="1"/>
      <w:numFmt w:val="decimal"/>
      <w:isLgl/>
      <w:suff w:val="nothing"/>
      <w:lvlText w:val="%8)"/>
      <w:lvlJc w:val="left"/>
      <w:pPr>
        <w:ind w:left="0" w:firstLine="5297"/>
      </w:pPr>
      <w:rPr>
        <w:rFonts w:hint="default"/>
        <w:position w:val="0"/>
        <w:sz w:val="22"/>
      </w:rPr>
    </w:lvl>
    <w:lvl w:ilvl="8">
      <w:start w:val="1"/>
      <w:numFmt w:val="decimal"/>
      <w:isLgl/>
      <w:suff w:val="nothing"/>
      <w:lvlText w:val="%9)"/>
      <w:lvlJc w:val="left"/>
      <w:pPr>
        <w:ind w:left="0" w:firstLine="6017"/>
      </w:pPr>
      <w:rPr>
        <w:rFonts w:hint="default"/>
        <w:position w:val="0"/>
        <w:sz w:val="22"/>
      </w:rPr>
    </w:lvl>
  </w:abstractNum>
  <w:abstractNum w:abstractNumId="2" w15:restartNumberingAfterBreak="0">
    <w:nsid w:val="00000003"/>
    <w:multiLevelType w:val="multilevel"/>
    <w:tmpl w:val="894EE875"/>
    <w:lvl w:ilvl="0">
      <w:start w:val="1"/>
      <w:numFmt w:val="decimal"/>
      <w:isLgl/>
      <w:lvlText w:val="%1)"/>
      <w:lvlJc w:val="left"/>
      <w:pPr>
        <w:tabs>
          <w:tab w:val="num" w:pos="257"/>
        </w:tabs>
        <w:ind w:left="257" w:firstLine="426"/>
      </w:pPr>
      <w:rPr>
        <w:rFonts w:hint="default"/>
        <w:position w:val="0"/>
        <w:sz w:val="22"/>
      </w:rPr>
    </w:lvl>
    <w:lvl w:ilvl="1">
      <w:start w:val="1"/>
      <w:numFmt w:val="decimal"/>
      <w:isLgl/>
      <w:suff w:val="nothing"/>
      <w:lvlText w:val="%2)"/>
      <w:lvlJc w:val="left"/>
      <w:pPr>
        <w:ind w:left="0" w:firstLine="977"/>
      </w:pPr>
      <w:rPr>
        <w:rFonts w:hint="default"/>
        <w:position w:val="0"/>
        <w:sz w:val="22"/>
      </w:rPr>
    </w:lvl>
    <w:lvl w:ilvl="2">
      <w:start w:val="1"/>
      <w:numFmt w:val="decimal"/>
      <w:isLgl/>
      <w:suff w:val="nothing"/>
      <w:lvlText w:val="%3)"/>
      <w:lvlJc w:val="left"/>
      <w:pPr>
        <w:ind w:left="0" w:firstLine="1697"/>
      </w:pPr>
      <w:rPr>
        <w:rFonts w:hint="default"/>
        <w:position w:val="0"/>
        <w:sz w:val="22"/>
      </w:rPr>
    </w:lvl>
    <w:lvl w:ilvl="3">
      <w:start w:val="1"/>
      <w:numFmt w:val="decimal"/>
      <w:isLgl/>
      <w:suff w:val="nothing"/>
      <w:lvlText w:val="%4)"/>
      <w:lvlJc w:val="left"/>
      <w:pPr>
        <w:ind w:left="0" w:firstLine="2417"/>
      </w:pPr>
      <w:rPr>
        <w:rFonts w:hint="default"/>
        <w:position w:val="0"/>
        <w:sz w:val="22"/>
      </w:rPr>
    </w:lvl>
    <w:lvl w:ilvl="4">
      <w:start w:val="1"/>
      <w:numFmt w:val="decimal"/>
      <w:isLgl/>
      <w:suff w:val="nothing"/>
      <w:lvlText w:val="%5)"/>
      <w:lvlJc w:val="left"/>
      <w:pPr>
        <w:ind w:left="0" w:firstLine="3137"/>
      </w:pPr>
      <w:rPr>
        <w:rFonts w:hint="default"/>
        <w:position w:val="0"/>
        <w:sz w:val="22"/>
      </w:rPr>
    </w:lvl>
    <w:lvl w:ilvl="5">
      <w:start w:val="1"/>
      <w:numFmt w:val="decimal"/>
      <w:isLgl/>
      <w:suff w:val="nothing"/>
      <w:lvlText w:val="%6)"/>
      <w:lvlJc w:val="left"/>
      <w:pPr>
        <w:ind w:left="0" w:firstLine="3857"/>
      </w:pPr>
      <w:rPr>
        <w:rFonts w:hint="default"/>
        <w:position w:val="0"/>
        <w:sz w:val="22"/>
      </w:rPr>
    </w:lvl>
    <w:lvl w:ilvl="6">
      <w:start w:val="1"/>
      <w:numFmt w:val="decimal"/>
      <w:isLgl/>
      <w:suff w:val="nothing"/>
      <w:lvlText w:val="%7)"/>
      <w:lvlJc w:val="left"/>
      <w:pPr>
        <w:ind w:left="0" w:firstLine="4577"/>
      </w:pPr>
      <w:rPr>
        <w:rFonts w:hint="default"/>
        <w:position w:val="0"/>
        <w:sz w:val="22"/>
      </w:rPr>
    </w:lvl>
    <w:lvl w:ilvl="7">
      <w:start w:val="1"/>
      <w:numFmt w:val="decimal"/>
      <w:isLgl/>
      <w:suff w:val="nothing"/>
      <w:lvlText w:val="%8)"/>
      <w:lvlJc w:val="left"/>
      <w:pPr>
        <w:ind w:left="0" w:firstLine="5297"/>
      </w:pPr>
      <w:rPr>
        <w:rFonts w:hint="default"/>
        <w:position w:val="0"/>
        <w:sz w:val="22"/>
      </w:rPr>
    </w:lvl>
    <w:lvl w:ilvl="8">
      <w:start w:val="1"/>
      <w:numFmt w:val="decimal"/>
      <w:isLgl/>
      <w:suff w:val="nothing"/>
      <w:lvlText w:val="%9)"/>
      <w:lvlJc w:val="left"/>
      <w:pPr>
        <w:ind w:left="0" w:firstLine="6017"/>
      </w:pPr>
      <w:rPr>
        <w:rFonts w:hint="default"/>
        <w:position w:val="0"/>
        <w:sz w:val="22"/>
      </w:rPr>
    </w:lvl>
  </w:abstractNum>
  <w:abstractNum w:abstractNumId="3" w15:restartNumberingAfterBreak="0">
    <w:nsid w:val="00000004"/>
    <w:multiLevelType w:val="multilevel"/>
    <w:tmpl w:val="894EE876"/>
    <w:lvl w:ilvl="0">
      <w:start w:val="2"/>
      <w:numFmt w:val="decimal"/>
      <w:isLgl/>
      <w:lvlText w:val="%1)"/>
      <w:lvlJc w:val="left"/>
      <w:pPr>
        <w:tabs>
          <w:tab w:val="num" w:pos="257"/>
        </w:tabs>
        <w:ind w:left="257" w:firstLine="426"/>
      </w:pPr>
      <w:rPr>
        <w:rFonts w:hint="default"/>
        <w:position w:val="0"/>
        <w:sz w:val="22"/>
      </w:rPr>
    </w:lvl>
    <w:lvl w:ilvl="1">
      <w:start w:val="1"/>
      <w:numFmt w:val="decimal"/>
      <w:isLgl/>
      <w:suff w:val="nothing"/>
      <w:lvlText w:val="%2)"/>
      <w:lvlJc w:val="left"/>
      <w:pPr>
        <w:ind w:left="0" w:firstLine="977"/>
      </w:pPr>
      <w:rPr>
        <w:rFonts w:hint="default"/>
        <w:position w:val="0"/>
        <w:sz w:val="22"/>
      </w:rPr>
    </w:lvl>
    <w:lvl w:ilvl="2">
      <w:start w:val="1"/>
      <w:numFmt w:val="decimal"/>
      <w:isLgl/>
      <w:suff w:val="nothing"/>
      <w:lvlText w:val="%3)"/>
      <w:lvlJc w:val="left"/>
      <w:pPr>
        <w:ind w:left="0" w:firstLine="1697"/>
      </w:pPr>
      <w:rPr>
        <w:rFonts w:hint="default"/>
        <w:position w:val="0"/>
        <w:sz w:val="22"/>
      </w:rPr>
    </w:lvl>
    <w:lvl w:ilvl="3">
      <w:start w:val="1"/>
      <w:numFmt w:val="decimal"/>
      <w:isLgl/>
      <w:suff w:val="nothing"/>
      <w:lvlText w:val="%4)"/>
      <w:lvlJc w:val="left"/>
      <w:pPr>
        <w:ind w:left="0" w:firstLine="2417"/>
      </w:pPr>
      <w:rPr>
        <w:rFonts w:hint="default"/>
        <w:position w:val="0"/>
        <w:sz w:val="22"/>
      </w:rPr>
    </w:lvl>
    <w:lvl w:ilvl="4">
      <w:start w:val="1"/>
      <w:numFmt w:val="decimal"/>
      <w:isLgl/>
      <w:suff w:val="nothing"/>
      <w:lvlText w:val="%5)"/>
      <w:lvlJc w:val="left"/>
      <w:pPr>
        <w:ind w:left="0" w:firstLine="3137"/>
      </w:pPr>
      <w:rPr>
        <w:rFonts w:hint="default"/>
        <w:position w:val="0"/>
        <w:sz w:val="22"/>
      </w:rPr>
    </w:lvl>
    <w:lvl w:ilvl="5">
      <w:start w:val="1"/>
      <w:numFmt w:val="decimal"/>
      <w:isLgl/>
      <w:suff w:val="nothing"/>
      <w:lvlText w:val="%6)"/>
      <w:lvlJc w:val="left"/>
      <w:pPr>
        <w:ind w:left="0" w:firstLine="3857"/>
      </w:pPr>
      <w:rPr>
        <w:rFonts w:hint="default"/>
        <w:position w:val="0"/>
        <w:sz w:val="22"/>
      </w:rPr>
    </w:lvl>
    <w:lvl w:ilvl="6">
      <w:start w:val="1"/>
      <w:numFmt w:val="decimal"/>
      <w:isLgl/>
      <w:suff w:val="nothing"/>
      <w:lvlText w:val="%7)"/>
      <w:lvlJc w:val="left"/>
      <w:pPr>
        <w:ind w:left="0" w:firstLine="4577"/>
      </w:pPr>
      <w:rPr>
        <w:rFonts w:hint="default"/>
        <w:position w:val="0"/>
        <w:sz w:val="22"/>
      </w:rPr>
    </w:lvl>
    <w:lvl w:ilvl="7">
      <w:start w:val="1"/>
      <w:numFmt w:val="decimal"/>
      <w:isLgl/>
      <w:suff w:val="nothing"/>
      <w:lvlText w:val="%8)"/>
      <w:lvlJc w:val="left"/>
      <w:pPr>
        <w:ind w:left="0" w:firstLine="5297"/>
      </w:pPr>
      <w:rPr>
        <w:rFonts w:hint="default"/>
        <w:position w:val="0"/>
        <w:sz w:val="22"/>
      </w:rPr>
    </w:lvl>
    <w:lvl w:ilvl="8">
      <w:start w:val="1"/>
      <w:numFmt w:val="decimal"/>
      <w:isLgl/>
      <w:suff w:val="nothing"/>
      <w:lvlText w:val="%9)"/>
      <w:lvlJc w:val="left"/>
      <w:pPr>
        <w:ind w:left="0" w:firstLine="6017"/>
      </w:pPr>
      <w:rPr>
        <w:rFonts w:hint="default"/>
        <w:position w:val="0"/>
        <w:sz w:val="22"/>
      </w:rPr>
    </w:lvl>
  </w:abstractNum>
  <w:abstractNum w:abstractNumId="4" w15:restartNumberingAfterBreak="0">
    <w:nsid w:val="00000005"/>
    <w:multiLevelType w:val="multilevel"/>
    <w:tmpl w:val="894EE877"/>
    <w:lvl w:ilvl="0">
      <w:start w:val="3"/>
      <w:numFmt w:val="decimal"/>
      <w:isLgl/>
      <w:lvlText w:val="%1)"/>
      <w:lvlJc w:val="left"/>
      <w:pPr>
        <w:tabs>
          <w:tab w:val="num" w:pos="257"/>
        </w:tabs>
        <w:ind w:left="257" w:firstLine="426"/>
      </w:pPr>
      <w:rPr>
        <w:rFonts w:hint="default"/>
        <w:position w:val="0"/>
        <w:sz w:val="22"/>
      </w:rPr>
    </w:lvl>
    <w:lvl w:ilvl="1">
      <w:start w:val="1"/>
      <w:numFmt w:val="decimal"/>
      <w:isLgl/>
      <w:suff w:val="nothing"/>
      <w:lvlText w:val="%2)"/>
      <w:lvlJc w:val="left"/>
      <w:pPr>
        <w:ind w:left="0" w:firstLine="977"/>
      </w:pPr>
      <w:rPr>
        <w:rFonts w:hint="default"/>
        <w:position w:val="0"/>
        <w:sz w:val="22"/>
      </w:rPr>
    </w:lvl>
    <w:lvl w:ilvl="2">
      <w:start w:val="1"/>
      <w:numFmt w:val="decimal"/>
      <w:isLgl/>
      <w:suff w:val="nothing"/>
      <w:lvlText w:val="%3)"/>
      <w:lvlJc w:val="left"/>
      <w:pPr>
        <w:ind w:left="0" w:firstLine="1697"/>
      </w:pPr>
      <w:rPr>
        <w:rFonts w:hint="default"/>
        <w:position w:val="0"/>
        <w:sz w:val="22"/>
      </w:rPr>
    </w:lvl>
    <w:lvl w:ilvl="3">
      <w:start w:val="1"/>
      <w:numFmt w:val="decimal"/>
      <w:isLgl/>
      <w:suff w:val="nothing"/>
      <w:lvlText w:val="%4)"/>
      <w:lvlJc w:val="left"/>
      <w:pPr>
        <w:ind w:left="0" w:firstLine="2417"/>
      </w:pPr>
      <w:rPr>
        <w:rFonts w:hint="default"/>
        <w:position w:val="0"/>
        <w:sz w:val="22"/>
      </w:rPr>
    </w:lvl>
    <w:lvl w:ilvl="4">
      <w:start w:val="1"/>
      <w:numFmt w:val="decimal"/>
      <w:isLgl/>
      <w:suff w:val="nothing"/>
      <w:lvlText w:val="%5)"/>
      <w:lvlJc w:val="left"/>
      <w:pPr>
        <w:ind w:left="0" w:firstLine="3137"/>
      </w:pPr>
      <w:rPr>
        <w:rFonts w:hint="default"/>
        <w:position w:val="0"/>
        <w:sz w:val="22"/>
      </w:rPr>
    </w:lvl>
    <w:lvl w:ilvl="5">
      <w:start w:val="1"/>
      <w:numFmt w:val="decimal"/>
      <w:isLgl/>
      <w:suff w:val="nothing"/>
      <w:lvlText w:val="%6)"/>
      <w:lvlJc w:val="left"/>
      <w:pPr>
        <w:ind w:left="0" w:firstLine="3857"/>
      </w:pPr>
      <w:rPr>
        <w:rFonts w:hint="default"/>
        <w:position w:val="0"/>
        <w:sz w:val="22"/>
      </w:rPr>
    </w:lvl>
    <w:lvl w:ilvl="6">
      <w:start w:val="1"/>
      <w:numFmt w:val="decimal"/>
      <w:isLgl/>
      <w:suff w:val="nothing"/>
      <w:lvlText w:val="%7)"/>
      <w:lvlJc w:val="left"/>
      <w:pPr>
        <w:ind w:left="0" w:firstLine="4577"/>
      </w:pPr>
      <w:rPr>
        <w:rFonts w:hint="default"/>
        <w:position w:val="0"/>
        <w:sz w:val="22"/>
      </w:rPr>
    </w:lvl>
    <w:lvl w:ilvl="7">
      <w:start w:val="1"/>
      <w:numFmt w:val="decimal"/>
      <w:isLgl/>
      <w:suff w:val="nothing"/>
      <w:lvlText w:val="%8)"/>
      <w:lvlJc w:val="left"/>
      <w:pPr>
        <w:ind w:left="0" w:firstLine="5297"/>
      </w:pPr>
      <w:rPr>
        <w:rFonts w:hint="default"/>
        <w:position w:val="0"/>
        <w:sz w:val="22"/>
      </w:rPr>
    </w:lvl>
    <w:lvl w:ilvl="8">
      <w:start w:val="1"/>
      <w:numFmt w:val="decimal"/>
      <w:isLgl/>
      <w:suff w:val="nothing"/>
      <w:lvlText w:val="%9)"/>
      <w:lvlJc w:val="left"/>
      <w:pPr>
        <w:ind w:left="0" w:firstLine="6017"/>
      </w:pPr>
      <w:rPr>
        <w:rFonts w:hint="default"/>
        <w:position w:val="0"/>
        <w:sz w:val="22"/>
      </w:rPr>
    </w:lvl>
  </w:abstractNum>
  <w:abstractNum w:abstractNumId="5" w15:restartNumberingAfterBreak="0">
    <w:nsid w:val="00000006"/>
    <w:multiLevelType w:val="multilevel"/>
    <w:tmpl w:val="894EE878"/>
    <w:lvl w:ilvl="0">
      <w:start w:val="4"/>
      <w:numFmt w:val="decimal"/>
      <w:isLgl/>
      <w:lvlText w:val="%1)"/>
      <w:lvlJc w:val="left"/>
      <w:pPr>
        <w:tabs>
          <w:tab w:val="num" w:pos="257"/>
        </w:tabs>
        <w:ind w:left="257" w:firstLine="426"/>
      </w:pPr>
      <w:rPr>
        <w:rFonts w:hint="default"/>
        <w:position w:val="0"/>
        <w:sz w:val="22"/>
      </w:rPr>
    </w:lvl>
    <w:lvl w:ilvl="1">
      <w:start w:val="1"/>
      <w:numFmt w:val="decimal"/>
      <w:isLgl/>
      <w:suff w:val="nothing"/>
      <w:lvlText w:val="%2)"/>
      <w:lvlJc w:val="left"/>
      <w:pPr>
        <w:ind w:left="0" w:firstLine="977"/>
      </w:pPr>
      <w:rPr>
        <w:rFonts w:hint="default"/>
        <w:position w:val="0"/>
        <w:sz w:val="22"/>
      </w:rPr>
    </w:lvl>
    <w:lvl w:ilvl="2">
      <w:start w:val="1"/>
      <w:numFmt w:val="decimal"/>
      <w:isLgl/>
      <w:suff w:val="nothing"/>
      <w:lvlText w:val="%3)"/>
      <w:lvlJc w:val="left"/>
      <w:pPr>
        <w:ind w:left="0" w:firstLine="1697"/>
      </w:pPr>
      <w:rPr>
        <w:rFonts w:hint="default"/>
        <w:position w:val="0"/>
        <w:sz w:val="22"/>
      </w:rPr>
    </w:lvl>
    <w:lvl w:ilvl="3">
      <w:start w:val="1"/>
      <w:numFmt w:val="decimal"/>
      <w:isLgl/>
      <w:suff w:val="nothing"/>
      <w:lvlText w:val="%4)"/>
      <w:lvlJc w:val="left"/>
      <w:pPr>
        <w:ind w:left="0" w:firstLine="2417"/>
      </w:pPr>
      <w:rPr>
        <w:rFonts w:hint="default"/>
        <w:position w:val="0"/>
        <w:sz w:val="22"/>
      </w:rPr>
    </w:lvl>
    <w:lvl w:ilvl="4">
      <w:start w:val="1"/>
      <w:numFmt w:val="decimal"/>
      <w:isLgl/>
      <w:suff w:val="nothing"/>
      <w:lvlText w:val="%5)"/>
      <w:lvlJc w:val="left"/>
      <w:pPr>
        <w:ind w:left="0" w:firstLine="3137"/>
      </w:pPr>
      <w:rPr>
        <w:rFonts w:hint="default"/>
        <w:position w:val="0"/>
        <w:sz w:val="22"/>
      </w:rPr>
    </w:lvl>
    <w:lvl w:ilvl="5">
      <w:start w:val="1"/>
      <w:numFmt w:val="decimal"/>
      <w:isLgl/>
      <w:suff w:val="nothing"/>
      <w:lvlText w:val="%6)"/>
      <w:lvlJc w:val="left"/>
      <w:pPr>
        <w:ind w:left="0" w:firstLine="3857"/>
      </w:pPr>
      <w:rPr>
        <w:rFonts w:hint="default"/>
        <w:position w:val="0"/>
        <w:sz w:val="22"/>
      </w:rPr>
    </w:lvl>
    <w:lvl w:ilvl="6">
      <w:start w:val="1"/>
      <w:numFmt w:val="decimal"/>
      <w:isLgl/>
      <w:suff w:val="nothing"/>
      <w:lvlText w:val="%7)"/>
      <w:lvlJc w:val="left"/>
      <w:pPr>
        <w:ind w:left="0" w:firstLine="4577"/>
      </w:pPr>
      <w:rPr>
        <w:rFonts w:hint="default"/>
        <w:position w:val="0"/>
        <w:sz w:val="22"/>
      </w:rPr>
    </w:lvl>
    <w:lvl w:ilvl="7">
      <w:start w:val="1"/>
      <w:numFmt w:val="decimal"/>
      <w:isLgl/>
      <w:suff w:val="nothing"/>
      <w:lvlText w:val="%8)"/>
      <w:lvlJc w:val="left"/>
      <w:pPr>
        <w:ind w:left="0" w:firstLine="5297"/>
      </w:pPr>
      <w:rPr>
        <w:rFonts w:hint="default"/>
        <w:position w:val="0"/>
        <w:sz w:val="22"/>
      </w:rPr>
    </w:lvl>
    <w:lvl w:ilvl="8">
      <w:start w:val="1"/>
      <w:numFmt w:val="decimal"/>
      <w:isLgl/>
      <w:suff w:val="nothing"/>
      <w:lvlText w:val="%9)"/>
      <w:lvlJc w:val="left"/>
      <w:pPr>
        <w:ind w:left="0" w:firstLine="6017"/>
      </w:pPr>
      <w:rPr>
        <w:rFonts w:hint="default"/>
        <w:position w:val="0"/>
        <w:sz w:val="22"/>
      </w:rPr>
    </w:lvl>
  </w:abstractNum>
  <w:abstractNum w:abstractNumId="6" w15:restartNumberingAfterBreak="0">
    <w:nsid w:val="00000007"/>
    <w:multiLevelType w:val="multilevel"/>
    <w:tmpl w:val="894EE879"/>
    <w:lvl w:ilvl="0">
      <w:start w:val="5"/>
      <w:numFmt w:val="decimal"/>
      <w:isLgl/>
      <w:lvlText w:val="%1)"/>
      <w:lvlJc w:val="left"/>
      <w:pPr>
        <w:tabs>
          <w:tab w:val="num" w:pos="257"/>
        </w:tabs>
        <w:ind w:left="257" w:firstLine="426"/>
      </w:pPr>
      <w:rPr>
        <w:rFonts w:hint="default"/>
        <w:position w:val="0"/>
        <w:sz w:val="22"/>
      </w:rPr>
    </w:lvl>
    <w:lvl w:ilvl="1">
      <w:start w:val="1"/>
      <w:numFmt w:val="decimal"/>
      <w:isLgl/>
      <w:suff w:val="nothing"/>
      <w:lvlText w:val="%2)"/>
      <w:lvlJc w:val="left"/>
      <w:pPr>
        <w:ind w:left="0" w:firstLine="977"/>
      </w:pPr>
      <w:rPr>
        <w:rFonts w:hint="default"/>
        <w:position w:val="0"/>
        <w:sz w:val="22"/>
      </w:rPr>
    </w:lvl>
    <w:lvl w:ilvl="2">
      <w:start w:val="1"/>
      <w:numFmt w:val="decimal"/>
      <w:isLgl/>
      <w:suff w:val="nothing"/>
      <w:lvlText w:val="%3)"/>
      <w:lvlJc w:val="left"/>
      <w:pPr>
        <w:ind w:left="0" w:firstLine="1697"/>
      </w:pPr>
      <w:rPr>
        <w:rFonts w:hint="default"/>
        <w:position w:val="0"/>
        <w:sz w:val="22"/>
      </w:rPr>
    </w:lvl>
    <w:lvl w:ilvl="3">
      <w:start w:val="1"/>
      <w:numFmt w:val="decimal"/>
      <w:isLgl/>
      <w:suff w:val="nothing"/>
      <w:lvlText w:val="%4)"/>
      <w:lvlJc w:val="left"/>
      <w:pPr>
        <w:ind w:left="0" w:firstLine="2417"/>
      </w:pPr>
      <w:rPr>
        <w:rFonts w:hint="default"/>
        <w:position w:val="0"/>
        <w:sz w:val="22"/>
      </w:rPr>
    </w:lvl>
    <w:lvl w:ilvl="4">
      <w:start w:val="1"/>
      <w:numFmt w:val="decimal"/>
      <w:isLgl/>
      <w:suff w:val="nothing"/>
      <w:lvlText w:val="%5)"/>
      <w:lvlJc w:val="left"/>
      <w:pPr>
        <w:ind w:left="0" w:firstLine="3137"/>
      </w:pPr>
      <w:rPr>
        <w:rFonts w:hint="default"/>
        <w:position w:val="0"/>
        <w:sz w:val="22"/>
      </w:rPr>
    </w:lvl>
    <w:lvl w:ilvl="5">
      <w:start w:val="1"/>
      <w:numFmt w:val="decimal"/>
      <w:isLgl/>
      <w:suff w:val="nothing"/>
      <w:lvlText w:val="%6)"/>
      <w:lvlJc w:val="left"/>
      <w:pPr>
        <w:ind w:left="0" w:firstLine="3857"/>
      </w:pPr>
      <w:rPr>
        <w:rFonts w:hint="default"/>
        <w:position w:val="0"/>
        <w:sz w:val="22"/>
      </w:rPr>
    </w:lvl>
    <w:lvl w:ilvl="6">
      <w:start w:val="1"/>
      <w:numFmt w:val="decimal"/>
      <w:isLgl/>
      <w:suff w:val="nothing"/>
      <w:lvlText w:val="%7)"/>
      <w:lvlJc w:val="left"/>
      <w:pPr>
        <w:ind w:left="0" w:firstLine="4577"/>
      </w:pPr>
      <w:rPr>
        <w:rFonts w:hint="default"/>
        <w:position w:val="0"/>
        <w:sz w:val="22"/>
      </w:rPr>
    </w:lvl>
    <w:lvl w:ilvl="7">
      <w:start w:val="1"/>
      <w:numFmt w:val="decimal"/>
      <w:isLgl/>
      <w:suff w:val="nothing"/>
      <w:lvlText w:val="%8)"/>
      <w:lvlJc w:val="left"/>
      <w:pPr>
        <w:ind w:left="0" w:firstLine="5297"/>
      </w:pPr>
      <w:rPr>
        <w:rFonts w:hint="default"/>
        <w:position w:val="0"/>
        <w:sz w:val="22"/>
      </w:rPr>
    </w:lvl>
    <w:lvl w:ilvl="8">
      <w:start w:val="1"/>
      <w:numFmt w:val="decimal"/>
      <w:isLgl/>
      <w:suff w:val="nothing"/>
      <w:lvlText w:val="%9)"/>
      <w:lvlJc w:val="left"/>
      <w:pPr>
        <w:ind w:left="0" w:firstLine="6017"/>
      </w:pPr>
      <w:rPr>
        <w:rFonts w:hint="default"/>
        <w:position w:val="0"/>
        <w:sz w:val="22"/>
      </w:rPr>
    </w:lvl>
  </w:abstractNum>
  <w:abstractNum w:abstractNumId="7"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0EA45E53"/>
    <w:multiLevelType w:val="multilevel"/>
    <w:tmpl w:val="BE88DC46"/>
    <w:lvl w:ilvl="0">
      <w:start w:val="9"/>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4730FE8"/>
    <w:multiLevelType w:val="hybridMultilevel"/>
    <w:tmpl w:val="4AD439F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1E48FF"/>
    <w:multiLevelType w:val="multilevel"/>
    <w:tmpl w:val="6B9E19EC"/>
    <w:lvl w:ilvl="0">
      <w:start w:val="9"/>
      <w:numFmt w:val="decimal"/>
      <w:lvlText w:val="%1"/>
      <w:lvlJc w:val="left"/>
      <w:pPr>
        <w:ind w:left="360" w:hanging="360"/>
      </w:pPr>
      <w:rPr>
        <w:rFonts w:hint="default"/>
        <w:b w:val="0"/>
        <w:i w:val="0"/>
        <w:sz w:val="20"/>
      </w:rPr>
    </w:lvl>
    <w:lvl w:ilvl="1">
      <w:start w:val="1"/>
      <w:numFmt w:val="decimal"/>
      <w:lvlText w:val="%1.%2"/>
      <w:lvlJc w:val="left"/>
      <w:pPr>
        <w:ind w:left="1080" w:hanging="360"/>
      </w:pPr>
      <w:rPr>
        <w:rFonts w:hint="default"/>
        <w:sz w:val="22"/>
        <w:szCs w:val="22"/>
      </w:rPr>
    </w:lvl>
    <w:lvl w:ilvl="2">
      <w:start w:val="1"/>
      <w:numFmt w:val="decimal"/>
      <w:lvlText w:val="%1.%2.%3"/>
      <w:lvlJc w:val="left"/>
      <w:pPr>
        <w:ind w:left="2160" w:hanging="720"/>
      </w:pPr>
      <w:rPr>
        <w:rFonts w:hint="default"/>
        <w:sz w:val="20"/>
      </w:rPr>
    </w:lvl>
    <w:lvl w:ilvl="3">
      <w:start w:val="1"/>
      <w:numFmt w:val="decimal"/>
      <w:lvlText w:val="%1.%2.%3.%4"/>
      <w:lvlJc w:val="left"/>
      <w:pPr>
        <w:ind w:left="2880" w:hanging="720"/>
      </w:pPr>
      <w:rPr>
        <w:rFonts w:hint="default"/>
        <w:sz w:val="20"/>
      </w:rPr>
    </w:lvl>
    <w:lvl w:ilvl="4">
      <w:start w:val="1"/>
      <w:numFmt w:val="decimal"/>
      <w:lvlText w:val="%1.%2.%3.%4.%5"/>
      <w:lvlJc w:val="left"/>
      <w:pPr>
        <w:ind w:left="3960" w:hanging="1080"/>
      </w:pPr>
      <w:rPr>
        <w:rFonts w:hint="default"/>
        <w:sz w:val="20"/>
      </w:rPr>
    </w:lvl>
    <w:lvl w:ilvl="5">
      <w:start w:val="1"/>
      <w:numFmt w:val="decimal"/>
      <w:lvlText w:val="%1.%2.%3.%4.%5.%6"/>
      <w:lvlJc w:val="left"/>
      <w:pPr>
        <w:ind w:left="4680" w:hanging="1080"/>
      </w:pPr>
      <w:rPr>
        <w:rFonts w:hint="default"/>
        <w:sz w:val="20"/>
      </w:rPr>
    </w:lvl>
    <w:lvl w:ilvl="6">
      <w:start w:val="1"/>
      <w:numFmt w:val="decimal"/>
      <w:lvlText w:val="%1.%2.%3.%4.%5.%6.%7"/>
      <w:lvlJc w:val="left"/>
      <w:pPr>
        <w:ind w:left="5760" w:hanging="1440"/>
      </w:pPr>
      <w:rPr>
        <w:rFonts w:hint="default"/>
        <w:sz w:val="20"/>
      </w:rPr>
    </w:lvl>
    <w:lvl w:ilvl="7">
      <w:start w:val="1"/>
      <w:numFmt w:val="decimal"/>
      <w:lvlText w:val="%1.%2.%3.%4.%5.%6.%7.%8"/>
      <w:lvlJc w:val="left"/>
      <w:pPr>
        <w:ind w:left="6480" w:hanging="1440"/>
      </w:pPr>
      <w:rPr>
        <w:rFonts w:hint="default"/>
        <w:sz w:val="20"/>
      </w:rPr>
    </w:lvl>
    <w:lvl w:ilvl="8">
      <w:start w:val="1"/>
      <w:numFmt w:val="decimal"/>
      <w:lvlText w:val="%1.%2.%3.%4.%5.%6.%7.%8.%9"/>
      <w:lvlJc w:val="left"/>
      <w:pPr>
        <w:ind w:left="7560" w:hanging="1800"/>
      </w:pPr>
      <w:rPr>
        <w:rFonts w:hint="default"/>
        <w:sz w:val="20"/>
      </w:rPr>
    </w:lvl>
  </w:abstractNum>
  <w:abstractNum w:abstractNumId="11"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11"/>
  </w:num>
  <w:num w:numId="4">
    <w:abstractNumId w:val="7"/>
  </w:num>
  <w:num w:numId="5">
    <w:abstractNumId w:val="15"/>
  </w:num>
  <w:num w:numId="6">
    <w:abstractNumId w:val="13"/>
  </w:num>
  <w:num w:numId="7">
    <w:abstractNumId w:val="16"/>
  </w:num>
  <w:num w:numId="8">
    <w:abstractNumId w:val="14"/>
  </w:num>
  <w:num w:numId="9">
    <w:abstractNumId w:val="12"/>
  </w:num>
  <w:num w:numId="10">
    <w:abstractNumId w:val="1"/>
  </w:num>
  <w:num w:numId="11">
    <w:abstractNumId w:val="2"/>
  </w:num>
  <w:num w:numId="12">
    <w:abstractNumId w:val="3"/>
  </w:num>
  <w:num w:numId="13">
    <w:abstractNumId w:val="4"/>
  </w:num>
  <w:num w:numId="14">
    <w:abstractNumId w:val="5"/>
  </w:num>
  <w:num w:numId="15">
    <w:abstractNumId w:val="6"/>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439"/>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0FE1"/>
    <w:rsid w:val="000E20C1"/>
    <w:rsid w:val="000E3B73"/>
    <w:rsid w:val="000F3032"/>
    <w:rsid w:val="000F6C56"/>
    <w:rsid w:val="000F7FBF"/>
    <w:rsid w:val="00106BE5"/>
    <w:rsid w:val="001071C3"/>
    <w:rsid w:val="00110947"/>
    <w:rsid w:val="00111906"/>
    <w:rsid w:val="00111CB3"/>
    <w:rsid w:val="00117577"/>
    <w:rsid w:val="00117793"/>
    <w:rsid w:val="001206E4"/>
    <w:rsid w:val="001214D3"/>
    <w:rsid w:val="00121BFC"/>
    <w:rsid w:val="001402AD"/>
    <w:rsid w:val="001501FE"/>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15AC"/>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2B24"/>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5737"/>
    <w:rsid w:val="00374DF6"/>
    <w:rsid w:val="003759B0"/>
    <w:rsid w:val="00375F84"/>
    <w:rsid w:val="00376E34"/>
    <w:rsid w:val="003804E7"/>
    <w:rsid w:val="003934D2"/>
    <w:rsid w:val="00393D0C"/>
    <w:rsid w:val="003973A1"/>
    <w:rsid w:val="003A5DA0"/>
    <w:rsid w:val="003A5EEB"/>
    <w:rsid w:val="003A6143"/>
    <w:rsid w:val="003B35F4"/>
    <w:rsid w:val="003B4FC5"/>
    <w:rsid w:val="003B7C76"/>
    <w:rsid w:val="003C3E0C"/>
    <w:rsid w:val="003C569E"/>
    <w:rsid w:val="003C776B"/>
    <w:rsid w:val="003D4A1C"/>
    <w:rsid w:val="003D7AA0"/>
    <w:rsid w:val="003E1FF7"/>
    <w:rsid w:val="003E311D"/>
    <w:rsid w:val="003F4470"/>
    <w:rsid w:val="003F5A04"/>
    <w:rsid w:val="003F67CD"/>
    <w:rsid w:val="00402ED7"/>
    <w:rsid w:val="00405AC4"/>
    <w:rsid w:val="004114F8"/>
    <w:rsid w:val="00422B69"/>
    <w:rsid w:val="00423D86"/>
    <w:rsid w:val="00424C90"/>
    <w:rsid w:val="00436BE9"/>
    <w:rsid w:val="00441E76"/>
    <w:rsid w:val="004443DA"/>
    <w:rsid w:val="00446A75"/>
    <w:rsid w:val="004474A2"/>
    <w:rsid w:val="00460925"/>
    <w:rsid w:val="004673D7"/>
    <w:rsid w:val="00471C6C"/>
    <w:rsid w:val="00472023"/>
    <w:rsid w:val="00486993"/>
    <w:rsid w:val="00490806"/>
    <w:rsid w:val="00492DA4"/>
    <w:rsid w:val="00496AA3"/>
    <w:rsid w:val="00497C98"/>
    <w:rsid w:val="004A39D7"/>
    <w:rsid w:val="004A55FA"/>
    <w:rsid w:val="004B5D03"/>
    <w:rsid w:val="004C1EC4"/>
    <w:rsid w:val="004D035C"/>
    <w:rsid w:val="004F1068"/>
    <w:rsid w:val="004F3C18"/>
    <w:rsid w:val="004F4328"/>
    <w:rsid w:val="005005E4"/>
    <w:rsid w:val="00513689"/>
    <w:rsid w:val="0051375A"/>
    <w:rsid w:val="00521097"/>
    <w:rsid w:val="0053059E"/>
    <w:rsid w:val="0053207F"/>
    <w:rsid w:val="00532F6F"/>
    <w:rsid w:val="00533663"/>
    <w:rsid w:val="005460C2"/>
    <w:rsid w:val="00551439"/>
    <w:rsid w:val="005526FB"/>
    <w:rsid w:val="0055280A"/>
    <w:rsid w:val="005548E1"/>
    <w:rsid w:val="0055585D"/>
    <w:rsid w:val="0056127B"/>
    <w:rsid w:val="00561D26"/>
    <w:rsid w:val="00564738"/>
    <w:rsid w:val="00567EC9"/>
    <w:rsid w:val="00570E5A"/>
    <w:rsid w:val="00571630"/>
    <w:rsid w:val="005759F4"/>
    <w:rsid w:val="005779D1"/>
    <w:rsid w:val="0058041A"/>
    <w:rsid w:val="0058743D"/>
    <w:rsid w:val="00587BF7"/>
    <w:rsid w:val="00592034"/>
    <w:rsid w:val="0059477B"/>
    <w:rsid w:val="00596884"/>
    <w:rsid w:val="005A14B5"/>
    <w:rsid w:val="005B2F0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4E80"/>
    <w:rsid w:val="006A6BB4"/>
    <w:rsid w:val="006A7FB0"/>
    <w:rsid w:val="006C2A9A"/>
    <w:rsid w:val="006C423D"/>
    <w:rsid w:val="006C42F1"/>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6BB4"/>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796D"/>
    <w:rsid w:val="008D7401"/>
    <w:rsid w:val="008F4E49"/>
    <w:rsid w:val="00903DF6"/>
    <w:rsid w:val="00921CF6"/>
    <w:rsid w:val="00922E9E"/>
    <w:rsid w:val="00924EF0"/>
    <w:rsid w:val="009254B2"/>
    <w:rsid w:val="00934D7B"/>
    <w:rsid w:val="00947180"/>
    <w:rsid w:val="009567BE"/>
    <w:rsid w:val="009676FA"/>
    <w:rsid w:val="009679E0"/>
    <w:rsid w:val="00977632"/>
    <w:rsid w:val="00982A8E"/>
    <w:rsid w:val="00987DB4"/>
    <w:rsid w:val="0099029D"/>
    <w:rsid w:val="00996204"/>
    <w:rsid w:val="009A0F7F"/>
    <w:rsid w:val="009A26CB"/>
    <w:rsid w:val="009A2BC2"/>
    <w:rsid w:val="009A2D37"/>
    <w:rsid w:val="009A4A72"/>
    <w:rsid w:val="009A7587"/>
    <w:rsid w:val="009B0A69"/>
    <w:rsid w:val="009C2474"/>
    <w:rsid w:val="009C7082"/>
    <w:rsid w:val="009D0006"/>
    <w:rsid w:val="009D068C"/>
    <w:rsid w:val="009F3A2A"/>
    <w:rsid w:val="009F731F"/>
    <w:rsid w:val="009F7D33"/>
    <w:rsid w:val="00A0034C"/>
    <w:rsid w:val="00A021FE"/>
    <w:rsid w:val="00A102E9"/>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228F"/>
    <w:rsid w:val="00A97038"/>
    <w:rsid w:val="00AA3C15"/>
    <w:rsid w:val="00AA6330"/>
    <w:rsid w:val="00AC7501"/>
    <w:rsid w:val="00AD748B"/>
    <w:rsid w:val="00AE4865"/>
    <w:rsid w:val="00AF375A"/>
    <w:rsid w:val="00AF50EE"/>
    <w:rsid w:val="00B0591D"/>
    <w:rsid w:val="00B13402"/>
    <w:rsid w:val="00B14BC2"/>
    <w:rsid w:val="00B17024"/>
    <w:rsid w:val="00B17CD2"/>
    <w:rsid w:val="00B213D2"/>
    <w:rsid w:val="00B21A25"/>
    <w:rsid w:val="00B248BA"/>
    <w:rsid w:val="00B24B56"/>
    <w:rsid w:val="00B30E07"/>
    <w:rsid w:val="00B34ADD"/>
    <w:rsid w:val="00B52FF5"/>
    <w:rsid w:val="00B5301F"/>
    <w:rsid w:val="00B5498B"/>
    <w:rsid w:val="00B57219"/>
    <w:rsid w:val="00B57CBE"/>
    <w:rsid w:val="00B61C10"/>
    <w:rsid w:val="00B658A3"/>
    <w:rsid w:val="00B70792"/>
    <w:rsid w:val="00B746A8"/>
    <w:rsid w:val="00B7664D"/>
    <w:rsid w:val="00B80989"/>
    <w:rsid w:val="00B9109B"/>
    <w:rsid w:val="00B927AE"/>
    <w:rsid w:val="00B93721"/>
    <w:rsid w:val="00B937B1"/>
    <w:rsid w:val="00BA360E"/>
    <w:rsid w:val="00BA453C"/>
    <w:rsid w:val="00BA4E02"/>
    <w:rsid w:val="00BA7C09"/>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7788D"/>
    <w:rsid w:val="00C83354"/>
    <w:rsid w:val="00C84004"/>
    <w:rsid w:val="00C843F6"/>
    <w:rsid w:val="00C84507"/>
    <w:rsid w:val="00C862C7"/>
    <w:rsid w:val="00CA3254"/>
    <w:rsid w:val="00CB11CE"/>
    <w:rsid w:val="00CC25A2"/>
    <w:rsid w:val="00CC2A98"/>
    <w:rsid w:val="00CD7F07"/>
    <w:rsid w:val="00CE04F3"/>
    <w:rsid w:val="00CE12D8"/>
    <w:rsid w:val="00CE4574"/>
    <w:rsid w:val="00CE70E6"/>
    <w:rsid w:val="00CF2E1E"/>
    <w:rsid w:val="00D02E99"/>
    <w:rsid w:val="00D13357"/>
    <w:rsid w:val="00D13A13"/>
    <w:rsid w:val="00D2689A"/>
    <w:rsid w:val="00D527F1"/>
    <w:rsid w:val="00D65506"/>
    <w:rsid w:val="00D773CF"/>
    <w:rsid w:val="00D83563"/>
    <w:rsid w:val="00D8448F"/>
    <w:rsid w:val="00DA64B6"/>
    <w:rsid w:val="00DB5C9D"/>
    <w:rsid w:val="00DC59A9"/>
    <w:rsid w:val="00DD02E6"/>
    <w:rsid w:val="00DD4A90"/>
    <w:rsid w:val="00DF665B"/>
    <w:rsid w:val="00E0152A"/>
    <w:rsid w:val="00E03394"/>
    <w:rsid w:val="00E066E5"/>
    <w:rsid w:val="00E22F03"/>
    <w:rsid w:val="00E233C1"/>
    <w:rsid w:val="00E35974"/>
    <w:rsid w:val="00E41EEA"/>
    <w:rsid w:val="00E51404"/>
    <w:rsid w:val="00E574C9"/>
    <w:rsid w:val="00E610DE"/>
    <w:rsid w:val="00E66167"/>
    <w:rsid w:val="00E71F2F"/>
    <w:rsid w:val="00E77786"/>
    <w:rsid w:val="00E778F9"/>
    <w:rsid w:val="00E806FB"/>
    <w:rsid w:val="00EB1C2D"/>
    <w:rsid w:val="00EB6573"/>
    <w:rsid w:val="00EC1810"/>
    <w:rsid w:val="00EC2F6A"/>
    <w:rsid w:val="00EC3FCC"/>
    <w:rsid w:val="00ED32FF"/>
    <w:rsid w:val="00EE529D"/>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68"/>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2A9BA5A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786D38"/>
  <w15:docId w15:val="{5B6CAA53-0C9D-43C2-AACB-CB355B3E2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FreeFormA">
    <w:name w:val="Free Form A"/>
    <w:rsid w:val="002415AC"/>
    <w:rPr>
      <w:rFonts w:ascii="Lucida Grande" w:eastAsia="ヒラギノ角ゴ Pro W3" w:hAnsi="Lucida Grande" w:cs="Times New Roman"/>
      <w:color w:val="000000"/>
      <w:szCs w:val="20"/>
    </w:rPr>
  </w:style>
  <w:style w:type="paragraph" w:customStyle="1" w:styleId="Textoindependiente3">
    <w:name w:val="Texto independiente 3"/>
    <w:rsid w:val="00EC2F6A"/>
    <w:pPr>
      <w:widowControl w:val="0"/>
      <w:spacing w:after="120" w:line="240" w:lineRule="auto"/>
    </w:pPr>
    <w:rPr>
      <w:rFonts w:ascii="Times New Roman" w:eastAsia="ヒラギノ角ゴ Pro W3" w:hAnsi="Times New Roman" w:cs="Times New Roman"/>
      <w:color w:val="000000"/>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45596586">
      <w:bodyDiv w:val="1"/>
      <w:marLeft w:val="0"/>
      <w:marRight w:val="0"/>
      <w:marTop w:val="0"/>
      <w:marBottom w:val="0"/>
      <w:divBdr>
        <w:top w:val="none" w:sz="0" w:space="0" w:color="auto"/>
        <w:left w:val="none" w:sz="0" w:space="0" w:color="auto"/>
        <w:bottom w:val="none" w:sz="0" w:space="0" w:color="auto"/>
        <w:right w:val="none" w:sz="0" w:space="0" w:color="auto"/>
      </w:divBdr>
      <w:divsChild>
        <w:div w:id="1053699573">
          <w:marLeft w:val="0"/>
          <w:marRight w:val="0"/>
          <w:marTop w:val="0"/>
          <w:marBottom w:val="0"/>
          <w:divBdr>
            <w:top w:val="none" w:sz="0" w:space="0" w:color="auto"/>
            <w:left w:val="none" w:sz="0" w:space="0" w:color="auto"/>
            <w:bottom w:val="none" w:sz="0" w:space="0" w:color="auto"/>
            <w:right w:val="none" w:sz="0" w:space="0" w:color="auto"/>
          </w:divBdr>
          <w:divsChild>
            <w:div w:id="138294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625639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9DC0C71DCB1D24083B7696E90E9497E" ma:contentTypeVersion="1" ma:contentTypeDescription="Create a new document." ma:contentTypeScope="" ma:versionID="78d230c3771e8ed18b606f3d8c1d0c57">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BEA27-9997-4B94-9DE3-D3394CD66CBC}"/>
</file>

<file path=customXml/itemProps2.xml><?xml version="1.0" encoding="utf-8"?>
<ds:datastoreItem xmlns:ds="http://schemas.openxmlformats.org/officeDocument/2006/customXml" ds:itemID="{9FE7821F-85E7-481C-91EF-F00AFEE6360E}">
  <ds:schemaRefs>
    <ds:schemaRef ds:uri="http://schemas.microsoft.com/sharepoint/v3/contenttype/forms"/>
  </ds:schemaRefs>
</ds:datastoreItem>
</file>

<file path=customXml/itemProps3.xml><?xml version="1.0" encoding="utf-8"?>
<ds:datastoreItem xmlns:ds="http://schemas.openxmlformats.org/officeDocument/2006/customXml" ds:itemID="{4A74A760-6C25-4DF3-8210-3A9A5DAB30C5}">
  <ds:schemaRefs>
    <ds:schemaRef ds:uri="http://schemas.microsoft.com/office/2006/metadata/properties"/>
    <ds:schemaRef ds:uri="http://purl.org/dc/terms/"/>
    <ds:schemaRef ds:uri="http://purl.org/dc/dcmitype/"/>
    <ds:schemaRef ds:uri="http://schemas.openxmlformats.org/package/2006/metadata/core-properties"/>
    <ds:schemaRef ds:uri="ef2b9e05-657a-4dc1-8c6c-679bdea18f38"/>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765F18D8-F4D7-493B-A848-221D59999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9FB0D3E-5836-4F0A-A7DC-7F0A4D055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1100</Words>
  <Characters>6274</Characters>
  <Application>Microsoft Office Word</Application>
  <DocSecurity>0</DocSecurity>
  <Lines>52</Lines>
  <Paragraphs>14</Paragraphs>
  <ScaleCrop>false</ScaleCrop>
  <Company>University of Kent</Company>
  <LinksUpToDate>false</LinksUpToDate>
  <CharactersWithSpaces>7360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Daiva Nacyte</cp:lastModifiedBy>
  <cp:revision>4</cp:revision>
  <cp:lastPrinted>2015-09-09T08:37:00Z</cp:lastPrinted>
  <dcterms:created xsi:type="dcterms:W3CDTF">2018-03-19T14:17:00Z</dcterms:created>
  <dcterms:modified xsi:type="dcterms:W3CDTF">2018-10-05T15:09:00Z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e1d1cd23-cb67-4d32-9532-f8772bdc177b</vt:lpwstr>
  </property>
  <property fmtid="{D5CDD505-2E9C-101B-9397-08002B2CF9AE}" pid="4" name="Order">
    <vt:r8>22900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