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B4BB9" w14:textId="77777777" w:rsidR="009958C3" w:rsidRPr="00E65140" w:rsidRDefault="009958C3" w:rsidP="009958C3">
      <w:pPr>
        <w:numPr>
          <w:ilvl w:val="0"/>
          <w:numId w:val="1"/>
        </w:numPr>
        <w:spacing w:after="120" w:line="240" w:lineRule="auto"/>
        <w:ind w:left="426" w:right="260" w:hanging="426"/>
        <w:jc w:val="both"/>
        <w:rPr>
          <w:rFonts w:ascii="Arial" w:hAnsi="Arial" w:cs="Arial"/>
          <w:b/>
        </w:rPr>
      </w:pPr>
      <w:r w:rsidRPr="00E65140">
        <w:rPr>
          <w:rFonts w:ascii="Arial" w:hAnsi="Arial" w:cs="Arial"/>
          <w:b/>
        </w:rPr>
        <w:t>Title of the module</w:t>
      </w:r>
    </w:p>
    <w:p w14:paraId="0D44F185" w14:textId="635BBA28" w:rsidR="009958C3" w:rsidRPr="00E65140" w:rsidRDefault="00DE0D15" w:rsidP="009958C3">
      <w:pPr>
        <w:spacing w:after="120" w:line="240" w:lineRule="auto"/>
        <w:ind w:left="426" w:right="260"/>
        <w:jc w:val="both"/>
        <w:rPr>
          <w:rFonts w:ascii="Arial" w:hAnsi="Arial" w:cs="Arial"/>
        </w:rPr>
      </w:pPr>
      <w:r w:rsidRPr="00DE0D15">
        <w:rPr>
          <w:rFonts w:ascii="Arial" w:hAnsi="Arial" w:cs="Arial"/>
        </w:rPr>
        <w:t>PSYC6330</w:t>
      </w:r>
      <w:r>
        <w:rPr>
          <w:rFonts w:ascii="Arial" w:hAnsi="Arial" w:cs="Arial"/>
        </w:rPr>
        <w:t xml:space="preserve"> (SP633): </w:t>
      </w:r>
      <w:r w:rsidR="009958C3" w:rsidRPr="00E65140">
        <w:rPr>
          <w:rFonts w:ascii="Arial" w:hAnsi="Arial" w:cs="Arial"/>
        </w:rPr>
        <w:t>Applying Psychology</w:t>
      </w:r>
    </w:p>
    <w:p w14:paraId="28F23D54" w14:textId="77777777" w:rsidR="009958C3" w:rsidRPr="00E65140" w:rsidRDefault="009958C3" w:rsidP="009958C3">
      <w:pPr>
        <w:numPr>
          <w:ilvl w:val="0"/>
          <w:numId w:val="1"/>
        </w:numPr>
        <w:spacing w:after="120" w:line="240" w:lineRule="auto"/>
        <w:ind w:left="426" w:right="260" w:hanging="426"/>
        <w:jc w:val="both"/>
        <w:rPr>
          <w:rFonts w:ascii="Arial" w:hAnsi="Arial" w:cs="Arial"/>
          <w:b/>
        </w:rPr>
      </w:pPr>
      <w:r w:rsidRPr="00E65140">
        <w:rPr>
          <w:rFonts w:ascii="Arial" w:hAnsi="Arial" w:cs="Arial"/>
          <w:b/>
        </w:rPr>
        <w:t xml:space="preserve">School or partner institution which will be responsible for management of the </w:t>
      </w:r>
      <w:proofErr w:type="gramStart"/>
      <w:r w:rsidRPr="00E65140">
        <w:rPr>
          <w:rFonts w:ascii="Arial" w:hAnsi="Arial" w:cs="Arial"/>
          <w:b/>
        </w:rPr>
        <w:t>module</w:t>
      </w:r>
      <w:proofErr w:type="gramEnd"/>
    </w:p>
    <w:p w14:paraId="70279A53" w14:textId="77777777" w:rsidR="009958C3" w:rsidRPr="00E65140" w:rsidRDefault="009958C3" w:rsidP="009958C3">
      <w:pPr>
        <w:spacing w:after="120" w:line="240" w:lineRule="auto"/>
        <w:ind w:left="426" w:right="260"/>
        <w:rPr>
          <w:rFonts w:ascii="Arial" w:hAnsi="Arial" w:cs="Arial"/>
          <w:iCs/>
        </w:rPr>
      </w:pPr>
      <w:r w:rsidRPr="00E65140">
        <w:rPr>
          <w:rFonts w:ascii="Arial" w:hAnsi="Arial" w:cs="Arial"/>
          <w:iCs/>
        </w:rPr>
        <w:t>School of Psychology</w:t>
      </w:r>
    </w:p>
    <w:p w14:paraId="3A58680D" w14:textId="77777777" w:rsidR="009958C3" w:rsidRPr="00E65140" w:rsidRDefault="009958C3" w:rsidP="009958C3">
      <w:pPr>
        <w:numPr>
          <w:ilvl w:val="0"/>
          <w:numId w:val="1"/>
        </w:numPr>
        <w:spacing w:after="120" w:line="240" w:lineRule="auto"/>
        <w:ind w:left="426" w:right="260" w:hanging="426"/>
        <w:jc w:val="both"/>
        <w:rPr>
          <w:rFonts w:ascii="Arial" w:hAnsi="Arial" w:cs="Arial"/>
          <w:b/>
        </w:rPr>
      </w:pPr>
      <w:r w:rsidRPr="00E65140">
        <w:rPr>
          <w:rFonts w:ascii="Arial" w:hAnsi="Arial" w:cs="Arial"/>
          <w:b/>
        </w:rPr>
        <w:t>The level of the module (</w:t>
      </w:r>
      <w:proofErr w:type="gramStart"/>
      <w:r w:rsidRPr="00E65140">
        <w:rPr>
          <w:rFonts w:ascii="Arial" w:hAnsi="Arial" w:cs="Arial"/>
          <w:b/>
        </w:rPr>
        <w:t>e.g.</w:t>
      </w:r>
      <w:proofErr w:type="gramEnd"/>
      <w:r w:rsidRPr="00E65140">
        <w:rPr>
          <w:rFonts w:ascii="Arial" w:hAnsi="Arial" w:cs="Arial"/>
          <w:b/>
        </w:rPr>
        <w:t xml:space="preserve"> Level 4, Level 5, Level 6 or Level 7)</w:t>
      </w:r>
    </w:p>
    <w:p w14:paraId="6C9C84F9" w14:textId="77777777" w:rsidR="009958C3" w:rsidRPr="00E65140" w:rsidRDefault="009958C3" w:rsidP="009958C3">
      <w:pPr>
        <w:spacing w:after="120" w:line="240" w:lineRule="auto"/>
        <w:ind w:left="426" w:right="260"/>
        <w:rPr>
          <w:rFonts w:ascii="Arial" w:hAnsi="Arial" w:cs="Arial"/>
          <w:iCs/>
        </w:rPr>
      </w:pPr>
      <w:r w:rsidRPr="00E65140">
        <w:rPr>
          <w:rFonts w:ascii="Arial" w:hAnsi="Arial" w:cs="Arial"/>
          <w:iCs/>
        </w:rPr>
        <w:t>6</w:t>
      </w:r>
    </w:p>
    <w:p w14:paraId="4BA644E2" w14:textId="77777777" w:rsidR="009958C3" w:rsidRPr="00E65140" w:rsidRDefault="009958C3" w:rsidP="009958C3">
      <w:pPr>
        <w:numPr>
          <w:ilvl w:val="0"/>
          <w:numId w:val="1"/>
        </w:numPr>
        <w:spacing w:after="120" w:line="240" w:lineRule="auto"/>
        <w:ind w:left="426" w:right="260" w:hanging="426"/>
        <w:jc w:val="both"/>
        <w:rPr>
          <w:rFonts w:ascii="Arial" w:hAnsi="Arial" w:cs="Arial"/>
          <w:b/>
        </w:rPr>
      </w:pPr>
      <w:r w:rsidRPr="00E65140">
        <w:rPr>
          <w:rFonts w:ascii="Arial" w:hAnsi="Arial" w:cs="Arial"/>
          <w:b/>
        </w:rPr>
        <w:t xml:space="preserve">The number of credits and the ECTS value which the module </w:t>
      </w:r>
      <w:proofErr w:type="gramStart"/>
      <w:r w:rsidRPr="00E65140">
        <w:rPr>
          <w:rFonts w:ascii="Arial" w:hAnsi="Arial" w:cs="Arial"/>
          <w:b/>
        </w:rPr>
        <w:t>represents</w:t>
      </w:r>
      <w:proofErr w:type="gramEnd"/>
      <w:r w:rsidRPr="00E65140">
        <w:rPr>
          <w:rFonts w:ascii="Arial" w:hAnsi="Arial" w:cs="Arial"/>
          <w:b/>
        </w:rPr>
        <w:t xml:space="preserve"> </w:t>
      </w:r>
    </w:p>
    <w:p w14:paraId="44AD78D4" w14:textId="77777777" w:rsidR="009958C3" w:rsidRPr="00E65140" w:rsidRDefault="009958C3" w:rsidP="009958C3">
      <w:pPr>
        <w:spacing w:after="120" w:line="240" w:lineRule="auto"/>
        <w:ind w:left="426" w:right="260"/>
        <w:rPr>
          <w:rFonts w:ascii="Arial" w:hAnsi="Arial" w:cs="Arial"/>
        </w:rPr>
      </w:pPr>
      <w:r w:rsidRPr="00E65140">
        <w:rPr>
          <w:rFonts w:ascii="Arial" w:hAnsi="Arial" w:cs="Arial"/>
        </w:rPr>
        <w:t>15 (7.5 ECTS)</w:t>
      </w:r>
    </w:p>
    <w:p w14:paraId="4E0137FA" w14:textId="77777777" w:rsidR="009958C3" w:rsidRPr="00E65140" w:rsidRDefault="009958C3" w:rsidP="009958C3">
      <w:pPr>
        <w:numPr>
          <w:ilvl w:val="0"/>
          <w:numId w:val="1"/>
        </w:numPr>
        <w:spacing w:after="120" w:line="240" w:lineRule="auto"/>
        <w:ind w:left="426" w:right="260" w:hanging="426"/>
        <w:jc w:val="both"/>
        <w:rPr>
          <w:rFonts w:ascii="Arial" w:hAnsi="Arial" w:cs="Arial"/>
          <w:b/>
        </w:rPr>
      </w:pPr>
      <w:r w:rsidRPr="00E65140">
        <w:rPr>
          <w:rFonts w:ascii="Arial" w:hAnsi="Arial" w:cs="Arial"/>
          <w:b/>
        </w:rPr>
        <w:t>Which term(s) the module is to be taught in (or other teaching pattern)</w:t>
      </w:r>
    </w:p>
    <w:p w14:paraId="1FCD5F4B" w14:textId="77777777" w:rsidR="009958C3" w:rsidRPr="00E65140" w:rsidRDefault="009958C3" w:rsidP="009958C3">
      <w:pPr>
        <w:spacing w:after="120" w:line="240" w:lineRule="auto"/>
        <w:ind w:left="426" w:right="260"/>
        <w:jc w:val="both"/>
        <w:rPr>
          <w:rFonts w:ascii="Arial" w:hAnsi="Arial" w:cs="Arial"/>
        </w:rPr>
      </w:pPr>
      <w:r>
        <w:rPr>
          <w:rFonts w:ascii="Arial" w:hAnsi="Arial" w:cs="Arial"/>
        </w:rPr>
        <w:t xml:space="preserve">Autumn or Spring </w:t>
      </w:r>
    </w:p>
    <w:p w14:paraId="24CD822F" w14:textId="77777777" w:rsidR="009958C3" w:rsidRPr="00E65140" w:rsidRDefault="009958C3" w:rsidP="009958C3">
      <w:pPr>
        <w:numPr>
          <w:ilvl w:val="0"/>
          <w:numId w:val="1"/>
        </w:numPr>
        <w:spacing w:after="120" w:line="240" w:lineRule="auto"/>
        <w:ind w:left="426" w:right="260" w:hanging="426"/>
        <w:jc w:val="both"/>
        <w:rPr>
          <w:rFonts w:ascii="Arial" w:hAnsi="Arial" w:cs="Arial"/>
          <w:b/>
        </w:rPr>
      </w:pPr>
      <w:r w:rsidRPr="00E65140">
        <w:rPr>
          <w:rFonts w:ascii="Arial" w:hAnsi="Arial" w:cs="Arial"/>
          <w:b/>
        </w:rPr>
        <w:t>Prerequisite and co-requisite modules</w:t>
      </w:r>
    </w:p>
    <w:p w14:paraId="7B0818EA" w14:textId="77777777" w:rsidR="009958C3" w:rsidRPr="00E65140" w:rsidRDefault="009958C3" w:rsidP="009958C3">
      <w:pPr>
        <w:spacing w:after="120" w:line="240" w:lineRule="auto"/>
        <w:ind w:left="426" w:right="260"/>
        <w:rPr>
          <w:rFonts w:ascii="Arial" w:hAnsi="Arial" w:cs="Arial"/>
          <w:iCs/>
        </w:rPr>
      </w:pPr>
      <w:r w:rsidRPr="00E65140">
        <w:rPr>
          <w:rFonts w:ascii="Arial" w:hAnsi="Arial" w:cs="Arial"/>
          <w:iCs/>
        </w:rPr>
        <w:t>None.</w:t>
      </w:r>
    </w:p>
    <w:p w14:paraId="00B0D308" w14:textId="27E67F91" w:rsidR="009958C3" w:rsidRPr="00E65140" w:rsidRDefault="009958C3" w:rsidP="009958C3">
      <w:pPr>
        <w:numPr>
          <w:ilvl w:val="0"/>
          <w:numId w:val="1"/>
        </w:numPr>
        <w:spacing w:after="120" w:line="240" w:lineRule="auto"/>
        <w:ind w:left="426" w:right="260" w:hanging="426"/>
        <w:jc w:val="both"/>
        <w:rPr>
          <w:rFonts w:ascii="Arial" w:hAnsi="Arial" w:cs="Arial"/>
          <w:b/>
        </w:rPr>
      </w:pPr>
      <w:r w:rsidRPr="00E65140">
        <w:rPr>
          <w:rFonts w:ascii="Arial" w:hAnsi="Arial" w:cs="Arial"/>
          <w:b/>
        </w:rPr>
        <w:t xml:space="preserve">The </w:t>
      </w:r>
      <w:r w:rsidR="00E22405">
        <w:rPr>
          <w:rFonts w:ascii="Arial" w:hAnsi="Arial" w:cs="Arial"/>
          <w:b/>
        </w:rPr>
        <w:t>courses</w:t>
      </w:r>
      <w:r w:rsidRPr="00E65140">
        <w:rPr>
          <w:rFonts w:ascii="Arial" w:hAnsi="Arial" w:cs="Arial"/>
          <w:b/>
        </w:rPr>
        <w:t xml:space="preserve"> of study to which the module </w:t>
      </w:r>
      <w:proofErr w:type="gramStart"/>
      <w:r w:rsidRPr="00E65140">
        <w:rPr>
          <w:rFonts w:ascii="Arial" w:hAnsi="Arial" w:cs="Arial"/>
          <w:b/>
        </w:rPr>
        <w:t>contributes</w:t>
      </w:r>
      <w:proofErr w:type="gramEnd"/>
    </w:p>
    <w:p w14:paraId="1A9C7D80" w14:textId="77777777" w:rsidR="009958C3" w:rsidRPr="00CB26E8" w:rsidRDefault="009958C3" w:rsidP="00CB26E8">
      <w:pPr>
        <w:pStyle w:val="ListParagraph"/>
        <w:numPr>
          <w:ilvl w:val="0"/>
          <w:numId w:val="9"/>
        </w:numPr>
        <w:spacing w:after="120" w:line="240" w:lineRule="auto"/>
        <w:ind w:left="562"/>
        <w:rPr>
          <w:rFonts w:ascii="Arial" w:hAnsi="Arial" w:cs="Arial"/>
        </w:rPr>
      </w:pPr>
      <w:r w:rsidRPr="00CB26E8">
        <w:rPr>
          <w:rFonts w:ascii="Arial" w:hAnsi="Arial" w:cs="Arial"/>
        </w:rPr>
        <w:t xml:space="preserve">Applied Psychology, </w:t>
      </w:r>
    </w:p>
    <w:p w14:paraId="008755B2" w14:textId="77777777" w:rsidR="009958C3" w:rsidRPr="00CB26E8" w:rsidRDefault="009958C3" w:rsidP="00CB26E8">
      <w:pPr>
        <w:pStyle w:val="ListParagraph"/>
        <w:numPr>
          <w:ilvl w:val="0"/>
          <w:numId w:val="9"/>
        </w:numPr>
        <w:spacing w:after="120" w:line="240" w:lineRule="auto"/>
        <w:ind w:left="562"/>
        <w:rPr>
          <w:rFonts w:ascii="Arial" w:hAnsi="Arial" w:cs="Arial"/>
        </w:rPr>
      </w:pPr>
      <w:r w:rsidRPr="00CB26E8">
        <w:rPr>
          <w:rFonts w:ascii="Arial" w:hAnsi="Arial" w:cs="Arial"/>
        </w:rPr>
        <w:t xml:space="preserve">Applied Psychology with Clinical Psychology, </w:t>
      </w:r>
    </w:p>
    <w:p w14:paraId="62EF4380" w14:textId="77777777" w:rsidR="009958C3" w:rsidRPr="00CB26E8" w:rsidRDefault="009958C3" w:rsidP="00CB26E8">
      <w:pPr>
        <w:pStyle w:val="ListParagraph"/>
        <w:numPr>
          <w:ilvl w:val="0"/>
          <w:numId w:val="9"/>
        </w:numPr>
        <w:spacing w:after="120" w:line="240" w:lineRule="auto"/>
        <w:ind w:left="562"/>
        <w:rPr>
          <w:rFonts w:ascii="Arial" w:hAnsi="Arial" w:cs="Arial"/>
        </w:rPr>
      </w:pPr>
      <w:r w:rsidRPr="00CB26E8">
        <w:rPr>
          <w:rFonts w:ascii="Arial" w:hAnsi="Arial" w:cs="Arial"/>
        </w:rPr>
        <w:t xml:space="preserve">Psychology, </w:t>
      </w:r>
    </w:p>
    <w:p w14:paraId="0FFD5FAE" w14:textId="77777777" w:rsidR="009958C3" w:rsidRPr="00CB26E8" w:rsidRDefault="009958C3" w:rsidP="00CB26E8">
      <w:pPr>
        <w:pStyle w:val="ListParagraph"/>
        <w:numPr>
          <w:ilvl w:val="0"/>
          <w:numId w:val="9"/>
        </w:numPr>
        <w:spacing w:after="120" w:line="240" w:lineRule="auto"/>
        <w:ind w:left="562"/>
        <w:rPr>
          <w:rFonts w:ascii="Arial" w:hAnsi="Arial" w:cs="Arial"/>
        </w:rPr>
      </w:pPr>
      <w:r w:rsidRPr="00CB26E8">
        <w:rPr>
          <w:rFonts w:ascii="Arial" w:hAnsi="Arial" w:cs="Arial"/>
        </w:rPr>
        <w:t xml:space="preserve">Psychology with Clinical Psychology, </w:t>
      </w:r>
    </w:p>
    <w:p w14:paraId="33C3C40B" w14:textId="7844A3A6" w:rsidR="009958C3" w:rsidRPr="00CB26E8" w:rsidRDefault="009958C3" w:rsidP="00CB26E8">
      <w:pPr>
        <w:pStyle w:val="ListParagraph"/>
        <w:numPr>
          <w:ilvl w:val="0"/>
          <w:numId w:val="9"/>
        </w:numPr>
        <w:spacing w:after="120" w:line="240" w:lineRule="auto"/>
        <w:ind w:left="562"/>
        <w:rPr>
          <w:rFonts w:ascii="Arial" w:hAnsi="Arial" w:cs="Arial"/>
        </w:rPr>
      </w:pPr>
      <w:r w:rsidRPr="00CB26E8">
        <w:rPr>
          <w:rFonts w:ascii="Arial" w:hAnsi="Arial" w:cs="Arial"/>
        </w:rPr>
        <w:t>Psychology with Forensic Psychology</w:t>
      </w:r>
    </w:p>
    <w:p w14:paraId="064C5933" w14:textId="77777777" w:rsidR="009958C3" w:rsidRPr="00CB26E8" w:rsidRDefault="009958C3" w:rsidP="00CB26E8">
      <w:pPr>
        <w:pStyle w:val="ListParagraph"/>
        <w:numPr>
          <w:ilvl w:val="0"/>
          <w:numId w:val="9"/>
        </w:numPr>
        <w:spacing w:after="120" w:line="240" w:lineRule="auto"/>
        <w:ind w:left="562"/>
        <w:rPr>
          <w:rFonts w:ascii="Arial" w:hAnsi="Arial" w:cs="Arial"/>
        </w:rPr>
      </w:pPr>
      <w:r w:rsidRPr="00CB26E8">
        <w:rPr>
          <w:rFonts w:ascii="Arial" w:hAnsi="Arial" w:cs="Arial"/>
        </w:rPr>
        <w:t xml:space="preserve">Psychology (with Studies in Europe), </w:t>
      </w:r>
    </w:p>
    <w:p w14:paraId="3A06BBD7" w14:textId="77777777" w:rsidR="009958C3" w:rsidRPr="00CB26E8" w:rsidRDefault="009958C3" w:rsidP="00CB26E8">
      <w:pPr>
        <w:pStyle w:val="ListParagraph"/>
        <w:numPr>
          <w:ilvl w:val="0"/>
          <w:numId w:val="9"/>
        </w:numPr>
        <w:spacing w:after="120" w:line="240" w:lineRule="auto"/>
        <w:ind w:left="562"/>
        <w:rPr>
          <w:rFonts w:ascii="Arial" w:hAnsi="Arial" w:cs="Arial"/>
        </w:rPr>
      </w:pPr>
      <w:r w:rsidRPr="00CB26E8">
        <w:rPr>
          <w:rFonts w:ascii="Arial" w:hAnsi="Arial" w:cs="Arial"/>
        </w:rPr>
        <w:t xml:space="preserve">Social Psychology, </w:t>
      </w:r>
    </w:p>
    <w:p w14:paraId="36010603" w14:textId="77777777" w:rsidR="009958C3" w:rsidRPr="00CB26E8" w:rsidRDefault="009958C3" w:rsidP="00CB26E8">
      <w:pPr>
        <w:pStyle w:val="ListParagraph"/>
        <w:numPr>
          <w:ilvl w:val="0"/>
          <w:numId w:val="9"/>
        </w:numPr>
        <w:spacing w:after="120" w:line="240" w:lineRule="auto"/>
        <w:ind w:left="562"/>
        <w:rPr>
          <w:rFonts w:ascii="Arial" w:hAnsi="Arial" w:cs="Arial"/>
        </w:rPr>
      </w:pPr>
      <w:r w:rsidRPr="00CB26E8">
        <w:rPr>
          <w:rFonts w:ascii="Arial" w:hAnsi="Arial" w:cs="Arial"/>
        </w:rPr>
        <w:t xml:space="preserve">Psychology and Sociology, </w:t>
      </w:r>
    </w:p>
    <w:p w14:paraId="60506CC4" w14:textId="77777777" w:rsidR="009958C3" w:rsidRPr="00CB26E8" w:rsidRDefault="009958C3" w:rsidP="00CB26E8">
      <w:pPr>
        <w:pStyle w:val="ListParagraph"/>
        <w:numPr>
          <w:ilvl w:val="0"/>
          <w:numId w:val="9"/>
        </w:numPr>
        <w:spacing w:after="120" w:line="240" w:lineRule="auto"/>
        <w:ind w:left="562"/>
        <w:rPr>
          <w:rFonts w:ascii="Arial" w:hAnsi="Arial" w:cs="Arial"/>
        </w:rPr>
      </w:pPr>
      <w:r w:rsidRPr="00CB26E8">
        <w:rPr>
          <w:rFonts w:ascii="Arial" w:hAnsi="Arial" w:cs="Arial"/>
        </w:rPr>
        <w:t>Psychology and Law</w:t>
      </w:r>
    </w:p>
    <w:p w14:paraId="10E03F84" w14:textId="645F82F7" w:rsidR="009958C3" w:rsidRPr="00CB26E8" w:rsidRDefault="009958C3" w:rsidP="00CB26E8">
      <w:pPr>
        <w:spacing w:after="120" w:line="240" w:lineRule="auto"/>
        <w:ind w:left="562"/>
        <w:outlineLvl w:val="0"/>
        <w:rPr>
          <w:rFonts w:ascii="Arial" w:hAnsi="Arial" w:cs="Arial"/>
        </w:rPr>
      </w:pPr>
      <w:r w:rsidRPr="00CB26E8">
        <w:rPr>
          <w:rFonts w:ascii="Arial" w:hAnsi="Arial" w:cs="Arial"/>
        </w:rPr>
        <w:t xml:space="preserve">Not available </w:t>
      </w:r>
      <w:r w:rsidR="00E22405">
        <w:rPr>
          <w:rFonts w:ascii="Arial" w:hAnsi="Arial" w:cs="Arial"/>
        </w:rPr>
        <w:t>as an elective module</w:t>
      </w:r>
      <w:r w:rsidRPr="00CB26E8">
        <w:rPr>
          <w:rFonts w:ascii="Arial" w:hAnsi="Arial" w:cs="Arial"/>
        </w:rPr>
        <w:t>. Not available to Short-Term Credit Students</w:t>
      </w:r>
    </w:p>
    <w:p w14:paraId="535C9A68" w14:textId="77777777" w:rsidR="009958C3" w:rsidRPr="00E65140" w:rsidRDefault="009958C3" w:rsidP="009958C3">
      <w:pPr>
        <w:numPr>
          <w:ilvl w:val="0"/>
          <w:numId w:val="1"/>
        </w:numPr>
        <w:spacing w:after="120" w:line="240" w:lineRule="auto"/>
        <w:ind w:left="426" w:right="260" w:hanging="426"/>
        <w:rPr>
          <w:rFonts w:ascii="Arial" w:hAnsi="Arial" w:cs="Arial"/>
          <w:b/>
        </w:rPr>
      </w:pPr>
      <w:r w:rsidRPr="00E65140">
        <w:rPr>
          <w:rFonts w:ascii="Arial" w:hAnsi="Arial" w:cs="Arial"/>
          <w:b/>
        </w:rPr>
        <w:t>The intended subject specific learning outcomes.</w:t>
      </w:r>
      <w:r w:rsidRPr="00E65140">
        <w:rPr>
          <w:rFonts w:ascii="Arial" w:hAnsi="Arial" w:cs="Arial"/>
          <w:b/>
        </w:rPr>
        <w:br/>
        <w:t>On successfully completing the module students will be able to:</w:t>
      </w:r>
    </w:p>
    <w:p w14:paraId="1799671E" w14:textId="179A2FB2" w:rsidR="009958C3" w:rsidRPr="000D75FA" w:rsidRDefault="009958C3" w:rsidP="00CB26E8">
      <w:pPr>
        <w:pStyle w:val="ListParagraph"/>
        <w:numPr>
          <w:ilvl w:val="1"/>
          <w:numId w:val="1"/>
        </w:numPr>
        <w:spacing w:after="0" w:line="240" w:lineRule="auto"/>
        <w:rPr>
          <w:rFonts w:ascii="Arial" w:hAnsi="Arial" w:cs="Arial"/>
          <w:color w:val="000000"/>
        </w:rPr>
      </w:pPr>
      <w:r w:rsidRPr="00CB26E8">
        <w:rPr>
          <w:rFonts w:ascii="Arial" w:hAnsi="Arial" w:cs="Arial"/>
          <w:color w:val="000000"/>
        </w:rPr>
        <w:t xml:space="preserve">acquisition of basic knowledge of the history and philosophy of psychology as it pertains to the application of psychology to problems of medical, social and economic </w:t>
      </w:r>
      <w:proofErr w:type="gramStart"/>
      <w:r w:rsidRPr="00CB26E8">
        <w:rPr>
          <w:rFonts w:ascii="Arial" w:hAnsi="Arial" w:cs="Arial"/>
          <w:color w:val="000000"/>
        </w:rPr>
        <w:t>relevance</w:t>
      </w:r>
      <w:proofErr w:type="gramEnd"/>
      <w:r w:rsidRPr="00CB26E8">
        <w:rPr>
          <w:rFonts w:ascii="Arial" w:hAnsi="Arial" w:cs="Arial"/>
          <w:color w:val="000000"/>
        </w:rPr>
        <w:t xml:space="preserve"> </w:t>
      </w:r>
    </w:p>
    <w:p w14:paraId="12B4962F" w14:textId="767A53C1" w:rsidR="009958C3" w:rsidRPr="000D75FA" w:rsidRDefault="009958C3" w:rsidP="00CB26E8">
      <w:pPr>
        <w:pStyle w:val="ListParagraph"/>
        <w:numPr>
          <w:ilvl w:val="1"/>
          <w:numId w:val="1"/>
        </w:numPr>
        <w:spacing w:after="0" w:line="240" w:lineRule="auto"/>
        <w:rPr>
          <w:rFonts w:ascii="Arial" w:hAnsi="Arial" w:cs="Arial"/>
          <w:color w:val="000000"/>
        </w:rPr>
      </w:pPr>
      <w:r w:rsidRPr="000D75FA">
        <w:rPr>
          <w:rFonts w:ascii="Arial" w:hAnsi="Arial" w:cs="Arial"/>
          <w:color w:val="000000"/>
        </w:rPr>
        <w:t xml:space="preserve">ability to compare, contrast and where appropriate to integrate diverse approaches to psychological problems of practical </w:t>
      </w:r>
      <w:proofErr w:type="gramStart"/>
      <w:r w:rsidRPr="000D75FA">
        <w:rPr>
          <w:rFonts w:ascii="Arial" w:hAnsi="Arial" w:cs="Arial"/>
          <w:color w:val="000000"/>
        </w:rPr>
        <w:t>significance</w:t>
      </w:r>
      <w:proofErr w:type="gramEnd"/>
    </w:p>
    <w:p w14:paraId="66310FF6" w14:textId="4DEC0F32" w:rsidR="009958C3" w:rsidRPr="006D4825" w:rsidRDefault="009958C3" w:rsidP="00CB26E8">
      <w:pPr>
        <w:pStyle w:val="ListParagraph"/>
        <w:numPr>
          <w:ilvl w:val="1"/>
          <w:numId w:val="1"/>
        </w:numPr>
        <w:spacing w:after="0" w:line="240" w:lineRule="auto"/>
        <w:rPr>
          <w:rFonts w:ascii="Arial" w:hAnsi="Arial" w:cs="Arial"/>
          <w:color w:val="000000"/>
        </w:rPr>
      </w:pPr>
      <w:r w:rsidRPr="000D75FA">
        <w:rPr>
          <w:rFonts w:ascii="Arial" w:hAnsi="Arial" w:cs="Arial"/>
          <w:color w:val="000000"/>
        </w:rPr>
        <w:t>acquisition of knowledge of potential careers and entrepreneurial opportunities in applied psychology beyond the undergraduate degree</w:t>
      </w:r>
    </w:p>
    <w:p w14:paraId="5721DB21" w14:textId="11246DAC" w:rsidR="009958C3" w:rsidRPr="006D4825" w:rsidRDefault="009958C3" w:rsidP="00CB26E8">
      <w:pPr>
        <w:pStyle w:val="ListParagraph"/>
        <w:numPr>
          <w:ilvl w:val="1"/>
          <w:numId w:val="1"/>
        </w:numPr>
        <w:spacing w:after="0" w:line="240" w:lineRule="auto"/>
        <w:rPr>
          <w:rFonts w:ascii="Arial" w:hAnsi="Arial" w:cs="Arial"/>
          <w:color w:val="000000"/>
        </w:rPr>
      </w:pPr>
      <w:r w:rsidRPr="006D4825">
        <w:rPr>
          <w:rFonts w:ascii="Arial" w:hAnsi="Arial" w:cs="Arial"/>
          <w:color w:val="000000"/>
        </w:rPr>
        <w:t xml:space="preserve">develop an understanding of psychology as a discipline that can be employed to change valued outcomes in domains of life such as business, health, sports and social </w:t>
      </w:r>
      <w:proofErr w:type="gramStart"/>
      <w:r w:rsidRPr="006D4825">
        <w:rPr>
          <w:rFonts w:ascii="Arial" w:hAnsi="Arial" w:cs="Arial"/>
          <w:color w:val="000000"/>
        </w:rPr>
        <w:t>issues</w:t>
      </w:r>
      <w:proofErr w:type="gramEnd"/>
      <w:r w:rsidRPr="006D4825">
        <w:rPr>
          <w:rFonts w:ascii="Arial" w:hAnsi="Arial" w:cs="Arial"/>
          <w:color w:val="000000"/>
        </w:rPr>
        <w:t xml:space="preserve"> </w:t>
      </w:r>
    </w:p>
    <w:p w14:paraId="2C9BC6AA" w14:textId="3D902731" w:rsidR="009958C3" w:rsidRPr="006D4825" w:rsidRDefault="009958C3" w:rsidP="00CB26E8">
      <w:pPr>
        <w:pStyle w:val="ListParagraph"/>
        <w:numPr>
          <w:ilvl w:val="1"/>
          <w:numId w:val="1"/>
        </w:numPr>
        <w:spacing w:after="0" w:line="240" w:lineRule="auto"/>
        <w:rPr>
          <w:rFonts w:ascii="Arial" w:hAnsi="Arial" w:cs="Arial"/>
          <w:color w:val="000000"/>
        </w:rPr>
      </w:pPr>
      <w:r w:rsidRPr="006D4825">
        <w:rPr>
          <w:rFonts w:ascii="Arial" w:hAnsi="Arial" w:cs="Arial"/>
          <w:color w:val="000000"/>
        </w:rPr>
        <w:t xml:space="preserve">develop an understanding of some of the challenges that are commonly encountered in the application of psychology (e.g., ethical,  logistical, methodological, financial) and some solutions to those </w:t>
      </w:r>
      <w:proofErr w:type="gramStart"/>
      <w:r w:rsidRPr="006D4825">
        <w:rPr>
          <w:rFonts w:ascii="Arial" w:hAnsi="Arial" w:cs="Arial"/>
          <w:color w:val="000000"/>
        </w:rPr>
        <w:t>challenges</w:t>
      </w:r>
      <w:proofErr w:type="gramEnd"/>
    </w:p>
    <w:p w14:paraId="7A893C50" w14:textId="77777777" w:rsidR="009958C3" w:rsidRPr="006D4825" w:rsidRDefault="009958C3" w:rsidP="00CB26E8">
      <w:pPr>
        <w:pStyle w:val="ListParagraph"/>
        <w:numPr>
          <w:ilvl w:val="1"/>
          <w:numId w:val="1"/>
        </w:numPr>
        <w:spacing w:after="0" w:line="240" w:lineRule="auto"/>
        <w:rPr>
          <w:rFonts w:ascii="Arial" w:hAnsi="Arial" w:cs="Arial"/>
        </w:rPr>
      </w:pPr>
      <w:r w:rsidRPr="006D4825">
        <w:rPr>
          <w:rFonts w:ascii="Arial" w:hAnsi="Arial" w:cs="Arial"/>
        </w:rPr>
        <w:t xml:space="preserve">to develop general critical, analytical and </w:t>
      </w:r>
      <w:proofErr w:type="gramStart"/>
      <w:r w:rsidRPr="006D4825">
        <w:rPr>
          <w:rFonts w:ascii="Arial" w:hAnsi="Arial" w:cs="Arial"/>
        </w:rPr>
        <w:t>problem solving</w:t>
      </w:r>
      <w:proofErr w:type="gramEnd"/>
      <w:r w:rsidRPr="006D4825">
        <w:rPr>
          <w:rFonts w:ascii="Arial" w:hAnsi="Arial" w:cs="Arial"/>
        </w:rPr>
        <w:t xml:space="preserve"> skills which can be applied in a wide range of different applied psychological and extra-psychological settings.</w:t>
      </w:r>
    </w:p>
    <w:p w14:paraId="52A907F3" w14:textId="77777777" w:rsidR="009958C3" w:rsidRDefault="009958C3" w:rsidP="009958C3">
      <w:pPr>
        <w:spacing w:after="120" w:line="240" w:lineRule="auto"/>
        <w:ind w:left="360" w:right="260"/>
        <w:rPr>
          <w:rFonts w:ascii="Arial" w:hAnsi="Arial" w:cs="Arial"/>
        </w:rPr>
      </w:pPr>
    </w:p>
    <w:p w14:paraId="70BCEA5E" w14:textId="77777777" w:rsidR="009958C3" w:rsidRPr="00E65140" w:rsidRDefault="009958C3" w:rsidP="009958C3">
      <w:pPr>
        <w:numPr>
          <w:ilvl w:val="0"/>
          <w:numId w:val="1"/>
        </w:numPr>
        <w:spacing w:after="120" w:line="240" w:lineRule="auto"/>
        <w:ind w:left="426" w:right="260" w:hanging="426"/>
        <w:rPr>
          <w:rFonts w:ascii="Arial" w:hAnsi="Arial" w:cs="Arial"/>
          <w:b/>
        </w:rPr>
      </w:pPr>
      <w:r w:rsidRPr="00E65140">
        <w:rPr>
          <w:rFonts w:ascii="Arial" w:hAnsi="Arial" w:cs="Arial"/>
          <w:b/>
        </w:rPr>
        <w:t>The intended generic learning outcomes.</w:t>
      </w:r>
      <w:r w:rsidRPr="00E65140">
        <w:rPr>
          <w:rFonts w:ascii="Arial" w:hAnsi="Arial" w:cs="Arial"/>
          <w:b/>
        </w:rPr>
        <w:br/>
        <w:t>On successfully completing the module students will be able to:</w:t>
      </w:r>
    </w:p>
    <w:p w14:paraId="2E700004" w14:textId="155A9381" w:rsidR="009958C3" w:rsidRPr="006D4825" w:rsidRDefault="009958C3" w:rsidP="006D4825">
      <w:pPr>
        <w:pStyle w:val="ListParagraph"/>
        <w:numPr>
          <w:ilvl w:val="1"/>
          <w:numId w:val="1"/>
        </w:numPr>
        <w:spacing w:after="0" w:line="240" w:lineRule="auto"/>
        <w:rPr>
          <w:rFonts w:ascii="Arial" w:hAnsi="Arial" w:cs="Arial"/>
          <w:color w:val="000000"/>
        </w:rPr>
      </w:pPr>
      <w:r w:rsidRPr="006D4825">
        <w:rPr>
          <w:rFonts w:ascii="Arial" w:hAnsi="Arial" w:cs="Arial"/>
          <w:color w:val="000000"/>
        </w:rPr>
        <w:t xml:space="preserve">develop intellectual skills, including reading and writing skills, critical reflection and written analysis and </w:t>
      </w:r>
      <w:proofErr w:type="gramStart"/>
      <w:r w:rsidRPr="006D4825">
        <w:rPr>
          <w:rFonts w:ascii="Arial" w:hAnsi="Arial" w:cs="Arial"/>
          <w:color w:val="000000"/>
        </w:rPr>
        <w:t>interpretation</w:t>
      </w:r>
      <w:proofErr w:type="gramEnd"/>
      <w:r w:rsidRPr="006D4825">
        <w:rPr>
          <w:rFonts w:ascii="Arial" w:hAnsi="Arial" w:cs="Arial"/>
          <w:color w:val="000000"/>
        </w:rPr>
        <w:t xml:space="preserve"> </w:t>
      </w:r>
    </w:p>
    <w:p w14:paraId="078DFD05" w14:textId="4E419D29" w:rsidR="009958C3" w:rsidRDefault="009958C3" w:rsidP="006D4825">
      <w:pPr>
        <w:pStyle w:val="ListParagraph"/>
        <w:numPr>
          <w:ilvl w:val="1"/>
          <w:numId w:val="1"/>
        </w:numPr>
        <w:spacing w:after="0" w:line="240" w:lineRule="auto"/>
        <w:rPr>
          <w:rFonts w:ascii="Arial" w:hAnsi="Arial" w:cs="Arial"/>
          <w:color w:val="000000"/>
        </w:rPr>
      </w:pPr>
      <w:r w:rsidRPr="006D4825">
        <w:rPr>
          <w:rFonts w:ascii="Arial" w:hAnsi="Arial" w:cs="Arial"/>
          <w:color w:val="000000"/>
        </w:rPr>
        <w:t xml:space="preserve">develop transferable skills, including communication skills, numeracy, use of information technology, and problem </w:t>
      </w:r>
      <w:proofErr w:type="gramStart"/>
      <w:r w:rsidRPr="006D4825">
        <w:rPr>
          <w:rFonts w:ascii="Arial" w:hAnsi="Arial" w:cs="Arial"/>
          <w:color w:val="000000"/>
        </w:rPr>
        <w:t>solving</w:t>
      </w:r>
      <w:proofErr w:type="gramEnd"/>
      <w:r w:rsidRPr="006D4825">
        <w:rPr>
          <w:rFonts w:ascii="Arial" w:hAnsi="Arial" w:cs="Arial"/>
          <w:color w:val="000000"/>
        </w:rPr>
        <w:t xml:space="preserve"> </w:t>
      </w:r>
    </w:p>
    <w:p w14:paraId="46370E67" w14:textId="217F33E9" w:rsidR="005161DA" w:rsidRDefault="005161DA" w:rsidP="005161DA">
      <w:pPr>
        <w:spacing w:after="0" w:line="240" w:lineRule="auto"/>
        <w:ind w:left="360"/>
        <w:rPr>
          <w:rFonts w:ascii="Arial" w:hAnsi="Arial" w:cs="Arial"/>
          <w:color w:val="000000"/>
        </w:rPr>
      </w:pPr>
    </w:p>
    <w:p w14:paraId="27F73382" w14:textId="517FCF1A" w:rsidR="005161DA" w:rsidRDefault="005161DA" w:rsidP="005161DA">
      <w:pPr>
        <w:spacing w:after="0" w:line="240" w:lineRule="auto"/>
        <w:ind w:left="360"/>
        <w:rPr>
          <w:rFonts w:ascii="Arial" w:hAnsi="Arial" w:cs="Arial"/>
          <w:color w:val="000000"/>
        </w:rPr>
      </w:pPr>
    </w:p>
    <w:p w14:paraId="2F390039" w14:textId="77777777" w:rsidR="005161DA" w:rsidRPr="005161DA" w:rsidRDefault="005161DA" w:rsidP="005161DA">
      <w:pPr>
        <w:spacing w:after="0" w:line="240" w:lineRule="auto"/>
        <w:ind w:left="360"/>
        <w:rPr>
          <w:rFonts w:ascii="Arial" w:hAnsi="Arial" w:cs="Arial"/>
          <w:color w:val="000000"/>
        </w:rPr>
      </w:pPr>
    </w:p>
    <w:p w14:paraId="763439AE" w14:textId="77777777" w:rsidR="009958C3" w:rsidRPr="00E65140" w:rsidRDefault="009958C3" w:rsidP="009958C3">
      <w:pPr>
        <w:numPr>
          <w:ilvl w:val="0"/>
          <w:numId w:val="1"/>
        </w:numPr>
        <w:spacing w:after="120" w:line="240" w:lineRule="auto"/>
        <w:ind w:left="426" w:right="260" w:hanging="426"/>
        <w:jc w:val="both"/>
        <w:rPr>
          <w:rFonts w:ascii="Arial" w:hAnsi="Arial" w:cs="Arial"/>
          <w:b/>
        </w:rPr>
      </w:pPr>
      <w:r w:rsidRPr="00E65140">
        <w:rPr>
          <w:rFonts w:ascii="Arial" w:hAnsi="Arial" w:cs="Arial"/>
          <w:b/>
        </w:rPr>
        <w:lastRenderedPageBreak/>
        <w:t>A synopsis of the curriculum</w:t>
      </w:r>
    </w:p>
    <w:p w14:paraId="4C95B0BC" w14:textId="77777777" w:rsidR="009958C3" w:rsidRPr="00E65140" w:rsidRDefault="009958C3" w:rsidP="009958C3">
      <w:pPr>
        <w:ind w:left="450"/>
        <w:rPr>
          <w:rFonts w:ascii="Arial" w:hAnsi="Arial" w:cs="Arial"/>
        </w:rPr>
      </w:pPr>
      <w:r w:rsidRPr="00E65140">
        <w:rPr>
          <w:rFonts w:ascii="Arial" w:hAnsi="Arial" w:cs="Arial"/>
        </w:rPr>
        <w:t xml:space="preserve">This module complements the focus of BSc degree on basic (fundamental) psychological research by providing training in applied psychology.  The module equips students with an understanding of what is meant by applied psychology, of the domains in which psychology can be applied (e.g., in business, education, health, and the law), and decision rules governing applied psychology such as the balance between the cost and risks inherent in an intervention with its benefits.  It would also introduce students to ethical, logistical, and methodological challenges in applied psychology.  Students are also introduced to the history and philosophy of applied psychology, for example contrasting humanistic and behaviourist approaches to intervention, and a consideration of the role of socially constructed “value” in the application of science (for example, how prejudice versus homosexuality have waxed and waned as “problems” warranting psychological intervention according to prevailing social values). </w:t>
      </w:r>
    </w:p>
    <w:p w14:paraId="25AA0520" w14:textId="77777777" w:rsidR="009958C3" w:rsidRPr="00E65140" w:rsidRDefault="009958C3" w:rsidP="009958C3">
      <w:pPr>
        <w:numPr>
          <w:ilvl w:val="0"/>
          <w:numId w:val="1"/>
        </w:numPr>
        <w:spacing w:after="120" w:line="240" w:lineRule="auto"/>
        <w:ind w:left="426" w:right="260" w:hanging="426"/>
        <w:jc w:val="both"/>
        <w:rPr>
          <w:rFonts w:ascii="Arial" w:hAnsi="Arial" w:cs="Arial"/>
          <w:b/>
        </w:rPr>
      </w:pPr>
      <w:r w:rsidRPr="00E65140">
        <w:rPr>
          <w:rFonts w:ascii="Arial" w:hAnsi="Arial" w:cs="Arial"/>
          <w:b/>
        </w:rPr>
        <w:t>Reading List (Indicative list, current at time of publication. Reading lists will be published annually)</w:t>
      </w:r>
    </w:p>
    <w:p w14:paraId="06935486" w14:textId="77777777" w:rsidR="009958C3" w:rsidRPr="00E65140" w:rsidRDefault="009958C3" w:rsidP="009958C3">
      <w:pPr>
        <w:pStyle w:val="ListParagraph"/>
        <w:numPr>
          <w:ilvl w:val="0"/>
          <w:numId w:val="12"/>
        </w:numPr>
        <w:tabs>
          <w:tab w:val="right" w:pos="9605"/>
        </w:tabs>
        <w:rPr>
          <w:rFonts w:ascii="Arial" w:hAnsi="Arial" w:cs="Arial"/>
        </w:rPr>
      </w:pPr>
      <w:r w:rsidRPr="00E65140">
        <w:rPr>
          <w:rFonts w:ascii="Arial" w:hAnsi="Arial" w:cs="Arial"/>
          <w:lang w:val="nl-NL"/>
        </w:rPr>
        <w:t xml:space="preserve">Bekerian, D. A., &amp; Levey, A. B.  </w:t>
      </w:r>
      <w:r w:rsidRPr="00E65140">
        <w:rPr>
          <w:rFonts w:ascii="Arial" w:hAnsi="Arial" w:cs="Arial"/>
        </w:rPr>
        <w:t>(2005).  Applied psychology: Putting theory into practice.  Oxford: OUP.</w:t>
      </w:r>
      <w:r w:rsidRPr="00E65140">
        <w:rPr>
          <w:rFonts w:ascii="Arial" w:hAnsi="Arial" w:cs="Arial"/>
        </w:rPr>
        <w:tab/>
      </w:r>
    </w:p>
    <w:p w14:paraId="5D1E5F7C" w14:textId="77777777" w:rsidR="009958C3" w:rsidRPr="00E65140" w:rsidRDefault="009958C3" w:rsidP="009958C3">
      <w:pPr>
        <w:pStyle w:val="ListParagraph"/>
        <w:numPr>
          <w:ilvl w:val="0"/>
          <w:numId w:val="12"/>
        </w:numPr>
        <w:rPr>
          <w:rFonts w:ascii="Arial" w:hAnsi="Arial" w:cs="Arial"/>
        </w:rPr>
      </w:pPr>
      <w:proofErr w:type="spellStart"/>
      <w:r w:rsidRPr="00E65140">
        <w:rPr>
          <w:rFonts w:ascii="Arial" w:hAnsi="Arial" w:cs="Arial"/>
        </w:rPr>
        <w:t>Buunk</w:t>
      </w:r>
      <w:proofErr w:type="spellEnd"/>
      <w:r w:rsidRPr="00E65140">
        <w:rPr>
          <w:rFonts w:ascii="Arial" w:hAnsi="Arial" w:cs="Arial"/>
        </w:rPr>
        <w:t xml:space="preserve">, A., &amp; van </w:t>
      </w:r>
      <w:proofErr w:type="spellStart"/>
      <w:r w:rsidRPr="00E65140">
        <w:rPr>
          <w:rFonts w:ascii="Arial" w:hAnsi="Arial" w:cs="Arial"/>
        </w:rPr>
        <w:t>Vugt</w:t>
      </w:r>
      <w:proofErr w:type="spellEnd"/>
      <w:r w:rsidRPr="00E65140">
        <w:rPr>
          <w:rFonts w:ascii="Arial" w:hAnsi="Arial" w:cs="Arial"/>
        </w:rPr>
        <w:t>, M. (2007).  Applying social psychology: From problems to solutions.  London: Sage.</w:t>
      </w:r>
    </w:p>
    <w:p w14:paraId="2CAAB064" w14:textId="7EF77A82" w:rsidR="00DE0D15" w:rsidRPr="006D4825" w:rsidRDefault="009958C3" w:rsidP="00DE0D15">
      <w:pPr>
        <w:numPr>
          <w:ilvl w:val="0"/>
          <w:numId w:val="1"/>
        </w:numPr>
        <w:spacing w:after="120" w:line="240" w:lineRule="auto"/>
        <w:ind w:right="260" w:hanging="502"/>
        <w:rPr>
          <w:rFonts w:ascii="Arial" w:hAnsi="Arial" w:cs="Arial"/>
          <w:iCs/>
        </w:rPr>
      </w:pPr>
      <w:r w:rsidRPr="00E65140">
        <w:rPr>
          <w:rFonts w:ascii="Arial" w:hAnsi="Arial" w:cs="Arial"/>
          <w:b/>
        </w:rPr>
        <w:t>Learning and Teaching methods</w:t>
      </w:r>
      <w:r w:rsidRPr="00E65140">
        <w:rPr>
          <w:rFonts w:ascii="Arial" w:hAnsi="Arial" w:cs="Arial"/>
          <w:b/>
        </w:rPr>
        <w:br/>
      </w:r>
      <w:r w:rsidR="00DE0D15" w:rsidRPr="006D4825">
        <w:rPr>
          <w:rFonts w:ascii="Arial" w:hAnsi="Arial" w:cs="Arial"/>
          <w:iCs/>
        </w:rPr>
        <w:t>The module will be taught by lectures</w:t>
      </w:r>
      <w:r w:rsidR="00DE0D15">
        <w:rPr>
          <w:rFonts w:ascii="Arial" w:hAnsi="Arial" w:cs="Arial"/>
          <w:iCs/>
        </w:rPr>
        <w:t>/</w:t>
      </w:r>
      <w:r w:rsidR="00DE0D15" w:rsidRPr="006D4825">
        <w:rPr>
          <w:rFonts w:ascii="Arial" w:hAnsi="Arial" w:cs="Arial"/>
          <w:iCs/>
        </w:rPr>
        <w:t>seminars and private study.</w:t>
      </w:r>
    </w:p>
    <w:p w14:paraId="2B3DB35D" w14:textId="0D63BB66" w:rsidR="00DE0D15" w:rsidRPr="006D4825" w:rsidRDefault="00DE0D15" w:rsidP="006D4825">
      <w:pPr>
        <w:spacing w:after="120" w:line="240" w:lineRule="auto"/>
        <w:ind w:left="502" w:right="260"/>
        <w:rPr>
          <w:rFonts w:ascii="Arial" w:hAnsi="Arial" w:cs="Arial"/>
          <w:iCs/>
        </w:rPr>
      </w:pPr>
      <w:r w:rsidRPr="006D4825">
        <w:rPr>
          <w:rFonts w:ascii="Arial" w:hAnsi="Arial" w:cs="Arial"/>
          <w:iCs/>
        </w:rPr>
        <w:t xml:space="preserve">Total Contact Hours: </w:t>
      </w:r>
      <w:r>
        <w:rPr>
          <w:rFonts w:ascii="Arial" w:hAnsi="Arial" w:cs="Arial"/>
          <w:iCs/>
        </w:rPr>
        <w:t>22</w:t>
      </w:r>
    </w:p>
    <w:p w14:paraId="4206B2A6" w14:textId="4618E78F" w:rsidR="00DE0D15" w:rsidRPr="00984F76" w:rsidRDefault="00DE0D15" w:rsidP="006D4825">
      <w:pPr>
        <w:spacing w:after="120" w:line="240" w:lineRule="auto"/>
        <w:ind w:left="502" w:right="260"/>
        <w:rPr>
          <w:rFonts w:ascii="Arial" w:hAnsi="Arial" w:cs="Arial"/>
          <w:iCs/>
        </w:rPr>
      </w:pPr>
      <w:r w:rsidRPr="006D4825">
        <w:rPr>
          <w:rFonts w:ascii="Arial" w:hAnsi="Arial" w:cs="Arial"/>
          <w:iCs/>
        </w:rPr>
        <w:t>Private Study Hours</w:t>
      </w:r>
      <w:r>
        <w:rPr>
          <w:rFonts w:ascii="Arial" w:hAnsi="Arial" w:cs="Arial"/>
          <w:iCs/>
        </w:rPr>
        <w:t>: 128</w:t>
      </w:r>
    </w:p>
    <w:p w14:paraId="71420AD6" w14:textId="40011D2C" w:rsidR="009958C3" w:rsidRPr="00E65140" w:rsidRDefault="009958C3" w:rsidP="006D4825">
      <w:pPr>
        <w:spacing w:after="120" w:line="240" w:lineRule="auto"/>
        <w:ind w:left="426" w:right="260"/>
        <w:rPr>
          <w:rFonts w:ascii="Arial" w:hAnsi="Arial" w:cs="Arial"/>
          <w:i/>
          <w:iCs/>
        </w:rPr>
      </w:pPr>
    </w:p>
    <w:p w14:paraId="4C8518BB" w14:textId="77777777" w:rsidR="00B9109B" w:rsidRPr="0036174D" w:rsidRDefault="00EF4933" w:rsidP="00DE0D15">
      <w:pPr>
        <w:numPr>
          <w:ilvl w:val="0"/>
          <w:numId w:val="1"/>
        </w:numPr>
        <w:spacing w:after="120" w:line="240" w:lineRule="auto"/>
        <w:ind w:left="426" w:right="260" w:hanging="426"/>
        <w:rPr>
          <w:rFonts w:ascii="Arial" w:hAnsi="Arial" w:cs="Arial"/>
          <w:b/>
          <w:i/>
          <w:iCs/>
        </w:rPr>
      </w:pPr>
      <w:r w:rsidRPr="00302082">
        <w:rPr>
          <w:rFonts w:ascii="Arial" w:hAnsi="Arial" w:cs="Arial"/>
          <w:b/>
        </w:rPr>
        <w:t>Assessment methods</w:t>
      </w:r>
    </w:p>
    <w:p w14:paraId="2912A017"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28FB5E4B" w14:textId="38CA5423" w:rsidR="00DE0D15" w:rsidRDefault="00DE0D15" w:rsidP="009958C3">
      <w:pPr>
        <w:pStyle w:val="ListParagraph"/>
        <w:spacing w:line="240" w:lineRule="auto"/>
        <w:ind w:left="562"/>
        <w:rPr>
          <w:rFonts w:ascii="Arial" w:hAnsi="Arial" w:cs="Arial"/>
        </w:rPr>
      </w:pPr>
      <w:r>
        <w:rPr>
          <w:rFonts w:ascii="Arial" w:hAnsi="Arial" w:cs="Arial"/>
        </w:rPr>
        <w:t xml:space="preserve">Portfolio: </w:t>
      </w:r>
      <w:r w:rsidR="00E22405">
        <w:rPr>
          <w:rFonts w:ascii="Arial" w:hAnsi="Arial" w:cs="Arial"/>
        </w:rPr>
        <w:t>2</w:t>
      </w:r>
      <w:r>
        <w:rPr>
          <w:rFonts w:ascii="Arial" w:hAnsi="Arial" w:cs="Arial"/>
        </w:rPr>
        <w:t>,000 Words: 50%</w:t>
      </w:r>
    </w:p>
    <w:p w14:paraId="6506BFD3" w14:textId="6A132E8F" w:rsidR="00DE0D15" w:rsidRDefault="00DE0D15" w:rsidP="009958C3">
      <w:pPr>
        <w:pStyle w:val="ListParagraph"/>
        <w:spacing w:line="240" w:lineRule="auto"/>
        <w:ind w:left="562"/>
        <w:rPr>
          <w:rFonts w:ascii="Arial" w:hAnsi="Arial" w:cs="Arial"/>
        </w:rPr>
      </w:pPr>
      <w:r>
        <w:rPr>
          <w:rFonts w:ascii="Arial" w:hAnsi="Arial" w:cs="Arial"/>
        </w:rPr>
        <w:t>Exam: 50%</w:t>
      </w:r>
    </w:p>
    <w:p w14:paraId="4E5D1BF7" w14:textId="77777777" w:rsidR="00DE0D15" w:rsidRDefault="00DE0D15" w:rsidP="009958C3">
      <w:pPr>
        <w:pStyle w:val="ListParagraph"/>
        <w:spacing w:line="240" w:lineRule="auto"/>
        <w:ind w:left="562"/>
        <w:rPr>
          <w:rFonts w:ascii="Arial" w:hAnsi="Arial" w:cs="Arial"/>
        </w:rPr>
      </w:pPr>
    </w:p>
    <w:p w14:paraId="3ABCCF33"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3556DDA0" w14:textId="0219F473" w:rsidR="009958C3" w:rsidRPr="003805B1" w:rsidRDefault="005841AA" w:rsidP="00CB26E8">
      <w:pPr>
        <w:pStyle w:val="ListParagraph"/>
        <w:spacing w:after="120"/>
        <w:ind w:left="567"/>
        <w:contextualSpacing w:val="0"/>
        <w:outlineLvl w:val="0"/>
        <w:rPr>
          <w:rFonts w:ascii="Arial" w:hAnsi="Arial" w:cs="Arial"/>
          <w:iCs/>
        </w:rPr>
      </w:pPr>
      <w:r>
        <w:rPr>
          <w:rFonts w:ascii="Arial" w:hAnsi="Arial" w:cs="Arial"/>
          <w:iCs/>
        </w:rPr>
        <w:t>Like-for-like</w:t>
      </w:r>
      <w:r w:rsidR="009958C3" w:rsidRPr="003805B1">
        <w:rPr>
          <w:rFonts w:ascii="Arial" w:hAnsi="Arial" w:cs="Arial"/>
          <w:iCs/>
        </w:rPr>
        <w:t xml:space="preserve"> </w:t>
      </w:r>
    </w:p>
    <w:p w14:paraId="34A8BAD5" w14:textId="034A47FE" w:rsidR="00E22405" w:rsidRPr="00E22405" w:rsidRDefault="00E22405" w:rsidP="00E22405">
      <w:pPr>
        <w:tabs>
          <w:tab w:val="left" w:pos="3360"/>
        </w:tabs>
        <w:rPr>
          <w:rFonts w:ascii="Arial" w:hAnsi="Arial" w:cs="Arial"/>
        </w:rPr>
      </w:pPr>
    </w:p>
    <w:p w14:paraId="6F10434D"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9267" w:type="dxa"/>
        <w:tblInd w:w="108" w:type="dxa"/>
        <w:tblLayout w:type="fixed"/>
        <w:tblLook w:val="04A0" w:firstRow="1" w:lastRow="0" w:firstColumn="1" w:lastColumn="0" w:noHBand="0" w:noVBand="1"/>
      </w:tblPr>
      <w:tblGrid>
        <w:gridCol w:w="3150"/>
        <w:gridCol w:w="1069"/>
        <w:gridCol w:w="631"/>
        <w:gridCol w:w="631"/>
        <w:gridCol w:w="639"/>
        <w:gridCol w:w="623"/>
        <w:gridCol w:w="631"/>
        <w:gridCol w:w="631"/>
        <w:gridCol w:w="631"/>
        <w:gridCol w:w="631"/>
      </w:tblGrid>
      <w:tr w:rsidR="007F1E29" w:rsidRPr="00E65140" w14:paraId="21B37603" w14:textId="77777777" w:rsidTr="006D4825">
        <w:tc>
          <w:tcPr>
            <w:tcW w:w="4219" w:type="dxa"/>
            <w:gridSpan w:val="2"/>
            <w:shd w:val="clear" w:color="auto" w:fill="D9D9D9" w:themeFill="background1" w:themeFillShade="D9"/>
          </w:tcPr>
          <w:p w14:paraId="0681454B" w14:textId="77777777" w:rsidR="007F1E29" w:rsidRPr="00E65140" w:rsidRDefault="007F1E29" w:rsidP="00B93898">
            <w:pPr>
              <w:spacing w:after="120"/>
              <w:rPr>
                <w:rFonts w:ascii="Arial" w:hAnsi="Arial" w:cs="Arial"/>
                <w:i/>
              </w:rPr>
            </w:pPr>
            <w:r w:rsidRPr="00E65140">
              <w:rPr>
                <w:rFonts w:ascii="Arial" w:hAnsi="Arial" w:cs="Arial"/>
                <w:b/>
              </w:rPr>
              <w:t>Module learning outcome</w:t>
            </w:r>
          </w:p>
        </w:tc>
        <w:tc>
          <w:tcPr>
            <w:tcW w:w="631" w:type="dxa"/>
            <w:vAlign w:val="center"/>
          </w:tcPr>
          <w:p w14:paraId="284C0ADD" w14:textId="77777777" w:rsidR="007F1E29" w:rsidRPr="00E65140" w:rsidRDefault="007F1E29" w:rsidP="00B93898">
            <w:pPr>
              <w:spacing w:after="120"/>
              <w:jc w:val="center"/>
              <w:rPr>
                <w:rFonts w:ascii="Arial" w:hAnsi="Arial" w:cs="Arial"/>
                <w:b/>
                <w:i/>
              </w:rPr>
            </w:pPr>
            <w:r w:rsidRPr="00E65140">
              <w:rPr>
                <w:rFonts w:ascii="Arial" w:hAnsi="Arial" w:cs="Arial"/>
                <w:b/>
                <w:i/>
              </w:rPr>
              <w:t>8.1</w:t>
            </w:r>
          </w:p>
        </w:tc>
        <w:tc>
          <w:tcPr>
            <w:tcW w:w="631" w:type="dxa"/>
            <w:vAlign w:val="center"/>
          </w:tcPr>
          <w:p w14:paraId="0849981B" w14:textId="77777777" w:rsidR="007F1E29" w:rsidRPr="00E65140" w:rsidRDefault="007F1E29" w:rsidP="00B93898">
            <w:pPr>
              <w:spacing w:after="120"/>
              <w:jc w:val="center"/>
              <w:rPr>
                <w:rFonts w:ascii="Arial" w:hAnsi="Arial" w:cs="Arial"/>
                <w:b/>
                <w:i/>
              </w:rPr>
            </w:pPr>
            <w:r w:rsidRPr="00E65140">
              <w:rPr>
                <w:rFonts w:ascii="Arial" w:hAnsi="Arial" w:cs="Arial"/>
                <w:b/>
                <w:i/>
              </w:rPr>
              <w:t>8.2</w:t>
            </w:r>
          </w:p>
        </w:tc>
        <w:tc>
          <w:tcPr>
            <w:tcW w:w="639" w:type="dxa"/>
            <w:vAlign w:val="center"/>
          </w:tcPr>
          <w:p w14:paraId="0A5CF2CB" w14:textId="77777777" w:rsidR="007F1E29" w:rsidRPr="00E65140" w:rsidRDefault="007F1E29" w:rsidP="00B93898">
            <w:pPr>
              <w:spacing w:after="120"/>
              <w:jc w:val="center"/>
              <w:rPr>
                <w:rFonts w:ascii="Arial" w:hAnsi="Arial" w:cs="Arial"/>
                <w:b/>
                <w:i/>
              </w:rPr>
            </w:pPr>
            <w:r w:rsidRPr="00E65140">
              <w:rPr>
                <w:rFonts w:ascii="Arial" w:hAnsi="Arial" w:cs="Arial"/>
                <w:b/>
                <w:i/>
              </w:rPr>
              <w:t>8.3</w:t>
            </w:r>
          </w:p>
        </w:tc>
        <w:tc>
          <w:tcPr>
            <w:tcW w:w="623" w:type="dxa"/>
            <w:vAlign w:val="center"/>
          </w:tcPr>
          <w:p w14:paraId="2ADB04F4" w14:textId="77777777" w:rsidR="007F1E29" w:rsidRPr="00E65140" w:rsidRDefault="007F1E29" w:rsidP="00B93898">
            <w:pPr>
              <w:spacing w:after="120"/>
              <w:jc w:val="center"/>
              <w:rPr>
                <w:rFonts w:ascii="Arial" w:hAnsi="Arial" w:cs="Arial"/>
                <w:b/>
                <w:i/>
              </w:rPr>
            </w:pPr>
            <w:r w:rsidRPr="00E65140">
              <w:rPr>
                <w:rFonts w:ascii="Arial" w:hAnsi="Arial" w:cs="Arial"/>
                <w:b/>
                <w:i/>
              </w:rPr>
              <w:t>8.4</w:t>
            </w:r>
          </w:p>
        </w:tc>
        <w:tc>
          <w:tcPr>
            <w:tcW w:w="631" w:type="dxa"/>
            <w:vAlign w:val="center"/>
          </w:tcPr>
          <w:p w14:paraId="2F59C8C0" w14:textId="77777777" w:rsidR="007F1E29" w:rsidRPr="00E65140" w:rsidRDefault="007F1E29" w:rsidP="00B93898">
            <w:pPr>
              <w:spacing w:after="120"/>
              <w:jc w:val="center"/>
              <w:rPr>
                <w:rFonts w:ascii="Arial" w:hAnsi="Arial" w:cs="Arial"/>
                <w:b/>
                <w:i/>
              </w:rPr>
            </w:pPr>
            <w:r w:rsidRPr="00E65140">
              <w:rPr>
                <w:rFonts w:ascii="Arial" w:hAnsi="Arial" w:cs="Arial"/>
                <w:b/>
                <w:i/>
              </w:rPr>
              <w:t>8.5</w:t>
            </w:r>
          </w:p>
        </w:tc>
        <w:tc>
          <w:tcPr>
            <w:tcW w:w="631" w:type="dxa"/>
            <w:vAlign w:val="center"/>
          </w:tcPr>
          <w:p w14:paraId="22774BDD" w14:textId="77777777" w:rsidR="007F1E29" w:rsidRPr="00E65140" w:rsidRDefault="007F1E29" w:rsidP="00B93898">
            <w:pPr>
              <w:spacing w:after="120"/>
              <w:jc w:val="center"/>
              <w:rPr>
                <w:rFonts w:ascii="Arial" w:hAnsi="Arial" w:cs="Arial"/>
                <w:b/>
                <w:i/>
              </w:rPr>
            </w:pPr>
            <w:r w:rsidRPr="00E65140">
              <w:rPr>
                <w:rFonts w:ascii="Arial" w:hAnsi="Arial" w:cs="Arial"/>
                <w:b/>
                <w:i/>
              </w:rPr>
              <w:t>8.6</w:t>
            </w:r>
          </w:p>
        </w:tc>
        <w:tc>
          <w:tcPr>
            <w:tcW w:w="631" w:type="dxa"/>
            <w:vAlign w:val="center"/>
          </w:tcPr>
          <w:p w14:paraId="55A61628" w14:textId="77777777" w:rsidR="007F1E29" w:rsidRPr="00E65140" w:rsidRDefault="007F1E29" w:rsidP="00B93898">
            <w:pPr>
              <w:spacing w:after="120"/>
              <w:jc w:val="center"/>
              <w:rPr>
                <w:rFonts w:ascii="Arial" w:hAnsi="Arial" w:cs="Arial"/>
                <w:b/>
                <w:i/>
              </w:rPr>
            </w:pPr>
            <w:r w:rsidRPr="00E65140">
              <w:rPr>
                <w:rFonts w:ascii="Arial" w:hAnsi="Arial" w:cs="Arial"/>
                <w:b/>
                <w:i/>
              </w:rPr>
              <w:t>9.1</w:t>
            </w:r>
          </w:p>
        </w:tc>
        <w:tc>
          <w:tcPr>
            <w:tcW w:w="631" w:type="dxa"/>
            <w:vAlign w:val="center"/>
          </w:tcPr>
          <w:p w14:paraId="5FACD133" w14:textId="77777777" w:rsidR="007F1E29" w:rsidRPr="00E65140" w:rsidRDefault="007F1E29" w:rsidP="00B93898">
            <w:pPr>
              <w:spacing w:after="120"/>
              <w:jc w:val="center"/>
              <w:rPr>
                <w:rFonts w:ascii="Arial" w:hAnsi="Arial" w:cs="Arial"/>
                <w:b/>
                <w:i/>
              </w:rPr>
            </w:pPr>
            <w:r w:rsidRPr="00E65140">
              <w:rPr>
                <w:rFonts w:ascii="Arial" w:hAnsi="Arial" w:cs="Arial"/>
                <w:b/>
                <w:i/>
              </w:rPr>
              <w:t>9.2</w:t>
            </w:r>
          </w:p>
        </w:tc>
      </w:tr>
      <w:tr w:rsidR="007F1E29" w:rsidRPr="00E65140" w14:paraId="6C456F6F" w14:textId="77777777" w:rsidTr="006D4825">
        <w:tc>
          <w:tcPr>
            <w:tcW w:w="3150" w:type="dxa"/>
            <w:shd w:val="clear" w:color="auto" w:fill="D9D9D9" w:themeFill="background1" w:themeFillShade="D9"/>
          </w:tcPr>
          <w:p w14:paraId="7CC30576" w14:textId="77777777" w:rsidR="007F1E29" w:rsidRPr="00E65140" w:rsidRDefault="007F1E29" w:rsidP="00B93898">
            <w:pPr>
              <w:spacing w:after="120"/>
              <w:rPr>
                <w:rFonts w:ascii="Arial" w:hAnsi="Arial" w:cs="Arial"/>
                <w:b/>
              </w:rPr>
            </w:pPr>
            <w:r w:rsidRPr="00E65140">
              <w:rPr>
                <w:rFonts w:ascii="Arial" w:hAnsi="Arial" w:cs="Arial"/>
                <w:b/>
              </w:rPr>
              <w:t>Learning / teaching method</w:t>
            </w:r>
          </w:p>
        </w:tc>
        <w:tc>
          <w:tcPr>
            <w:tcW w:w="1069" w:type="dxa"/>
            <w:shd w:val="clear" w:color="auto" w:fill="D9D9D9" w:themeFill="background1" w:themeFillShade="D9"/>
          </w:tcPr>
          <w:p w14:paraId="60B57ECB" w14:textId="38C39580" w:rsidR="007F1E29" w:rsidRPr="00E65140" w:rsidRDefault="007F1E29" w:rsidP="00B93898">
            <w:pPr>
              <w:spacing w:after="120"/>
              <w:rPr>
                <w:rFonts w:ascii="Arial" w:hAnsi="Arial" w:cs="Arial"/>
                <w:b/>
              </w:rPr>
            </w:pPr>
          </w:p>
        </w:tc>
        <w:tc>
          <w:tcPr>
            <w:tcW w:w="631" w:type="dxa"/>
            <w:shd w:val="clear" w:color="auto" w:fill="D9D9D9" w:themeFill="background1" w:themeFillShade="D9"/>
            <w:vAlign w:val="center"/>
          </w:tcPr>
          <w:p w14:paraId="2DCE2690" w14:textId="77777777" w:rsidR="007F1E29" w:rsidRPr="00E65140" w:rsidRDefault="007F1E29" w:rsidP="00B93898">
            <w:pPr>
              <w:spacing w:after="120"/>
              <w:jc w:val="center"/>
              <w:rPr>
                <w:rFonts w:ascii="Arial" w:hAnsi="Arial" w:cs="Arial"/>
                <w:b/>
              </w:rPr>
            </w:pPr>
          </w:p>
        </w:tc>
        <w:tc>
          <w:tcPr>
            <w:tcW w:w="631" w:type="dxa"/>
            <w:shd w:val="clear" w:color="auto" w:fill="D9D9D9" w:themeFill="background1" w:themeFillShade="D9"/>
            <w:vAlign w:val="center"/>
          </w:tcPr>
          <w:p w14:paraId="58AA1C9B" w14:textId="77777777" w:rsidR="007F1E29" w:rsidRPr="00E65140" w:rsidRDefault="007F1E29" w:rsidP="00B93898">
            <w:pPr>
              <w:spacing w:after="120"/>
              <w:jc w:val="center"/>
              <w:rPr>
                <w:rFonts w:ascii="Arial" w:hAnsi="Arial" w:cs="Arial"/>
                <w:b/>
              </w:rPr>
            </w:pPr>
          </w:p>
        </w:tc>
        <w:tc>
          <w:tcPr>
            <w:tcW w:w="639" w:type="dxa"/>
            <w:shd w:val="clear" w:color="auto" w:fill="D9D9D9" w:themeFill="background1" w:themeFillShade="D9"/>
            <w:vAlign w:val="center"/>
          </w:tcPr>
          <w:p w14:paraId="11184C4A" w14:textId="77777777" w:rsidR="007F1E29" w:rsidRPr="00E65140" w:rsidRDefault="007F1E29" w:rsidP="00B93898">
            <w:pPr>
              <w:spacing w:after="120"/>
              <w:jc w:val="center"/>
              <w:rPr>
                <w:rFonts w:ascii="Arial" w:hAnsi="Arial" w:cs="Arial"/>
                <w:b/>
              </w:rPr>
            </w:pPr>
          </w:p>
        </w:tc>
        <w:tc>
          <w:tcPr>
            <w:tcW w:w="623" w:type="dxa"/>
            <w:shd w:val="clear" w:color="auto" w:fill="D9D9D9" w:themeFill="background1" w:themeFillShade="D9"/>
            <w:vAlign w:val="center"/>
          </w:tcPr>
          <w:p w14:paraId="6C336E86" w14:textId="77777777" w:rsidR="007F1E29" w:rsidRPr="00E65140" w:rsidRDefault="007F1E29" w:rsidP="00B93898">
            <w:pPr>
              <w:spacing w:after="120"/>
              <w:jc w:val="center"/>
              <w:rPr>
                <w:rFonts w:ascii="Arial" w:hAnsi="Arial" w:cs="Arial"/>
                <w:b/>
              </w:rPr>
            </w:pPr>
          </w:p>
        </w:tc>
        <w:tc>
          <w:tcPr>
            <w:tcW w:w="631" w:type="dxa"/>
            <w:shd w:val="clear" w:color="auto" w:fill="D9D9D9" w:themeFill="background1" w:themeFillShade="D9"/>
            <w:vAlign w:val="center"/>
          </w:tcPr>
          <w:p w14:paraId="0C23FB00" w14:textId="77777777" w:rsidR="007F1E29" w:rsidRPr="00E65140" w:rsidRDefault="007F1E29" w:rsidP="00B93898">
            <w:pPr>
              <w:spacing w:after="120"/>
              <w:jc w:val="center"/>
              <w:rPr>
                <w:rFonts w:ascii="Arial" w:hAnsi="Arial" w:cs="Arial"/>
                <w:b/>
              </w:rPr>
            </w:pPr>
          </w:p>
        </w:tc>
        <w:tc>
          <w:tcPr>
            <w:tcW w:w="631" w:type="dxa"/>
            <w:shd w:val="clear" w:color="auto" w:fill="D9D9D9" w:themeFill="background1" w:themeFillShade="D9"/>
            <w:vAlign w:val="center"/>
          </w:tcPr>
          <w:p w14:paraId="5B60ED44" w14:textId="77777777" w:rsidR="007F1E29" w:rsidRPr="00E65140" w:rsidRDefault="007F1E29" w:rsidP="00B93898">
            <w:pPr>
              <w:spacing w:after="120"/>
              <w:jc w:val="center"/>
              <w:rPr>
                <w:rFonts w:ascii="Arial" w:hAnsi="Arial" w:cs="Arial"/>
                <w:b/>
              </w:rPr>
            </w:pPr>
          </w:p>
        </w:tc>
        <w:tc>
          <w:tcPr>
            <w:tcW w:w="631" w:type="dxa"/>
            <w:shd w:val="clear" w:color="auto" w:fill="D9D9D9" w:themeFill="background1" w:themeFillShade="D9"/>
            <w:vAlign w:val="center"/>
          </w:tcPr>
          <w:p w14:paraId="307B215F" w14:textId="77777777" w:rsidR="007F1E29" w:rsidRPr="00E65140" w:rsidRDefault="007F1E29" w:rsidP="00B93898">
            <w:pPr>
              <w:spacing w:after="120"/>
              <w:jc w:val="center"/>
              <w:rPr>
                <w:rFonts w:ascii="Arial" w:hAnsi="Arial" w:cs="Arial"/>
                <w:b/>
              </w:rPr>
            </w:pPr>
          </w:p>
        </w:tc>
        <w:tc>
          <w:tcPr>
            <w:tcW w:w="631" w:type="dxa"/>
            <w:shd w:val="clear" w:color="auto" w:fill="D9D9D9" w:themeFill="background1" w:themeFillShade="D9"/>
            <w:vAlign w:val="center"/>
          </w:tcPr>
          <w:p w14:paraId="7EBC00EA" w14:textId="77777777" w:rsidR="007F1E29" w:rsidRPr="00E65140" w:rsidRDefault="007F1E29" w:rsidP="00B93898">
            <w:pPr>
              <w:spacing w:after="120"/>
              <w:jc w:val="center"/>
              <w:rPr>
                <w:rFonts w:ascii="Arial" w:hAnsi="Arial" w:cs="Arial"/>
                <w:b/>
              </w:rPr>
            </w:pPr>
          </w:p>
        </w:tc>
      </w:tr>
      <w:tr w:rsidR="007F1E29" w:rsidRPr="00E65140" w14:paraId="131B76F1" w14:textId="77777777" w:rsidTr="006D4825">
        <w:tc>
          <w:tcPr>
            <w:tcW w:w="3150" w:type="dxa"/>
          </w:tcPr>
          <w:p w14:paraId="3ED0DA7A" w14:textId="77777777" w:rsidR="007F1E29" w:rsidRPr="00E65140" w:rsidRDefault="007F1E29" w:rsidP="00B93898">
            <w:pPr>
              <w:spacing w:after="120"/>
              <w:rPr>
                <w:rFonts w:ascii="Arial" w:hAnsi="Arial" w:cs="Arial"/>
              </w:rPr>
            </w:pPr>
            <w:r w:rsidRPr="00E65140">
              <w:rPr>
                <w:rFonts w:ascii="Arial" w:hAnsi="Arial" w:cs="Arial"/>
              </w:rPr>
              <w:t>Lectures</w:t>
            </w:r>
          </w:p>
        </w:tc>
        <w:tc>
          <w:tcPr>
            <w:tcW w:w="1069" w:type="dxa"/>
          </w:tcPr>
          <w:p w14:paraId="6D5A5C8D" w14:textId="424B3268" w:rsidR="007F1E29" w:rsidRPr="00E65140" w:rsidRDefault="007F1E29" w:rsidP="00B93898">
            <w:pPr>
              <w:spacing w:after="120"/>
              <w:rPr>
                <w:rFonts w:ascii="Arial" w:hAnsi="Arial" w:cs="Arial"/>
                <w:i/>
              </w:rPr>
            </w:pPr>
          </w:p>
        </w:tc>
        <w:tc>
          <w:tcPr>
            <w:tcW w:w="631" w:type="dxa"/>
            <w:vAlign w:val="center"/>
          </w:tcPr>
          <w:p w14:paraId="3E9D6C15" w14:textId="77777777" w:rsidR="007F1E29" w:rsidRPr="00E65140" w:rsidRDefault="007F1E29" w:rsidP="00B93898">
            <w:pPr>
              <w:spacing w:after="120"/>
              <w:jc w:val="center"/>
              <w:rPr>
                <w:rFonts w:ascii="Arial" w:hAnsi="Arial" w:cs="Arial"/>
                <w:b/>
              </w:rPr>
            </w:pPr>
            <w:r w:rsidRPr="00E65140">
              <w:rPr>
                <w:rFonts w:ascii="Arial" w:hAnsi="Arial" w:cs="Arial"/>
                <w:b/>
              </w:rPr>
              <w:t>X</w:t>
            </w:r>
          </w:p>
        </w:tc>
        <w:tc>
          <w:tcPr>
            <w:tcW w:w="631" w:type="dxa"/>
            <w:vAlign w:val="center"/>
          </w:tcPr>
          <w:p w14:paraId="384839F8" w14:textId="77777777" w:rsidR="007F1E29" w:rsidRPr="00E65140" w:rsidRDefault="007F1E29" w:rsidP="00B93898">
            <w:pPr>
              <w:spacing w:after="120"/>
              <w:jc w:val="center"/>
              <w:rPr>
                <w:rFonts w:ascii="Arial" w:hAnsi="Arial" w:cs="Arial"/>
                <w:b/>
              </w:rPr>
            </w:pPr>
            <w:r w:rsidRPr="00E65140">
              <w:rPr>
                <w:rFonts w:ascii="Arial" w:hAnsi="Arial" w:cs="Arial"/>
                <w:b/>
              </w:rPr>
              <w:t>X</w:t>
            </w:r>
          </w:p>
        </w:tc>
        <w:tc>
          <w:tcPr>
            <w:tcW w:w="639" w:type="dxa"/>
            <w:vAlign w:val="center"/>
          </w:tcPr>
          <w:p w14:paraId="45E4BEDA" w14:textId="77777777" w:rsidR="007F1E29" w:rsidRPr="00E65140" w:rsidRDefault="007F1E29" w:rsidP="00B93898">
            <w:pPr>
              <w:spacing w:after="120"/>
              <w:jc w:val="center"/>
              <w:rPr>
                <w:rFonts w:ascii="Arial" w:hAnsi="Arial" w:cs="Arial"/>
                <w:b/>
              </w:rPr>
            </w:pPr>
            <w:r w:rsidRPr="00E65140">
              <w:rPr>
                <w:rFonts w:ascii="Arial" w:hAnsi="Arial" w:cs="Arial"/>
                <w:b/>
              </w:rPr>
              <w:t>X</w:t>
            </w:r>
          </w:p>
        </w:tc>
        <w:tc>
          <w:tcPr>
            <w:tcW w:w="623" w:type="dxa"/>
            <w:vAlign w:val="center"/>
          </w:tcPr>
          <w:p w14:paraId="737A9047" w14:textId="77777777" w:rsidR="007F1E29" w:rsidRPr="00E65140" w:rsidRDefault="007F1E29" w:rsidP="00B93898">
            <w:pPr>
              <w:spacing w:after="120"/>
              <w:jc w:val="center"/>
              <w:rPr>
                <w:rFonts w:ascii="Arial" w:hAnsi="Arial" w:cs="Arial"/>
                <w:b/>
              </w:rPr>
            </w:pPr>
            <w:r w:rsidRPr="00E65140">
              <w:rPr>
                <w:rFonts w:ascii="Arial" w:hAnsi="Arial" w:cs="Arial"/>
                <w:b/>
              </w:rPr>
              <w:t>X</w:t>
            </w:r>
          </w:p>
        </w:tc>
        <w:tc>
          <w:tcPr>
            <w:tcW w:w="631" w:type="dxa"/>
            <w:vAlign w:val="center"/>
          </w:tcPr>
          <w:p w14:paraId="3FFDE0E4" w14:textId="77777777" w:rsidR="007F1E29" w:rsidRPr="00E65140" w:rsidRDefault="007F1E29" w:rsidP="00B93898">
            <w:pPr>
              <w:spacing w:after="120"/>
              <w:jc w:val="center"/>
              <w:rPr>
                <w:rFonts w:ascii="Arial" w:hAnsi="Arial" w:cs="Arial"/>
                <w:b/>
              </w:rPr>
            </w:pPr>
            <w:r w:rsidRPr="00E65140">
              <w:rPr>
                <w:rFonts w:ascii="Arial" w:hAnsi="Arial" w:cs="Arial"/>
                <w:b/>
              </w:rPr>
              <w:t>X</w:t>
            </w:r>
          </w:p>
        </w:tc>
        <w:tc>
          <w:tcPr>
            <w:tcW w:w="631" w:type="dxa"/>
            <w:vAlign w:val="center"/>
          </w:tcPr>
          <w:p w14:paraId="09A9504A" w14:textId="77777777" w:rsidR="007F1E29" w:rsidRPr="00E65140" w:rsidRDefault="007F1E29" w:rsidP="00B93898">
            <w:pPr>
              <w:spacing w:after="120"/>
              <w:jc w:val="center"/>
              <w:rPr>
                <w:rFonts w:ascii="Arial" w:hAnsi="Arial" w:cs="Arial"/>
                <w:b/>
              </w:rPr>
            </w:pPr>
            <w:r w:rsidRPr="00E65140">
              <w:rPr>
                <w:rFonts w:ascii="Arial" w:hAnsi="Arial" w:cs="Arial"/>
                <w:b/>
              </w:rPr>
              <w:t>X</w:t>
            </w:r>
          </w:p>
        </w:tc>
        <w:tc>
          <w:tcPr>
            <w:tcW w:w="631" w:type="dxa"/>
            <w:vAlign w:val="center"/>
          </w:tcPr>
          <w:p w14:paraId="3F79E8F8" w14:textId="77777777" w:rsidR="007F1E29" w:rsidRPr="00E65140" w:rsidRDefault="007F1E29" w:rsidP="00B93898">
            <w:pPr>
              <w:spacing w:after="120"/>
              <w:jc w:val="center"/>
              <w:rPr>
                <w:rFonts w:ascii="Arial" w:hAnsi="Arial" w:cs="Arial"/>
                <w:b/>
              </w:rPr>
            </w:pPr>
            <w:r w:rsidRPr="00E65140">
              <w:rPr>
                <w:rFonts w:ascii="Arial" w:hAnsi="Arial" w:cs="Arial"/>
                <w:b/>
              </w:rPr>
              <w:t>X</w:t>
            </w:r>
          </w:p>
        </w:tc>
        <w:tc>
          <w:tcPr>
            <w:tcW w:w="631" w:type="dxa"/>
            <w:vAlign w:val="center"/>
          </w:tcPr>
          <w:p w14:paraId="42EB53E0" w14:textId="77777777" w:rsidR="007F1E29" w:rsidRPr="00E65140" w:rsidRDefault="007F1E29" w:rsidP="00B93898">
            <w:pPr>
              <w:spacing w:after="120"/>
              <w:jc w:val="center"/>
              <w:rPr>
                <w:rFonts w:ascii="Arial" w:hAnsi="Arial" w:cs="Arial"/>
                <w:b/>
              </w:rPr>
            </w:pPr>
            <w:r w:rsidRPr="00E65140">
              <w:rPr>
                <w:rFonts w:ascii="Arial" w:hAnsi="Arial" w:cs="Arial"/>
                <w:b/>
              </w:rPr>
              <w:t>X</w:t>
            </w:r>
          </w:p>
        </w:tc>
      </w:tr>
      <w:tr w:rsidR="007F1E29" w:rsidRPr="00E65140" w14:paraId="6A126FE5" w14:textId="77777777" w:rsidTr="006D4825">
        <w:tc>
          <w:tcPr>
            <w:tcW w:w="3150" w:type="dxa"/>
          </w:tcPr>
          <w:p w14:paraId="1FAEA4C3" w14:textId="77777777" w:rsidR="007F1E29" w:rsidRPr="00E65140" w:rsidRDefault="007F1E29" w:rsidP="00B93898">
            <w:pPr>
              <w:spacing w:after="120"/>
              <w:rPr>
                <w:rFonts w:ascii="Arial" w:hAnsi="Arial" w:cs="Arial"/>
              </w:rPr>
            </w:pPr>
            <w:r w:rsidRPr="00E65140">
              <w:rPr>
                <w:rFonts w:ascii="Arial" w:hAnsi="Arial" w:cs="Arial"/>
              </w:rPr>
              <w:t>Private study</w:t>
            </w:r>
          </w:p>
        </w:tc>
        <w:tc>
          <w:tcPr>
            <w:tcW w:w="1069" w:type="dxa"/>
          </w:tcPr>
          <w:p w14:paraId="09F3A2F0" w14:textId="59D9A7A1" w:rsidR="007F1E29" w:rsidRPr="00E65140" w:rsidRDefault="007F1E29" w:rsidP="00B93898">
            <w:pPr>
              <w:spacing w:after="120"/>
              <w:rPr>
                <w:rFonts w:ascii="Arial" w:hAnsi="Arial" w:cs="Arial"/>
                <w:i/>
              </w:rPr>
            </w:pPr>
          </w:p>
        </w:tc>
        <w:tc>
          <w:tcPr>
            <w:tcW w:w="631" w:type="dxa"/>
            <w:vAlign w:val="center"/>
          </w:tcPr>
          <w:p w14:paraId="62BE7959" w14:textId="77777777" w:rsidR="007F1E29" w:rsidRPr="00E65140" w:rsidRDefault="007F1E29" w:rsidP="00B93898">
            <w:pPr>
              <w:spacing w:after="120"/>
              <w:jc w:val="center"/>
              <w:rPr>
                <w:rFonts w:ascii="Arial" w:hAnsi="Arial" w:cs="Arial"/>
                <w:b/>
              </w:rPr>
            </w:pPr>
            <w:r w:rsidRPr="00E65140">
              <w:rPr>
                <w:rFonts w:ascii="Arial" w:hAnsi="Arial" w:cs="Arial"/>
                <w:b/>
              </w:rPr>
              <w:t>X</w:t>
            </w:r>
          </w:p>
        </w:tc>
        <w:tc>
          <w:tcPr>
            <w:tcW w:w="631" w:type="dxa"/>
            <w:vAlign w:val="center"/>
          </w:tcPr>
          <w:p w14:paraId="404232F5" w14:textId="77777777" w:rsidR="007F1E29" w:rsidRPr="00E65140" w:rsidRDefault="007F1E29" w:rsidP="00B93898">
            <w:pPr>
              <w:spacing w:after="120"/>
              <w:jc w:val="center"/>
              <w:rPr>
                <w:rFonts w:ascii="Arial" w:hAnsi="Arial" w:cs="Arial"/>
                <w:b/>
              </w:rPr>
            </w:pPr>
            <w:r w:rsidRPr="00E65140">
              <w:rPr>
                <w:rFonts w:ascii="Arial" w:hAnsi="Arial" w:cs="Arial"/>
                <w:b/>
              </w:rPr>
              <w:t>X</w:t>
            </w:r>
          </w:p>
        </w:tc>
        <w:tc>
          <w:tcPr>
            <w:tcW w:w="639" w:type="dxa"/>
            <w:vAlign w:val="center"/>
          </w:tcPr>
          <w:p w14:paraId="46A9C2DC" w14:textId="77777777" w:rsidR="007F1E29" w:rsidRPr="00E65140" w:rsidRDefault="007F1E29" w:rsidP="00B93898">
            <w:pPr>
              <w:spacing w:after="120"/>
              <w:jc w:val="center"/>
              <w:rPr>
                <w:rFonts w:ascii="Arial" w:hAnsi="Arial" w:cs="Arial"/>
                <w:b/>
              </w:rPr>
            </w:pPr>
            <w:r w:rsidRPr="00E65140">
              <w:rPr>
                <w:rFonts w:ascii="Arial" w:hAnsi="Arial" w:cs="Arial"/>
                <w:b/>
              </w:rPr>
              <w:t>X</w:t>
            </w:r>
          </w:p>
        </w:tc>
        <w:tc>
          <w:tcPr>
            <w:tcW w:w="623" w:type="dxa"/>
            <w:vAlign w:val="center"/>
          </w:tcPr>
          <w:p w14:paraId="79A5544D" w14:textId="77777777" w:rsidR="007F1E29" w:rsidRPr="00E65140" w:rsidRDefault="007F1E29" w:rsidP="00B93898">
            <w:pPr>
              <w:spacing w:after="120"/>
              <w:jc w:val="center"/>
              <w:rPr>
                <w:rFonts w:ascii="Arial" w:hAnsi="Arial" w:cs="Arial"/>
                <w:b/>
              </w:rPr>
            </w:pPr>
            <w:r w:rsidRPr="00E65140">
              <w:rPr>
                <w:rFonts w:ascii="Arial" w:hAnsi="Arial" w:cs="Arial"/>
                <w:b/>
              </w:rPr>
              <w:t>X</w:t>
            </w:r>
          </w:p>
        </w:tc>
        <w:tc>
          <w:tcPr>
            <w:tcW w:w="631" w:type="dxa"/>
            <w:vAlign w:val="center"/>
          </w:tcPr>
          <w:p w14:paraId="569FFAC4" w14:textId="77777777" w:rsidR="007F1E29" w:rsidRPr="00E65140" w:rsidRDefault="007F1E29" w:rsidP="00B93898">
            <w:pPr>
              <w:spacing w:after="120"/>
              <w:jc w:val="center"/>
              <w:rPr>
                <w:rFonts w:ascii="Arial" w:hAnsi="Arial" w:cs="Arial"/>
                <w:b/>
              </w:rPr>
            </w:pPr>
            <w:r w:rsidRPr="00E65140">
              <w:rPr>
                <w:rFonts w:ascii="Arial" w:hAnsi="Arial" w:cs="Arial"/>
                <w:b/>
              </w:rPr>
              <w:t>X</w:t>
            </w:r>
          </w:p>
        </w:tc>
        <w:tc>
          <w:tcPr>
            <w:tcW w:w="631" w:type="dxa"/>
            <w:vAlign w:val="center"/>
          </w:tcPr>
          <w:p w14:paraId="52642784" w14:textId="77777777" w:rsidR="007F1E29" w:rsidRPr="00E65140" w:rsidRDefault="007F1E29" w:rsidP="00B93898">
            <w:pPr>
              <w:spacing w:after="120"/>
              <w:jc w:val="center"/>
              <w:rPr>
                <w:rFonts w:ascii="Arial" w:hAnsi="Arial" w:cs="Arial"/>
                <w:b/>
              </w:rPr>
            </w:pPr>
            <w:r w:rsidRPr="00E65140">
              <w:rPr>
                <w:rFonts w:ascii="Arial" w:hAnsi="Arial" w:cs="Arial"/>
                <w:b/>
              </w:rPr>
              <w:t>X</w:t>
            </w:r>
          </w:p>
        </w:tc>
        <w:tc>
          <w:tcPr>
            <w:tcW w:w="631" w:type="dxa"/>
            <w:vAlign w:val="center"/>
          </w:tcPr>
          <w:p w14:paraId="674CC586" w14:textId="77777777" w:rsidR="007F1E29" w:rsidRPr="00E65140" w:rsidRDefault="007F1E29" w:rsidP="00B93898">
            <w:pPr>
              <w:spacing w:after="120"/>
              <w:jc w:val="center"/>
              <w:rPr>
                <w:rFonts w:ascii="Arial" w:hAnsi="Arial" w:cs="Arial"/>
                <w:b/>
              </w:rPr>
            </w:pPr>
            <w:r w:rsidRPr="00E65140">
              <w:rPr>
                <w:rFonts w:ascii="Arial" w:hAnsi="Arial" w:cs="Arial"/>
                <w:b/>
              </w:rPr>
              <w:t>X</w:t>
            </w:r>
          </w:p>
        </w:tc>
        <w:tc>
          <w:tcPr>
            <w:tcW w:w="631" w:type="dxa"/>
            <w:vAlign w:val="center"/>
          </w:tcPr>
          <w:p w14:paraId="074285F7" w14:textId="77777777" w:rsidR="007F1E29" w:rsidRPr="00E65140" w:rsidRDefault="007F1E29" w:rsidP="00B93898">
            <w:pPr>
              <w:spacing w:after="120"/>
              <w:jc w:val="center"/>
              <w:rPr>
                <w:rFonts w:ascii="Arial" w:hAnsi="Arial" w:cs="Arial"/>
                <w:b/>
              </w:rPr>
            </w:pPr>
            <w:r w:rsidRPr="00E65140">
              <w:rPr>
                <w:rFonts w:ascii="Arial" w:hAnsi="Arial" w:cs="Arial"/>
                <w:b/>
              </w:rPr>
              <w:t>X</w:t>
            </w:r>
          </w:p>
        </w:tc>
      </w:tr>
      <w:tr w:rsidR="00984F76" w:rsidRPr="00E65140" w14:paraId="00882884" w14:textId="77777777" w:rsidTr="00D35328">
        <w:tc>
          <w:tcPr>
            <w:tcW w:w="3150" w:type="dxa"/>
            <w:shd w:val="clear" w:color="auto" w:fill="D9D9D9" w:themeFill="background1" w:themeFillShade="D9"/>
          </w:tcPr>
          <w:p w14:paraId="28DBA70B" w14:textId="600E45D8" w:rsidR="00984F76" w:rsidRPr="00E65140" w:rsidRDefault="00984F76" w:rsidP="00D35328">
            <w:pPr>
              <w:spacing w:after="120"/>
              <w:rPr>
                <w:rFonts w:ascii="Arial" w:hAnsi="Arial" w:cs="Arial"/>
                <w:b/>
              </w:rPr>
            </w:pPr>
            <w:r w:rsidRPr="00D35328">
              <w:rPr>
                <w:rFonts w:ascii="Arial" w:hAnsi="Arial" w:cs="Arial"/>
                <w:b/>
                <w:highlight w:val="lightGray"/>
              </w:rPr>
              <w:t>Assessment method</w:t>
            </w:r>
          </w:p>
        </w:tc>
        <w:tc>
          <w:tcPr>
            <w:tcW w:w="1069" w:type="dxa"/>
            <w:shd w:val="clear" w:color="auto" w:fill="D9D9D9" w:themeFill="background1" w:themeFillShade="D9"/>
          </w:tcPr>
          <w:p w14:paraId="0DA4152F" w14:textId="77777777" w:rsidR="00984F76" w:rsidRPr="00E65140" w:rsidRDefault="00984F76" w:rsidP="00D35328">
            <w:pPr>
              <w:spacing w:after="120"/>
              <w:rPr>
                <w:rFonts w:ascii="Arial" w:hAnsi="Arial" w:cs="Arial"/>
                <w:b/>
              </w:rPr>
            </w:pPr>
          </w:p>
        </w:tc>
        <w:tc>
          <w:tcPr>
            <w:tcW w:w="631" w:type="dxa"/>
            <w:shd w:val="clear" w:color="auto" w:fill="D9D9D9" w:themeFill="background1" w:themeFillShade="D9"/>
            <w:vAlign w:val="center"/>
          </w:tcPr>
          <w:p w14:paraId="6ACD6AC9" w14:textId="77777777" w:rsidR="00984F76" w:rsidRPr="00E65140" w:rsidRDefault="00984F76" w:rsidP="00D35328">
            <w:pPr>
              <w:spacing w:after="120"/>
              <w:jc w:val="center"/>
              <w:rPr>
                <w:rFonts w:ascii="Arial" w:hAnsi="Arial" w:cs="Arial"/>
                <w:b/>
              </w:rPr>
            </w:pPr>
          </w:p>
        </w:tc>
        <w:tc>
          <w:tcPr>
            <w:tcW w:w="631" w:type="dxa"/>
            <w:shd w:val="clear" w:color="auto" w:fill="D9D9D9" w:themeFill="background1" w:themeFillShade="D9"/>
            <w:vAlign w:val="center"/>
          </w:tcPr>
          <w:p w14:paraId="6586A27E" w14:textId="77777777" w:rsidR="00984F76" w:rsidRPr="00E65140" w:rsidRDefault="00984F76" w:rsidP="00D35328">
            <w:pPr>
              <w:spacing w:after="120"/>
              <w:jc w:val="center"/>
              <w:rPr>
                <w:rFonts w:ascii="Arial" w:hAnsi="Arial" w:cs="Arial"/>
                <w:b/>
              </w:rPr>
            </w:pPr>
          </w:p>
        </w:tc>
        <w:tc>
          <w:tcPr>
            <w:tcW w:w="639" w:type="dxa"/>
            <w:shd w:val="clear" w:color="auto" w:fill="D9D9D9" w:themeFill="background1" w:themeFillShade="D9"/>
            <w:vAlign w:val="center"/>
          </w:tcPr>
          <w:p w14:paraId="7914B72D" w14:textId="77777777" w:rsidR="00984F76" w:rsidRPr="00E65140" w:rsidRDefault="00984F76" w:rsidP="00D35328">
            <w:pPr>
              <w:spacing w:after="120"/>
              <w:jc w:val="center"/>
              <w:rPr>
                <w:rFonts w:ascii="Arial" w:hAnsi="Arial" w:cs="Arial"/>
                <w:b/>
              </w:rPr>
            </w:pPr>
          </w:p>
        </w:tc>
        <w:tc>
          <w:tcPr>
            <w:tcW w:w="623" w:type="dxa"/>
            <w:shd w:val="clear" w:color="auto" w:fill="D9D9D9" w:themeFill="background1" w:themeFillShade="D9"/>
            <w:vAlign w:val="center"/>
          </w:tcPr>
          <w:p w14:paraId="2AC43FC5" w14:textId="77777777" w:rsidR="00984F76" w:rsidRPr="00E65140" w:rsidRDefault="00984F76" w:rsidP="00D35328">
            <w:pPr>
              <w:spacing w:after="120"/>
              <w:jc w:val="center"/>
              <w:rPr>
                <w:rFonts w:ascii="Arial" w:hAnsi="Arial" w:cs="Arial"/>
                <w:b/>
              </w:rPr>
            </w:pPr>
          </w:p>
        </w:tc>
        <w:tc>
          <w:tcPr>
            <w:tcW w:w="631" w:type="dxa"/>
            <w:shd w:val="clear" w:color="auto" w:fill="D9D9D9" w:themeFill="background1" w:themeFillShade="D9"/>
            <w:vAlign w:val="center"/>
          </w:tcPr>
          <w:p w14:paraId="45CF3D4F" w14:textId="77777777" w:rsidR="00984F76" w:rsidRPr="00E65140" w:rsidRDefault="00984F76" w:rsidP="00D35328">
            <w:pPr>
              <w:spacing w:after="120"/>
              <w:jc w:val="center"/>
              <w:rPr>
                <w:rFonts w:ascii="Arial" w:hAnsi="Arial" w:cs="Arial"/>
                <w:b/>
              </w:rPr>
            </w:pPr>
          </w:p>
        </w:tc>
        <w:tc>
          <w:tcPr>
            <w:tcW w:w="631" w:type="dxa"/>
            <w:shd w:val="clear" w:color="auto" w:fill="D9D9D9" w:themeFill="background1" w:themeFillShade="D9"/>
            <w:vAlign w:val="center"/>
          </w:tcPr>
          <w:p w14:paraId="3A6FEA3F" w14:textId="77777777" w:rsidR="00984F76" w:rsidRPr="00E65140" w:rsidRDefault="00984F76" w:rsidP="00D35328">
            <w:pPr>
              <w:spacing w:after="120"/>
              <w:jc w:val="center"/>
              <w:rPr>
                <w:rFonts w:ascii="Arial" w:hAnsi="Arial" w:cs="Arial"/>
                <w:b/>
              </w:rPr>
            </w:pPr>
          </w:p>
        </w:tc>
        <w:tc>
          <w:tcPr>
            <w:tcW w:w="631" w:type="dxa"/>
            <w:shd w:val="clear" w:color="auto" w:fill="D9D9D9" w:themeFill="background1" w:themeFillShade="D9"/>
            <w:vAlign w:val="center"/>
          </w:tcPr>
          <w:p w14:paraId="727A57F6" w14:textId="77777777" w:rsidR="00984F76" w:rsidRPr="00E65140" w:rsidRDefault="00984F76" w:rsidP="00D35328">
            <w:pPr>
              <w:spacing w:after="120"/>
              <w:jc w:val="center"/>
              <w:rPr>
                <w:rFonts w:ascii="Arial" w:hAnsi="Arial" w:cs="Arial"/>
                <w:b/>
              </w:rPr>
            </w:pPr>
          </w:p>
        </w:tc>
        <w:tc>
          <w:tcPr>
            <w:tcW w:w="631" w:type="dxa"/>
            <w:shd w:val="clear" w:color="auto" w:fill="D9D9D9" w:themeFill="background1" w:themeFillShade="D9"/>
            <w:vAlign w:val="center"/>
          </w:tcPr>
          <w:p w14:paraId="5A8D79D8" w14:textId="77777777" w:rsidR="00984F76" w:rsidRPr="00E65140" w:rsidRDefault="00984F76" w:rsidP="00D35328">
            <w:pPr>
              <w:spacing w:after="120"/>
              <w:jc w:val="center"/>
              <w:rPr>
                <w:rFonts w:ascii="Arial" w:hAnsi="Arial" w:cs="Arial"/>
                <w:b/>
              </w:rPr>
            </w:pPr>
          </w:p>
        </w:tc>
      </w:tr>
      <w:tr w:rsidR="00984F76" w:rsidRPr="00E65140" w14:paraId="4F6F1EE8" w14:textId="77777777" w:rsidTr="006D4825">
        <w:tc>
          <w:tcPr>
            <w:tcW w:w="3150" w:type="dxa"/>
          </w:tcPr>
          <w:p w14:paraId="2F522917" w14:textId="53B88EF9" w:rsidR="00984F76" w:rsidRPr="00E65140" w:rsidRDefault="00984F76" w:rsidP="00984F76">
            <w:pPr>
              <w:spacing w:after="120"/>
              <w:rPr>
                <w:rFonts w:ascii="Arial" w:hAnsi="Arial" w:cs="Arial"/>
                <w:i/>
              </w:rPr>
            </w:pPr>
            <w:r w:rsidRPr="00E65140">
              <w:rPr>
                <w:rFonts w:ascii="Arial" w:hAnsi="Arial" w:cs="Arial"/>
                <w:iCs/>
              </w:rPr>
              <w:t>Portfolio (</w:t>
            </w:r>
            <w:r w:rsidR="00E22405">
              <w:rPr>
                <w:rFonts w:ascii="Arial" w:hAnsi="Arial" w:cs="Arial"/>
                <w:iCs/>
              </w:rPr>
              <w:t>2</w:t>
            </w:r>
            <w:r w:rsidRPr="00E65140">
              <w:rPr>
                <w:rFonts w:ascii="Arial" w:hAnsi="Arial" w:cs="Arial"/>
                <w:iCs/>
              </w:rPr>
              <w:t>,000 words)</w:t>
            </w:r>
          </w:p>
        </w:tc>
        <w:tc>
          <w:tcPr>
            <w:tcW w:w="1069" w:type="dxa"/>
          </w:tcPr>
          <w:p w14:paraId="7DFF1984" w14:textId="77777777" w:rsidR="00984F76" w:rsidRPr="00E65140" w:rsidRDefault="00984F76" w:rsidP="00984F76">
            <w:pPr>
              <w:spacing w:after="120"/>
              <w:rPr>
                <w:rFonts w:ascii="Arial" w:hAnsi="Arial" w:cs="Arial"/>
                <w:i/>
              </w:rPr>
            </w:pPr>
            <w:r w:rsidRPr="00E65140">
              <w:rPr>
                <w:rFonts w:ascii="Arial" w:hAnsi="Arial" w:cs="Arial"/>
                <w:i/>
              </w:rPr>
              <w:t>50%</w:t>
            </w:r>
          </w:p>
        </w:tc>
        <w:tc>
          <w:tcPr>
            <w:tcW w:w="631" w:type="dxa"/>
            <w:vAlign w:val="center"/>
          </w:tcPr>
          <w:p w14:paraId="3E82C5B4" w14:textId="77777777" w:rsidR="00984F76" w:rsidRPr="00E65140" w:rsidRDefault="00984F76" w:rsidP="00984F76">
            <w:pPr>
              <w:spacing w:after="120"/>
              <w:jc w:val="center"/>
              <w:rPr>
                <w:rFonts w:ascii="Arial" w:hAnsi="Arial" w:cs="Arial"/>
                <w:b/>
              </w:rPr>
            </w:pPr>
            <w:r w:rsidRPr="00E65140">
              <w:rPr>
                <w:rFonts w:ascii="Arial" w:hAnsi="Arial" w:cs="Arial"/>
                <w:b/>
              </w:rPr>
              <w:t>X</w:t>
            </w:r>
          </w:p>
        </w:tc>
        <w:tc>
          <w:tcPr>
            <w:tcW w:w="631" w:type="dxa"/>
            <w:vAlign w:val="center"/>
          </w:tcPr>
          <w:p w14:paraId="39E761D5" w14:textId="77777777" w:rsidR="00984F76" w:rsidRPr="00E65140" w:rsidRDefault="00984F76" w:rsidP="00984F76">
            <w:pPr>
              <w:spacing w:after="120"/>
              <w:jc w:val="center"/>
              <w:rPr>
                <w:rFonts w:ascii="Arial" w:hAnsi="Arial" w:cs="Arial"/>
                <w:b/>
              </w:rPr>
            </w:pPr>
            <w:r w:rsidRPr="00E65140">
              <w:rPr>
                <w:rFonts w:ascii="Arial" w:hAnsi="Arial" w:cs="Arial"/>
                <w:b/>
              </w:rPr>
              <w:t>X</w:t>
            </w:r>
          </w:p>
        </w:tc>
        <w:tc>
          <w:tcPr>
            <w:tcW w:w="639" w:type="dxa"/>
            <w:vAlign w:val="center"/>
          </w:tcPr>
          <w:p w14:paraId="7CA1013E" w14:textId="77777777" w:rsidR="00984F76" w:rsidRPr="00E65140" w:rsidRDefault="00984F76" w:rsidP="00984F76">
            <w:pPr>
              <w:spacing w:after="120"/>
              <w:jc w:val="center"/>
              <w:rPr>
                <w:rFonts w:ascii="Arial" w:hAnsi="Arial" w:cs="Arial"/>
                <w:b/>
              </w:rPr>
            </w:pPr>
            <w:r w:rsidRPr="00E65140">
              <w:rPr>
                <w:rFonts w:ascii="Arial" w:hAnsi="Arial" w:cs="Arial"/>
                <w:b/>
              </w:rPr>
              <w:t>X</w:t>
            </w:r>
          </w:p>
        </w:tc>
        <w:tc>
          <w:tcPr>
            <w:tcW w:w="623" w:type="dxa"/>
            <w:vAlign w:val="center"/>
          </w:tcPr>
          <w:p w14:paraId="47B991B2" w14:textId="77777777" w:rsidR="00984F76" w:rsidRPr="00E65140" w:rsidRDefault="00984F76" w:rsidP="00984F76">
            <w:pPr>
              <w:spacing w:after="120"/>
              <w:jc w:val="center"/>
              <w:rPr>
                <w:rFonts w:ascii="Arial" w:hAnsi="Arial" w:cs="Arial"/>
                <w:b/>
              </w:rPr>
            </w:pPr>
            <w:r w:rsidRPr="00E65140">
              <w:rPr>
                <w:rFonts w:ascii="Arial" w:hAnsi="Arial" w:cs="Arial"/>
                <w:b/>
              </w:rPr>
              <w:t>X</w:t>
            </w:r>
          </w:p>
        </w:tc>
        <w:tc>
          <w:tcPr>
            <w:tcW w:w="631" w:type="dxa"/>
            <w:vAlign w:val="center"/>
          </w:tcPr>
          <w:p w14:paraId="35174257" w14:textId="77777777" w:rsidR="00984F76" w:rsidRPr="00E65140" w:rsidRDefault="00984F76" w:rsidP="00984F76">
            <w:pPr>
              <w:spacing w:after="120"/>
              <w:jc w:val="center"/>
              <w:rPr>
                <w:rFonts w:ascii="Arial" w:hAnsi="Arial" w:cs="Arial"/>
                <w:b/>
              </w:rPr>
            </w:pPr>
            <w:r w:rsidRPr="00E65140">
              <w:rPr>
                <w:rFonts w:ascii="Arial" w:hAnsi="Arial" w:cs="Arial"/>
                <w:b/>
              </w:rPr>
              <w:t>X</w:t>
            </w:r>
          </w:p>
        </w:tc>
        <w:tc>
          <w:tcPr>
            <w:tcW w:w="631" w:type="dxa"/>
            <w:vAlign w:val="center"/>
          </w:tcPr>
          <w:p w14:paraId="5858D3ED" w14:textId="77777777" w:rsidR="00984F76" w:rsidRPr="00E65140" w:rsidRDefault="00984F76" w:rsidP="00984F76">
            <w:pPr>
              <w:spacing w:after="120"/>
              <w:jc w:val="center"/>
              <w:rPr>
                <w:rFonts w:ascii="Arial" w:hAnsi="Arial" w:cs="Arial"/>
                <w:b/>
              </w:rPr>
            </w:pPr>
            <w:r w:rsidRPr="00E65140">
              <w:rPr>
                <w:rFonts w:ascii="Arial" w:hAnsi="Arial" w:cs="Arial"/>
                <w:b/>
              </w:rPr>
              <w:t>X</w:t>
            </w:r>
          </w:p>
        </w:tc>
        <w:tc>
          <w:tcPr>
            <w:tcW w:w="631" w:type="dxa"/>
            <w:vAlign w:val="center"/>
          </w:tcPr>
          <w:p w14:paraId="62C72082" w14:textId="77777777" w:rsidR="00984F76" w:rsidRPr="00E65140" w:rsidRDefault="00984F76" w:rsidP="00984F76">
            <w:pPr>
              <w:spacing w:after="120"/>
              <w:jc w:val="center"/>
              <w:rPr>
                <w:rFonts w:ascii="Arial" w:hAnsi="Arial" w:cs="Arial"/>
                <w:b/>
              </w:rPr>
            </w:pPr>
            <w:r w:rsidRPr="00E65140">
              <w:rPr>
                <w:rFonts w:ascii="Arial" w:hAnsi="Arial" w:cs="Arial"/>
                <w:b/>
              </w:rPr>
              <w:t>X</w:t>
            </w:r>
          </w:p>
        </w:tc>
        <w:tc>
          <w:tcPr>
            <w:tcW w:w="631" w:type="dxa"/>
            <w:vAlign w:val="center"/>
          </w:tcPr>
          <w:p w14:paraId="0C370D45" w14:textId="77777777" w:rsidR="00984F76" w:rsidRPr="00E65140" w:rsidRDefault="00984F76" w:rsidP="00984F76">
            <w:pPr>
              <w:spacing w:after="120"/>
              <w:jc w:val="center"/>
              <w:rPr>
                <w:rFonts w:ascii="Arial" w:hAnsi="Arial" w:cs="Arial"/>
                <w:b/>
              </w:rPr>
            </w:pPr>
            <w:r w:rsidRPr="00E65140">
              <w:rPr>
                <w:rFonts w:ascii="Arial" w:hAnsi="Arial" w:cs="Arial"/>
                <w:b/>
              </w:rPr>
              <w:t>X</w:t>
            </w:r>
          </w:p>
        </w:tc>
      </w:tr>
      <w:tr w:rsidR="00984F76" w:rsidRPr="00E65140" w14:paraId="4C2309BD" w14:textId="77777777" w:rsidTr="006D4825">
        <w:tc>
          <w:tcPr>
            <w:tcW w:w="3150" w:type="dxa"/>
          </w:tcPr>
          <w:p w14:paraId="75017E6C" w14:textId="20E405CB" w:rsidR="00984F76" w:rsidRPr="00E65140" w:rsidRDefault="00984F76" w:rsidP="00984F76">
            <w:pPr>
              <w:spacing w:after="120"/>
              <w:rPr>
                <w:rFonts w:ascii="Arial" w:hAnsi="Arial" w:cs="Arial"/>
                <w:i/>
              </w:rPr>
            </w:pPr>
            <w:r w:rsidRPr="00E65140">
              <w:rPr>
                <w:rFonts w:ascii="Arial" w:hAnsi="Arial" w:cs="Arial"/>
                <w:iCs/>
              </w:rPr>
              <w:t>Exam</w:t>
            </w:r>
            <w:r w:rsidR="00A50995">
              <w:rPr>
                <w:rFonts w:ascii="Arial" w:hAnsi="Arial" w:cs="Arial"/>
                <w:iCs/>
              </w:rPr>
              <w:t xml:space="preserve"> (2 hours)</w:t>
            </w:r>
          </w:p>
        </w:tc>
        <w:tc>
          <w:tcPr>
            <w:tcW w:w="1069" w:type="dxa"/>
          </w:tcPr>
          <w:p w14:paraId="555BF4C3" w14:textId="77777777" w:rsidR="00984F76" w:rsidRPr="00E65140" w:rsidRDefault="00984F76" w:rsidP="00984F76">
            <w:pPr>
              <w:spacing w:after="120"/>
              <w:rPr>
                <w:rFonts w:ascii="Arial" w:hAnsi="Arial" w:cs="Arial"/>
                <w:i/>
              </w:rPr>
            </w:pPr>
            <w:r w:rsidRPr="00E65140">
              <w:rPr>
                <w:rFonts w:ascii="Arial" w:hAnsi="Arial" w:cs="Arial"/>
                <w:i/>
              </w:rPr>
              <w:t>50%</w:t>
            </w:r>
          </w:p>
        </w:tc>
        <w:tc>
          <w:tcPr>
            <w:tcW w:w="631" w:type="dxa"/>
            <w:vAlign w:val="center"/>
          </w:tcPr>
          <w:p w14:paraId="43C9BCAC" w14:textId="77777777" w:rsidR="00984F76" w:rsidRPr="00E65140" w:rsidRDefault="00984F76" w:rsidP="00984F76">
            <w:pPr>
              <w:spacing w:after="120"/>
              <w:jc w:val="center"/>
              <w:rPr>
                <w:rFonts w:ascii="Arial" w:hAnsi="Arial" w:cs="Arial"/>
                <w:b/>
              </w:rPr>
            </w:pPr>
            <w:r w:rsidRPr="00E65140">
              <w:rPr>
                <w:rFonts w:ascii="Arial" w:hAnsi="Arial" w:cs="Arial"/>
                <w:b/>
              </w:rPr>
              <w:t>X</w:t>
            </w:r>
          </w:p>
        </w:tc>
        <w:tc>
          <w:tcPr>
            <w:tcW w:w="631" w:type="dxa"/>
            <w:vAlign w:val="center"/>
          </w:tcPr>
          <w:p w14:paraId="2D57F88A" w14:textId="77777777" w:rsidR="00984F76" w:rsidRPr="00E65140" w:rsidRDefault="00984F76" w:rsidP="00984F76">
            <w:pPr>
              <w:spacing w:after="120"/>
              <w:jc w:val="center"/>
              <w:rPr>
                <w:rFonts w:ascii="Arial" w:hAnsi="Arial" w:cs="Arial"/>
                <w:b/>
              </w:rPr>
            </w:pPr>
            <w:r w:rsidRPr="00E65140">
              <w:rPr>
                <w:rFonts w:ascii="Arial" w:hAnsi="Arial" w:cs="Arial"/>
                <w:b/>
              </w:rPr>
              <w:t>X</w:t>
            </w:r>
          </w:p>
        </w:tc>
        <w:tc>
          <w:tcPr>
            <w:tcW w:w="639" w:type="dxa"/>
            <w:vAlign w:val="center"/>
          </w:tcPr>
          <w:p w14:paraId="22E688BF" w14:textId="77777777" w:rsidR="00984F76" w:rsidRPr="00E65140" w:rsidRDefault="00984F76" w:rsidP="00984F76">
            <w:pPr>
              <w:spacing w:after="120"/>
              <w:jc w:val="center"/>
              <w:rPr>
                <w:rFonts w:ascii="Arial" w:hAnsi="Arial" w:cs="Arial"/>
                <w:b/>
              </w:rPr>
            </w:pPr>
            <w:r w:rsidRPr="00E65140">
              <w:rPr>
                <w:rFonts w:ascii="Arial" w:hAnsi="Arial" w:cs="Arial"/>
                <w:b/>
              </w:rPr>
              <w:t>X</w:t>
            </w:r>
          </w:p>
        </w:tc>
        <w:tc>
          <w:tcPr>
            <w:tcW w:w="623" w:type="dxa"/>
            <w:vAlign w:val="center"/>
          </w:tcPr>
          <w:p w14:paraId="0118CD39" w14:textId="77777777" w:rsidR="00984F76" w:rsidRPr="00E65140" w:rsidRDefault="00984F76" w:rsidP="00984F76">
            <w:pPr>
              <w:spacing w:after="120"/>
              <w:jc w:val="center"/>
              <w:rPr>
                <w:rFonts w:ascii="Arial" w:hAnsi="Arial" w:cs="Arial"/>
                <w:b/>
              </w:rPr>
            </w:pPr>
            <w:r w:rsidRPr="00E65140">
              <w:rPr>
                <w:rFonts w:ascii="Arial" w:hAnsi="Arial" w:cs="Arial"/>
                <w:b/>
              </w:rPr>
              <w:t>X</w:t>
            </w:r>
          </w:p>
        </w:tc>
        <w:tc>
          <w:tcPr>
            <w:tcW w:w="631" w:type="dxa"/>
            <w:vAlign w:val="center"/>
          </w:tcPr>
          <w:p w14:paraId="2F85C246" w14:textId="77777777" w:rsidR="00984F76" w:rsidRPr="00E65140" w:rsidRDefault="00984F76" w:rsidP="00984F76">
            <w:pPr>
              <w:spacing w:after="120"/>
              <w:jc w:val="center"/>
              <w:rPr>
                <w:rFonts w:ascii="Arial" w:hAnsi="Arial" w:cs="Arial"/>
                <w:b/>
              </w:rPr>
            </w:pPr>
            <w:r w:rsidRPr="00E65140">
              <w:rPr>
                <w:rFonts w:ascii="Arial" w:hAnsi="Arial" w:cs="Arial"/>
                <w:b/>
              </w:rPr>
              <w:t>X</w:t>
            </w:r>
          </w:p>
        </w:tc>
        <w:tc>
          <w:tcPr>
            <w:tcW w:w="631" w:type="dxa"/>
            <w:vAlign w:val="center"/>
          </w:tcPr>
          <w:p w14:paraId="397AC49C" w14:textId="77777777" w:rsidR="00984F76" w:rsidRPr="00E65140" w:rsidRDefault="00984F76" w:rsidP="00984F76">
            <w:pPr>
              <w:spacing w:after="120"/>
              <w:jc w:val="center"/>
              <w:rPr>
                <w:rFonts w:ascii="Arial" w:hAnsi="Arial" w:cs="Arial"/>
                <w:b/>
              </w:rPr>
            </w:pPr>
            <w:r w:rsidRPr="00E65140">
              <w:rPr>
                <w:rFonts w:ascii="Arial" w:hAnsi="Arial" w:cs="Arial"/>
                <w:b/>
              </w:rPr>
              <w:t>X</w:t>
            </w:r>
          </w:p>
        </w:tc>
        <w:tc>
          <w:tcPr>
            <w:tcW w:w="631" w:type="dxa"/>
            <w:vAlign w:val="center"/>
          </w:tcPr>
          <w:p w14:paraId="35D55719" w14:textId="77777777" w:rsidR="00984F76" w:rsidRPr="00E65140" w:rsidRDefault="00984F76" w:rsidP="00984F76">
            <w:pPr>
              <w:spacing w:after="120"/>
              <w:jc w:val="center"/>
              <w:rPr>
                <w:rFonts w:ascii="Arial" w:hAnsi="Arial" w:cs="Arial"/>
                <w:b/>
              </w:rPr>
            </w:pPr>
            <w:r w:rsidRPr="00E65140">
              <w:rPr>
                <w:rFonts w:ascii="Arial" w:hAnsi="Arial" w:cs="Arial"/>
                <w:b/>
              </w:rPr>
              <w:t>X</w:t>
            </w:r>
          </w:p>
        </w:tc>
        <w:tc>
          <w:tcPr>
            <w:tcW w:w="631" w:type="dxa"/>
            <w:vAlign w:val="center"/>
          </w:tcPr>
          <w:p w14:paraId="547B21B6" w14:textId="77777777" w:rsidR="00984F76" w:rsidRPr="00E65140" w:rsidRDefault="00984F76" w:rsidP="00984F76">
            <w:pPr>
              <w:spacing w:after="120"/>
              <w:jc w:val="center"/>
              <w:rPr>
                <w:rFonts w:ascii="Arial" w:hAnsi="Arial" w:cs="Arial"/>
                <w:b/>
              </w:rPr>
            </w:pPr>
            <w:r w:rsidRPr="00E65140">
              <w:rPr>
                <w:rFonts w:ascii="Arial" w:hAnsi="Arial" w:cs="Arial"/>
                <w:b/>
              </w:rPr>
              <w:t>X</w:t>
            </w:r>
          </w:p>
        </w:tc>
      </w:tr>
    </w:tbl>
    <w:p w14:paraId="3BAA3703" w14:textId="77777777" w:rsidR="007A6245" w:rsidRDefault="007A6245" w:rsidP="00302082">
      <w:pPr>
        <w:spacing w:after="120" w:line="240" w:lineRule="auto"/>
        <w:ind w:left="426" w:right="260"/>
        <w:rPr>
          <w:rFonts w:ascii="Arial" w:hAnsi="Arial" w:cs="Arial"/>
          <w:b/>
          <w:iCs/>
        </w:rPr>
      </w:pPr>
    </w:p>
    <w:p w14:paraId="0C0D39B2"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726B1FB4" w14:textId="26EAB6D1"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Pr="00D50113">
        <w:rPr>
          <w:rFonts w:ascii="Arial" w:hAnsi="Arial" w:cs="Arial"/>
        </w:rPr>
        <w:t>declared disabilities will be made on an individual basis, in consultation with the relevant policies and support services.</w:t>
      </w:r>
    </w:p>
    <w:p w14:paraId="12AC2585"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1280CCC"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87FD1C4"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32C4D9B1" w14:textId="5B43ADAE" w:rsidR="002A7F48" w:rsidRDefault="002A7F48" w:rsidP="009958C3">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 xml:space="preserve">here module will be </w:t>
      </w:r>
      <w:proofErr w:type="gramStart"/>
      <w:r>
        <w:rPr>
          <w:rFonts w:ascii="Arial" w:hAnsi="Arial" w:cs="Arial"/>
          <w:b/>
        </w:rPr>
        <w:t>delivered</w:t>
      </w:r>
      <w:proofErr w:type="gramEnd"/>
    </w:p>
    <w:p w14:paraId="4E6AE2BF" w14:textId="3BED1235" w:rsidR="009958C3" w:rsidRPr="009958C3" w:rsidRDefault="009958C3" w:rsidP="009958C3">
      <w:pPr>
        <w:spacing w:after="120" w:line="240" w:lineRule="auto"/>
        <w:ind w:left="567" w:right="260"/>
        <w:jc w:val="both"/>
        <w:rPr>
          <w:rFonts w:ascii="Arial" w:hAnsi="Arial" w:cs="Arial"/>
        </w:rPr>
      </w:pPr>
      <w:r w:rsidRPr="009958C3">
        <w:rPr>
          <w:rFonts w:ascii="Arial" w:hAnsi="Arial" w:cs="Arial"/>
        </w:rPr>
        <w:t>Canterbury</w:t>
      </w:r>
    </w:p>
    <w:p w14:paraId="44E026D4"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663E7073" w14:textId="4E28E744" w:rsidR="002A7F48" w:rsidRPr="002A7F48" w:rsidRDefault="009958C3" w:rsidP="00AE6CD0">
      <w:pPr>
        <w:autoSpaceDE w:val="0"/>
        <w:autoSpaceDN w:val="0"/>
        <w:adjustRightInd w:val="0"/>
        <w:spacing w:after="120" w:line="240" w:lineRule="auto"/>
        <w:ind w:left="567" w:right="261"/>
        <w:jc w:val="both"/>
        <w:rPr>
          <w:rFonts w:ascii="Arial" w:hAnsi="Arial" w:cs="Arial"/>
        </w:rPr>
      </w:pPr>
      <w:r>
        <w:rPr>
          <w:rFonts w:ascii="Arial" w:hAnsi="Arial" w:cs="Arial"/>
        </w:rPr>
        <w:t>The module focusses on how the various fields of Psychology can be applied</w:t>
      </w:r>
      <w:r w:rsidR="002A7F48" w:rsidRPr="002A7F48">
        <w:rPr>
          <w:rFonts w:ascii="Arial" w:hAnsi="Arial" w:cs="Arial"/>
        </w:rPr>
        <w:t>.</w:t>
      </w:r>
      <w:r>
        <w:rPr>
          <w:rFonts w:ascii="Arial" w:hAnsi="Arial" w:cs="Arial"/>
        </w:rPr>
        <w:t xml:space="preserve"> This includes an international perspective on these topics to address the University Internationalisation policy.  </w:t>
      </w:r>
      <w:r w:rsidR="002A7F48" w:rsidRPr="002A7F48">
        <w:rPr>
          <w:rFonts w:ascii="Arial" w:hAnsi="Arial" w:cs="Arial"/>
        </w:rPr>
        <w:t xml:space="preserve"> </w:t>
      </w:r>
    </w:p>
    <w:p w14:paraId="14171CAF" w14:textId="77777777" w:rsidR="002A7F48" w:rsidRPr="002A7F48" w:rsidRDefault="002A7F48" w:rsidP="002A7F48">
      <w:pPr>
        <w:spacing w:after="120" w:line="240" w:lineRule="auto"/>
        <w:ind w:right="261"/>
        <w:rPr>
          <w:rFonts w:ascii="Arial" w:hAnsi="Arial" w:cs="Arial"/>
          <w:b/>
        </w:rPr>
      </w:pPr>
    </w:p>
    <w:p w14:paraId="55B41873" w14:textId="77777777" w:rsidR="00641D6D" w:rsidRPr="00302082" w:rsidRDefault="00641D6D" w:rsidP="002A7F48">
      <w:pPr>
        <w:pBdr>
          <w:bottom w:val="single" w:sz="6" w:space="1" w:color="auto"/>
        </w:pBdr>
        <w:spacing w:after="120" w:line="240" w:lineRule="auto"/>
        <w:ind w:right="261"/>
        <w:rPr>
          <w:rFonts w:ascii="Arial" w:hAnsi="Arial" w:cs="Arial"/>
        </w:rPr>
      </w:pPr>
    </w:p>
    <w:p w14:paraId="791ADA6D" w14:textId="5EA98F06" w:rsidR="00441E76" w:rsidRPr="00BA453C" w:rsidRDefault="00E22405" w:rsidP="00CB26E8">
      <w:pPr>
        <w:spacing w:after="120" w:line="240" w:lineRule="auto"/>
        <w:ind w:right="260"/>
        <w:outlineLvl w:val="0"/>
        <w:rPr>
          <w:rFonts w:ascii="Arial" w:hAnsi="Arial" w:cs="Arial"/>
          <w:b/>
          <w:sz w:val="20"/>
        </w:rPr>
      </w:pPr>
      <w:r>
        <w:rPr>
          <w:rFonts w:ascii="Arial" w:hAnsi="Arial" w:cs="Arial"/>
          <w:b/>
          <w:sz w:val="20"/>
        </w:rPr>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63A81F5"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5D985F4E" w14:textId="77777777" w:rsidR="00422B69" w:rsidRPr="00302082"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BA453C" w14:paraId="71007827" w14:textId="77777777" w:rsidTr="00AE6CD0">
        <w:trPr>
          <w:trHeight w:val="317"/>
        </w:trPr>
        <w:tc>
          <w:tcPr>
            <w:tcW w:w="1526" w:type="dxa"/>
          </w:tcPr>
          <w:p w14:paraId="398D223B"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766704AD"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692B597B"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F14AE9B"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400" w:type="dxa"/>
          </w:tcPr>
          <w:p w14:paraId="177B51DE"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9958C3" w:rsidRPr="00302082" w14:paraId="2F406F7A" w14:textId="77777777" w:rsidTr="00AE6CD0">
        <w:trPr>
          <w:trHeight w:val="305"/>
        </w:trPr>
        <w:tc>
          <w:tcPr>
            <w:tcW w:w="1526" w:type="dxa"/>
          </w:tcPr>
          <w:p w14:paraId="3A0E6D73" w14:textId="2228BB30" w:rsidR="009958C3" w:rsidRPr="006D4825" w:rsidRDefault="009958C3" w:rsidP="00302082">
            <w:pPr>
              <w:spacing w:after="120"/>
              <w:ind w:right="-330"/>
              <w:rPr>
                <w:rFonts w:ascii="Arial" w:hAnsi="Arial" w:cs="Arial"/>
                <w:sz w:val="18"/>
                <w:szCs w:val="18"/>
              </w:rPr>
            </w:pPr>
            <w:r w:rsidRPr="006D4825">
              <w:rPr>
                <w:rFonts w:ascii="Arial" w:hAnsi="Arial" w:cs="Arial"/>
                <w:sz w:val="18"/>
                <w:szCs w:val="18"/>
              </w:rPr>
              <w:t>12/02/16</w:t>
            </w:r>
          </w:p>
        </w:tc>
        <w:tc>
          <w:tcPr>
            <w:tcW w:w="1701" w:type="dxa"/>
          </w:tcPr>
          <w:p w14:paraId="5689A33A" w14:textId="0FA1E8E5" w:rsidR="009958C3" w:rsidRPr="006D4825" w:rsidRDefault="009958C3" w:rsidP="00302082">
            <w:pPr>
              <w:spacing w:after="120"/>
              <w:ind w:right="-330"/>
              <w:rPr>
                <w:rFonts w:ascii="Arial" w:hAnsi="Arial" w:cs="Arial"/>
                <w:sz w:val="18"/>
                <w:szCs w:val="18"/>
              </w:rPr>
            </w:pPr>
            <w:r w:rsidRPr="006D4825">
              <w:rPr>
                <w:rFonts w:ascii="Arial" w:hAnsi="Arial" w:cs="Arial"/>
                <w:sz w:val="18"/>
                <w:szCs w:val="18"/>
              </w:rPr>
              <w:t>Minor</w:t>
            </w:r>
          </w:p>
        </w:tc>
        <w:tc>
          <w:tcPr>
            <w:tcW w:w="2410" w:type="dxa"/>
          </w:tcPr>
          <w:p w14:paraId="7947C8BA" w14:textId="75B7F60A" w:rsidR="009958C3" w:rsidRPr="006D4825" w:rsidRDefault="006D4825" w:rsidP="00302082">
            <w:pPr>
              <w:spacing w:after="120"/>
              <w:ind w:right="-330"/>
              <w:rPr>
                <w:rFonts w:ascii="Arial" w:hAnsi="Arial" w:cs="Arial"/>
                <w:sz w:val="18"/>
                <w:szCs w:val="18"/>
              </w:rPr>
            </w:pPr>
            <w:r>
              <w:rPr>
                <w:rFonts w:ascii="Arial" w:hAnsi="Arial" w:cs="Arial"/>
                <w:sz w:val="18"/>
                <w:szCs w:val="18"/>
              </w:rPr>
              <w:t>September 20</w:t>
            </w:r>
            <w:r w:rsidR="009958C3" w:rsidRPr="006D4825">
              <w:rPr>
                <w:rFonts w:ascii="Arial" w:hAnsi="Arial" w:cs="Arial"/>
                <w:sz w:val="18"/>
                <w:szCs w:val="18"/>
              </w:rPr>
              <w:t>16</w:t>
            </w:r>
          </w:p>
        </w:tc>
        <w:tc>
          <w:tcPr>
            <w:tcW w:w="2448" w:type="dxa"/>
          </w:tcPr>
          <w:p w14:paraId="51EC6D8C" w14:textId="5FF182FC" w:rsidR="009958C3" w:rsidRPr="006D4825" w:rsidRDefault="009958C3" w:rsidP="00302082">
            <w:pPr>
              <w:spacing w:after="120"/>
              <w:ind w:right="-330"/>
              <w:rPr>
                <w:rFonts w:ascii="Arial" w:hAnsi="Arial" w:cs="Arial"/>
                <w:sz w:val="18"/>
                <w:szCs w:val="18"/>
              </w:rPr>
            </w:pPr>
            <w:r w:rsidRPr="006D4825">
              <w:rPr>
                <w:rFonts w:ascii="Arial" w:hAnsi="Arial" w:cs="Arial"/>
                <w:sz w:val="18"/>
                <w:szCs w:val="18"/>
              </w:rPr>
              <w:t>5</w:t>
            </w:r>
          </w:p>
        </w:tc>
        <w:tc>
          <w:tcPr>
            <w:tcW w:w="2400" w:type="dxa"/>
          </w:tcPr>
          <w:p w14:paraId="763375F0" w14:textId="4F3AE7F2" w:rsidR="009958C3" w:rsidRPr="006D4825" w:rsidRDefault="009958C3" w:rsidP="00302082">
            <w:pPr>
              <w:spacing w:after="120"/>
              <w:ind w:right="-330"/>
              <w:rPr>
                <w:rFonts w:ascii="Arial" w:hAnsi="Arial" w:cs="Arial"/>
                <w:sz w:val="18"/>
                <w:szCs w:val="18"/>
              </w:rPr>
            </w:pPr>
            <w:r w:rsidRPr="006D4825">
              <w:rPr>
                <w:rFonts w:ascii="Arial" w:hAnsi="Arial" w:cs="Arial"/>
                <w:sz w:val="18"/>
                <w:szCs w:val="18"/>
              </w:rPr>
              <w:t>No</w:t>
            </w:r>
          </w:p>
        </w:tc>
      </w:tr>
      <w:tr w:rsidR="009958C3" w:rsidRPr="00302082" w14:paraId="303ECEA3" w14:textId="77777777" w:rsidTr="00AE6CD0">
        <w:trPr>
          <w:trHeight w:val="305"/>
        </w:trPr>
        <w:tc>
          <w:tcPr>
            <w:tcW w:w="1526" w:type="dxa"/>
          </w:tcPr>
          <w:p w14:paraId="56015564" w14:textId="65B1BE4F" w:rsidR="009958C3" w:rsidRPr="006D4825" w:rsidRDefault="006D4825" w:rsidP="00302082">
            <w:pPr>
              <w:spacing w:after="120"/>
              <w:ind w:right="-330"/>
              <w:rPr>
                <w:rFonts w:ascii="Arial" w:hAnsi="Arial" w:cs="Arial"/>
                <w:sz w:val="18"/>
                <w:szCs w:val="18"/>
              </w:rPr>
            </w:pPr>
            <w:r>
              <w:rPr>
                <w:rFonts w:ascii="Arial" w:hAnsi="Arial" w:cs="Arial"/>
                <w:sz w:val="18"/>
                <w:szCs w:val="18"/>
              </w:rPr>
              <w:t>November 2017</w:t>
            </w:r>
          </w:p>
        </w:tc>
        <w:tc>
          <w:tcPr>
            <w:tcW w:w="1701" w:type="dxa"/>
          </w:tcPr>
          <w:p w14:paraId="0C35AE67" w14:textId="6EDEDB40" w:rsidR="009958C3" w:rsidRPr="006D4825" w:rsidRDefault="006D4825" w:rsidP="00302082">
            <w:pPr>
              <w:spacing w:after="120"/>
              <w:ind w:right="-330"/>
              <w:rPr>
                <w:rFonts w:ascii="Arial" w:hAnsi="Arial" w:cs="Arial"/>
                <w:sz w:val="18"/>
                <w:szCs w:val="18"/>
              </w:rPr>
            </w:pPr>
            <w:r>
              <w:rPr>
                <w:rFonts w:ascii="Arial" w:hAnsi="Arial" w:cs="Arial"/>
                <w:sz w:val="18"/>
                <w:szCs w:val="18"/>
              </w:rPr>
              <w:t>Minor</w:t>
            </w:r>
          </w:p>
        </w:tc>
        <w:tc>
          <w:tcPr>
            <w:tcW w:w="2410" w:type="dxa"/>
          </w:tcPr>
          <w:p w14:paraId="02706D6E" w14:textId="768E1E6F" w:rsidR="009958C3" w:rsidRPr="006D4825" w:rsidRDefault="006D4825" w:rsidP="00302082">
            <w:pPr>
              <w:spacing w:after="120"/>
              <w:ind w:right="-330"/>
              <w:rPr>
                <w:rFonts w:ascii="Arial" w:hAnsi="Arial" w:cs="Arial"/>
                <w:sz w:val="18"/>
                <w:szCs w:val="18"/>
              </w:rPr>
            </w:pPr>
            <w:r>
              <w:rPr>
                <w:rFonts w:ascii="Arial" w:hAnsi="Arial" w:cs="Arial"/>
                <w:sz w:val="18"/>
                <w:szCs w:val="18"/>
              </w:rPr>
              <w:t>September 2018</w:t>
            </w:r>
          </w:p>
        </w:tc>
        <w:tc>
          <w:tcPr>
            <w:tcW w:w="2448" w:type="dxa"/>
          </w:tcPr>
          <w:p w14:paraId="2E22B76E" w14:textId="45326FA6" w:rsidR="009958C3" w:rsidRPr="006D4825" w:rsidRDefault="006D4825" w:rsidP="00302082">
            <w:pPr>
              <w:spacing w:after="120"/>
              <w:ind w:right="-330"/>
              <w:rPr>
                <w:rFonts w:ascii="Arial" w:hAnsi="Arial" w:cs="Arial"/>
                <w:sz w:val="18"/>
                <w:szCs w:val="18"/>
              </w:rPr>
            </w:pPr>
            <w:r>
              <w:rPr>
                <w:rFonts w:ascii="Arial" w:hAnsi="Arial" w:cs="Arial"/>
                <w:sz w:val="18"/>
                <w:szCs w:val="18"/>
              </w:rPr>
              <w:t>7, 13, 17</w:t>
            </w:r>
          </w:p>
        </w:tc>
        <w:tc>
          <w:tcPr>
            <w:tcW w:w="2400" w:type="dxa"/>
          </w:tcPr>
          <w:p w14:paraId="04E3BFB9" w14:textId="2D66C4CF" w:rsidR="009958C3" w:rsidRPr="006D4825" w:rsidRDefault="006D4825" w:rsidP="00302082">
            <w:pPr>
              <w:spacing w:after="120"/>
              <w:ind w:right="-330"/>
              <w:rPr>
                <w:rFonts w:ascii="Arial" w:hAnsi="Arial" w:cs="Arial"/>
                <w:sz w:val="18"/>
                <w:szCs w:val="18"/>
              </w:rPr>
            </w:pPr>
            <w:r>
              <w:rPr>
                <w:rFonts w:ascii="Arial" w:hAnsi="Arial" w:cs="Arial"/>
                <w:sz w:val="18"/>
                <w:szCs w:val="18"/>
              </w:rPr>
              <w:t>No</w:t>
            </w:r>
          </w:p>
        </w:tc>
      </w:tr>
      <w:tr w:rsidR="006D4825" w:rsidRPr="00302082" w14:paraId="2B78166A" w14:textId="77777777" w:rsidTr="00AE6CD0">
        <w:trPr>
          <w:trHeight w:val="305"/>
        </w:trPr>
        <w:tc>
          <w:tcPr>
            <w:tcW w:w="1526" w:type="dxa"/>
          </w:tcPr>
          <w:p w14:paraId="3D55EAE4" w14:textId="114A8BDC" w:rsidR="006D4825" w:rsidRDefault="005161DA" w:rsidP="00302082">
            <w:pPr>
              <w:spacing w:after="120"/>
              <w:ind w:right="-330"/>
              <w:rPr>
                <w:rFonts w:ascii="Arial" w:hAnsi="Arial" w:cs="Arial"/>
                <w:sz w:val="18"/>
                <w:szCs w:val="18"/>
              </w:rPr>
            </w:pPr>
            <w:r>
              <w:rPr>
                <w:rFonts w:ascii="Arial" w:hAnsi="Arial" w:cs="Arial"/>
                <w:sz w:val="18"/>
                <w:szCs w:val="18"/>
              </w:rPr>
              <w:t>11.02.21</w:t>
            </w:r>
          </w:p>
        </w:tc>
        <w:tc>
          <w:tcPr>
            <w:tcW w:w="1701" w:type="dxa"/>
          </w:tcPr>
          <w:p w14:paraId="2420F297" w14:textId="2FA7A778" w:rsidR="006D4825" w:rsidRDefault="00E22405" w:rsidP="00302082">
            <w:pPr>
              <w:spacing w:after="120"/>
              <w:ind w:right="-330"/>
              <w:rPr>
                <w:rFonts w:ascii="Arial" w:hAnsi="Arial" w:cs="Arial"/>
                <w:sz w:val="18"/>
                <w:szCs w:val="18"/>
              </w:rPr>
            </w:pPr>
            <w:r>
              <w:rPr>
                <w:rFonts w:ascii="Arial" w:hAnsi="Arial" w:cs="Arial"/>
                <w:sz w:val="18"/>
                <w:szCs w:val="18"/>
              </w:rPr>
              <w:t>Minor</w:t>
            </w:r>
          </w:p>
        </w:tc>
        <w:tc>
          <w:tcPr>
            <w:tcW w:w="2410" w:type="dxa"/>
          </w:tcPr>
          <w:p w14:paraId="1F074274" w14:textId="4BABA13B" w:rsidR="006D4825" w:rsidRDefault="00E22405" w:rsidP="00302082">
            <w:pPr>
              <w:spacing w:after="120"/>
              <w:ind w:right="-330"/>
              <w:rPr>
                <w:rFonts w:ascii="Arial" w:hAnsi="Arial" w:cs="Arial"/>
                <w:sz w:val="18"/>
                <w:szCs w:val="18"/>
              </w:rPr>
            </w:pPr>
            <w:r>
              <w:rPr>
                <w:rFonts w:ascii="Arial" w:hAnsi="Arial" w:cs="Arial"/>
                <w:sz w:val="18"/>
                <w:szCs w:val="18"/>
              </w:rPr>
              <w:t>September 2020</w:t>
            </w:r>
          </w:p>
        </w:tc>
        <w:tc>
          <w:tcPr>
            <w:tcW w:w="2448" w:type="dxa"/>
          </w:tcPr>
          <w:p w14:paraId="748D2D6F" w14:textId="68D4657D" w:rsidR="006D4825" w:rsidRDefault="00E22405" w:rsidP="00302082">
            <w:pPr>
              <w:spacing w:after="120"/>
              <w:ind w:right="-330"/>
              <w:rPr>
                <w:rFonts w:ascii="Arial" w:hAnsi="Arial" w:cs="Arial"/>
                <w:sz w:val="18"/>
                <w:szCs w:val="18"/>
              </w:rPr>
            </w:pPr>
            <w:r>
              <w:rPr>
                <w:rFonts w:ascii="Arial" w:hAnsi="Arial" w:cs="Arial"/>
                <w:sz w:val="18"/>
                <w:szCs w:val="18"/>
              </w:rPr>
              <w:t>13</w:t>
            </w:r>
          </w:p>
        </w:tc>
        <w:tc>
          <w:tcPr>
            <w:tcW w:w="2400" w:type="dxa"/>
          </w:tcPr>
          <w:p w14:paraId="6714FE99" w14:textId="1FCAE25C" w:rsidR="006D4825" w:rsidRDefault="00E22405" w:rsidP="00302082">
            <w:pPr>
              <w:spacing w:after="120"/>
              <w:ind w:right="-330"/>
              <w:rPr>
                <w:rFonts w:ascii="Arial" w:hAnsi="Arial" w:cs="Arial"/>
                <w:sz w:val="18"/>
                <w:szCs w:val="18"/>
              </w:rPr>
            </w:pPr>
            <w:r>
              <w:rPr>
                <w:rFonts w:ascii="Arial" w:hAnsi="Arial" w:cs="Arial"/>
                <w:sz w:val="18"/>
                <w:szCs w:val="18"/>
              </w:rPr>
              <w:t>No</w:t>
            </w:r>
          </w:p>
        </w:tc>
      </w:tr>
    </w:tbl>
    <w:p w14:paraId="748A000E"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62FF2C" w14:textId="77777777" w:rsidR="009E4442" w:rsidRDefault="009E4442" w:rsidP="009A2D37">
      <w:pPr>
        <w:spacing w:after="0" w:line="240" w:lineRule="auto"/>
      </w:pPr>
      <w:r>
        <w:separator/>
      </w:r>
    </w:p>
  </w:endnote>
  <w:endnote w:type="continuationSeparator" w:id="0">
    <w:p w14:paraId="250211AB" w14:textId="77777777" w:rsidR="009E4442" w:rsidRDefault="009E4442" w:rsidP="009A2D37">
      <w:pPr>
        <w:spacing w:after="0" w:line="240" w:lineRule="auto"/>
      </w:pPr>
      <w:r>
        <w:continuationSeparator/>
      </w:r>
    </w:p>
  </w:endnote>
  <w:endnote w:type="continuationNotice" w:id="1">
    <w:p w14:paraId="6DB3720F" w14:textId="77777777" w:rsidR="009E4442" w:rsidRDefault="009E44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Ari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485FF313" w14:textId="77777777" w:rsidR="008B2543" w:rsidRDefault="0019787E" w:rsidP="009A2D37">
        <w:pPr>
          <w:pStyle w:val="Footer"/>
          <w:jc w:val="center"/>
        </w:pPr>
        <w:r>
          <w:fldChar w:fldCharType="begin"/>
        </w:r>
        <w:r>
          <w:instrText xml:space="preserve"> PAGE   \* MERGEFORMAT </w:instrText>
        </w:r>
        <w:r>
          <w:fldChar w:fldCharType="separate"/>
        </w:r>
        <w:r w:rsidR="006D4825">
          <w:rPr>
            <w:noProof/>
          </w:rPr>
          <w:t>3</w:t>
        </w:r>
        <w:r>
          <w:rPr>
            <w:noProof/>
          </w:rPr>
          <w:fldChar w:fldCharType="end"/>
        </w:r>
      </w:p>
    </w:sdtContent>
  </w:sdt>
  <w:p w14:paraId="23FD0488" w14:textId="3795D1C6" w:rsidR="008B2543" w:rsidRPr="00E22405" w:rsidRDefault="00E22405" w:rsidP="00E22405">
    <w:pPr>
      <w:spacing w:after="120" w:line="240" w:lineRule="auto"/>
      <w:ind w:left="426" w:right="260"/>
      <w:jc w:val="both"/>
      <w:rPr>
        <w:rFonts w:ascii="Arial" w:hAnsi="Arial"/>
        <w:sz w:val="14"/>
        <w:szCs w:val="18"/>
      </w:rPr>
    </w:pPr>
    <w:r w:rsidRPr="00E22405">
      <w:rPr>
        <w:rFonts w:ascii="Arial" w:hAnsi="Arial" w:cs="Arial"/>
        <w:sz w:val="18"/>
        <w:szCs w:val="18"/>
      </w:rPr>
      <w:t>PSYC6330 (SP633): Applying Psychology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81D3FD" w14:textId="77777777" w:rsidR="009E4442" w:rsidRDefault="009E4442" w:rsidP="009A2D37">
      <w:pPr>
        <w:spacing w:after="0" w:line="240" w:lineRule="auto"/>
      </w:pPr>
      <w:r>
        <w:separator/>
      </w:r>
    </w:p>
  </w:footnote>
  <w:footnote w:type="continuationSeparator" w:id="0">
    <w:p w14:paraId="6024D82F" w14:textId="77777777" w:rsidR="009E4442" w:rsidRDefault="009E4442" w:rsidP="009A2D37">
      <w:pPr>
        <w:spacing w:after="0" w:line="240" w:lineRule="auto"/>
      </w:pPr>
      <w:r>
        <w:continuationSeparator/>
      </w:r>
    </w:p>
  </w:footnote>
  <w:footnote w:type="continuationNotice" w:id="1">
    <w:p w14:paraId="3FD7D576" w14:textId="77777777" w:rsidR="009E4442" w:rsidRDefault="009E444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3780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DD3E232" wp14:editId="649950A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9A13582" w14:textId="77777777" w:rsidR="008B2543" w:rsidRPr="008C00F8" w:rsidRDefault="008B2543" w:rsidP="005E6D38">
    <w:pPr>
      <w:pStyle w:val="Heading1"/>
      <w:spacing w:before="60" w:after="60"/>
      <w:rPr>
        <w:rFonts w:ascii="Arial" w:hAnsi="Arial" w:cs="Arial"/>
      </w:rPr>
    </w:pPr>
  </w:p>
  <w:p w14:paraId="288E8B34"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3794E" w14:textId="522AB475"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8B83B95" wp14:editId="7ED2BB4F">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7C1A982"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93E3F1C"/>
    <w:multiLevelType w:val="multilevel"/>
    <w:tmpl w:val="6F5ECCBA"/>
    <w:lvl w:ilvl="0">
      <w:start w:val="1"/>
      <w:numFmt w:val="decimal"/>
      <w:lvlText w:val="%1."/>
      <w:lvlJc w:val="left"/>
      <w:pPr>
        <w:tabs>
          <w:tab w:val="num" w:pos="720"/>
        </w:tabs>
        <w:ind w:left="720" w:hanging="360"/>
      </w:pPr>
      <w:rPr>
        <w:rFonts w:ascii="Arial" w:eastAsia="Times New Roman" w:hAnsi="Arial" w:cs="Arial" w:hint="default"/>
        <w:sz w:val="22"/>
        <w:szCs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3E4CAB"/>
    <w:multiLevelType w:val="hybridMultilevel"/>
    <w:tmpl w:val="26BC661E"/>
    <w:lvl w:ilvl="0" w:tplc="04090001">
      <w:start w:val="1"/>
      <w:numFmt w:val="bullet"/>
      <w:lvlText w:val=""/>
      <w:lvlJc w:val="left"/>
      <w:pPr>
        <w:ind w:left="720" w:hanging="360"/>
      </w:pPr>
      <w:rPr>
        <w:rFonts w:ascii="Symbol" w:hAnsi="Symbol"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4BD0281F"/>
    <w:multiLevelType w:val="hybridMultilevel"/>
    <w:tmpl w:val="E844311E"/>
    <w:lvl w:ilvl="0" w:tplc="04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7D55CC9"/>
    <w:multiLevelType w:val="hybridMultilevel"/>
    <w:tmpl w:val="A62C6604"/>
    <w:lvl w:ilvl="0" w:tplc="0809000F">
      <w:start w:val="1"/>
      <w:numFmt w:val="decimal"/>
      <w:lvlText w:val="%1."/>
      <w:lvlJc w:val="left"/>
      <w:pPr>
        <w:ind w:left="135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9691250"/>
    <w:multiLevelType w:val="multilevel"/>
    <w:tmpl w:val="A9FCDC44"/>
    <w:lvl w:ilvl="0">
      <w:start w:val="1"/>
      <w:numFmt w:val="decimal"/>
      <w:lvlText w:val="%1."/>
      <w:lvlJc w:val="left"/>
      <w:pPr>
        <w:tabs>
          <w:tab w:val="num" w:pos="720"/>
        </w:tabs>
        <w:ind w:left="720" w:hanging="360"/>
      </w:pPr>
      <w:rPr>
        <w:rFonts w:ascii="Arial" w:eastAsia="Times New Roman" w:hAnsi="Arial" w:cs="Arial" w:hint="default"/>
        <w:sz w:val="22"/>
        <w:szCs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
  </w:num>
  <w:num w:numId="5">
    <w:abstractNumId w:val="10"/>
  </w:num>
  <w:num w:numId="6">
    <w:abstractNumId w:val="8"/>
  </w:num>
  <w:num w:numId="7">
    <w:abstractNumId w:val="12"/>
  </w:num>
  <w:num w:numId="8">
    <w:abstractNumId w:val="9"/>
  </w:num>
  <w:num w:numId="9">
    <w:abstractNumId w:val="6"/>
  </w:num>
  <w:num w:numId="10">
    <w:abstractNumId w:val="2"/>
  </w:num>
  <w:num w:numId="11">
    <w:abstractNumId w:val="11"/>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71B11"/>
    <w:rsid w:val="00085BDB"/>
    <w:rsid w:val="00094810"/>
    <w:rsid w:val="000B5D15"/>
    <w:rsid w:val="000C0294"/>
    <w:rsid w:val="000C7A1C"/>
    <w:rsid w:val="000D2A8A"/>
    <w:rsid w:val="000D32AC"/>
    <w:rsid w:val="000D75FA"/>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63DCA"/>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E7D00"/>
    <w:rsid w:val="004F3C18"/>
    <w:rsid w:val="004F4328"/>
    <w:rsid w:val="005005E4"/>
    <w:rsid w:val="00512520"/>
    <w:rsid w:val="00513689"/>
    <w:rsid w:val="0051375A"/>
    <w:rsid w:val="005161DA"/>
    <w:rsid w:val="00521097"/>
    <w:rsid w:val="0053059E"/>
    <w:rsid w:val="0053136A"/>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41A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D4825"/>
    <w:rsid w:val="006E089D"/>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57DE"/>
    <w:rsid w:val="00787070"/>
    <w:rsid w:val="007906FD"/>
    <w:rsid w:val="00797197"/>
    <w:rsid w:val="007972A7"/>
    <w:rsid w:val="007A2BA2"/>
    <w:rsid w:val="007A6245"/>
    <w:rsid w:val="007B1DB2"/>
    <w:rsid w:val="007B375B"/>
    <w:rsid w:val="007B412A"/>
    <w:rsid w:val="007B635E"/>
    <w:rsid w:val="007B7724"/>
    <w:rsid w:val="007B7CDC"/>
    <w:rsid w:val="007C426B"/>
    <w:rsid w:val="007C74B4"/>
    <w:rsid w:val="007E3412"/>
    <w:rsid w:val="007F1E29"/>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C1EB9"/>
    <w:rsid w:val="008D7401"/>
    <w:rsid w:val="00903DF6"/>
    <w:rsid w:val="00921CF6"/>
    <w:rsid w:val="00924EF0"/>
    <w:rsid w:val="00934D7B"/>
    <w:rsid w:val="00947180"/>
    <w:rsid w:val="009567BE"/>
    <w:rsid w:val="009676FA"/>
    <w:rsid w:val="009679E0"/>
    <w:rsid w:val="00977632"/>
    <w:rsid w:val="00982A8E"/>
    <w:rsid w:val="00984F76"/>
    <w:rsid w:val="00987DB4"/>
    <w:rsid w:val="009958C3"/>
    <w:rsid w:val="00996204"/>
    <w:rsid w:val="009A26CB"/>
    <w:rsid w:val="009A2BC2"/>
    <w:rsid w:val="009A2D37"/>
    <w:rsid w:val="009A4F89"/>
    <w:rsid w:val="009A7587"/>
    <w:rsid w:val="009B0A69"/>
    <w:rsid w:val="009B10F0"/>
    <w:rsid w:val="009C2474"/>
    <w:rsid w:val="009C7082"/>
    <w:rsid w:val="009D0006"/>
    <w:rsid w:val="009D068C"/>
    <w:rsid w:val="009E4442"/>
    <w:rsid w:val="009F3A2A"/>
    <w:rsid w:val="009F731F"/>
    <w:rsid w:val="00A021FE"/>
    <w:rsid w:val="00A1270E"/>
    <w:rsid w:val="00A15342"/>
    <w:rsid w:val="00A3007E"/>
    <w:rsid w:val="00A32048"/>
    <w:rsid w:val="00A41F06"/>
    <w:rsid w:val="00A50995"/>
    <w:rsid w:val="00A50FD4"/>
    <w:rsid w:val="00A52DB4"/>
    <w:rsid w:val="00A56CF4"/>
    <w:rsid w:val="00A618E1"/>
    <w:rsid w:val="00A629B9"/>
    <w:rsid w:val="00A70C20"/>
    <w:rsid w:val="00A74292"/>
    <w:rsid w:val="00A776DE"/>
    <w:rsid w:val="00A80640"/>
    <w:rsid w:val="00A87FFD"/>
    <w:rsid w:val="00A90BFE"/>
    <w:rsid w:val="00A97038"/>
    <w:rsid w:val="00AA3C15"/>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7631"/>
    <w:rsid w:val="00C729D7"/>
    <w:rsid w:val="00C83354"/>
    <w:rsid w:val="00C84004"/>
    <w:rsid w:val="00C843F6"/>
    <w:rsid w:val="00C84507"/>
    <w:rsid w:val="00C862C7"/>
    <w:rsid w:val="00CA3254"/>
    <w:rsid w:val="00CB11CE"/>
    <w:rsid w:val="00CB26E8"/>
    <w:rsid w:val="00CC25A2"/>
    <w:rsid w:val="00CD7F07"/>
    <w:rsid w:val="00CE04F3"/>
    <w:rsid w:val="00CE12D8"/>
    <w:rsid w:val="00CE4574"/>
    <w:rsid w:val="00CE70E6"/>
    <w:rsid w:val="00CF2E1E"/>
    <w:rsid w:val="00D02E99"/>
    <w:rsid w:val="00D13357"/>
    <w:rsid w:val="00D13A13"/>
    <w:rsid w:val="00D2689A"/>
    <w:rsid w:val="00D50113"/>
    <w:rsid w:val="00D54F04"/>
    <w:rsid w:val="00D65506"/>
    <w:rsid w:val="00D773CF"/>
    <w:rsid w:val="00D83563"/>
    <w:rsid w:val="00D8448F"/>
    <w:rsid w:val="00DA64B6"/>
    <w:rsid w:val="00DB5C9D"/>
    <w:rsid w:val="00DD02E6"/>
    <w:rsid w:val="00DE0D15"/>
    <w:rsid w:val="00DF665B"/>
    <w:rsid w:val="00E0152A"/>
    <w:rsid w:val="00E03394"/>
    <w:rsid w:val="00E066E5"/>
    <w:rsid w:val="00E22405"/>
    <w:rsid w:val="00E22F03"/>
    <w:rsid w:val="00E233C1"/>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1826963"/>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DocumentMap">
    <w:name w:val="Document Map"/>
    <w:basedOn w:val="Normal"/>
    <w:link w:val="DocumentMapChar"/>
    <w:uiPriority w:val="99"/>
    <w:semiHidden/>
    <w:unhideWhenUsed/>
    <w:rsid w:val="00CB26E8"/>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CB26E8"/>
    <w:rPr>
      <w:rFonts w:ascii="Times New Roman" w:eastAsiaTheme="minorEastAsia" w:hAnsi="Times New Roman" w:cs="Times New Roman"/>
      <w:sz w:val="24"/>
      <w:szCs w:val="24"/>
      <w:lang w:eastAsia="en-GB"/>
    </w:rPr>
  </w:style>
  <w:style w:type="paragraph" w:styleId="Revision">
    <w:name w:val="Revision"/>
    <w:hidden/>
    <w:uiPriority w:val="99"/>
    <w:semiHidden/>
    <w:rsid w:val="00CB26E8"/>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71FB8526-D638-45D5-A879-1365D0FA8EC6}">
  <ds:schemaRefs>
    <ds:schemaRef ds:uri="http://schemas.openxmlformats.org/officeDocument/2006/bibliography"/>
  </ds:schemaRefs>
</ds:datastoreItem>
</file>

<file path=customXml/itemProps2.xml><?xml version="1.0" encoding="utf-8"?>
<ds:datastoreItem xmlns:ds="http://schemas.openxmlformats.org/officeDocument/2006/customXml" ds:itemID="{ACEE5B4A-9A50-443F-843E-C92419BF246C}"/>
</file>

<file path=customXml/itemProps3.xml><?xml version="1.0" encoding="utf-8"?>
<ds:datastoreItem xmlns:ds="http://schemas.openxmlformats.org/officeDocument/2006/customXml" ds:itemID="{8A9440E8-1F48-40F7-952B-9BA94D2A7321}"/>
</file>

<file path=customXml/itemProps4.xml><?xml version="1.0" encoding="utf-8"?>
<ds:datastoreItem xmlns:ds="http://schemas.openxmlformats.org/officeDocument/2006/customXml" ds:itemID="{38304267-4A17-4013-996C-6000C40571DC}"/>
</file>

<file path=docProps/app.xml><?xml version="1.0" encoding="utf-8"?>
<Properties xmlns="http://schemas.openxmlformats.org/officeDocument/2006/extended-properties" xmlns:vt="http://schemas.openxmlformats.org/officeDocument/2006/docPropsVTypes">
  <Template>Normal</Template>
  <TotalTime>2</TotalTime>
  <Pages>3</Pages>
  <Words>843</Words>
  <Characters>4807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Alyson Hunt</cp:lastModifiedBy>
  <cp:revision>2</cp:revision>
  <cp:lastPrinted>2015-09-09T08:37:00Z</cp:lastPrinted>
  <dcterms:created xsi:type="dcterms:W3CDTF">2021-02-15T13:34:00Z</dcterms:created>
  <dcterms:modified xsi:type="dcterms:W3CDTF">2021-02-15T13:34:00Z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