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6A6C0" w14:textId="77777777" w:rsidR="009A2D37" w:rsidRPr="003A61B3" w:rsidRDefault="006C423D" w:rsidP="00883204">
      <w:pPr>
        <w:tabs>
          <w:tab w:val="left" w:pos="8389"/>
        </w:tabs>
        <w:spacing w:after="120" w:line="240" w:lineRule="auto"/>
        <w:ind w:right="260"/>
        <w:jc w:val="both"/>
        <w:rPr>
          <w:rFonts w:ascii="Arial" w:hAnsi="Arial" w:cs="Arial"/>
        </w:rPr>
      </w:pPr>
      <w:r w:rsidRPr="003A61B3">
        <w:rPr>
          <w:rFonts w:ascii="Arial" w:hAnsi="Arial" w:cs="Arial"/>
        </w:rPr>
        <w:tab/>
      </w:r>
    </w:p>
    <w:p w14:paraId="4827DF34" w14:textId="77777777" w:rsidR="009A2D37" w:rsidRPr="0047633E" w:rsidRDefault="009A2D37" w:rsidP="00696FF5">
      <w:pPr>
        <w:numPr>
          <w:ilvl w:val="0"/>
          <w:numId w:val="1"/>
        </w:numPr>
        <w:spacing w:after="120" w:line="240" w:lineRule="auto"/>
        <w:ind w:left="567" w:right="260" w:hanging="567"/>
        <w:jc w:val="both"/>
        <w:rPr>
          <w:rFonts w:ascii="Arial" w:hAnsi="Arial" w:cs="Arial"/>
          <w:b/>
        </w:rPr>
      </w:pPr>
      <w:r w:rsidRPr="0047633E">
        <w:rPr>
          <w:rFonts w:ascii="Arial" w:hAnsi="Arial" w:cs="Arial"/>
          <w:b/>
        </w:rPr>
        <w:t>Title of the module</w:t>
      </w:r>
    </w:p>
    <w:p w14:paraId="3CAAA45C" w14:textId="77777777" w:rsidR="0083074C" w:rsidRPr="0047633E" w:rsidRDefault="003A61B3" w:rsidP="003A61B3">
      <w:pPr>
        <w:spacing w:after="120" w:line="240" w:lineRule="auto"/>
        <w:ind w:left="567" w:right="260"/>
        <w:jc w:val="both"/>
        <w:rPr>
          <w:rFonts w:ascii="Arial" w:hAnsi="Arial" w:cs="Arial"/>
        </w:rPr>
      </w:pPr>
      <w:r w:rsidRPr="0047633E">
        <w:rPr>
          <w:rFonts w:ascii="Arial" w:hAnsi="Arial" w:cs="Arial"/>
        </w:rPr>
        <w:t>POLI8810 (PO881) - State, Market and Society</w:t>
      </w:r>
    </w:p>
    <w:p w14:paraId="7970286C" w14:textId="77777777" w:rsidR="009A2D37" w:rsidRPr="0047633E" w:rsidRDefault="009A2D37" w:rsidP="00302082">
      <w:pPr>
        <w:spacing w:after="120" w:line="240" w:lineRule="auto"/>
        <w:ind w:left="426" w:right="260"/>
        <w:jc w:val="both"/>
        <w:rPr>
          <w:rFonts w:ascii="Arial" w:hAnsi="Arial" w:cs="Arial"/>
        </w:rPr>
      </w:pPr>
    </w:p>
    <w:p w14:paraId="5ECBB09E" w14:textId="77777777" w:rsidR="009A2D37" w:rsidRPr="0047633E" w:rsidRDefault="009A2D37" w:rsidP="00696FF5">
      <w:pPr>
        <w:numPr>
          <w:ilvl w:val="0"/>
          <w:numId w:val="1"/>
        </w:numPr>
        <w:spacing w:after="120" w:line="240" w:lineRule="auto"/>
        <w:ind w:left="567" w:right="260" w:hanging="567"/>
        <w:jc w:val="both"/>
        <w:rPr>
          <w:rFonts w:ascii="Arial" w:hAnsi="Arial" w:cs="Arial"/>
          <w:b/>
        </w:rPr>
      </w:pPr>
      <w:r w:rsidRPr="0047633E">
        <w:rPr>
          <w:rFonts w:ascii="Arial" w:hAnsi="Arial" w:cs="Arial"/>
          <w:b/>
        </w:rPr>
        <w:t>School or partner institution which will be responsible for management of the module</w:t>
      </w:r>
    </w:p>
    <w:p w14:paraId="47438121" w14:textId="77777777" w:rsidR="009A2D37" w:rsidRPr="0047633E" w:rsidRDefault="00D67CB6" w:rsidP="00696FF5">
      <w:pPr>
        <w:spacing w:after="120" w:line="240" w:lineRule="auto"/>
        <w:ind w:left="567" w:right="260"/>
        <w:rPr>
          <w:rFonts w:ascii="Arial" w:hAnsi="Arial" w:cs="Arial"/>
          <w:iCs/>
        </w:rPr>
      </w:pPr>
      <w:r w:rsidRPr="0047633E">
        <w:rPr>
          <w:rFonts w:ascii="Arial" w:hAnsi="Arial" w:cs="Arial"/>
          <w:iCs/>
        </w:rPr>
        <w:t>School of Politics and International Relations</w:t>
      </w:r>
    </w:p>
    <w:p w14:paraId="03BD9FC4" w14:textId="77777777" w:rsidR="009A2D37" w:rsidRPr="0047633E" w:rsidRDefault="009A2D37" w:rsidP="00302082">
      <w:pPr>
        <w:spacing w:after="120" w:line="240" w:lineRule="auto"/>
        <w:ind w:left="426" w:right="260"/>
        <w:rPr>
          <w:rFonts w:ascii="Arial" w:hAnsi="Arial" w:cs="Arial"/>
          <w:iCs/>
        </w:rPr>
      </w:pPr>
    </w:p>
    <w:p w14:paraId="1CA6CE57" w14:textId="77777777" w:rsidR="009A2D37" w:rsidRPr="0047633E" w:rsidRDefault="00883204" w:rsidP="00696FF5">
      <w:pPr>
        <w:numPr>
          <w:ilvl w:val="0"/>
          <w:numId w:val="1"/>
        </w:numPr>
        <w:spacing w:after="120" w:line="240" w:lineRule="auto"/>
        <w:ind w:left="567" w:right="260" w:hanging="567"/>
        <w:jc w:val="both"/>
        <w:rPr>
          <w:rFonts w:ascii="Arial" w:hAnsi="Arial" w:cs="Arial"/>
          <w:b/>
        </w:rPr>
      </w:pPr>
      <w:r w:rsidRPr="0047633E">
        <w:rPr>
          <w:rFonts w:ascii="Arial" w:hAnsi="Arial" w:cs="Arial"/>
          <w:b/>
        </w:rPr>
        <w:t>The level of the module (</w:t>
      </w:r>
      <w:r w:rsidR="00D83563" w:rsidRPr="0047633E">
        <w:rPr>
          <w:rFonts w:ascii="Arial" w:hAnsi="Arial" w:cs="Arial"/>
          <w:b/>
        </w:rPr>
        <w:t>Level</w:t>
      </w:r>
      <w:r w:rsidR="00441E76" w:rsidRPr="0047633E">
        <w:rPr>
          <w:rFonts w:ascii="Arial" w:hAnsi="Arial" w:cs="Arial"/>
          <w:b/>
        </w:rPr>
        <w:t xml:space="preserve"> 4</w:t>
      </w:r>
      <w:r w:rsidR="001D0C7D" w:rsidRPr="0047633E">
        <w:rPr>
          <w:rFonts w:ascii="Arial" w:hAnsi="Arial" w:cs="Arial"/>
          <w:b/>
        </w:rPr>
        <w:t xml:space="preserve">, </w:t>
      </w:r>
      <w:r w:rsidR="00441E76" w:rsidRPr="0047633E">
        <w:rPr>
          <w:rFonts w:ascii="Arial" w:hAnsi="Arial" w:cs="Arial"/>
          <w:b/>
        </w:rPr>
        <w:t>Level 5</w:t>
      </w:r>
      <w:r w:rsidR="001D0C7D" w:rsidRPr="0047633E">
        <w:rPr>
          <w:rFonts w:ascii="Arial" w:hAnsi="Arial" w:cs="Arial"/>
          <w:b/>
        </w:rPr>
        <w:t xml:space="preserve">, </w:t>
      </w:r>
      <w:r w:rsidR="00441E76" w:rsidRPr="0047633E">
        <w:rPr>
          <w:rFonts w:ascii="Arial" w:hAnsi="Arial" w:cs="Arial"/>
          <w:b/>
        </w:rPr>
        <w:t>Level 6</w:t>
      </w:r>
      <w:r w:rsidR="001D0C7D" w:rsidRPr="0047633E">
        <w:rPr>
          <w:rFonts w:ascii="Arial" w:hAnsi="Arial" w:cs="Arial"/>
          <w:b/>
        </w:rPr>
        <w:t xml:space="preserve"> or </w:t>
      </w:r>
      <w:r w:rsidR="00C612A8" w:rsidRPr="0047633E">
        <w:rPr>
          <w:rFonts w:ascii="Arial" w:hAnsi="Arial" w:cs="Arial"/>
          <w:b/>
        </w:rPr>
        <w:t>L</w:t>
      </w:r>
      <w:r w:rsidR="00441E76" w:rsidRPr="0047633E">
        <w:rPr>
          <w:rFonts w:ascii="Arial" w:hAnsi="Arial" w:cs="Arial"/>
          <w:b/>
        </w:rPr>
        <w:t>evel 7</w:t>
      </w:r>
      <w:r w:rsidR="009A2D37" w:rsidRPr="0047633E">
        <w:rPr>
          <w:rFonts w:ascii="Arial" w:hAnsi="Arial" w:cs="Arial"/>
          <w:b/>
        </w:rPr>
        <w:t>)</w:t>
      </w:r>
    </w:p>
    <w:p w14:paraId="4646928F" w14:textId="77777777" w:rsidR="009A2D37" w:rsidRPr="0047633E" w:rsidRDefault="00D67CB6" w:rsidP="00696FF5">
      <w:pPr>
        <w:spacing w:after="120" w:line="240" w:lineRule="auto"/>
        <w:ind w:left="567" w:right="260"/>
        <w:jc w:val="both"/>
        <w:rPr>
          <w:rFonts w:ascii="Arial" w:hAnsi="Arial" w:cs="Arial"/>
        </w:rPr>
      </w:pPr>
      <w:r w:rsidRPr="0047633E">
        <w:rPr>
          <w:rFonts w:ascii="Arial" w:hAnsi="Arial" w:cs="Arial"/>
        </w:rPr>
        <w:t xml:space="preserve">Level 7 </w:t>
      </w:r>
      <w:bookmarkStart w:id="0" w:name="_GoBack"/>
      <w:bookmarkEnd w:id="0"/>
    </w:p>
    <w:p w14:paraId="1C713F35" w14:textId="77777777" w:rsidR="009A2D37" w:rsidRPr="0047633E" w:rsidRDefault="009A2D37" w:rsidP="00302082">
      <w:pPr>
        <w:spacing w:after="120" w:line="240" w:lineRule="auto"/>
        <w:ind w:left="426" w:right="260"/>
        <w:rPr>
          <w:rFonts w:ascii="Arial" w:hAnsi="Arial" w:cs="Arial"/>
          <w:iCs/>
        </w:rPr>
      </w:pPr>
    </w:p>
    <w:p w14:paraId="3F92A421" w14:textId="77777777" w:rsidR="009A2D37" w:rsidRPr="0047633E" w:rsidRDefault="009A2D37" w:rsidP="00696FF5">
      <w:pPr>
        <w:numPr>
          <w:ilvl w:val="0"/>
          <w:numId w:val="1"/>
        </w:numPr>
        <w:spacing w:after="120" w:line="240" w:lineRule="auto"/>
        <w:ind w:left="567" w:right="260" w:hanging="567"/>
        <w:jc w:val="both"/>
        <w:rPr>
          <w:rFonts w:ascii="Arial" w:hAnsi="Arial" w:cs="Arial"/>
          <w:b/>
        </w:rPr>
      </w:pPr>
      <w:r w:rsidRPr="0047633E">
        <w:rPr>
          <w:rFonts w:ascii="Arial" w:hAnsi="Arial" w:cs="Arial"/>
          <w:b/>
        </w:rPr>
        <w:t xml:space="preserve">The number of credits and the ECTS value which the module represents </w:t>
      </w:r>
    </w:p>
    <w:p w14:paraId="77AF5196" w14:textId="77777777" w:rsidR="009A2D37" w:rsidRPr="0047633E" w:rsidRDefault="00D67CB6" w:rsidP="00696FF5">
      <w:pPr>
        <w:pStyle w:val="NormalWeb"/>
        <w:spacing w:before="0" w:beforeAutospacing="0" w:after="120" w:afterAutospacing="0"/>
        <w:ind w:left="567" w:right="260"/>
        <w:rPr>
          <w:rFonts w:ascii="Arial" w:hAnsi="Arial" w:cs="Arial"/>
          <w:sz w:val="22"/>
          <w:szCs w:val="22"/>
        </w:rPr>
      </w:pPr>
      <w:r w:rsidRPr="0047633E">
        <w:rPr>
          <w:rFonts w:ascii="Arial" w:hAnsi="Arial" w:cs="Arial"/>
          <w:sz w:val="22"/>
          <w:szCs w:val="22"/>
        </w:rPr>
        <w:t>20</w:t>
      </w:r>
      <w:r w:rsidR="009A2D37" w:rsidRPr="0047633E">
        <w:rPr>
          <w:rFonts w:ascii="Arial" w:hAnsi="Arial" w:cs="Arial"/>
          <w:sz w:val="22"/>
          <w:szCs w:val="22"/>
        </w:rPr>
        <w:t xml:space="preserve"> credits (</w:t>
      </w:r>
      <w:r w:rsidRPr="0047633E">
        <w:rPr>
          <w:rFonts w:ascii="Arial" w:hAnsi="Arial" w:cs="Arial"/>
          <w:sz w:val="22"/>
          <w:szCs w:val="22"/>
        </w:rPr>
        <w:t>10</w:t>
      </w:r>
      <w:r w:rsidR="009A2D37" w:rsidRPr="0047633E">
        <w:rPr>
          <w:rFonts w:ascii="Arial" w:hAnsi="Arial" w:cs="Arial"/>
          <w:sz w:val="22"/>
          <w:szCs w:val="22"/>
        </w:rPr>
        <w:t xml:space="preserve"> ECTS)</w:t>
      </w:r>
    </w:p>
    <w:p w14:paraId="1BD9F243" w14:textId="77777777" w:rsidR="009A2D37" w:rsidRPr="0047633E" w:rsidRDefault="009A2D37" w:rsidP="00302082">
      <w:pPr>
        <w:spacing w:after="120" w:line="240" w:lineRule="auto"/>
        <w:ind w:left="426" w:right="260"/>
        <w:rPr>
          <w:rFonts w:ascii="Arial" w:hAnsi="Arial" w:cs="Arial"/>
        </w:rPr>
      </w:pPr>
    </w:p>
    <w:p w14:paraId="132FB71B" w14:textId="77777777" w:rsidR="009A2D37" w:rsidRPr="0047633E" w:rsidRDefault="009A2D37" w:rsidP="00696FF5">
      <w:pPr>
        <w:numPr>
          <w:ilvl w:val="0"/>
          <w:numId w:val="1"/>
        </w:numPr>
        <w:spacing w:after="120" w:line="240" w:lineRule="auto"/>
        <w:ind w:left="567" w:right="260" w:hanging="567"/>
        <w:jc w:val="both"/>
        <w:rPr>
          <w:rFonts w:ascii="Arial" w:hAnsi="Arial" w:cs="Arial"/>
          <w:b/>
        </w:rPr>
      </w:pPr>
      <w:r w:rsidRPr="0047633E">
        <w:rPr>
          <w:rFonts w:ascii="Arial" w:hAnsi="Arial" w:cs="Arial"/>
          <w:b/>
        </w:rPr>
        <w:t>Which term(s) the module is to be taught in (or other teaching pattern)</w:t>
      </w:r>
    </w:p>
    <w:p w14:paraId="28903438" w14:textId="77777777" w:rsidR="009A2D37" w:rsidRPr="0047633E" w:rsidRDefault="009A2D37" w:rsidP="00696FF5">
      <w:pPr>
        <w:spacing w:after="120" w:line="240" w:lineRule="auto"/>
        <w:ind w:left="567" w:right="260"/>
        <w:jc w:val="both"/>
        <w:rPr>
          <w:rFonts w:ascii="Arial" w:hAnsi="Arial" w:cs="Arial"/>
          <w:iCs/>
        </w:rPr>
      </w:pPr>
      <w:r w:rsidRPr="0047633E">
        <w:rPr>
          <w:rFonts w:ascii="Arial" w:hAnsi="Arial" w:cs="Arial"/>
          <w:iCs/>
        </w:rPr>
        <w:t>Autumn or Spring</w:t>
      </w:r>
    </w:p>
    <w:p w14:paraId="3F2FFEAB" w14:textId="77777777" w:rsidR="009A2D37" w:rsidRPr="0047633E" w:rsidRDefault="009A2D37" w:rsidP="00302082">
      <w:pPr>
        <w:spacing w:after="120" w:line="240" w:lineRule="auto"/>
        <w:ind w:left="426" w:right="260"/>
        <w:rPr>
          <w:rFonts w:ascii="Arial" w:hAnsi="Arial" w:cs="Arial"/>
          <w:iCs/>
        </w:rPr>
      </w:pPr>
    </w:p>
    <w:p w14:paraId="2F49B40C" w14:textId="77777777" w:rsidR="009A2D37" w:rsidRPr="0047633E" w:rsidRDefault="009A2D37" w:rsidP="00696FF5">
      <w:pPr>
        <w:numPr>
          <w:ilvl w:val="0"/>
          <w:numId w:val="1"/>
        </w:numPr>
        <w:spacing w:after="120" w:line="240" w:lineRule="auto"/>
        <w:ind w:left="567" w:right="260" w:hanging="567"/>
        <w:jc w:val="both"/>
        <w:rPr>
          <w:rFonts w:ascii="Arial" w:hAnsi="Arial" w:cs="Arial"/>
          <w:b/>
        </w:rPr>
      </w:pPr>
      <w:r w:rsidRPr="0047633E">
        <w:rPr>
          <w:rFonts w:ascii="Arial" w:hAnsi="Arial" w:cs="Arial"/>
          <w:b/>
        </w:rPr>
        <w:t>Prerequisite and co-requisite modules</w:t>
      </w:r>
    </w:p>
    <w:p w14:paraId="398D069A" w14:textId="77777777" w:rsidR="009A2D37" w:rsidRPr="0047633E" w:rsidRDefault="00D67CB6" w:rsidP="00696FF5">
      <w:pPr>
        <w:spacing w:after="120" w:line="240" w:lineRule="auto"/>
        <w:ind w:left="567" w:right="260"/>
        <w:rPr>
          <w:rFonts w:ascii="Arial" w:hAnsi="Arial" w:cs="Arial"/>
          <w:iCs/>
        </w:rPr>
      </w:pPr>
      <w:r w:rsidRPr="0047633E">
        <w:rPr>
          <w:rFonts w:ascii="Arial" w:hAnsi="Arial" w:cs="Arial"/>
          <w:iCs/>
        </w:rPr>
        <w:t xml:space="preserve">None </w:t>
      </w:r>
    </w:p>
    <w:p w14:paraId="72431E67" w14:textId="77777777" w:rsidR="009A2D37" w:rsidRPr="0047633E" w:rsidRDefault="009A2D37" w:rsidP="00302082">
      <w:pPr>
        <w:spacing w:after="120" w:line="240" w:lineRule="auto"/>
        <w:ind w:left="426" w:right="260"/>
        <w:rPr>
          <w:rFonts w:ascii="Arial" w:hAnsi="Arial" w:cs="Arial"/>
          <w:iCs/>
        </w:rPr>
      </w:pPr>
    </w:p>
    <w:p w14:paraId="13F25B2B" w14:textId="77777777" w:rsidR="009A2D37" w:rsidRPr="0047633E" w:rsidRDefault="009A2D37" w:rsidP="00696FF5">
      <w:pPr>
        <w:numPr>
          <w:ilvl w:val="0"/>
          <w:numId w:val="1"/>
        </w:numPr>
        <w:spacing w:after="120" w:line="240" w:lineRule="auto"/>
        <w:ind w:left="567" w:right="260" w:hanging="567"/>
        <w:jc w:val="both"/>
        <w:rPr>
          <w:rFonts w:ascii="Arial" w:hAnsi="Arial" w:cs="Arial"/>
          <w:b/>
        </w:rPr>
      </w:pPr>
      <w:r w:rsidRPr="0047633E">
        <w:rPr>
          <w:rFonts w:ascii="Arial" w:hAnsi="Arial" w:cs="Arial"/>
          <w:b/>
        </w:rPr>
        <w:t>The programmes of study to which the module contributes</w:t>
      </w:r>
    </w:p>
    <w:p w14:paraId="53A03CF0" w14:textId="77777777" w:rsidR="009A2D37" w:rsidRPr="0047633E" w:rsidRDefault="00D67CB6" w:rsidP="00D67CB6">
      <w:pPr>
        <w:spacing w:after="120" w:line="240" w:lineRule="auto"/>
        <w:ind w:left="567" w:right="260"/>
        <w:rPr>
          <w:rFonts w:ascii="Arial" w:hAnsi="Arial" w:cs="Arial"/>
          <w:iCs/>
        </w:rPr>
      </w:pPr>
      <w:r w:rsidRPr="0047633E">
        <w:rPr>
          <w:rFonts w:ascii="Arial" w:hAnsi="Arial" w:cs="Arial"/>
          <w:iCs/>
        </w:rPr>
        <w:t>MA International Political Economy</w:t>
      </w:r>
    </w:p>
    <w:p w14:paraId="454EA57E" w14:textId="77777777" w:rsidR="00D67CB6" w:rsidRPr="0047633E" w:rsidRDefault="00D67CB6" w:rsidP="00302082">
      <w:pPr>
        <w:spacing w:after="120" w:line="240" w:lineRule="auto"/>
        <w:ind w:left="426" w:right="260"/>
        <w:rPr>
          <w:rFonts w:ascii="Arial" w:hAnsi="Arial" w:cs="Arial"/>
          <w:iCs/>
        </w:rPr>
      </w:pPr>
    </w:p>
    <w:p w14:paraId="752FB899" w14:textId="77777777" w:rsidR="009A2D37" w:rsidRPr="0047633E" w:rsidRDefault="009A2D37" w:rsidP="00696FF5">
      <w:pPr>
        <w:numPr>
          <w:ilvl w:val="0"/>
          <w:numId w:val="1"/>
        </w:numPr>
        <w:spacing w:after="120" w:line="240" w:lineRule="auto"/>
        <w:ind w:left="567" w:right="260" w:hanging="567"/>
        <w:rPr>
          <w:rFonts w:ascii="Arial" w:hAnsi="Arial" w:cs="Arial"/>
          <w:b/>
        </w:rPr>
      </w:pPr>
      <w:r w:rsidRPr="0047633E">
        <w:rPr>
          <w:rFonts w:ascii="Arial" w:hAnsi="Arial" w:cs="Arial"/>
          <w:b/>
        </w:rPr>
        <w:t>The intended subject specific learning outcomes</w:t>
      </w:r>
      <w:r w:rsidR="00C729D7" w:rsidRPr="0047633E">
        <w:rPr>
          <w:rFonts w:ascii="Arial" w:hAnsi="Arial" w:cs="Arial"/>
          <w:b/>
        </w:rPr>
        <w:t>.</w:t>
      </w:r>
      <w:r w:rsidR="00C729D7" w:rsidRPr="0047633E">
        <w:rPr>
          <w:rFonts w:ascii="Arial" w:hAnsi="Arial" w:cs="Arial"/>
          <w:b/>
        </w:rPr>
        <w:br/>
        <w:t>On successfully completing the module students will be able to:</w:t>
      </w:r>
    </w:p>
    <w:p w14:paraId="42C9C004" w14:textId="77777777" w:rsidR="00D67CB6" w:rsidRPr="0047633E" w:rsidRDefault="00D67CB6" w:rsidP="00D67CB6">
      <w:pPr>
        <w:pStyle w:val="ListParagraph"/>
        <w:numPr>
          <w:ilvl w:val="0"/>
          <w:numId w:val="10"/>
        </w:numPr>
        <w:spacing w:after="120" w:line="240" w:lineRule="auto"/>
        <w:ind w:right="260"/>
        <w:rPr>
          <w:rFonts w:ascii="Arial" w:hAnsi="Arial" w:cs="Arial"/>
          <w:iCs/>
        </w:rPr>
      </w:pPr>
      <w:r w:rsidRPr="0047633E">
        <w:rPr>
          <w:rFonts w:ascii="Arial" w:hAnsi="Arial" w:cs="Arial"/>
          <w:iCs/>
        </w:rPr>
        <w:t xml:space="preserve">understand the complex interrelationships among civil society, states and the markets, as these relationships are patterned and regulated through various forms of governance. </w:t>
      </w:r>
    </w:p>
    <w:p w14:paraId="50D82BCC" w14:textId="77777777" w:rsidR="00D67CB6" w:rsidRPr="0047633E" w:rsidRDefault="00D67CB6" w:rsidP="00D67CB6">
      <w:pPr>
        <w:pStyle w:val="ListParagraph"/>
        <w:numPr>
          <w:ilvl w:val="0"/>
          <w:numId w:val="10"/>
        </w:numPr>
        <w:spacing w:after="120" w:line="240" w:lineRule="auto"/>
        <w:ind w:right="260"/>
        <w:rPr>
          <w:rFonts w:ascii="Arial" w:hAnsi="Arial" w:cs="Arial"/>
          <w:iCs/>
        </w:rPr>
      </w:pPr>
      <w:r w:rsidRPr="0047633E">
        <w:rPr>
          <w:rFonts w:ascii="Arial" w:hAnsi="Arial" w:cs="Arial"/>
          <w:iCs/>
        </w:rPr>
        <w:t>demonstrate familiarity with the major theoretical approaches to political economy and international political economy in particular, from classical and Marxist political economy to 20th century critics of market society;</w:t>
      </w:r>
    </w:p>
    <w:p w14:paraId="101522DB" w14:textId="77777777" w:rsidR="00D67CB6" w:rsidRPr="0047633E" w:rsidRDefault="00D67CB6" w:rsidP="00D67CB6">
      <w:pPr>
        <w:pStyle w:val="ListParagraph"/>
        <w:numPr>
          <w:ilvl w:val="0"/>
          <w:numId w:val="10"/>
        </w:numPr>
        <w:spacing w:after="120" w:line="240" w:lineRule="auto"/>
        <w:ind w:right="260"/>
        <w:rPr>
          <w:rFonts w:ascii="Arial" w:hAnsi="Arial" w:cs="Arial"/>
          <w:iCs/>
        </w:rPr>
      </w:pPr>
      <w:r w:rsidRPr="0047633E">
        <w:rPr>
          <w:rFonts w:ascii="Arial" w:hAnsi="Arial" w:cs="Arial"/>
          <w:iCs/>
        </w:rPr>
        <w:t>formulate responses to descriptive and analytical question (e.g. Who exercises power in the global economy and how?  What is the role of the state in mediating between individuals and markets? ) as well as and normative and prescriptive questions (e.g: should markets be subordinated to human social relations or vice versa?);</w:t>
      </w:r>
    </w:p>
    <w:p w14:paraId="15E6D4B2" w14:textId="77777777" w:rsidR="00D67CB6" w:rsidRPr="0047633E" w:rsidRDefault="00D67CB6" w:rsidP="00D67CB6">
      <w:pPr>
        <w:pStyle w:val="ListParagraph"/>
        <w:numPr>
          <w:ilvl w:val="0"/>
          <w:numId w:val="10"/>
        </w:numPr>
        <w:spacing w:after="120" w:line="240" w:lineRule="auto"/>
        <w:ind w:right="260"/>
        <w:rPr>
          <w:rFonts w:ascii="Arial" w:hAnsi="Arial" w:cs="Arial"/>
          <w:iCs/>
        </w:rPr>
      </w:pPr>
      <w:r w:rsidRPr="0047633E">
        <w:rPr>
          <w:rFonts w:ascii="Arial" w:hAnsi="Arial" w:cs="Arial"/>
          <w:iCs/>
        </w:rPr>
        <w:t>articulate their own theoretical stance in the context of the subject matter covered and be able to apply it to issues of contemporary relevance.</w:t>
      </w:r>
    </w:p>
    <w:p w14:paraId="537A7FCA" w14:textId="77777777" w:rsidR="00D67CB6" w:rsidRPr="0047633E" w:rsidRDefault="00D67CB6" w:rsidP="00D67CB6">
      <w:pPr>
        <w:spacing w:after="120" w:line="240" w:lineRule="auto"/>
        <w:ind w:left="567" w:right="260"/>
        <w:rPr>
          <w:rFonts w:ascii="Arial" w:hAnsi="Arial" w:cs="Arial"/>
        </w:rPr>
      </w:pPr>
    </w:p>
    <w:p w14:paraId="1D853B08" w14:textId="77777777" w:rsidR="00C729D7" w:rsidRPr="0047633E" w:rsidRDefault="009A2D37" w:rsidP="00696FF5">
      <w:pPr>
        <w:numPr>
          <w:ilvl w:val="0"/>
          <w:numId w:val="1"/>
        </w:numPr>
        <w:spacing w:after="120" w:line="240" w:lineRule="auto"/>
        <w:ind w:left="567" w:right="260" w:hanging="567"/>
        <w:rPr>
          <w:rFonts w:ascii="Arial" w:hAnsi="Arial" w:cs="Arial"/>
          <w:b/>
        </w:rPr>
      </w:pPr>
      <w:r w:rsidRPr="0047633E">
        <w:rPr>
          <w:rFonts w:ascii="Arial" w:hAnsi="Arial" w:cs="Arial"/>
          <w:b/>
        </w:rPr>
        <w:t>The intended generic learning outcomes</w:t>
      </w:r>
      <w:r w:rsidR="00C729D7" w:rsidRPr="0047633E">
        <w:rPr>
          <w:rFonts w:ascii="Arial" w:hAnsi="Arial" w:cs="Arial"/>
          <w:b/>
        </w:rPr>
        <w:t>.</w:t>
      </w:r>
      <w:r w:rsidR="00C729D7" w:rsidRPr="0047633E">
        <w:rPr>
          <w:rFonts w:ascii="Arial" w:hAnsi="Arial" w:cs="Arial"/>
          <w:b/>
        </w:rPr>
        <w:br/>
        <w:t>On successfully completing the module students will be able to:</w:t>
      </w:r>
    </w:p>
    <w:p w14:paraId="1B3662CC" w14:textId="77777777" w:rsidR="00D67CB6" w:rsidRPr="0047633E" w:rsidRDefault="00D67CB6" w:rsidP="00D67CB6">
      <w:pPr>
        <w:pStyle w:val="Default"/>
        <w:numPr>
          <w:ilvl w:val="0"/>
          <w:numId w:val="11"/>
        </w:numPr>
        <w:spacing w:after="120"/>
        <w:ind w:right="260"/>
        <w:rPr>
          <w:color w:val="auto"/>
          <w:sz w:val="22"/>
          <w:szCs w:val="22"/>
        </w:rPr>
      </w:pPr>
      <w:r w:rsidRPr="0047633E">
        <w:rPr>
          <w:color w:val="auto"/>
          <w:sz w:val="22"/>
          <w:szCs w:val="22"/>
        </w:rPr>
        <w:t>Analytical thought and writing: reflect upon complex ideas and arguments; digest, analyse and test scholarly views; relate scholarly ideas and arguments to issues and circumstances in the contemporary global political economy; summarise and analyse scholarly arguments in writing.</w:t>
      </w:r>
    </w:p>
    <w:p w14:paraId="1078EB21" w14:textId="77777777" w:rsidR="00D67CB6" w:rsidRPr="0047633E" w:rsidRDefault="00D67CB6" w:rsidP="00D67CB6">
      <w:pPr>
        <w:pStyle w:val="Default"/>
        <w:numPr>
          <w:ilvl w:val="0"/>
          <w:numId w:val="11"/>
        </w:numPr>
        <w:spacing w:after="120"/>
        <w:ind w:right="260"/>
        <w:rPr>
          <w:color w:val="auto"/>
          <w:sz w:val="22"/>
          <w:szCs w:val="22"/>
        </w:rPr>
      </w:pPr>
      <w:r w:rsidRPr="0047633E">
        <w:rPr>
          <w:color w:val="auto"/>
          <w:sz w:val="22"/>
          <w:szCs w:val="22"/>
        </w:rPr>
        <w:lastRenderedPageBreak/>
        <w:t xml:space="preserve">Advocacy and defence: formulate an opinion in response to an issue or question, construct coherent and persuasive arguments to advocate one’s view and defend that view against criticism </w:t>
      </w:r>
    </w:p>
    <w:p w14:paraId="09E0FB40" w14:textId="77777777" w:rsidR="00D67CB6" w:rsidRPr="0047633E" w:rsidRDefault="00D67CB6" w:rsidP="00D67CB6">
      <w:pPr>
        <w:pStyle w:val="Default"/>
        <w:numPr>
          <w:ilvl w:val="0"/>
          <w:numId w:val="11"/>
        </w:numPr>
        <w:spacing w:after="120"/>
        <w:ind w:right="260"/>
        <w:rPr>
          <w:color w:val="auto"/>
          <w:sz w:val="22"/>
          <w:szCs w:val="22"/>
        </w:rPr>
      </w:pPr>
      <w:r w:rsidRPr="0047633E">
        <w:rPr>
          <w:color w:val="auto"/>
          <w:sz w:val="22"/>
          <w:szCs w:val="22"/>
        </w:rPr>
        <w:t>Communication and presentation skills: prepare oral and written presentations of information and viewpoints to peers; respond to comment and criticism from peers; lead and manage group discussion</w:t>
      </w:r>
    </w:p>
    <w:p w14:paraId="17138AD0" w14:textId="77777777" w:rsidR="009A2D37" w:rsidRPr="0047633E" w:rsidRDefault="00D67CB6" w:rsidP="00D67CB6">
      <w:pPr>
        <w:pStyle w:val="Default"/>
        <w:numPr>
          <w:ilvl w:val="0"/>
          <w:numId w:val="11"/>
        </w:numPr>
        <w:spacing w:after="120"/>
        <w:ind w:right="260"/>
        <w:rPr>
          <w:color w:val="auto"/>
          <w:sz w:val="22"/>
          <w:szCs w:val="22"/>
        </w:rPr>
      </w:pPr>
      <w:r w:rsidRPr="0047633E">
        <w:rPr>
          <w:color w:val="auto"/>
          <w:sz w:val="22"/>
          <w:szCs w:val="22"/>
        </w:rPr>
        <w:t>Problem-solving: respond at short notice to questions and challenges making use of knowledge, analytical tools and perspectives acquired in the module</w:t>
      </w:r>
    </w:p>
    <w:p w14:paraId="63C108C1" w14:textId="77777777" w:rsidR="00D67CB6" w:rsidRPr="0047633E" w:rsidRDefault="00D67CB6" w:rsidP="00D67CB6">
      <w:pPr>
        <w:pStyle w:val="Default"/>
        <w:spacing w:after="120"/>
        <w:ind w:left="720" w:right="260"/>
        <w:rPr>
          <w:color w:val="auto"/>
          <w:sz w:val="22"/>
          <w:szCs w:val="22"/>
        </w:rPr>
      </w:pPr>
    </w:p>
    <w:p w14:paraId="7F79C0FB" w14:textId="77777777" w:rsidR="009A2D37" w:rsidRPr="0047633E" w:rsidRDefault="009A2D37" w:rsidP="00696FF5">
      <w:pPr>
        <w:numPr>
          <w:ilvl w:val="0"/>
          <w:numId w:val="1"/>
        </w:numPr>
        <w:spacing w:after="120" w:line="240" w:lineRule="auto"/>
        <w:ind w:left="567" w:right="260" w:hanging="567"/>
        <w:jc w:val="both"/>
        <w:rPr>
          <w:rFonts w:ascii="Arial" w:hAnsi="Arial" w:cs="Arial"/>
          <w:b/>
        </w:rPr>
      </w:pPr>
      <w:r w:rsidRPr="0047633E">
        <w:rPr>
          <w:rFonts w:ascii="Arial" w:hAnsi="Arial" w:cs="Arial"/>
          <w:b/>
        </w:rPr>
        <w:t>A synopsis of the curriculum</w:t>
      </w:r>
    </w:p>
    <w:p w14:paraId="7CED5A76" w14:textId="77777777" w:rsidR="009A2D37" w:rsidRPr="0047633E" w:rsidRDefault="00D67CB6" w:rsidP="00D67CB6">
      <w:pPr>
        <w:spacing w:after="120" w:line="240" w:lineRule="auto"/>
        <w:ind w:left="567" w:right="260"/>
        <w:rPr>
          <w:rFonts w:ascii="Arial" w:hAnsi="Arial" w:cs="Arial"/>
          <w:iCs/>
        </w:rPr>
      </w:pPr>
      <w:r w:rsidRPr="0047633E">
        <w:rPr>
          <w:rFonts w:ascii="Arial" w:hAnsi="Arial" w:cs="Arial"/>
          <w:iCs/>
        </w:rPr>
        <w:t>A critical understanding of the key dynamics of social, political and economic life, of the relationships between states, markets, individuals and the civil societies in which they function, is an essential basis for the study of international relations, international political economy, and conflict resolution. The module introduces students to the main issues and theoretical approaches in the study of modern Western democracies.</w:t>
      </w:r>
    </w:p>
    <w:p w14:paraId="38B455AE" w14:textId="77777777" w:rsidR="00D67CB6" w:rsidRPr="0047633E" w:rsidRDefault="00D67CB6" w:rsidP="00D67CB6">
      <w:pPr>
        <w:spacing w:after="120" w:line="240" w:lineRule="auto"/>
        <w:ind w:left="426" w:right="260"/>
        <w:rPr>
          <w:rFonts w:ascii="Arial" w:hAnsi="Arial" w:cs="Arial"/>
          <w:iCs/>
        </w:rPr>
      </w:pPr>
    </w:p>
    <w:p w14:paraId="7947D4F1" w14:textId="77777777" w:rsidR="009A2D37" w:rsidRPr="0047633E" w:rsidRDefault="00883204" w:rsidP="00696FF5">
      <w:pPr>
        <w:numPr>
          <w:ilvl w:val="0"/>
          <w:numId w:val="1"/>
        </w:numPr>
        <w:spacing w:after="120" w:line="240" w:lineRule="auto"/>
        <w:ind w:left="567" w:right="260" w:hanging="567"/>
        <w:jc w:val="both"/>
        <w:rPr>
          <w:rFonts w:ascii="Arial" w:hAnsi="Arial" w:cs="Arial"/>
          <w:b/>
        </w:rPr>
      </w:pPr>
      <w:r w:rsidRPr="0047633E">
        <w:rPr>
          <w:rFonts w:ascii="Arial" w:hAnsi="Arial" w:cs="Arial"/>
          <w:b/>
        </w:rPr>
        <w:t>Reading l</w:t>
      </w:r>
      <w:r w:rsidR="009A2D37" w:rsidRPr="0047633E">
        <w:rPr>
          <w:rFonts w:ascii="Arial" w:hAnsi="Arial" w:cs="Arial"/>
          <w:b/>
        </w:rPr>
        <w:t xml:space="preserve">ist </w:t>
      </w:r>
      <w:r w:rsidR="00274ED7" w:rsidRPr="0047633E">
        <w:rPr>
          <w:rFonts w:ascii="Arial" w:hAnsi="Arial" w:cs="Arial"/>
          <w:b/>
        </w:rPr>
        <w:t>(Indicative list, current at time of publication. Reading lists will be published annually)</w:t>
      </w:r>
    </w:p>
    <w:p w14:paraId="53C10E7F" w14:textId="77777777" w:rsidR="00D67CB6" w:rsidRPr="0047633E" w:rsidRDefault="00D67CB6" w:rsidP="00D67CB6">
      <w:pPr>
        <w:pStyle w:val="ListParagraph"/>
        <w:numPr>
          <w:ilvl w:val="0"/>
          <w:numId w:val="12"/>
        </w:numPr>
        <w:spacing w:after="120" w:line="240" w:lineRule="auto"/>
        <w:ind w:right="260"/>
        <w:jc w:val="both"/>
        <w:rPr>
          <w:rFonts w:ascii="Arial" w:hAnsi="Arial" w:cs="Arial"/>
        </w:rPr>
      </w:pPr>
      <w:r w:rsidRPr="0047633E">
        <w:rPr>
          <w:rFonts w:ascii="Arial" w:hAnsi="Arial" w:cs="Arial"/>
        </w:rPr>
        <w:t xml:space="preserve">Albena Azmanova, The Scandal of Reason: A Critical Theory of Political Judgment, Columbia University Press, 2012. (Students can purchase the book from me – the cheapest option, at 25 euro). </w:t>
      </w:r>
    </w:p>
    <w:p w14:paraId="3055FC2C" w14:textId="77777777" w:rsidR="00D67CB6" w:rsidRPr="0047633E" w:rsidRDefault="00D67CB6" w:rsidP="00D67CB6">
      <w:pPr>
        <w:pStyle w:val="ListParagraph"/>
        <w:numPr>
          <w:ilvl w:val="0"/>
          <w:numId w:val="12"/>
        </w:numPr>
        <w:spacing w:after="120" w:line="240" w:lineRule="auto"/>
        <w:ind w:right="260"/>
        <w:jc w:val="both"/>
        <w:rPr>
          <w:rFonts w:ascii="Arial" w:hAnsi="Arial" w:cs="Arial"/>
        </w:rPr>
      </w:pPr>
      <w:r w:rsidRPr="0047633E">
        <w:rPr>
          <w:rFonts w:ascii="Arial" w:hAnsi="Arial" w:cs="Arial"/>
        </w:rPr>
        <w:t xml:space="preserve">Max Weber, The Protestant Ethic and the Spirit of Capitalism (1904-5). Any edition that contains the Author’s Introduction. The E-book in Temple library does not contain it. </w:t>
      </w:r>
    </w:p>
    <w:p w14:paraId="6DB7FC3F" w14:textId="77777777" w:rsidR="00D67CB6" w:rsidRPr="0047633E" w:rsidRDefault="00D67CB6" w:rsidP="00D67CB6">
      <w:pPr>
        <w:pStyle w:val="ListParagraph"/>
        <w:numPr>
          <w:ilvl w:val="0"/>
          <w:numId w:val="12"/>
        </w:numPr>
        <w:spacing w:after="120" w:line="240" w:lineRule="auto"/>
        <w:ind w:right="260"/>
        <w:jc w:val="both"/>
        <w:rPr>
          <w:rFonts w:ascii="Arial" w:hAnsi="Arial" w:cs="Arial"/>
        </w:rPr>
      </w:pPr>
      <w:r w:rsidRPr="0047633E">
        <w:rPr>
          <w:rFonts w:ascii="Arial" w:hAnsi="Arial" w:cs="Arial"/>
        </w:rPr>
        <w:t>Karl Polanyi, The Great Transformation. Any edition. Available as e-book (Kent Library)</w:t>
      </w:r>
    </w:p>
    <w:p w14:paraId="4654FC0A" w14:textId="77777777" w:rsidR="00D67CB6" w:rsidRPr="0047633E" w:rsidRDefault="00D67CB6" w:rsidP="00D67CB6">
      <w:pPr>
        <w:pStyle w:val="ListParagraph"/>
        <w:numPr>
          <w:ilvl w:val="0"/>
          <w:numId w:val="12"/>
        </w:numPr>
        <w:spacing w:after="120" w:line="240" w:lineRule="auto"/>
        <w:ind w:right="260"/>
        <w:jc w:val="both"/>
        <w:rPr>
          <w:rFonts w:ascii="Arial" w:hAnsi="Arial" w:cs="Arial"/>
        </w:rPr>
      </w:pPr>
      <w:r w:rsidRPr="0047633E">
        <w:rPr>
          <w:rFonts w:ascii="Arial" w:hAnsi="Arial" w:cs="Arial"/>
        </w:rPr>
        <w:t>Giafranco Poggy, The Development of the Modern State, Stanford University Press, 1978.</w:t>
      </w:r>
    </w:p>
    <w:p w14:paraId="4555EEEA" w14:textId="77777777" w:rsidR="00D67CB6" w:rsidRPr="0047633E" w:rsidRDefault="00D67CB6" w:rsidP="00D67CB6">
      <w:pPr>
        <w:pStyle w:val="ListParagraph"/>
        <w:numPr>
          <w:ilvl w:val="0"/>
          <w:numId w:val="12"/>
        </w:numPr>
        <w:spacing w:after="120" w:line="240" w:lineRule="auto"/>
        <w:ind w:right="260"/>
        <w:jc w:val="both"/>
        <w:rPr>
          <w:rFonts w:ascii="Arial" w:hAnsi="Arial" w:cs="Arial"/>
        </w:rPr>
      </w:pPr>
      <w:r w:rsidRPr="0047633E">
        <w:rPr>
          <w:rFonts w:ascii="Arial" w:hAnsi="Arial" w:cs="Arial"/>
        </w:rPr>
        <w:t>Susan Strange, States and Markets, 2nd edn., London: Pinter Publishers, 1994.</w:t>
      </w:r>
    </w:p>
    <w:p w14:paraId="0CBB5456" w14:textId="77777777" w:rsidR="00D67CB6" w:rsidRPr="0047633E" w:rsidRDefault="00D67CB6" w:rsidP="00D67CB6">
      <w:pPr>
        <w:pStyle w:val="ListParagraph"/>
        <w:numPr>
          <w:ilvl w:val="0"/>
          <w:numId w:val="12"/>
        </w:numPr>
        <w:spacing w:after="120" w:line="240" w:lineRule="auto"/>
        <w:ind w:right="260"/>
        <w:jc w:val="both"/>
        <w:rPr>
          <w:rFonts w:ascii="Arial" w:hAnsi="Arial" w:cs="Arial"/>
        </w:rPr>
      </w:pPr>
      <w:r w:rsidRPr="0047633E">
        <w:rPr>
          <w:rFonts w:ascii="Arial" w:hAnsi="Arial" w:cs="Arial"/>
        </w:rPr>
        <w:t>A Karl Marx reader (any edition). I recommend: Jon Elster. ed.,  Karl Marx: A Reader, Cambridge University Press, 1986;  McLelland, David, ed.. Karl Marx, Selected Writings, 2nd edn. Oxford: Oxford University Press, 2000.</w:t>
      </w:r>
    </w:p>
    <w:p w14:paraId="099F2C1B" w14:textId="77777777" w:rsidR="009A2D37" w:rsidRPr="0047633E" w:rsidRDefault="00D67CB6" w:rsidP="00D67CB6">
      <w:pPr>
        <w:pStyle w:val="ListParagraph"/>
        <w:numPr>
          <w:ilvl w:val="0"/>
          <w:numId w:val="12"/>
        </w:numPr>
        <w:spacing w:after="120" w:line="240" w:lineRule="auto"/>
        <w:ind w:right="260"/>
        <w:jc w:val="both"/>
        <w:rPr>
          <w:rFonts w:ascii="Arial" w:hAnsi="Arial" w:cs="Arial"/>
        </w:rPr>
      </w:pPr>
      <w:r w:rsidRPr="0047633E">
        <w:rPr>
          <w:rFonts w:ascii="Arial" w:hAnsi="Arial" w:cs="Arial"/>
        </w:rPr>
        <w:t>David Sydorski, The Liberal Tradition in European Thought (Putnam Press, 1970) – available cheaply from Amazon</w:t>
      </w:r>
    </w:p>
    <w:p w14:paraId="3A6BB883" w14:textId="77777777" w:rsidR="00D67CB6" w:rsidRPr="0047633E" w:rsidRDefault="00D67CB6" w:rsidP="00D67CB6">
      <w:pPr>
        <w:spacing w:after="120" w:line="240" w:lineRule="auto"/>
        <w:ind w:right="260"/>
        <w:jc w:val="both"/>
        <w:rPr>
          <w:rFonts w:ascii="Arial" w:hAnsi="Arial" w:cs="Arial"/>
          <w:b/>
        </w:rPr>
      </w:pPr>
    </w:p>
    <w:p w14:paraId="519255FA" w14:textId="77777777" w:rsidR="00883204" w:rsidRPr="0047633E" w:rsidRDefault="009A2D37" w:rsidP="00696FF5">
      <w:pPr>
        <w:numPr>
          <w:ilvl w:val="0"/>
          <w:numId w:val="1"/>
        </w:numPr>
        <w:spacing w:after="120" w:line="240" w:lineRule="auto"/>
        <w:ind w:left="567" w:right="260" w:hanging="567"/>
        <w:rPr>
          <w:rFonts w:ascii="Arial" w:hAnsi="Arial" w:cs="Arial"/>
          <w:iCs/>
        </w:rPr>
      </w:pPr>
      <w:r w:rsidRPr="0047633E">
        <w:rPr>
          <w:rFonts w:ascii="Arial" w:hAnsi="Arial" w:cs="Arial"/>
          <w:b/>
        </w:rPr>
        <w:t>Learning</w:t>
      </w:r>
      <w:r w:rsidR="00883204" w:rsidRPr="0047633E">
        <w:rPr>
          <w:rFonts w:ascii="Arial" w:hAnsi="Arial" w:cs="Arial"/>
          <w:b/>
        </w:rPr>
        <w:t xml:space="preserve"> and t</w:t>
      </w:r>
      <w:r w:rsidR="006F3F8B" w:rsidRPr="0047633E">
        <w:rPr>
          <w:rFonts w:ascii="Arial" w:hAnsi="Arial" w:cs="Arial"/>
          <w:b/>
        </w:rPr>
        <w:t>eaching m</w:t>
      </w:r>
      <w:r w:rsidRPr="0047633E">
        <w:rPr>
          <w:rFonts w:ascii="Arial" w:hAnsi="Arial" w:cs="Arial"/>
          <w:b/>
        </w:rPr>
        <w:t>ethods</w:t>
      </w:r>
    </w:p>
    <w:p w14:paraId="75F9303C" w14:textId="77777777" w:rsidR="009A2D37" w:rsidRPr="0047633E" w:rsidRDefault="00C57028" w:rsidP="00696FF5">
      <w:pPr>
        <w:spacing w:after="120" w:line="240" w:lineRule="auto"/>
        <w:ind w:left="567" w:right="260"/>
        <w:jc w:val="both"/>
        <w:rPr>
          <w:rFonts w:ascii="Arial" w:hAnsi="Arial" w:cs="Arial"/>
          <w:iCs/>
        </w:rPr>
      </w:pPr>
      <w:r w:rsidRPr="0047633E">
        <w:rPr>
          <w:rFonts w:ascii="Arial" w:hAnsi="Arial" w:cs="Arial"/>
          <w:iCs/>
        </w:rPr>
        <w:t>Total contact hours:</w:t>
      </w:r>
      <w:r w:rsidR="00801292" w:rsidRPr="0047633E">
        <w:rPr>
          <w:rFonts w:ascii="Arial" w:hAnsi="Arial" w:cs="Arial"/>
          <w:iCs/>
        </w:rPr>
        <w:t xml:space="preserve"> 24</w:t>
      </w:r>
    </w:p>
    <w:p w14:paraId="73BC5485" w14:textId="77777777" w:rsidR="00C57028" w:rsidRPr="0047633E" w:rsidRDefault="00C57028" w:rsidP="00C57028">
      <w:pPr>
        <w:spacing w:after="120" w:line="240" w:lineRule="auto"/>
        <w:ind w:left="567" w:right="260"/>
        <w:jc w:val="both"/>
        <w:rPr>
          <w:rFonts w:ascii="Arial" w:hAnsi="Arial" w:cs="Arial"/>
          <w:iCs/>
        </w:rPr>
      </w:pPr>
      <w:r w:rsidRPr="0047633E">
        <w:rPr>
          <w:rFonts w:ascii="Arial" w:hAnsi="Arial" w:cs="Arial"/>
          <w:iCs/>
        </w:rPr>
        <w:t>Private study hours:</w:t>
      </w:r>
      <w:r w:rsidR="00801292" w:rsidRPr="0047633E">
        <w:rPr>
          <w:rFonts w:ascii="Arial" w:hAnsi="Arial" w:cs="Arial"/>
          <w:iCs/>
        </w:rPr>
        <w:t xml:space="preserve"> 176</w:t>
      </w:r>
    </w:p>
    <w:p w14:paraId="1B0373B8" w14:textId="77777777" w:rsidR="00C57028" w:rsidRPr="0047633E" w:rsidRDefault="00C57028" w:rsidP="00C57028">
      <w:pPr>
        <w:spacing w:after="120" w:line="240" w:lineRule="auto"/>
        <w:ind w:left="567" w:right="260"/>
        <w:jc w:val="both"/>
        <w:rPr>
          <w:rFonts w:ascii="Arial" w:hAnsi="Arial" w:cs="Arial"/>
          <w:iCs/>
        </w:rPr>
      </w:pPr>
      <w:r w:rsidRPr="0047633E">
        <w:rPr>
          <w:rFonts w:ascii="Arial" w:hAnsi="Arial" w:cs="Arial"/>
          <w:iCs/>
        </w:rPr>
        <w:t>Total study hours:</w:t>
      </w:r>
      <w:r w:rsidR="00801292" w:rsidRPr="0047633E">
        <w:rPr>
          <w:rFonts w:ascii="Arial" w:hAnsi="Arial" w:cs="Arial"/>
          <w:iCs/>
        </w:rPr>
        <w:t xml:space="preserve"> 200</w:t>
      </w:r>
    </w:p>
    <w:p w14:paraId="6E7B27FE" w14:textId="77777777" w:rsidR="009A2D37" w:rsidRPr="0047633E" w:rsidRDefault="009A2D37" w:rsidP="00302082">
      <w:pPr>
        <w:spacing w:after="120" w:line="240" w:lineRule="auto"/>
        <w:ind w:left="426" w:right="260"/>
        <w:rPr>
          <w:rFonts w:ascii="Arial" w:hAnsi="Arial" w:cs="Arial"/>
          <w:iCs/>
        </w:rPr>
      </w:pPr>
    </w:p>
    <w:p w14:paraId="05BA266D" w14:textId="77777777" w:rsidR="00883204" w:rsidRPr="0047633E" w:rsidRDefault="00EF4933" w:rsidP="00696FF5">
      <w:pPr>
        <w:numPr>
          <w:ilvl w:val="0"/>
          <w:numId w:val="1"/>
        </w:numPr>
        <w:spacing w:after="120" w:line="240" w:lineRule="auto"/>
        <w:ind w:left="567" w:right="260" w:hanging="567"/>
        <w:rPr>
          <w:rFonts w:ascii="Arial" w:hAnsi="Arial" w:cs="Arial"/>
          <w:iCs/>
        </w:rPr>
      </w:pPr>
      <w:r w:rsidRPr="0047633E">
        <w:rPr>
          <w:rFonts w:ascii="Arial" w:hAnsi="Arial" w:cs="Arial"/>
          <w:b/>
        </w:rPr>
        <w:t>Assessment methods</w:t>
      </w:r>
    </w:p>
    <w:p w14:paraId="5160CD7B" w14:textId="77777777" w:rsidR="00696FF5" w:rsidRPr="0047633E" w:rsidRDefault="00696FF5" w:rsidP="00696FF5">
      <w:pPr>
        <w:pStyle w:val="ListParagraph"/>
        <w:numPr>
          <w:ilvl w:val="1"/>
          <w:numId w:val="9"/>
        </w:numPr>
        <w:spacing w:after="120"/>
        <w:ind w:left="567" w:hanging="567"/>
        <w:rPr>
          <w:rFonts w:ascii="Arial" w:hAnsi="Arial" w:cs="Arial"/>
          <w:iCs/>
        </w:rPr>
      </w:pPr>
      <w:r w:rsidRPr="0047633E">
        <w:rPr>
          <w:rFonts w:ascii="Arial" w:hAnsi="Arial" w:cs="Arial"/>
          <w:iCs/>
        </w:rPr>
        <w:t>Main assessment methods</w:t>
      </w:r>
    </w:p>
    <w:p w14:paraId="09B7D622" w14:textId="4DFA2275" w:rsidR="007A6245" w:rsidRPr="0047633E" w:rsidRDefault="00834840" w:rsidP="00696FF5">
      <w:pPr>
        <w:spacing w:after="120" w:line="240" w:lineRule="auto"/>
        <w:ind w:left="567" w:right="260"/>
        <w:jc w:val="both"/>
        <w:rPr>
          <w:rFonts w:ascii="Arial" w:hAnsi="Arial" w:cs="Arial"/>
          <w:iCs/>
        </w:rPr>
      </w:pPr>
      <w:r w:rsidRPr="0047633E">
        <w:rPr>
          <w:rFonts w:ascii="Arial" w:hAnsi="Arial" w:cs="Arial"/>
          <w:iCs/>
        </w:rPr>
        <w:t>Text Analysis, 2000 words (40%)</w:t>
      </w:r>
    </w:p>
    <w:p w14:paraId="1008D226" w14:textId="0A879D49" w:rsidR="00834840" w:rsidRPr="0047633E" w:rsidRDefault="00834840" w:rsidP="00696FF5">
      <w:pPr>
        <w:spacing w:after="120" w:line="240" w:lineRule="auto"/>
        <w:ind w:left="567" w:right="260"/>
        <w:jc w:val="both"/>
        <w:rPr>
          <w:rFonts w:ascii="Arial" w:hAnsi="Arial" w:cs="Arial"/>
          <w:b/>
          <w:iCs/>
        </w:rPr>
      </w:pPr>
      <w:r w:rsidRPr="0047633E">
        <w:rPr>
          <w:rFonts w:ascii="Arial" w:hAnsi="Arial" w:cs="Arial"/>
          <w:iCs/>
        </w:rPr>
        <w:t>Argumentative Essay, 3000 words (60%)</w:t>
      </w:r>
    </w:p>
    <w:p w14:paraId="6C9E7FC9" w14:textId="4E7217B2" w:rsidR="006043FC" w:rsidRPr="0047633E" w:rsidRDefault="006043FC" w:rsidP="00302082">
      <w:pPr>
        <w:spacing w:after="120" w:line="240" w:lineRule="auto"/>
        <w:ind w:left="426" w:right="260"/>
        <w:rPr>
          <w:rFonts w:ascii="Arial" w:hAnsi="Arial" w:cs="Arial"/>
          <w:b/>
          <w:iCs/>
        </w:rPr>
      </w:pPr>
    </w:p>
    <w:p w14:paraId="0A03F7AF" w14:textId="77777777" w:rsidR="00834840" w:rsidRPr="0047633E" w:rsidRDefault="00834840" w:rsidP="00302082">
      <w:pPr>
        <w:spacing w:after="120" w:line="240" w:lineRule="auto"/>
        <w:ind w:left="426" w:right="260"/>
        <w:rPr>
          <w:rFonts w:ascii="Arial" w:hAnsi="Arial" w:cs="Arial"/>
          <w:b/>
          <w:iCs/>
        </w:rPr>
      </w:pPr>
    </w:p>
    <w:p w14:paraId="17992D05" w14:textId="77777777" w:rsidR="00696FF5" w:rsidRPr="0047633E" w:rsidRDefault="00696FF5" w:rsidP="00696FF5">
      <w:pPr>
        <w:spacing w:after="120"/>
        <w:ind w:left="567" w:hanging="567"/>
        <w:rPr>
          <w:rFonts w:ascii="Arial" w:hAnsi="Arial" w:cs="Arial"/>
          <w:iCs/>
        </w:rPr>
      </w:pPr>
      <w:r w:rsidRPr="0047633E">
        <w:rPr>
          <w:rFonts w:ascii="Arial" w:hAnsi="Arial" w:cs="Arial"/>
          <w:iCs/>
        </w:rPr>
        <w:lastRenderedPageBreak/>
        <w:t>13.2</w:t>
      </w:r>
      <w:r w:rsidRPr="0047633E">
        <w:rPr>
          <w:rFonts w:ascii="Arial" w:hAnsi="Arial" w:cs="Arial"/>
          <w:iCs/>
        </w:rPr>
        <w:tab/>
        <w:t xml:space="preserve">Reassessment methods </w:t>
      </w:r>
    </w:p>
    <w:p w14:paraId="6A60DAFA" w14:textId="3B75A1D1" w:rsidR="00C57028" w:rsidRPr="0047633E" w:rsidRDefault="00834840" w:rsidP="00C57028">
      <w:pPr>
        <w:spacing w:after="120" w:line="240" w:lineRule="auto"/>
        <w:ind w:left="567" w:right="260"/>
        <w:jc w:val="both"/>
        <w:rPr>
          <w:rFonts w:ascii="Arial" w:hAnsi="Arial" w:cs="Arial"/>
          <w:b/>
          <w:iCs/>
        </w:rPr>
      </w:pPr>
      <w:r w:rsidRPr="0047633E">
        <w:rPr>
          <w:rFonts w:ascii="Arial" w:hAnsi="Arial" w:cs="Arial"/>
          <w:iCs/>
        </w:rPr>
        <w:t xml:space="preserve">Reassessment instrument: 100% coursework </w:t>
      </w:r>
    </w:p>
    <w:p w14:paraId="20BD9193" w14:textId="77777777" w:rsidR="00696FF5" w:rsidRPr="0047633E" w:rsidRDefault="00696FF5" w:rsidP="00302082">
      <w:pPr>
        <w:spacing w:after="120" w:line="240" w:lineRule="auto"/>
        <w:ind w:left="426" w:right="260"/>
        <w:rPr>
          <w:rFonts w:ascii="Arial" w:hAnsi="Arial" w:cs="Arial"/>
          <w:b/>
          <w:iCs/>
        </w:rPr>
      </w:pPr>
    </w:p>
    <w:p w14:paraId="23866555" w14:textId="77777777" w:rsidR="00274ED7" w:rsidRPr="0047633E" w:rsidRDefault="006F3F8B" w:rsidP="00696FF5">
      <w:pPr>
        <w:numPr>
          <w:ilvl w:val="0"/>
          <w:numId w:val="1"/>
        </w:numPr>
        <w:spacing w:after="120" w:line="240" w:lineRule="auto"/>
        <w:ind w:left="567" w:right="261" w:hanging="567"/>
        <w:jc w:val="both"/>
        <w:rPr>
          <w:rFonts w:ascii="Arial" w:hAnsi="Arial" w:cs="Arial"/>
          <w:b/>
          <w:iCs/>
        </w:rPr>
      </w:pPr>
      <w:r w:rsidRPr="0047633E">
        <w:rPr>
          <w:rFonts w:ascii="Arial" w:hAnsi="Arial" w:cs="Arial"/>
          <w:b/>
          <w:iCs/>
        </w:rPr>
        <w:t xml:space="preserve">Map of </w:t>
      </w:r>
      <w:r w:rsidR="00883204" w:rsidRPr="0047633E">
        <w:rPr>
          <w:rFonts w:ascii="Arial" w:hAnsi="Arial" w:cs="Arial"/>
          <w:b/>
          <w:iCs/>
        </w:rPr>
        <w:t xml:space="preserve">module learning outcomes </w:t>
      </w:r>
      <w:r w:rsidR="00B30E07" w:rsidRPr="0047633E">
        <w:rPr>
          <w:rFonts w:ascii="Arial" w:hAnsi="Arial" w:cs="Arial"/>
          <w:b/>
          <w:iCs/>
        </w:rPr>
        <w:t>(sections 8 &amp; 9)</w:t>
      </w:r>
      <w:r w:rsidR="00883204" w:rsidRPr="0047633E">
        <w:rPr>
          <w:rFonts w:ascii="Arial" w:hAnsi="Arial" w:cs="Arial"/>
          <w:b/>
          <w:iCs/>
        </w:rPr>
        <w:t xml:space="preserve"> to l</w:t>
      </w:r>
      <w:r w:rsidRPr="0047633E">
        <w:rPr>
          <w:rFonts w:ascii="Arial" w:hAnsi="Arial" w:cs="Arial"/>
          <w:b/>
          <w:iCs/>
        </w:rPr>
        <w:t>earning</w:t>
      </w:r>
      <w:r w:rsidR="00B30E07" w:rsidRPr="0047633E">
        <w:rPr>
          <w:rFonts w:ascii="Arial" w:hAnsi="Arial" w:cs="Arial"/>
          <w:b/>
          <w:iCs/>
        </w:rPr>
        <w:t xml:space="preserve"> and </w:t>
      </w:r>
      <w:r w:rsidR="00883204" w:rsidRPr="0047633E">
        <w:rPr>
          <w:rFonts w:ascii="Arial" w:hAnsi="Arial" w:cs="Arial"/>
          <w:b/>
          <w:iCs/>
        </w:rPr>
        <w:t>teaching m</w:t>
      </w:r>
      <w:r w:rsidR="00B30E07" w:rsidRPr="0047633E">
        <w:rPr>
          <w:rFonts w:ascii="Arial" w:hAnsi="Arial" w:cs="Arial"/>
          <w:b/>
          <w:iCs/>
        </w:rPr>
        <w:t>ethods (section12</w:t>
      </w:r>
      <w:r w:rsidRPr="0047633E">
        <w:rPr>
          <w:rFonts w:ascii="Arial" w:hAnsi="Arial" w:cs="Arial"/>
          <w:b/>
          <w:iCs/>
        </w:rPr>
        <w:t>) and m</w:t>
      </w:r>
      <w:r w:rsidR="00883204" w:rsidRPr="0047633E">
        <w:rPr>
          <w:rFonts w:ascii="Arial" w:hAnsi="Arial" w:cs="Arial"/>
          <w:b/>
          <w:iCs/>
        </w:rPr>
        <w:t>ethods of a</w:t>
      </w:r>
      <w:r w:rsidR="00B30E07" w:rsidRPr="0047633E">
        <w:rPr>
          <w:rFonts w:ascii="Arial" w:hAnsi="Arial" w:cs="Arial"/>
          <w:b/>
          <w:iCs/>
        </w:rPr>
        <w:t>ssessment (section 13</w:t>
      </w:r>
      <w:r w:rsidR="00EF4933" w:rsidRPr="0047633E">
        <w:rPr>
          <w:rFonts w:ascii="Arial" w:hAnsi="Arial" w:cs="Arial"/>
          <w:b/>
          <w:iCs/>
        </w:rPr>
        <w:t>)</w:t>
      </w:r>
    </w:p>
    <w:p w14:paraId="75EA38CE" w14:textId="77777777" w:rsidR="00C57028" w:rsidRPr="0047633E" w:rsidRDefault="00C57028" w:rsidP="00C57028">
      <w:pPr>
        <w:spacing w:after="120" w:line="240" w:lineRule="auto"/>
        <w:ind w:left="567" w:right="261"/>
        <w:jc w:val="both"/>
        <w:rPr>
          <w:rFonts w:ascii="Arial" w:hAnsi="Arial" w:cs="Arial"/>
          <w:iCs/>
        </w:rPr>
      </w:pPr>
    </w:p>
    <w:tbl>
      <w:tblPr>
        <w:tblStyle w:val="TableGrid"/>
        <w:tblW w:w="7405" w:type="dxa"/>
        <w:jc w:val="center"/>
        <w:tblLayout w:type="fixed"/>
        <w:tblLook w:val="04A0" w:firstRow="1" w:lastRow="0" w:firstColumn="1" w:lastColumn="0" w:noHBand="0" w:noVBand="1"/>
      </w:tblPr>
      <w:tblGrid>
        <w:gridCol w:w="2869"/>
        <w:gridCol w:w="567"/>
        <w:gridCol w:w="567"/>
        <w:gridCol w:w="567"/>
        <w:gridCol w:w="567"/>
        <w:gridCol w:w="567"/>
        <w:gridCol w:w="567"/>
        <w:gridCol w:w="567"/>
        <w:gridCol w:w="567"/>
      </w:tblGrid>
      <w:tr w:rsidR="00801292" w:rsidRPr="0047633E" w14:paraId="4D054121" w14:textId="77777777" w:rsidTr="00801292">
        <w:trPr>
          <w:jc w:val="center"/>
        </w:trPr>
        <w:tc>
          <w:tcPr>
            <w:tcW w:w="2869" w:type="dxa"/>
            <w:shd w:val="clear" w:color="auto" w:fill="D9D9D9" w:themeFill="background1" w:themeFillShade="D9"/>
          </w:tcPr>
          <w:p w14:paraId="35922941" w14:textId="77777777" w:rsidR="00801292" w:rsidRPr="0047633E" w:rsidRDefault="00801292" w:rsidP="00302082">
            <w:pPr>
              <w:spacing w:after="120"/>
              <w:ind w:left="33"/>
              <w:rPr>
                <w:rFonts w:ascii="Arial" w:hAnsi="Arial" w:cs="Arial"/>
                <w:b/>
              </w:rPr>
            </w:pPr>
            <w:r w:rsidRPr="0047633E">
              <w:rPr>
                <w:rFonts w:ascii="Arial" w:hAnsi="Arial" w:cs="Arial"/>
                <w:b/>
              </w:rPr>
              <w:t>Module learning outcome</w:t>
            </w:r>
          </w:p>
        </w:tc>
        <w:tc>
          <w:tcPr>
            <w:tcW w:w="567" w:type="dxa"/>
          </w:tcPr>
          <w:p w14:paraId="4345642D" w14:textId="77777777" w:rsidR="00801292" w:rsidRPr="0047633E" w:rsidRDefault="00801292" w:rsidP="00302082">
            <w:pPr>
              <w:spacing w:after="120"/>
              <w:rPr>
                <w:rFonts w:ascii="Arial" w:hAnsi="Arial" w:cs="Arial"/>
              </w:rPr>
            </w:pPr>
            <w:r w:rsidRPr="0047633E">
              <w:rPr>
                <w:rFonts w:ascii="Arial" w:hAnsi="Arial" w:cs="Arial"/>
              </w:rPr>
              <w:t>8.1</w:t>
            </w:r>
          </w:p>
        </w:tc>
        <w:tc>
          <w:tcPr>
            <w:tcW w:w="567" w:type="dxa"/>
          </w:tcPr>
          <w:p w14:paraId="5820E9B7" w14:textId="77777777" w:rsidR="00801292" w:rsidRPr="0047633E" w:rsidRDefault="00801292" w:rsidP="00302082">
            <w:pPr>
              <w:spacing w:after="120"/>
              <w:rPr>
                <w:rFonts w:ascii="Arial" w:hAnsi="Arial" w:cs="Arial"/>
              </w:rPr>
            </w:pPr>
            <w:r w:rsidRPr="0047633E">
              <w:rPr>
                <w:rFonts w:ascii="Arial" w:hAnsi="Arial" w:cs="Arial"/>
              </w:rPr>
              <w:t>8.2</w:t>
            </w:r>
          </w:p>
        </w:tc>
        <w:tc>
          <w:tcPr>
            <w:tcW w:w="567" w:type="dxa"/>
          </w:tcPr>
          <w:p w14:paraId="01B2E362" w14:textId="77777777" w:rsidR="00801292" w:rsidRPr="0047633E" w:rsidRDefault="00801292" w:rsidP="00302082">
            <w:pPr>
              <w:spacing w:after="120"/>
              <w:rPr>
                <w:rFonts w:ascii="Arial" w:hAnsi="Arial" w:cs="Arial"/>
              </w:rPr>
            </w:pPr>
            <w:r w:rsidRPr="0047633E">
              <w:rPr>
                <w:rFonts w:ascii="Arial" w:hAnsi="Arial" w:cs="Arial"/>
              </w:rPr>
              <w:t>8.3</w:t>
            </w:r>
          </w:p>
        </w:tc>
        <w:tc>
          <w:tcPr>
            <w:tcW w:w="567" w:type="dxa"/>
          </w:tcPr>
          <w:p w14:paraId="46C9C82B" w14:textId="77777777" w:rsidR="00801292" w:rsidRPr="0047633E" w:rsidRDefault="00801292" w:rsidP="00302082">
            <w:pPr>
              <w:spacing w:after="120"/>
              <w:rPr>
                <w:rFonts w:ascii="Arial" w:hAnsi="Arial" w:cs="Arial"/>
              </w:rPr>
            </w:pPr>
            <w:r w:rsidRPr="0047633E">
              <w:rPr>
                <w:rFonts w:ascii="Arial" w:hAnsi="Arial" w:cs="Arial"/>
              </w:rPr>
              <w:t>8.4</w:t>
            </w:r>
          </w:p>
        </w:tc>
        <w:tc>
          <w:tcPr>
            <w:tcW w:w="567" w:type="dxa"/>
          </w:tcPr>
          <w:p w14:paraId="461101D9" w14:textId="77777777" w:rsidR="00801292" w:rsidRPr="0047633E" w:rsidRDefault="00801292" w:rsidP="00302082">
            <w:pPr>
              <w:spacing w:after="120"/>
              <w:rPr>
                <w:rFonts w:ascii="Arial" w:hAnsi="Arial" w:cs="Arial"/>
              </w:rPr>
            </w:pPr>
            <w:r w:rsidRPr="0047633E">
              <w:rPr>
                <w:rFonts w:ascii="Arial" w:hAnsi="Arial" w:cs="Arial"/>
              </w:rPr>
              <w:t>9.1</w:t>
            </w:r>
          </w:p>
        </w:tc>
        <w:tc>
          <w:tcPr>
            <w:tcW w:w="567" w:type="dxa"/>
          </w:tcPr>
          <w:p w14:paraId="1580C5B7" w14:textId="77777777" w:rsidR="00801292" w:rsidRPr="0047633E" w:rsidRDefault="00801292" w:rsidP="00302082">
            <w:pPr>
              <w:spacing w:after="120"/>
              <w:rPr>
                <w:rFonts w:ascii="Arial" w:hAnsi="Arial" w:cs="Arial"/>
              </w:rPr>
            </w:pPr>
            <w:r w:rsidRPr="0047633E">
              <w:rPr>
                <w:rFonts w:ascii="Arial" w:hAnsi="Arial" w:cs="Arial"/>
              </w:rPr>
              <w:t>9.2</w:t>
            </w:r>
          </w:p>
        </w:tc>
        <w:tc>
          <w:tcPr>
            <w:tcW w:w="567" w:type="dxa"/>
          </w:tcPr>
          <w:p w14:paraId="082DB5D5" w14:textId="77777777" w:rsidR="00801292" w:rsidRPr="0047633E" w:rsidRDefault="00801292" w:rsidP="00302082">
            <w:pPr>
              <w:spacing w:after="120"/>
              <w:rPr>
                <w:rFonts w:ascii="Arial" w:hAnsi="Arial" w:cs="Arial"/>
              </w:rPr>
            </w:pPr>
            <w:r w:rsidRPr="0047633E">
              <w:rPr>
                <w:rFonts w:ascii="Arial" w:hAnsi="Arial" w:cs="Arial"/>
              </w:rPr>
              <w:t>9.3</w:t>
            </w:r>
          </w:p>
        </w:tc>
        <w:tc>
          <w:tcPr>
            <w:tcW w:w="567" w:type="dxa"/>
          </w:tcPr>
          <w:p w14:paraId="5CA55045" w14:textId="77777777" w:rsidR="00801292" w:rsidRPr="0047633E" w:rsidRDefault="00801292" w:rsidP="00302082">
            <w:pPr>
              <w:spacing w:after="120"/>
              <w:rPr>
                <w:rFonts w:ascii="Arial" w:hAnsi="Arial" w:cs="Arial"/>
              </w:rPr>
            </w:pPr>
            <w:r w:rsidRPr="0047633E">
              <w:rPr>
                <w:rFonts w:ascii="Arial" w:hAnsi="Arial" w:cs="Arial"/>
              </w:rPr>
              <w:t>9.4</w:t>
            </w:r>
          </w:p>
        </w:tc>
      </w:tr>
      <w:tr w:rsidR="00801292" w:rsidRPr="0047633E" w14:paraId="42D5ED2A" w14:textId="77777777" w:rsidTr="00801292">
        <w:trPr>
          <w:jc w:val="center"/>
        </w:trPr>
        <w:tc>
          <w:tcPr>
            <w:tcW w:w="2869" w:type="dxa"/>
            <w:shd w:val="clear" w:color="auto" w:fill="D9D9D9" w:themeFill="background1" w:themeFillShade="D9"/>
          </w:tcPr>
          <w:p w14:paraId="5DA07590" w14:textId="77777777" w:rsidR="00801292" w:rsidRPr="0047633E" w:rsidRDefault="00801292" w:rsidP="00302082">
            <w:pPr>
              <w:spacing w:after="120"/>
              <w:rPr>
                <w:rFonts w:ascii="Arial" w:hAnsi="Arial" w:cs="Arial"/>
                <w:b/>
              </w:rPr>
            </w:pPr>
            <w:r w:rsidRPr="0047633E">
              <w:rPr>
                <w:rFonts w:ascii="Arial" w:hAnsi="Arial" w:cs="Arial"/>
                <w:b/>
              </w:rPr>
              <w:t>Learning/ teaching method</w:t>
            </w:r>
          </w:p>
        </w:tc>
        <w:tc>
          <w:tcPr>
            <w:tcW w:w="567" w:type="dxa"/>
            <w:shd w:val="clear" w:color="auto" w:fill="D9D9D9" w:themeFill="background1" w:themeFillShade="D9"/>
          </w:tcPr>
          <w:p w14:paraId="6FCB08B3" w14:textId="77777777" w:rsidR="00801292" w:rsidRPr="0047633E" w:rsidRDefault="00801292" w:rsidP="00302082">
            <w:pPr>
              <w:spacing w:after="120"/>
              <w:rPr>
                <w:rFonts w:ascii="Arial" w:hAnsi="Arial" w:cs="Arial"/>
                <w:b/>
              </w:rPr>
            </w:pPr>
          </w:p>
        </w:tc>
        <w:tc>
          <w:tcPr>
            <w:tcW w:w="567" w:type="dxa"/>
            <w:shd w:val="clear" w:color="auto" w:fill="D9D9D9" w:themeFill="background1" w:themeFillShade="D9"/>
          </w:tcPr>
          <w:p w14:paraId="5B19B0BD" w14:textId="77777777" w:rsidR="00801292" w:rsidRPr="0047633E" w:rsidRDefault="00801292" w:rsidP="00302082">
            <w:pPr>
              <w:spacing w:after="120"/>
              <w:rPr>
                <w:rFonts w:ascii="Arial" w:hAnsi="Arial" w:cs="Arial"/>
                <w:b/>
              </w:rPr>
            </w:pPr>
          </w:p>
        </w:tc>
        <w:tc>
          <w:tcPr>
            <w:tcW w:w="567" w:type="dxa"/>
            <w:shd w:val="clear" w:color="auto" w:fill="D9D9D9" w:themeFill="background1" w:themeFillShade="D9"/>
          </w:tcPr>
          <w:p w14:paraId="039E2A4A" w14:textId="77777777" w:rsidR="00801292" w:rsidRPr="0047633E" w:rsidRDefault="00801292" w:rsidP="00302082">
            <w:pPr>
              <w:spacing w:after="120"/>
              <w:rPr>
                <w:rFonts w:ascii="Arial" w:hAnsi="Arial" w:cs="Arial"/>
                <w:b/>
              </w:rPr>
            </w:pPr>
          </w:p>
        </w:tc>
        <w:tc>
          <w:tcPr>
            <w:tcW w:w="567" w:type="dxa"/>
            <w:shd w:val="clear" w:color="auto" w:fill="D9D9D9" w:themeFill="background1" w:themeFillShade="D9"/>
          </w:tcPr>
          <w:p w14:paraId="65C91460" w14:textId="77777777" w:rsidR="00801292" w:rsidRPr="0047633E" w:rsidRDefault="00801292" w:rsidP="00302082">
            <w:pPr>
              <w:spacing w:after="120"/>
              <w:rPr>
                <w:rFonts w:ascii="Arial" w:hAnsi="Arial" w:cs="Arial"/>
                <w:b/>
              </w:rPr>
            </w:pPr>
          </w:p>
        </w:tc>
        <w:tc>
          <w:tcPr>
            <w:tcW w:w="567" w:type="dxa"/>
            <w:shd w:val="clear" w:color="auto" w:fill="D9D9D9" w:themeFill="background1" w:themeFillShade="D9"/>
          </w:tcPr>
          <w:p w14:paraId="6E1F8941" w14:textId="77777777" w:rsidR="00801292" w:rsidRPr="0047633E" w:rsidRDefault="00801292" w:rsidP="00302082">
            <w:pPr>
              <w:spacing w:after="120"/>
              <w:rPr>
                <w:rFonts w:ascii="Arial" w:hAnsi="Arial" w:cs="Arial"/>
                <w:b/>
              </w:rPr>
            </w:pPr>
          </w:p>
        </w:tc>
        <w:tc>
          <w:tcPr>
            <w:tcW w:w="567" w:type="dxa"/>
            <w:shd w:val="clear" w:color="auto" w:fill="D9D9D9" w:themeFill="background1" w:themeFillShade="D9"/>
          </w:tcPr>
          <w:p w14:paraId="4AE16F69" w14:textId="77777777" w:rsidR="00801292" w:rsidRPr="0047633E" w:rsidRDefault="00801292" w:rsidP="00302082">
            <w:pPr>
              <w:spacing w:after="120"/>
              <w:rPr>
                <w:rFonts w:ascii="Arial" w:hAnsi="Arial" w:cs="Arial"/>
                <w:b/>
              </w:rPr>
            </w:pPr>
          </w:p>
        </w:tc>
        <w:tc>
          <w:tcPr>
            <w:tcW w:w="567" w:type="dxa"/>
            <w:shd w:val="clear" w:color="auto" w:fill="D9D9D9" w:themeFill="background1" w:themeFillShade="D9"/>
          </w:tcPr>
          <w:p w14:paraId="457BDF18" w14:textId="77777777" w:rsidR="00801292" w:rsidRPr="0047633E" w:rsidRDefault="00801292" w:rsidP="00302082">
            <w:pPr>
              <w:spacing w:after="120"/>
              <w:rPr>
                <w:rFonts w:ascii="Arial" w:hAnsi="Arial" w:cs="Arial"/>
                <w:b/>
              </w:rPr>
            </w:pPr>
          </w:p>
        </w:tc>
        <w:tc>
          <w:tcPr>
            <w:tcW w:w="567" w:type="dxa"/>
            <w:shd w:val="clear" w:color="auto" w:fill="D9D9D9" w:themeFill="background1" w:themeFillShade="D9"/>
          </w:tcPr>
          <w:p w14:paraId="3C2A6E4A" w14:textId="77777777" w:rsidR="00801292" w:rsidRPr="0047633E" w:rsidRDefault="00801292" w:rsidP="00302082">
            <w:pPr>
              <w:spacing w:after="120"/>
              <w:rPr>
                <w:rFonts w:ascii="Arial" w:hAnsi="Arial" w:cs="Arial"/>
                <w:b/>
              </w:rPr>
            </w:pPr>
          </w:p>
        </w:tc>
      </w:tr>
      <w:tr w:rsidR="00801292" w:rsidRPr="0047633E" w14:paraId="3BC4BE72" w14:textId="77777777" w:rsidTr="00801292">
        <w:trPr>
          <w:jc w:val="center"/>
        </w:trPr>
        <w:tc>
          <w:tcPr>
            <w:tcW w:w="2869" w:type="dxa"/>
          </w:tcPr>
          <w:p w14:paraId="23F84DC2" w14:textId="77777777" w:rsidR="00801292" w:rsidRPr="0047633E" w:rsidRDefault="00801292" w:rsidP="00302082">
            <w:pPr>
              <w:spacing w:after="120"/>
              <w:rPr>
                <w:rFonts w:ascii="Arial" w:hAnsi="Arial" w:cs="Arial"/>
              </w:rPr>
            </w:pPr>
            <w:r w:rsidRPr="0047633E">
              <w:rPr>
                <w:rFonts w:ascii="Arial" w:hAnsi="Arial" w:cs="Arial"/>
              </w:rPr>
              <w:t xml:space="preserve">Lectures </w:t>
            </w:r>
          </w:p>
        </w:tc>
        <w:tc>
          <w:tcPr>
            <w:tcW w:w="567" w:type="dxa"/>
          </w:tcPr>
          <w:p w14:paraId="07CBDBBB" w14:textId="77777777" w:rsidR="00801292" w:rsidRPr="0047633E" w:rsidRDefault="00801292" w:rsidP="00302082">
            <w:pPr>
              <w:spacing w:after="120"/>
              <w:rPr>
                <w:rFonts w:ascii="Arial" w:hAnsi="Arial" w:cs="Arial"/>
                <w:b/>
              </w:rPr>
            </w:pPr>
            <w:r w:rsidRPr="0047633E">
              <w:rPr>
                <w:rFonts w:ascii="Arial" w:hAnsi="Arial" w:cs="Arial"/>
                <w:b/>
              </w:rPr>
              <w:t>x</w:t>
            </w:r>
          </w:p>
        </w:tc>
        <w:tc>
          <w:tcPr>
            <w:tcW w:w="567" w:type="dxa"/>
          </w:tcPr>
          <w:p w14:paraId="32B936A7" w14:textId="77777777" w:rsidR="00801292" w:rsidRPr="0047633E" w:rsidRDefault="00801292" w:rsidP="00302082">
            <w:pPr>
              <w:spacing w:after="120"/>
              <w:rPr>
                <w:rFonts w:ascii="Arial" w:hAnsi="Arial" w:cs="Arial"/>
                <w:b/>
              </w:rPr>
            </w:pPr>
            <w:r w:rsidRPr="0047633E">
              <w:rPr>
                <w:rFonts w:ascii="Arial" w:hAnsi="Arial" w:cs="Arial"/>
                <w:b/>
              </w:rPr>
              <w:t>x</w:t>
            </w:r>
          </w:p>
        </w:tc>
        <w:tc>
          <w:tcPr>
            <w:tcW w:w="567" w:type="dxa"/>
          </w:tcPr>
          <w:p w14:paraId="06727478" w14:textId="77777777" w:rsidR="00801292" w:rsidRPr="0047633E" w:rsidRDefault="00801292" w:rsidP="00302082">
            <w:pPr>
              <w:spacing w:after="120"/>
              <w:rPr>
                <w:rFonts w:ascii="Arial" w:hAnsi="Arial" w:cs="Arial"/>
                <w:b/>
              </w:rPr>
            </w:pPr>
            <w:r w:rsidRPr="0047633E">
              <w:rPr>
                <w:rFonts w:ascii="Arial" w:hAnsi="Arial" w:cs="Arial"/>
                <w:b/>
              </w:rPr>
              <w:t>x</w:t>
            </w:r>
          </w:p>
        </w:tc>
        <w:tc>
          <w:tcPr>
            <w:tcW w:w="567" w:type="dxa"/>
          </w:tcPr>
          <w:p w14:paraId="6FEAE43A" w14:textId="77777777" w:rsidR="00801292" w:rsidRPr="0047633E" w:rsidRDefault="00801292" w:rsidP="00302082">
            <w:pPr>
              <w:spacing w:after="120"/>
              <w:rPr>
                <w:rFonts w:ascii="Arial" w:hAnsi="Arial" w:cs="Arial"/>
                <w:b/>
              </w:rPr>
            </w:pPr>
            <w:r w:rsidRPr="0047633E">
              <w:rPr>
                <w:rFonts w:ascii="Arial" w:hAnsi="Arial" w:cs="Arial"/>
                <w:b/>
              </w:rPr>
              <w:t>x</w:t>
            </w:r>
          </w:p>
        </w:tc>
        <w:tc>
          <w:tcPr>
            <w:tcW w:w="567" w:type="dxa"/>
          </w:tcPr>
          <w:p w14:paraId="21426D99" w14:textId="77777777" w:rsidR="00801292" w:rsidRPr="0047633E" w:rsidRDefault="00801292" w:rsidP="00302082">
            <w:pPr>
              <w:spacing w:after="120"/>
              <w:rPr>
                <w:rFonts w:ascii="Arial" w:hAnsi="Arial" w:cs="Arial"/>
                <w:b/>
              </w:rPr>
            </w:pPr>
            <w:r w:rsidRPr="0047633E">
              <w:rPr>
                <w:rFonts w:ascii="Arial" w:hAnsi="Arial" w:cs="Arial"/>
                <w:b/>
              </w:rPr>
              <w:t>x</w:t>
            </w:r>
          </w:p>
        </w:tc>
        <w:tc>
          <w:tcPr>
            <w:tcW w:w="567" w:type="dxa"/>
          </w:tcPr>
          <w:p w14:paraId="0C73490C" w14:textId="77777777" w:rsidR="00801292" w:rsidRPr="0047633E" w:rsidRDefault="00801292" w:rsidP="00302082">
            <w:pPr>
              <w:spacing w:after="120"/>
              <w:rPr>
                <w:rFonts w:ascii="Arial" w:hAnsi="Arial" w:cs="Arial"/>
                <w:b/>
              </w:rPr>
            </w:pPr>
            <w:r w:rsidRPr="0047633E">
              <w:rPr>
                <w:rFonts w:ascii="Arial" w:hAnsi="Arial" w:cs="Arial"/>
                <w:b/>
              </w:rPr>
              <w:t>x</w:t>
            </w:r>
          </w:p>
        </w:tc>
        <w:tc>
          <w:tcPr>
            <w:tcW w:w="567" w:type="dxa"/>
          </w:tcPr>
          <w:p w14:paraId="3DC60942" w14:textId="77777777" w:rsidR="00801292" w:rsidRPr="0047633E" w:rsidRDefault="00801292" w:rsidP="00302082">
            <w:pPr>
              <w:spacing w:after="120"/>
              <w:rPr>
                <w:rFonts w:ascii="Arial" w:hAnsi="Arial" w:cs="Arial"/>
                <w:b/>
              </w:rPr>
            </w:pPr>
            <w:r w:rsidRPr="0047633E">
              <w:rPr>
                <w:rFonts w:ascii="Arial" w:hAnsi="Arial" w:cs="Arial"/>
                <w:b/>
              </w:rPr>
              <w:t>x</w:t>
            </w:r>
          </w:p>
        </w:tc>
        <w:tc>
          <w:tcPr>
            <w:tcW w:w="567" w:type="dxa"/>
          </w:tcPr>
          <w:p w14:paraId="715DEFC8" w14:textId="77777777" w:rsidR="00801292" w:rsidRPr="0047633E" w:rsidRDefault="00801292" w:rsidP="00302082">
            <w:pPr>
              <w:spacing w:after="120"/>
              <w:rPr>
                <w:rFonts w:ascii="Arial" w:hAnsi="Arial" w:cs="Arial"/>
                <w:b/>
              </w:rPr>
            </w:pPr>
            <w:r w:rsidRPr="0047633E">
              <w:rPr>
                <w:rFonts w:ascii="Arial" w:hAnsi="Arial" w:cs="Arial"/>
                <w:b/>
              </w:rPr>
              <w:t>x</w:t>
            </w:r>
          </w:p>
        </w:tc>
      </w:tr>
      <w:tr w:rsidR="00801292" w:rsidRPr="0047633E" w14:paraId="6C87F0AB" w14:textId="77777777" w:rsidTr="00801292">
        <w:trPr>
          <w:jc w:val="center"/>
        </w:trPr>
        <w:tc>
          <w:tcPr>
            <w:tcW w:w="2869" w:type="dxa"/>
          </w:tcPr>
          <w:p w14:paraId="05CAFFBF" w14:textId="77777777" w:rsidR="00801292" w:rsidRPr="0047633E" w:rsidRDefault="00801292" w:rsidP="00302082">
            <w:pPr>
              <w:spacing w:after="120"/>
              <w:rPr>
                <w:rFonts w:ascii="Arial" w:hAnsi="Arial" w:cs="Arial"/>
              </w:rPr>
            </w:pPr>
            <w:r w:rsidRPr="0047633E">
              <w:rPr>
                <w:rFonts w:ascii="Arial" w:hAnsi="Arial" w:cs="Arial"/>
              </w:rPr>
              <w:t xml:space="preserve">Seminars </w:t>
            </w:r>
          </w:p>
        </w:tc>
        <w:tc>
          <w:tcPr>
            <w:tcW w:w="567" w:type="dxa"/>
          </w:tcPr>
          <w:p w14:paraId="57C1FE2E" w14:textId="77777777" w:rsidR="00801292" w:rsidRPr="0047633E" w:rsidRDefault="00801292" w:rsidP="00302082">
            <w:pPr>
              <w:spacing w:after="120"/>
              <w:rPr>
                <w:rFonts w:ascii="Arial" w:hAnsi="Arial" w:cs="Arial"/>
                <w:b/>
              </w:rPr>
            </w:pPr>
          </w:p>
        </w:tc>
        <w:tc>
          <w:tcPr>
            <w:tcW w:w="567" w:type="dxa"/>
          </w:tcPr>
          <w:p w14:paraId="4841029A" w14:textId="77777777" w:rsidR="00801292" w:rsidRPr="0047633E" w:rsidRDefault="00801292" w:rsidP="00302082">
            <w:pPr>
              <w:spacing w:after="120"/>
              <w:rPr>
                <w:rFonts w:ascii="Arial" w:hAnsi="Arial" w:cs="Arial"/>
                <w:b/>
              </w:rPr>
            </w:pPr>
          </w:p>
        </w:tc>
        <w:tc>
          <w:tcPr>
            <w:tcW w:w="567" w:type="dxa"/>
          </w:tcPr>
          <w:p w14:paraId="010DAA43" w14:textId="77777777" w:rsidR="00801292" w:rsidRPr="0047633E" w:rsidRDefault="00801292" w:rsidP="00302082">
            <w:pPr>
              <w:spacing w:after="120"/>
              <w:rPr>
                <w:rFonts w:ascii="Arial" w:hAnsi="Arial" w:cs="Arial"/>
                <w:b/>
              </w:rPr>
            </w:pPr>
          </w:p>
        </w:tc>
        <w:tc>
          <w:tcPr>
            <w:tcW w:w="567" w:type="dxa"/>
          </w:tcPr>
          <w:p w14:paraId="0449776D" w14:textId="77777777" w:rsidR="00801292" w:rsidRPr="0047633E" w:rsidRDefault="00801292" w:rsidP="00302082">
            <w:pPr>
              <w:spacing w:after="120"/>
              <w:rPr>
                <w:rFonts w:ascii="Arial" w:hAnsi="Arial" w:cs="Arial"/>
                <w:b/>
              </w:rPr>
            </w:pPr>
          </w:p>
        </w:tc>
        <w:tc>
          <w:tcPr>
            <w:tcW w:w="567" w:type="dxa"/>
          </w:tcPr>
          <w:p w14:paraId="11775516" w14:textId="77777777" w:rsidR="00801292" w:rsidRPr="0047633E" w:rsidRDefault="00801292" w:rsidP="00302082">
            <w:pPr>
              <w:spacing w:after="120"/>
              <w:rPr>
                <w:rFonts w:ascii="Arial" w:hAnsi="Arial" w:cs="Arial"/>
                <w:b/>
              </w:rPr>
            </w:pPr>
          </w:p>
        </w:tc>
        <w:tc>
          <w:tcPr>
            <w:tcW w:w="567" w:type="dxa"/>
          </w:tcPr>
          <w:p w14:paraId="2A07ECB7" w14:textId="77777777" w:rsidR="00801292" w:rsidRPr="0047633E" w:rsidRDefault="00801292" w:rsidP="00302082">
            <w:pPr>
              <w:spacing w:after="120"/>
              <w:rPr>
                <w:rFonts w:ascii="Arial" w:hAnsi="Arial" w:cs="Arial"/>
                <w:b/>
              </w:rPr>
            </w:pPr>
          </w:p>
        </w:tc>
        <w:tc>
          <w:tcPr>
            <w:tcW w:w="567" w:type="dxa"/>
          </w:tcPr>
          <w:p w14:paraId="0D10FA23" w14:textId="77777777" w:rsidR="00801292" w:rsidRPr="0047633E" w:rsidRDefault="00801292" w:rsidP="00302082">
            <w:pPr>
              <w:spacing w:after="120"/>
              <w:rPr>
                <w:rFonts w:ascii="Arial" w:hAnsi="Arial" w:cs="Arial"/>
                <w:b/>
              </w:rPr>
            </w:pPr>
          </w:p>
        </w:tc>
        <w:tc>
          <w:tcPr>
            <w:tcW w:w="567" w:type="dxa"/>
          </w:tcPr>
          <w:p w14:paraId="5F58CB9B" w14:textId="77777777" w:rsidR="00801292" w:rsidRPr="0047633E" w:rsidRDefault="00801292" w:rsidP="00302082">
            <w:pPr>
              <w:spacing w:after="120"/>
              <w:rPr>
                <w:rFonts w:ascii="Arial" w:hAnsi="Arial" w:cs="Arial"/>
                <w:b/>
              </w:rPr>
            </w:pPr>
          </w:p>
        </w:tc>
      </w:tr>
      <w:tr w:rsidR="00801292" w:rsidRPr="0047633E" w14:paraId="73C336BF" w14:textId="77777777" w:rsidTr="00801292">
        <w:trPr>
          <w:jc w:val="center"/>
        </w:trPr>
        <w:tc>
          <w:tcPr>
            <w:tcW w:w="2869" w:type="dxa"/>
          </w:tcPr>
          <w:p w14:paraId="3628B786" w14:textId="77777777" w:rsidR="00801292" w:rsidRPr="0047633E" w:rsidRDefault="00801292" w:rsidP="00302082">
            <w:pPr>
              <w:spacing w:after="120"/>
              <w:rPr>
                <w:rFonts w:ascii="Arial" w:hAnsi="Arial" w:cs="Arial"/>
              </w:rPr>
            </w:pPr>
            <w:r w:rsidRPr="0047633E">
              <w:rPr>
                <w:rFonts w:ascii="Arial" w:hAnsi="Arial" w:cs="Arial"/>
              </w:rPr>
              <w:t>Private study</w:t>
            </w:r>
          </w:p>
        </w:tc>
        <w:tc>
          <w:tcPr>
            <w:tcW w:w="567" w:type="dxa"/>
          </w:tcPr>
          <w:p w14:paraId="53155CA1" w14:textId="77777777" w:rsidR="00801292" w:rsidRPr="0047633E" w:rsidRDefault="00801292" w:rsidP="00302082">
            <w:pPr>
              <w:spacing w:after="120"/>
              <w:rPr>
                <w:rFonts w:ascii="Arial" w:hAnsi="Arial" w:cs="Arial"/>
                <w:b/>
              </w:rPr>
            </w:pPr>
            <w:r w:rsidRPr="0047633E">
              <w:rPr>
                <w:rFonts w:ascii="Arial" w:hAnsi="Arial" w:cs="Arial"/>
                <w:b/>
              </w:rPr>
              <w:t>x</w:t>
            </w:r>
          </w:p>
        </w:tc>
        <w:tc>
          <w:tcPr>
            <w:tcW w:w="567" w:type="dxa"/>
          </w:tcPr>
          <w:p w14:paraId="758F7B3B" w14:textId="77777777" w:rsidR="00801292" w:rsidRPr="0047633E" w:rsidRDefault="00801292" w:rsidP="00302082">
            <w:pPr>
              <w:spacing w:after="120"/>
              <w:rPr>
                <w:rFonts w:ascii="Arial" w:hAnsi="Arial" w:cs="Arial"/>
                <w:b/>
              </w:rPr>
            </w:pPr>
            <w:r w:rsidRPr="0047633E">
              <w:rPr>
                <w:rFonts w:ascii="Arial" w:hAnsi="Arial" w:cs="Arial"/>
                <w:b/>
              </w:rPr>
              <w:t>x</w:t>
            </w:r>
          </w:p>
        </w:tc>
        <w:tc>
          <w:tcPr>
            <w:tcW w:w="567" w:type="dxa"/>
          </w:tcPr>
          <w:p w14:paraId="1C77721C" w14:textId="77777777" w:rsidR="00801292" w:rsidRPr="0047633E" w:rsidRDefault="00801292" w:rsidP="00302082">
            <w:pPr>
              <w:spacing w:after="120"/>
              <w:rPr>
                <w:rFonts w:ascii="Arial" w:hAnsi="Arial" w:cs="Arial"/>
                <w:b/>
              </w:rPr>
            </w:pPr>
            <w:r w:rsidRPr="0047633E">
              <w:rPr>
                <w:rFonts w:ascii="Arial" w:hAnsi="Arial" w:cs="Arial"/>
                <w:b/>
              </w:rPr>
              <w:t>x</w:t>
            </w:r>
          </w:p>
        </w:tc>
        <w:tc>
          <w:tcPr>
            <w:tcW w:w="567" w:type="dxa"/>
          </w:tcPr>
          <w:p w14:paraId="2D615066" w14:textId="77777777" w:rsidR="00801292" w:rsidRPr="0047633E" w:rsidRDefault="00801292" w:rsidP="00302082">
            <w:pPr>
              <w:spacing w:after="120"/>
              <w:rPr>
                <w:rFonts w:ascii="Arial" w:hAnsi="Arial" w:cs="Arial"/>
                <w:b/>
              </w:rPr>
            </w:pPr>
            <w:r w:rsidRPr="0047633E">
              <w:rPr>
                <w:rFonts w:ascii="Arial" w:hAnsi="Arial" w:cs="Arial"/>
                <w:b/>
              </w:rPr>
              <w:t>x</w:t>
            </w:r>
          </w:p>
        </w:tc>
        <w:tc>
          <w:tcPr>
            <w:tcW w:w="567" w:type="dxa"/>
          </w:tcPr>
          <w:p w14:paraId="095623B0" w14:textId="77777777" w:rsidR="00801292" w:rsidRPr="0047633E" w:rsidRDefault="00801292" w:rsidP="00302082">
            <w:pPr>
              <w:spacing w:after="120"/>
              <w:rPr>
                <w:rFonts w:ascii="Arial" w:hAnsi="Arial" w:cs="Arial"/>
                <w:b/>
              </w:rPr>
            </w:pPr>
            <w:r w:rsidRPr="0047633E">
              <w:rPr>
                <w:rFonts w:ascii="Arial" w:hAnsi="Arial" w:cs="Arial"/>
                <w:b/>
              </w:rPr>
              <w:t>x</w:t>
            </w:r>
          </w:p>
        </w:tc>
        <w:tc>
          <w:tcPr>
            <w:tcW w:w="567" w:type="dxa"/>
          </w:tcPr>
          <w:p w14:paraId="48A3C71E" w14:textId="77777777" w:rsidR="00801292" w:rsidRPr="0047633E" w:rsidRDefault="00801292" w:rsidP="00302082">
            <w:pPr>
              <w:spacing w:after="120"/>
              <w:rPr>
                <w:rFonts w:ascii="Arial" w:hAnsi="Arial" w:cs="Arial"/>
                <w:b/>
              </w:rPr>
            </w:pPr>
            <w:r w:rsidRPr="0047633E">
              <w:rPr>
                <w:rFonts w:ascii="Arial" w:hAnsi="Arial" w:cs="Arial"/>
                <w:b/>
              </w:rPr>
              <w:t>x</w:t>
            </w:r>
          </w:p>
        </w:tc>
        <w:tc>
          <w:tcPr>
            <w:tcW w:w="567" w:type="dxa"/>
          </w:tcPr>
          <w:p w14:paraId="4E1A9BDF" w14:textId="77777777" w:rsidR="00801292" w:rsidRPr="0047633E" w:rsidRDefault="00801292" w:rsidP="00302082">
            <w:pPr>
              <w:spacing w:after="120"/>
              <w:rPr>
                <w:rFonts w:ascii="Arial" w:hAnsi="Arial" w:cs="Arial"/>
                <w:b/>
              </w:rPr>
            </w:pPr>
            <w:r w:rsidRPr="0047633E">
              <w:rPr>
                <w:rFonts w:ascii="Arial" w:hAnsi="Arial" w:cs="Arial"/>
                <w:b/>
              </w:rPr>
              <w:t>x</w:t>
            </w:r>
          </w:p>
        </w:tc>
        <w:tc>
          <w:tcPr>
            <w:tcW w:w="567" w:type="dxa"/>
          </w:tcPr>
          <w:p w14:paraId="6DDA88E9" w14:textId="77777777" w:rsidR="00801292" w:rsidRPr="0047633E" w:rsidRDefault="00801292" w:rsidP="00302082">
            <w:pPr>
              <w:spacing w:after="120"/>
              <w:rPr>
                <w:rFonts w:ascii="Arial" w:hAnsi="Arial" w:cs="Arial"/>
                <w:b/>
              </w:rPr>
            </w:pPr>
            <w:r w:rsidRPr="0047633E">
              <w:rPr>
                <w:rFonts w:ascii="Arial" w:hAnsi="Arial" w:cs="Arial"/>
                <w:b/>
              </w:rPr>
              <w:t>x</w:t>
            </w:r>
          </w:p>
        </w:tc>
      </w:tr>
      <w:tr w:rsidR="00801292" w:rsidRPr="0047633E" w14:paraId="318B45CC" w14:textId="77777777" w:rsidTr="00801292">
        <w:trPr>
          <w:jc w:val="center"/>
        </w:trPr>
        <w:tc>
          <w:tcPr>
            <w:tcW w:w="2869" w:type="dxa"/>
            <w:shd w:val="clear" w:color="auto" w:fill="D9D9D9" w:themeFill="background1" w:themeFillShade="D9"/>
          </w:tcPr>
          <w:p w14:paraId="23183101" w14:textId="77777777" w:rsidR="00801292" w:rsidRPr="0047633E" w:rsidRDefault="00801292" w:rsidP="00302082">
            <w:pPr>
              <w:spacing w:after="120"/>
              <w:rPr>
                <w:rFonts w:ascii="Arial" w:hAnsi="Arial" w:cs="Arial"/>
                <w:b/>
              </w:rPr>
            </w:pPr>
            <w:r w:rsidRPr="0047633E">
              <w:rPr>
                <w:rFonts w:ascii="Arial" w:hAnsi="Arial" w:cs="Arial"/>
                <w:b/>
              </w:rPr>
              <w:t>Assessment method</w:t>
            </w:r>
          </w:p>
        </w:tc>
        <w:tc>
          <w:tcPr>
            <w:tcW w:w="567" w:type="dxa"/>
            <w:shd w:val="clear" w:color="auto" w:fill="D9D9D9" w:themeFill="background1" w:themeFillShade="D9"/>
          </w:tcPr>
          <w:p w14:paraId="721CB154" w14:textId="77777777" w:rsidR="00801292" w:rsidRPr="0047633E" w:rsidRDefault="00801292" w:rsidP="00302082">
            <w:pPr>
              <w:spacing w:after="120"/>
              <w:rPr>
                <w:rFonts w:ascii="Arial" w:hAnsi="Arial" w:cs="Arial"/>
                <w:b/>
              </w:rPr>
            </w:pPr>
          </w:p>
        </w:tc>
        <w:tc>
          <w:tcPr>
            <w:tcW w:w="567" w:type="dxa"/>
            <w:shd w:val="clear" w:color="auto" w:fill="D9D9D9" w:themeFill="background1" w:themeFillShade="D9"/>
          </w:tcPr>
          <w:p w14:paraId="51CBC5AC" w14:textId="77777777" w:rsidR="00801292" w:rsidRPr="0047633E" w:rsidRDefault="00801292" w:rsidP="00302082">
            <w:pPr>
              <w:spacing w:after="120"/>
              <w:rPr>
                <w:rFonts w:ascii="Arial" w:hAnsi="Arial" w:cs="Arial"/>
                <w:b/>
              </w:rPr>
            </w:pPr>
          </w:p>
        </w:tc>
        <w:tc>
          <w:tcPr>
            <w:tcW w:w="567" w:type="dxa"/>
            <w:shd w:val="clear" w:color="auto" w:fill="D9D9D9" w:themeFill="background1" w:themeFillShade="D9"/>
          </w:tcPr>
          <w:p w14:paraId="116B2F87" w14:textId="77777777" w:rsidR="00801292" w:rsidRPr="0047633E" w:rsidRDefault="00801292" w:rsidP="00302082">
            <w:pPr>
              <w:spacing w:after="120"/>
              <w:rPr>
                <w:rFonts w:ascii="Arial" w:hAnsi="Arial" w:cs="Arial"/>
                <w:b/>
              </w:rPr>
            </w:pPr>
          </w:p>
        </w:tc>
        <w:tc>
          <w:tcPr>
            <w:tcW w:w="567" w:type="dxa"/>
            <w:shd w:val="clear" w:color="auto" w:fill="D9D9D9" w:themeFill="background1" w:themeFillShade="D9"/>
          </w:tcPr>
          <w:p w14:paraId="580B11ED" w14:textId="77777777" w:rsidR="00801292" w:rsidRPr="0047633E" w:rsidRDefault="00801292" w:rsidP="00302082">
            <w:pPr>
              <w:spacing w:after="120"/>
              <w:rPr>
                <w:rFonts w:ascii="Arial" w:hAnsi="Arial" w:cs="Arial"/>
                <w:b/>
              </w:rPr>
            </w:pPr>
          </w:p>
        </w:tc>
        <w:tc>
          <w:tcPr>
            <w:tcW w:w="567" w:type="dxa"/>
            <w:shd w:val="clear" w:color="auto" w:fill="D9D9D9" w:themeFill="background1" w:themeFillShade="D9"/>
          </w:tcPr>
          <w:p w14:paraId="3BBBA0AB" w14:textId="77777777" w:rsidR="00801292" w:rsidRPr="0047633E" w:rsidRDefault="00801292" w:rsidP="00302082">
            <w:pPr>
              <w:spacing w:after="120"/>
              <w:rPr>
                <w:rFonts w:ascii="Arial" w:hAnsi="Arial" w:cs="Arial"/>
                <w:b/>
              </w:rPr>
            </w:pPr>
          </w:p>
        </w:tc>
        <w:tc>
          <w:tcPr>
            <w:tcW w:w="567" w:type="dxa"/>
            <w:shd w:val="clear" w:color="auto" w:fill="D9D9D9" w:themeFill="background1" w:themeFillShade="D9"/>
          </w:tcPr>
          <w:p w14:paraId="280F855B" w14:textId="77777777" w:rsidR="00801292" w:rsidRPr="0047633E" w:rsidRDefault="00801292" w:rsidP="00302082">
            <w:pPr>
              <w:spacing w:after="120"/>
              <w:rPr>
                <w:rFonts w:ascii="Arial" w:hAnsi="Arial" w:cs="Arial"/>
                <w:b/>
              </w:rPr>
            </w:pPr>
          </w:p>
        </w:tc>
        <w:tc>
          <w:tcPr>
            <w:tcW w:w="567" w:type="dxa"/>
            <w:shd w:val="clear" w:color="auto" w:fill="D9D9D9" w:themeFill="background1" w:themeFillShade="D9"/>
          </w:tcPr>
          <w:p w14:paraId="767BC79A" w14:textId="77777777" w:rsidR="00801292" w:rsidRPr="0047633E" w:rsidRDefault="00801292" w:rsidP="00302082">
            <w:pPr>
              <w:spacing w:after="120"/>
              <w:rPr>
                <w:rFonts w:ascii="Arial" w:hAnsi="Arial" w:cs="Arial"/>
                <w:b/>
              </w:rPr>
            </w:pPr>
          </w:p>
        </w:tc>
        <w:tc>
          <w:tcPr>
            <w:tcW w:w="567" w:type="dxa"/>
            <w:shd w:val="clear" w:color="auto" w:fill="D9D9D9" w:themeFill="background1" w:themeFillShade="D9"/>
          </w:tcPr>
          <w:p w14:paraId="05A54D18" w14:textId="77777777" w:rsidR="00801292" w:rsidRPr="0047633E" w:rsidRDefault="00801292" w:rsidP="00302082">
            <w:pPr>
              <w:spacing w:after="120"/>
              <w:rPr>
                <w:rFonts w:ascii="Arial" w:hAnsi="Arial" w:cs="Arial"/>
                <w:b/>
              </w:rPr>
            </w:pPr>
          </w:p>
        </w:tc>
      </w:tr>
      <w:tr w:rsidR="00801292" w:rsidRPr="0047633E" w14:paraId="72083AAB" w14:textId="77777777" w:rsidTr="00801292">
        <w:trPr>
          <w:jc w:val="center"/>
        </w:trPr>
        <w:tc>
          <w:tcPr>
            <w:tcW w:w="2869" w:type="dxa"/>
          </w:tcPr>
          <w:p w14:paraId="47015FCD" w14:textId="77777777" w:rsidR="00801292" w:rsidRPr="0047633E" w:rsidRDefault="00801292" w:rsidP="00302082">
            <w:pPr>
              <w:spacing w:after="120"/>
              <w:rPr>
                <w:rFonts w:ascii="Arial" w:hAnsi="Arial" w:cs="Arial"/>
              </w:rPr>
            </w:pPr>
            <w:r w:rsidRPr="0047633E">
              <w:rPr>
                <w:rFonts w:ascii="Arial" w:hAnsi="Arial" w:cs="Arial"/>
              </w:rPr>
              <w:t>Essay 1</w:t>
            </w:r>
          </w:p>
        </w:tc>
        <w:tc>
          <w:tcPr>
            <w:tcW w:w="567" w:type="dxa"/>
          </w:tcPr>
          <w:p w14:paraId="1AC51A42" w14:textId="77777777" w:rsidR="00801292" w:rsidRPr="0047633E" w:rsidRDefault="00801292" w:rsidP="00302082">
            <w:pPr>
              <w:spacing w:after="120"/>
              <w:rPr>
                <w:rFonts w:ascii="Arial" w:hAnsi="Arial" w:cs="Arial"/>
                <w:b/>
              </w:rPr>
            </w:pPr>
            <w:r w:rsidRPr="0047633E">
              <w:rPr>
                <w:rFonts w:ascii="Arial" w:hAnsi="Arial" w:cs="Arial"/>
                <w:b/>
              </w:rPr>
              <w:t>x</w:t>
            </w:r>
          </w:p>
        </w:tc>
        <w:tc>
          <w:tcPr>
            <w:tcW w:w="567" w:type="dxa"/>
          </w:tcPr>
          <w:p w14:paraId="168D2734" w14:textId="77777777" w:rsidR="00801292" w:rsidRPr="0047633E" w:rsidRDefault="00801292" w:rsidP="00302082">
            <w:pPr>
              <w:spacing w:after="120"/>
              <w:rPr>
                <w:rFonts w:ascii="Arial" w:hAnsi="Arial" w:cs="Arial"/>
                <w:b/>
              </w:rPr>
            </w:pPr>
            <w:r w:rsidRPr="0047633E">
              <w:rPr>
                <w:rFonts w:ascii="Arial" w:hAnsi="Arial" w:cs="Arial"/>
                <w:b/>
              </w:rPr>
              <w:t>x</w:t>
            </w:r>
          </w:p>
        </w:tc>
        <w:tc>
          <w:tcPr>
            <w:tcW w:w="567" w:type="dxa"/>
          </w:tcPr>
          <w:p w14:paraId="4025A578" w14:textId="77777777" w:rsidR="00801292" w:rsidRPr="0047633E" w:rsidRDefault="00801292" w:rsidP="00302082">
            <w:pPr>
              <w:spacing w:after="120"/>
              <w:rPr>
                <w:rFonts w:ascii="Arial" w:hAnsi="Arial" w:cs="Arial"/>
                <w:b/>
              </w:rPr>
            </w:pPr>
          </w:p>
        </w:tc>
        <w:tc>
          <w:tcPr>
            <w:tcW w:w="567" w:type="dxa"/>
          </w:tcPr>
          <w:p w14:paraId="7F49D38B" w14:textId="77777777" w:rsidR="00801292" w:rsidRPr="0047633E" w:rsidRDefault="00801292" w:rsidP="00302082">
            <w:pPr>
              <w:spacing w:after="120"/>
              <w:rPr>
                <w:rFonts w:ascii="Arial" w:hAnsi="Arial" w:cs="Arial"/>
                <w:b/>
              </w:rPr>
            </w:pPr>
          </w:p>
        </w:tc>
        <w:tc>
          <w:tcPr>
            <w:tcW w:w="567" w:type="dxa"/>
          </w:tcPr>
          <w:p w14:paraId="4E456B5D" w14:textId="77777777" w:rsidR="00801292" w:rsidRPr="0047633E" w:rsidRDefault="00801292" w:rsidP="00302082">
            <w:pPr>
              <w:spacing w:after="120"/>
              <w:rPr>
                <w:rFonts w:ascii="Arial" w:hAnsi="Arial" w:cs="Arial"/>
                <w:b/>
              </w:rPr>
            </w:pPr>
            <w:r w:rsidRPr="0047633E">
              <w:rPr>
                <w:rFonts w:ascii="Arial" w:hAnsi="Arial" w:cs="Arial"/>
                <w:b/>
              </w:rPr>
              <w:t>x</w:t>
            </w:r>
          </w:p>
        </w:tc>
        <w:tc>
          <w:tcPr>
            <w:tcW w:w="567" w:type="dxa"/>
          </w:tcPr>
          <w:p w14:paraId="5834AFF7" w14:textId="77777777" w:rsidR="00801292" w:rsidRPr="0047633E" w:rsidRDefault="00801292" w:rsidP="00302082">
            <w:pPr>
              <w:spacing w:after="120"/>
              <w:rPr>
                <w:rFonts w:ascii="Arial" w:hAnsi="Arial" w:cs="Arial"/>
                <w:b/>
              </w:rPr>
            </w:pPr>
          </w:p>
        </w:tc>
        <w:tc>
          <w:tcPr>
            <w:tcW w:w="567" w:type="dxa"/>
          </w:tcPr>
          <w:p w14:paraId="784F871F" w14:textId="77777777" w:rsidR="00801292" w:rsidRPr="0047633E" w:rsidRDefault="00801292" w:rsidP="00302082">
            <w:pPr>
              <w:spacing w:after="120"/>
              <w:rPr>
                <w:rFonts w:ascii="Arial" w:hAnsi="Arial" w:cs="Arial"/>
                <w:b/>
              </w:rPr>
            </w:pPr>
            <w:r w:rsidRPr="0047633E">
              <w:rPr>
                <w:rFonts w:ascii="Arial" w:hAnsi="Arial" w:cs="Arial"/>
                <w:b/>
              </w:rPr>
              <w:t>x</w:t>
            </w:r>
          </w:p>
        </w:tc>
        <w:tc>
          <w:tcPr>
            <w:tcW w:w="567" w:type="dxa"/>
          </w:tcPr>
          <w:p w14:paraId="1DFF9BC9" w14:textId="77777777" w:rsidR="00801292" w:rsidRPr="0047633E" w:rsidRDefault="00801292" w:rsidP="00302082">
            <w:pPr>
              <w:spacing w:after="120"/>
              <w:rPr>
                <w:rFonts w:ascii="Arial" w:hAnsi="Arial" w:cs="Arial"/>
                <w:b/>
              </w:rPr>
            </w:pPr>
          </w:p>
        </w:tc>
      </w:tr>
      <w:tr w:rsidR="00801292" w:rsidRPr="0047633E" w14:paraId="2D9782DD" w14:textId="77777777" w:rsidTr="00801292">
        <w:trPr>
          <w:jc w:val="center"/>
        </w:trPr>
        <w:tc>
          <w:tcPr>
            <w:tcW w:w="2869" w:type="dxa"/>
          </w:tcPr>
          <w:p w14:paraId="40BFAB5B" w14:textId="77777777" w:rsidR="00801292" w:rsidRPr="0047633E" w:rsidRDefault="00801292" w:rsidP="00302082">
            <w:pPr>
              <w:spacing w:after="120"/>
              <w:rPr>
                <w:rFonts w:ascii="Arial" w:hAnsi="Arial" w:cs="Arial"/>
              </w:rPr>
            </w:pPr>
            <w:r w:rsidRPr="0047633E">
              <w:rPr>
                <w:rFonts w:ascii="Arial" w:hAnsi="Arial" w:cs="Arial"/>
              </w:rPr>
              <w:t>Essay 2</w:t>
            </w:r>
          </w:p>
        </w:tc>
        <w:tc>
          <w:tcPr>
            <w:tcW w:w="567" w:type="dxa"/>
          </w:tcPr>
          <w:p w14:paraId="141D9801" w14:textId="77777777" w:rsidR="00801292" w:rsidRPr="0047633E" w:rsidRDefault="00801292" w:rsidP="00302082">
            <w:pPr>
              <w:spacing w:after="120"/>
              <w:rPr>
                <w:rFonts w:ascii="Arial" w:hAnsi="Arial" w:cs="Arial"/>
                <w:b/>
              </w:rPr>
            </w:pPr>
            <w:r w:rsidRPr="0047633E">
              <w:rPr>
                <w:rFonts w:ascii="Arial" w:hAnsi="Arial" w:cs="Arial"/>
                <w:b/>
              </w:rPr>
              <w:t>x</w:t>
            </w:r>
          </w:p>
        </w:tc>
        <w:tc>
          <w:tcPr>
            <w:tcW w:w="567" w:type="dxa"/>
          </w:tcPr>
          <w:p w14:paraId="4E5D1EF3" w14:textId="77777777" w:rsidR="00801292" w:rsidRPr="0047633E" w:rsidRDefault="00801292" w:rsidP="00302082">
            <w:pPr>
              <w:spacing w:after="120"/>
              <w:rPr>
                <w:rFonts w:ascii="Arial" w:hAnsi="Arial" w:cs="Arial"/>
                <w:b/>
              </w:rPr>
            </w:pPr>
            <w:r w:rsidRPr="0047633E">
              <w:rPr>
                <w:rFonts w:ascii="Arial" w:hAnsi="Arial" w:cs="Arial"/>
                <w:b/>
              </w:rPr>
              <w:t>x</w:t>
            </w:r>
          </w:p>
        </w:tc>
        <w:tc>
          <w:tcPr>
            <w:tcW w:w="567" w:type="dxa"/>
          </w:tcPr>
          <w:p w14:paraId="65794025" w14:textId="77777777" w:rsidR="00801292" w:rsidRPr="0047633E" w:rsidRDefault="00801292" w:rsidP="00302082">
            <w:pPr>
              <w:spacing w:after="120"/>
              <w:rPr>
                <w:rFonts w:ascii="Arial" w:hAnsi="Arial" w:cs="Arial"/>
                <w:b/>
              </w:rPr>
            </w:pPr>
            <w:r w:rsidRPr="0047633E">
              <w:rPr>
                <w:rFonts w:ascii="Arial" w:hAnsi="Arial" w:cs="Arial"/>
                <w:b/>
              </w:rPr>
              <w:t>x</w:t>
            </w:r>
          </w:p>
        </w:tc>
        <w:tc>
          <w:tcPr>
            <w:tcW w:w="567" w:type="dxa"/>
          </w:tcPr>
          <w:p w14:paraId="779EAC8C" w14:textId="77777777" w:rsidR="00801292" w:rsidRPr="0047633E" w:rsidRDefault="00801292" w:rsidP="00302082">
            <w:pPr>
              <w:spacing w:after="120"/>
              <w:rPr>
                <w:rFonts w:ascii="Arial" w:hAnsi="Arial" w:cs="Arial"/>
                <w:b/>
              </w:rPr>
            </w:pPr>
            <w:r w:rsidRPr="0047633E">
              <w:rPr>
                <w:rFonts w:ascii="Arial" w:hAnsi="Arial" w:cs="Arial"/>
                <w:b/>
              </w:rPr>
              <w:t>x</w:t>
            </w:r>
          </w:p>
        </w:tc>
        <w:tc>
          <w:tcPr>
            <w:tcW w:w="567" w:type="dxa"/>
          </w:tcPr>
          <w:p w14:paraId="1D4E6049" w14:textId="77777777" w:rsidR="00801292" w:rsidRPr="0047633E" w:rsidRDefault="00801292" w:rsidP="00302082">
            <w:pPr>
              <w:spacing w:after="120"/>
              <w:rPr>
                <w:rFonts w:ascii="Arial" w:hAnsi="Arial" w:cs="Arial"/>
                <w:b/>
              </w:rPr>
            </w:pPr>
            <w:r w:rsidRPr="0047633E">
              <w:rPr>
                <w:rFonts w:ascii="Arial" w:hAnsi="Arial" w:cs="Arial"/>
                <w:b/>
              </w:rPr>
              <w:t>x</w:t>
            </w:r>
          </w:p>
        </w:tc>
        <w:tc>
          <w:tcPr>
            <w:tcW w:w="567" w:type="dxa"/>
          </w:tcPr>
          <w:p w14:paraId="62D099DF" w14:textId="77777777" w:rsidR="00801292" w:rsidRPr="0047633E" w:rsidRDefault="00801292" w:rsidP="00302082">
            <w:pPr>
              <w:spacing w:after="120"/>
              <w:rPr>
                <w:rFonts w:ascii="Arial" w:hAnsi="Arial" w:cs="Arial"/>
                <w:b/>
              </w:rPr>
            </w:pPr>
            <w:r w:rsidRPr="0047633E">
              <w:rPr>
                <w:rFonts w:ascii="Arial" w:hAnsi="Arial" w:cs="Arial"/>
                <w:b/>
              </w:rPr>
              <w:t>x</w:t>
            </w:r>
          </w:p>
        </w:tc>
        <w:tc>
          <w:tcPr>
            <w:tcW w:w="567" w:type="dxa"/>
          </w:tcPr>
          <w:p w14:paraId="77ABF98B" w14:textId="77777777" w:rsidR="00801292" w:rsidRPr="0047633E" w:rsidRDefault="00801292" w:rsidP="00302082">
            <w:pPr>
              <w:spacing w:after="120"/>
              <w:rPr>
                <w:rFonts w:ascii="Arial" w:hAnsi="Arial" w:cs="Arial"/>
                <w:b/>
              </w:rPr>
            </w:pPr>
            <w:r w:rsidRPr="0047633E">
              <w:rPr>
                <w:rFonts w:ascii="Arial" w:hAnsi="Arial" w:cs="Arial"/>
                <w:b/>
              </w:rPr>
              <w:t>x</w:t>
            </w:r>
          </w:p>
        </w:tc>
        <w:tc>
          <w:tcPr>
            <w:tcW w:w="567" w:type="dxa"/>
          </w:tcPr>
          <w:p w14:paraId="1B913B2A" w14:textId="77777777" w:rsidR="00801292" w:rsidRPr="0047633E" w:rsidRDefault="00801292" w:rsidP="00302082">
            <w:pPr>
              <w:spacing w:after="120"/>
              <w:rPr>
                <w:rFonts w:ascii="Arial" w:hAnsi="Arial" w:cs="Arial"/>
                <w:b/>
              </w:rPr>
            </w:pPr>
            <w:r w:rsidRPr="0047633E">
              <w:rPr>
                <w:rFonts w:ascii="Arial" w:hAnsi="Arial" w:cs="Arial"/>
                <w:b/>
              </w:rPr>
              <w:t>x</w:t>
            </w:r>
          </w:p>
        </w:tc>
      </w:tr>
    </w:tbl>
    <w:p w14:paraId="28843280" w14:textId="77777777" w:rsidR="007A6245" w:rsidRPr="0047633E" w:rsidRDefault="007A6245" w:rsidP="00302082">
      <w:pPr>
        <w:spacing w:after="120" w:line="240" w:lineRule="auto"/>
        <w:ind w:left="426" w:right="260"/>
        <w:rPr>
          <w:rFonts w:ascii="Arial" w:hAnsi="Arial" w:cs="Arial"/>
          <w:b/>
          <w:iCs/>
        </w:rPr>
      </w:pPr>
    </w:p>
    <w:p w14:paraId="729226A6" w14:textId="77777777" w:rsidR="00883204" w:rsidRPr="0047633E" w:rsidRDefault="00883204" w:rsidP="00696FF5">
      <w:pPr>
        <w:numPr>
          <w:ilvl w:val="0"/>
          <w:numId w:val="1"/>
        </w:numPr>
        <w:spacing w:after="120" w:line="240" w:lineRule="auto"/>
        <w:ind w:left="567" w:right="260" w:hanging="567"/>
        <w:jc w:val="both"/>
        <w:rPr>
          <w:rFonts w:ascii="Arial" w:hAnsi="Arial" w:cs="Arial"/>
          <w:iCs/>
        </w:rPr>
      </w:pPr>
      <w:r w:rsidRPr="0047633E">
        <w:rPr>
          <w:rFonts w:ascii="Arial" w:hAnsi="Arial" w:cs="Arial"/>
          <w:b/>
          <w:bCs/>
        </w:rPr>
        <w:t xml:space="preserve">Inclusive module design </w:t>
      </w:r>
    </w:p>
    <w:p w14:paraId="6BE19973" w14:textId="77777777" w:rsidR="00883204" w:rsidRPr="0047633E" w:rsidRDefault="00883204" w:rsidP="00696FF5">
      <w:pPr>
        <w:autoSpaceDE w:val="0"/>
        <w:autoSpaceDN w:val="0"/>
        <w:adjustRightInd w:val="0"/>
        <w:spacing w:after="120" w:line="240" w:lineRule="auto"/>
        <w:ind w:left="567" w:right="260"/>
        <w:jc w:val="both"/>
        <w:rPr>
          <w:rFonts w:ascii="Arial" w:hAnsi="Arial" w:cs="Arial"/>
        </w:rPr>
      </w:pPr>
      <w:r w:rsidRPr="0047633E">
        <w:rPr>
          <w:rFonts w:ascii="Arial" w:hAnsi="Arial" w:cs="Arial"/>
        </w:rPr>
        <w:t xml:space="preserve">The </w:t>
      </w:r>
      <w:r w:rsidR="00801292" w:rsidRPr="0047633E">
        <w:rPr>
          <w:rFonts w:ascii="Arial" w:hAnsi="Arial" w:cs="Arial"/>
        </w:rPr>
        <w:t>School</w:t>
      </w:r>
      <w:r w:rsidRPr="0047633E">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8C8C763" w14:textId="77777777" w:rsidR="00883204" w:rsidRPr="0047633E" w:rsidRDefault="00883204" w:rsidP="00696FF5">
      <w:pPr>
        <w:autoSpaceDE w:val="0"/>
        <w:autoSpaceDN w:val="0"/>
        <w:adjustRightInd w:val="0"/>
        <w:spacing w:after="120" w:line="240" w:lineRule="auto"/>
        <w:ind w:left="567" w:right="260"/>
        <w:jc w:val="both"/>
        <w:rPr>
          <w:rFonts w:ascii="Arial" w:hAnsi="Arial" w:cs="Arial"/>
        </w:rPr>
      </w:pPr>
      <w:r w:rsidRPr="0047633E">
        <w:rPr>
          <w:rFonts w:ascii="Arial" w:hAnsi="Arial" w:cs="Arial"/>
        </w:rPr>
        <w:t>The inclusive practices in the guidance (see Annex B Appendix A) have been considered in order to support all students in the following areas:</w:t>
      </w:r>
    </w:p>
    <w:p w14:paraId="59960F7C" w14:textId="77777777" w:rsidR="00883204" w:rsidRPr="0047633E" w:rsidRDefault="00883204" w:rsidP="00696FF5">
      <w:pPr>
        <w:autoSpaceDE w:val="0"/>
        <w:autoSpaceDN w:val="0"/>
        <w:adjustRightInd w:val="0"/>
        <w:spacing w:after="120" w:line="240" w:lineRule="auto"/>
        <w:ind w:left="567" w:right="260"/>
        <w:jc w:val="both"/>
        <w:rPr>
          <w:rFonts w:ascii="Arial" w:hAnsi="Arial" w:cs="Arial"/>
          <w:bCs/>
        </w:rPr>
      </w:pPr>
      <w:r w:rsidRPr="0047633E">
        <w:rPr>
          <w:rFonts w:ascii="Arial" w:hAnsi="Arial" w:cs="Arial"/>
        </w:rPr>
        <w:t xml:space="preserve">a) </w:t>
      </w:r>
      <w:r w:rsidRPr="0047633E">
        <w:rPr>
          <w:rFonts w:ascii="Arial" w:hAnsi="Arial" w:cs="Arial"/>
          <w:bCs/>
        </w:rPr>
        <w:t>Accessible resources and curriculum</w:t>
      </w:r>
    </w:p>
    <w:p w14:paraId="6CDCDED0" w14:textId="77777777" w:rsidR="00883204" w:rsidRPr="0047633E"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47633E">
        <w:rPr>
          <w:rFonts w:ascii="Arial" w:hAnsi="Arial" w:cs="Arial"/>
        </w:rPr>
        <w:t xml:space="preserve">b) </w:t>
      </w:r>
      <w:r w:rsidRPr="0047633E">
        <w:rPr>
          <w:rFonts w:ascii="Arial" w:hAnsi="Arial" w:cs="Arial"/>
          <w:bCs/>
        </w:rPr>
        <w:t>Learning</w:t>
      </w:r>
      <w:r w:rsidR="00BB2045" w:rsidRPr="0047633E">
        <w:rPr>
          <w:rFonts w:ascii="Arial" w:hAnsi="Arial" w:cs="Arial"/>
          <w:bCs/>
        </w:rPr>
        <w:t>,</w:t>
      </w:r>
      <w:r w:rsidRPr="0047633E">
        <w:rPr>
          <w:rFonts w:ascii="Arial" w:hAnsi="Arial" w:cs="Arial"/>
          <w:bCs/>
        </w:rPr>
        <w:t xml:space="preserve"> teaching and assessment methods</w:t>
      </w:r>
    </w:p>
    <w:p w14:paraId="705CB870" w14:textId="77777777" w:rsidR="00096DA4" w:rsidRPr="0047633E" w:rsidRDefault="00096DA4" w:rsidP="00302082">
      <w:pPr>
        <w:spacing w:after="120" w:line="240" w:lineRule="auto"/>
        <w:ind w:left="426" w:right="260"/>
        <w:rPr>
          <w:rFonts w:ascii="Arial" w:hAnsi="Arial" w:cs="Arial"/>
          <w:iCs/>
        </w:rPr>
      </w:pPr>
    </w:p>
    <w:p w14:paraId="301C89AA" w14:textId="77777777" w:rsidR="009A2D37" w:rsidRPr="0047633E" w:rsidRDefault="00883204" w:rsidP="00696FF5">
      <w:pPr>
        <w:numPr>
          <w:ilvl w:val="0"/>
          <w:numId w:val="1"/>
        </w:numPr>
        <w:spacing w:after="120" w:line="240" w:lineRule="auto"/>
        <w:ind w:left="567" w:right="260" w:hanging="567"/>
        <w:jc w:val="both"/>
        <w:rPr>
          <w:rFonts w:ascii="Arial" w:hAnsi="Arial" w:cs="Arial"/>
          <w:b/>
        </w:rPr>
      </w:pPr>
      <w:r w:rsidRPr="0047633E">
        <w:rPr>
          <w:rFonts w:ascii="Arial" w:hAnsi="Arial" w:cs="Arial"/>
          <w:b/>
        </w:rPr>
        <w:t>Campus(es) or c</w:t>
      </w:r>
      <w:r w:rsidR="009A2D37" w:rsidRPr="0047633E">
        <w:rPr>
          <w:rFonts w:ascii="Arial" w:hAnsi="Arial" w:cs="Arial"/>
          <w:b/>
        </w:rPr>
        <w:t>entre(s)</w:t>
      </w:r>
      <w:r w:rsidRPr="0047633E">
        <w:rPr>
          <w:rFonts w:ascii="Arial" w:hAnsi="Arial" w:cs="Arial"/>
          <w:b/>
        </w:rPr>
        <w:t xml:space="preserve"> where module will be delivered</w:t>
      </w:r>
    </w:p>
    <w:p w14:paraId="51DA04AA" w14:textId="77777777" w:rsidR="009A2D37" w:rsidRPr="0047633E" w:rsidRDefault="00801292" w:rsidP="00696FF5">
      <w:pPr>
        <w:spacing w:after="120" w:line="240" w:lineRule="auto"/>
        <w:ind w:left="567" w:right="260"/>
        <w:jc w:val="both"/>
        <w:rPr>
          <w:rFonts w:ascii="Arial" w:hAnsi="Arial" w:cs="Arial"/>
          <w:b/>
        </w:rPr>
      </w:pPr>
      <w:r w:rsidRPr="0047633E">
        <w:rPr>
          <w:rFonts w:ascii="Arial" w:hAnsi="Arial" w:cs="Arial"/>
        </w:rPr>
        <w:t>Brussels</w:t>
      </w:r>
    </w:p>
    <w:p w14:paraId="33F1D9A8" w14:textId="77777777" w:rsidR="009A2D37" w:rsidRPr="0047633E" w:rsidRDefault="009A2D37" w:rsidP="00302082">
      <w:pPr>
        <w:spacing w:after="120" w:line="240" w:lineRule="auto"/>
        <w:ind w:left="426" w:right="260"/>
        <w:rPr>
          <w:rFonts w:ascii="Arial" w:hAnsi="Arial" w:cs="Arial"/>
          <w:iCs/>
        </w:rPr>
      </w:pPr>
    </w:p>
    <w:p w14:paraId="6037CB16" w14:textId="77777777" w:rsidR="00883204" w:rsidRPr="0047633E" w:rsidRDefault="00883204" w:rsidP="00696FF5">
      <w:pPr>
        <w:numPr>
          <w:ilvl w:val="0"/>
          <w:numId w:val="1"/>
        </w:numPr>
        <w:spacing w:after="120" w:line="240" w:lineRule="auto"/>
        <w:ind w:left="567" w:right="261" w:hanging="568"/>
        <w:jc w:val="both"/>
        <w:rPr>
          <w:rFonts w:ascii="Arial" w:hAnsi="Arial" w:cs="Arial"/>
          <w:b/>
        </w:rPr>
      </w:pPr>
      <w:r w:rsidRPr="0047633E">
        <w:rPr>
          <w:rFonts w:ascii="Arial" w:hAnsi="Arial" w:cs="Arial"/>
          <w:b/>
        </w:rPr>
        <w:t xml:space="preserve">Internationalisation </w:t>
      </w:r>
    </w:p>
    <w:p w14:paraId="5776E8A7" w14:textId="77777777" w:rsidR="00883204" w:rsidRPr="0047633E" w:rsidRDefault="00883204" w:rsidP="00696FF5">
      <w:pPr>
        <w:autoSpaceDE w:val="0"/>
        <w:autoSpaceDN w:val="0"/>
        <w:adjustRightInd w:val="0"/>
        <w:spacing w:after="120" w:line="240" w:lineRule="auto"/>
        <w:ind w:left="567" w:right="261"/>
        <w:jc w:val="both"/>
        <w:rPr>
          <w:rFonts w:ascii="Arial" w:hAnsi="Arial" w:cs="Arial"/>
        </w:rPr>
      </w:pPr>
      <w:r w:rsidRPr="0047633E">
        <w:rPr>
          <w:rFonts w:ascii="Arial" w:hAnsi="Arial" w:cs="Arial"/>
        </w:rPr>
        <w:t xml:space="preserve">Please highlight aspects of this module where internationalisation is actively incorporated or intended. Refer to any relevant internationally-focused learning outcomes and, where possible, identify internationalisation in any of the following: subject content, assessment tasks, teaching methods/activities and support activity. </w:t>
      </w:r>
    </w:p>
    <w:p w14:paraId="07C82A75" w14:textId="77777777" w:rsidR="00883204" w:rsidRPr="0047633E" w:rsidRDefault="00883204" w:rsidP="00696FF5">
      <w:pPr>
        <w:spacing w:after="120" w:line="240" w:lineRule="auto"/>
        <w:ind w:left="567" w:right="260"/>
        <w:rPr>
          <w:rFonts w:ascii="Arial" w:hAnsi="Arial" w:cs="Arial"/>
          <w:iCs/>
        </w:rPr>
      </w:pPr>
    </w:p>
    <w:p w14:paraId="2511918A" w14:textId="77777777" w:rsidR="00922E9E" w:rsidRPr="0047633E" w:rsidRDefault="00922E9E" w:rsidP="00696FF5">
      <w:pPr>
        <w:spacing w:after="120" w:line="240" w:lineRule="auto"/>
        <w:ind w:left="567" w:right="260"/>
        <w:jc w:val="both"/>
        <w:rPr>
          <w:rFonts w:ascii="Arial" w:hAnsi="Arial" w:cs="Arial"/>
          <w:iCs/>
        </w:rPr>
      </w:pPr>
      <w:r w:rsidRPr="0047633E">
        <w:rPr>
          <w:rFonts w:ascii="Arial" w:hAnsi="Arial" w:cs="Arial"/>
        </w:rPr>
        <w:t>Support and explanation will be provided via a separate curriculum internationalisation toolkit, available from the</w:t>
      </w:r>
      <w:r w:rsidR="009F7D33" w:rsidRPr="0047633E">
        <w:rPr>
          <w:rFonts w:ascii="Arial" w:hAnsi="Arial" w:cs="Arial"/>
        </w:rPr>
        <w:t xml:space="preserve"> Dean for </w:t>
      </w:r>
      <w:r w:rsidRPr="0047633E">
        <w:rPr>
          <w:rFonts w:ascii="Arial" w:hAnsi="Arial" w:cs="Arial"/>
        </w:rPr>
        <w:t>International</w:t>
      </w:r>
      <w:r w:rsidR="009F7D33" w:rsidRPr="0047633E">
        <w:rPr>
          <w:rFonts w:ascii="Arial" w:hAnsi="Arial" w:cs="Arial"/>
        </w:rPr>
        <w:t>isation</w:t>
      </w:r>
      <w:r w:rsidRPr="0047633E">
        <w:rPr>
          <w:rFonts w:ascii="Arial" w:hAnsi="Arial" w:cs="Arial"/>
        </w:rPr>
        <w:t xml:space="preserve">. For further guidance contact Anthony Manning or see </w:t>
      </w:r>
      <w:hyperlink r:id="rId12" w:history="1">
        <w:r w:rsidR="009F7D33" w:rsidRPr="0047633E">
          <w:rPr>
            <w:rStyle w:val="Hyperlink"/>
            <w:rFonts w:ascii="Arial" w:hAnsi="Arial" w:cs="Arial"/>
            <w:iCs/>
          </w:rPr>
          <w:t>https://www.kent.ac.uk/global/curriculum.html</w:t>
        </w:r>
      </w:hyperlink>
      <w:r w:rsidR="009F7D33" w:rsidRPr="0047633E">
        <w:rPr>
          <w:rFonts w:ascii="Arial" w:hAnsi="Arial" w:cs="Arial"/>
          <w:iCs/>
        </w:rPr>
        <w:t xml:space="preserve">. </w:t>
      </w:r>
    </w:p>
    <w:p w14:paraId="2E09161A" w14:textId="77777777" w:rsidR="00922E9E" w:rsidRPr="0047633E" w:rsidRDefault="00922E9E" w:rsidP="00302082">
      <w:pPr>
        <w:spacing w:after="120" w:line="240" w:lineRule="auto"/>
        <w:ind w:left="426" w:right="260"/>
        <w:rPr>
          <w:rFonts w:ascii="Arial" w:hAnsi="Arial" w:cs="Arial"/>
          <w:iCs/>
        </w:rPr>
      </w:pPr>
    </w:p>
    <w:p w14:paraId="2DA1BB6A" w14:textId="77777777" w:rsidR="00883204" w:rsidRPr="0047633E" w:rsidRDefault="00883204" w:rsidP="00883204">
      <w:pPr>
        <w:rPr>
          <w:rFonts w:ascii="Arial" w:hAnsi="Arial" w:cs="Arial"/>
        </w:rPr>
      </w:pPr>
    </w:p>
    <w:p w14:paraId="76967A8D" w14:textId="77777777" w:rsidR="00883204" w:rsidRPr="0047633E" w:rsidRDefault="00883204" w:rsidP="00883204">
      <w:pPr>
        <w:spacing w:after="120" w:line="240" w:lineRule="auto"/>
        <w:ind w:right="260"/>
        <w:rPr>
          <w:rFonts w:ascii="Arial" w:hAnsi="Arial" w:cs="Arial"/>
          <w:b/>
        </w:rPr>
      </w:pPr>
    </w:p>
    <w:p w14:paraId="05E86844" w14:textId="77777777" w:rsidR="00641D6D" w:rsidRPr="0047633E" w:rsidRDefault="00641D6D" w:rsidP="00302082">
      <w:pPr>
        <w:pBdr>
          <w:bottom w:val="single" w:sz="6" w:space="1" w:color="auto"/>
        </w:pBdr>
        <w:spacing w:after="120" w:line="240" w:lineRule="auto"/>
        <w:ind w:right="260"/>
        <w:rPr>
          <w:rFonts w:ascii="Arial" w:hAnsi="Arial" w:cs="Arial"/>
        </w:rPr>
      </w:pPr>
    </w:p>
    <w:p w14:paraId="3FF4B89E" w14:textId="77777777" w:rsidR="00441E76" w:rsidRPr="0047633E" w:rsidRDefault="00422B69" w:rsidP="00302082">
      <w:pPr>
        <w:spacing w:after="120" w:line="240" w:lineRule="auto"/>
        <w:ind w:right="260"/>
        <w:rPr>
          <w:rFonts w:ascii="Arial" w:hAnsi="Arial" w:cs="Arial"/>
          <w:b/>
          <w:sz w:val="20"/>
        </w:rPr>
      </w:pPr>
      <w:r w:rsidRPr="0047633E">
        <w:rPr>
          <w:rFonts w:ascii="Arial" w:hAnsi="Arial" w:cs="Arial"/>
          <w:b/>
          <w:sz w:val="20"/>
        </w:rPr>
        <w:t>FACULTIES SUPPORT OFFICE</w:t>
      </w:r>
      <w:r w:rsidR="00441E76" w:rsidRPr="0047633E">
        <w:rPr>
          <w:rFonts w:ascii="Arial" w:hAnsi="Arial" w:cs="Arial"/>
          <w:b/>
          <w:sz w:val="20"/>
        </w:rPr>
        <w:t xml:space="preserve"> USE ONLY</w:t>
      </w:r>
      <w:r w:rsidR="00C612A8" w:rsidRPr="0047633E">
        <w:rPr>
          <w:rFonts w:ascii="Arial" w:hAnsi="Arial" w:cs="Arial"/>
          <w:b/>
          <w:sz w:val="20"/>
        </w:rPr>
        <w:t xml:space="preserve"> </w:t>
      </w:r>
    </w:p>
    <w:p w14:paraId="2A5B5CEB" w14:textId="77777777" w:rsidR="00D83563" w:rsidRPr="0047633E" w:rsidRDefault="00D83563" w:rsidP="00302082">
      <w:pPr>
        <w:spacing w:after="120" w:line="240" w:lineRule="auto"/>
        <w:ind w:right="260"/>
        <w:rPr>
          <w:rFonts w:ascii="Arial" w:hAnsi="Arial" w:cs="Arial"/>
          <w:b/>
          <w:sz w:val="20"/>
        </w:rPr>
      </w:pPr>
      <w:r w:rsidRPr="0047633E">
        <w:rPr>
          <w:rFonts w:ascii="Arial" w:hAnsi="Arial" w:cs="Arial"/>
          <w:b/>
          <w:sz w:val="20"/>
        </w:rPr>
        <w:t>Revision record – all revisions must be recorded in the grid and full details of the change retained in the appropriate committee records.</w:t>
      </w:r>
    </w:p>
    <w:p w14:paraId="0E085CD8" w14:textId="77777777" w:rsidR="00422B69" w:rsidRPr="0047633E"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47633E" w14:paraId="5770FC35" w14:textId="77777777" w:rsidTr="00694309">
        <w:trPr>
          <w:trHeight w:val="317"/>
        </w:trPr>
        <w:tc>
          <w:tcPr>
            <w:tcW w:w="1526" w:type="dxa"/>
          </w:tcPr>
          <w:p w14:paraId="71DE8A28" w14:textId="77777777" w:rsidR="00422B69" w:rsidRPr="0047633E" w:rsidRDefault="00422B69" w:rsidP="00302082">
            <w:pPr>
              <w:spacing w:after="120"/>
              <w:ind w:right="-330"/>
              <w:rPr>
                <w:rFonts w:ascii="Arial" w:hAnsi="Arial" w:cs="Arial"/>
                <w:sz w:val="18"/>
              </w:rPr>
            </w:pPr>
            <w:r w:rsidRPr="0047633E">
              <w:rPr>
                <w:rFonts w:ascii="Arial" w:hAnsi="Arial" w:cs="Arial"/>
                <w:sz w:val="18"/>
              </w:rPr>
              <w:t>Date approved</w:t>
            </w:r>
          </w:p>
        </w:tc>
        <w:tc>
          <w:tcPr>
            <w:tcW w:w="1701" w:type="dxa"/>
          </w:tcPr>
          <w:p w14:paraId="01670983" w14:textId="77777777" w:rsidR="00422B69" w:rsidRPr="0047633E" w:rsidRDefault="00422B69" w:rsidP="00302082">
            <w:pPr>
              <w:spacing w:after="120"/>
              <w:rPr>
                <w:rFonts w:ascii="Arial" w:hAnsi="Arial" w:cs="Arial"/>
                <w:sz w:val="18"/>
              </w:rPr>
            </w:pPr>
            <w:r w:rsidRPr="0047633E">
              <w:rPr>
                <w:rFonts w:ascii="Arial" w:hAnsi="Arial" w:cs="Arial"/>
                <w:sz w:val="18"/>
              </w:rPr>
              <w:t>Major/minor revision</w:t>
            </w:r>
          </w:p>
        </w:tc>
        <w:tc>
          <w:tcPr>
            <w:tcW w:w="2410" w:type="dxa"/>
          </w:tcPr>
          <w:p w14:paraId="68E48622" w14:textId="77777777" w:rsidR="00422B69" w:rsidRPr="0047633E" w:rsidRDefault="00422B69" w:rsidP="00302082">
            <w:pPr>
              <w:spacing w:after="120"/>
              <w:ind w:right="-34"/>
              <w:rPr>
                <w:rFonts w:ascii="Arial" w:hAnsi="Arial" w:cs="Arial"/>
                <w:sz w:val="18"/>
              </w:rPr>
            </w:pPr>
            <w:r w:rsidRPr="0047633E">
              <w:rPr>
                <w:rFonts w:ascii="Arial" w:hAnsi="Arial" w:cs="Arial"/>
                <w:sz w:val="18"/>
              </w:rPr>
              <w:t>Start date of the delivery of  revised version</w:t>
            </w:r>
          </w:p>
        </w:tc>
        <w:tc>
          <w:tcPr>
            <w:tcW w:w="2448" w:type="dxa"/>
          </w:tcPr>
          <w:p w14:paraId="21FAB240" w14:textId="77777777" w:rsidR="00422B69" w:rsidRPr="0047633E" w:rsidRDefault="00422B69" w:rsidP="00302082">
            <w:pPr>
              <w:spacing w:after="120"/>
              <w:ind w:right="-330"/>
              <w:rPr>
                <w:rFonts w:ascii="Arial" w:hAnsi="Arial" w:cs="Arial"/>
                <w:sz w:val="18"/>
              </w:rPr>
            </w:pPr>
            <w:r w:rsidRPr="0047633E">
              <w:rPr>
                <w:rFonts w:ascii="Arial" w:hAnsi="Arial" w:cs="Arial"/>
                <w:sz w:val="18"/>
              </w:rPr>
              <w:t>Section revised</w:t>
            </w:r>
          </w:p>
        </w:tc>
        <w:tc>
          <w:tcPr>
            <w:tcW w:w="2597" w:type="dxa"/>
          </w:tcPr>
          <w:p w14:paraId="299515C5" w14:textId="77777777" w:rsidR="00422B69" w:rsidRPr="0047633E" w:rsidRDefault="00422B69" w:rsidP="00302082">
            <w:pPr>
              <w:spacing w:after="120"/>
              <w:ind w:right="-330"/>
              <w:rPr>
                <w:rFonts w:ascii="Arial" w:hAnsi="Arial" w:cs="Arial"/>
                <w:sz w:val="18"/>
              </w:rPr>
            </w:pPr>
            <w:r w:rsidRPr="0047633E">
              <w:rPr>
                <w:rFonts w:ascii="Arial" w:hAnsi="Arial" w:cs="Arial"/>
                <w:sz w:val="18"/>
              </w:rPr>
              <w:t>Impacts PLOs</w:t>
            </w:r>
            <w:r w:rsidR="00694309" w:rsidRPr="0047633E">
              <w:rPr>
                <w:rFonts w:ascii="Arial" w:hAnsi="Arial" w:cs="Arial"/>
                <w:sz w:val="18"/>
              </w:rPr>
              <w:t xml:space="preserve"> (</w:t>
            </w:r>
            <w:r w:rsidR="001A425B" w:rsidRPr="0047633E">
              <w:rPr>
                <w:rFonts w:ascii="Arial" w:hAnsi="Arial" w:cs="Arial"/>
                <w:sz w:val="18"/>
              </w:rPr>
              <w:t>Q6&amp;7 cover sheet)</w:t>
            </w:r>
          </w:p>
        </w:tc>
      </w:tr>
      <w:tr w:rsidR="00302082" w:rsidRPr="0047633E" w14:paraId="2FAE89C1" w14:textId="77777777" w:rsidTr="00694309">
        <w:trPr>
          <w:trHeight w:val="305"/>
        </w:trPr>
        <w:tc>
          <w:tcPr>
            <w:tcW w:w="1526" w:type="dxa"/>
          </w:tcPr>
          <w:p w14:paraId="24886EB3" w14:textId="77777777" w:rsidR="00422B69" w:rsidRPr="0047633E" w:rsidRDefault="00422B69" w:rsidP="00302082">
            <w:pPr>
              <w:spacing w:after="120"/>
              <w:ind w:right="-330"/>
              <w:rPr>
                <w:rFonts w:ascii="Arial" w:hAnsi="Arial" w:cs="Arial"/>
              </w:rPr>
            </w:pPr>
          </w:p>
        </w:tc>
        <w:tc>
          <w:tcPr>
            <w:tcW w:w="1701" w:type="dxa"/>
          </w:tcPr>
          <w:p w14:paraId="210B7CA8" w14:textId="77777777" w:rsidR="00422B69" w:rsidRPr="0047633E" w:rsidRDefault="00422B69" w:rsidP="00302082">
            <w:pPr>
              <w:spacing w:after="120"/>
              <w:ind w:right="-330"/>
              <w:rPr>
                <w:rFonts w:ascii="Arial" w:hAnsi="Arial" w:cs="Arial"/>
              </w:rPr>
            </w:pPr>
          </w:p>
        </w:tc>
        <w:tc>
          <w:tcPr>
            <w:tcW w:w="2410" w:type="dxa"/>
          </w:tcPr>
          <w:p w14:paraId="50B9F247" w14:textId="77777777" w:rsidR="00422B69" w:rsidRPr="0047633E" w:rsidRDefault="00422B69" w:rsidP="00302082">
            <w:pPr>
              <w:spacing w:after="120"/>
              <w:ind w:right="-330"/>
              <w:rPr>
                <w:rFonts w:ascii="Arial" w:hAnsi="Arial" w:cs="Arial"/>
              </w:rPr>
            </w:pPr>
          </w:p>
        </w:tc>
        <w:tc>
          <w:tcPr>
            <w:tcW w:w="2448" w:type="dxa"/>
          </w:tcPr>
          <w:p w14:paraId="08905EF2" w14:textId="77777777" w:rsidR="00422B69" w:rsidRPr="0047633E" w:rsidRDefault="00422B69" w:rsidP="00302082">
            <w:pPr>
              <w:spacing w:after="120"/>
              <w:ind w:right="-330"/>
              <w:rPr>
                <w:rFonts w:ascii="Arial" w:hAnsi="Arial" w:cs="Arial"/>
              </w:rPr>
            </w:pPr>
          </w:p>
        </w:tc>
        <w:tc>
          <w:tcPr>
            <w:tcW w:w="2597" w:type="dxa"/>
          </w:tcPr>
          <w:p w14:paraId="25971287" w14:textId="77777777" w:rsidR="00422B69" w:rsidRPr="0047633E" w:rsidRDefault="00422B69" w:rsidP="00302082">
            <w:pPr>
              <w:spacing w:after="120"/>
              <w:ind w:right="-330"/>
              <w:rPr>
                <w:rFonts w:ascii="Arial" w:hAnsi="Arial" w:cs="Arial"/>
              </w:rPr>
            </w:pPr>
          </w:p>
        </w:tc>
      </w:tr>
      <w:tr w:rsidR="00302082" w:rsidRPr="0047633E" w14:paraId="438680C2" w14:textId="77777777" w:rsidTr="00694309">
        <w:trPr>
          <w:trHeight w:val="305"/>
        </w:trPr>
        <w:tc>
          <w:tcPr>
            <w:tcW w:w="1526" w:type="dxa"/>
          </w:tcPr>
          <w:p w14:paraId="55E77A3E" w14:textId="77777777" w:rsidR="00422B69" w:rsidRPr="0047633E" w:rsidRDefault="00422B69" w:rsidP="00302082">
            <w:pPr>
              <w:spacing w:after="120"/>
              <w:ind w:right="-330"/>
              <w:rPr>
                <w:rFonts w:ascii="Arial" w:hAnsi="Arial" w:cs="Arial"/>
              </w:rPr>
            </w:pPr>
          </w:p>
        </w:tc>
        <w:tc>
          <w:tcPr>
            <w:tcW w:w="1701" w:type="dxa"/>
          </w:tcPr>
          <w:p w14:paraId="2C498127" w14:textId="77777777" w:rsidR="00422B69" w:rsidRPr="0047633E" w:rsidRDefault="00422B69" w:rsidP="00302082">
            <w:pPr>
              <w:spacing w:after="120"/>
              <w:ind w:right="-330"/>
              <w:rPr>
                <w:rFonts w:ascii="Arial" w:hAnsi="Arial" w:cs="Arial"/>
              </w:rPr>
            </w:pPr>
          </w:p>
        </w:tc>
        <w:tc>
          <w:tcPr>
            <w:tcW w:w="2410" w:type="dxa"/>
          </w:tcPr>
          <w:p w14:paraId="1AEC8CD6" w14:textId="77777777" w:rsidR="00422B69" w:rsidRPr="0047633E" w:rsidRDefault="00422B69" w:rsidP="00302082">
            <w:pPr>
              <w:spacing w:after="120"/>
              <w:ind w:right="-330"/>
              <w:rPr>
                <w:rFonts w:ascii="Arial" w:hAnsi="Arial" w:cs="Arial"/>
              </w:rPr>
            </w:pPr>
          </w:p>
        </w:tc>
        <w:tc>
          <w:tcPr>
            <w:tcW w:w="2448" w:type="dxa"/>
          </w:tcPr>
          <w:p w14:paraId="7FE3B525" w14:textId="77777777" w:rsidR="00422B69" w:rsidRPr="0047633E" w:rsidRDefault="00422B69" w:rsidP="00302082">
            <w:pPr>
              <w:spacing w:after="120"/>
              <w:ind w:right="-330"/>
              <w:rPr>
                <w:rFonts w:ascii="Arial" w:hAnsi="Arial" w:cs="Arial"/>
              </w:rPr>
            </w:pPr>
          </w:p>
        </w:tc>
        <w:tc>
          <w:tcPr>
            <w:tcW w:w="2597" w:type="dxa"/>
          </w:tcPr>
          <w:p w14:paraId="5DA9509D" w14:textId="77777777" w:rsidR="00422B69" w:rsidRPr="0047633E" w:rsidRDefault="00422B69" w:rsidP="00302082">
            <w:pPr>
              <w:spacing w:after="120"/>
              <w:ind w:right="-330"/>
              <w:rPr>
                <w:rFonts w:ascii="Arial" w:hAnsi="Arial" w:cs="Arial"/>
              </w:rPr>
            </w:pPr>
          </w:p>
        </w:tc>
      </w:tr>
    </w:tbl>
    <w:p w14:paraId="1A0677A2" w14:textId="77777777" w:rsidR="00D83563" w:rsidRPr="0047633E" w:rsidRDefault="00D83563" w:rsidP="00302082">
      <w:pPr>
        <w:spacing w:after="120" w:line="240" w:lineRule="auto"/>
        <w:ind w:right="-330"/>
        <w:rPr>
          <w:rFonts w:ascii="Arial" w:hAnsi="Arial" w:cs="Arial"/>
        </w:rPr>
      </w:pPr>
    </w:p>
    <w:p w14:paraId="05283D93" w14:textId="77777777" w:rsidR="00C57028" w:rsidRPr="003A61B3"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47633E">
        <w:rPr>
          <w:rFonts w:ascii="Arial" w:hAnsi="Arial" w:cs="Arial"/>
        </w:rPr>
        <w:t>Revised FSO Jan 2018</w:t>
      </w:r>
    </w:p>
    <w:sectPr w:rsidR="00C57028" w:rsidRPr="003A61B3" w:rsidSect="00B213D2">
      <w:headerReference w:type="default"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882D3" w14:textId="77777777" w:rsidR="003A61B3" w:rsidRDefault="003A61B3" w:rsidP="009A2D37">
      <w:pPr>
        <w:spacing w:after="0" w:line="240" w:lineRule="auto"/>
      </w:pPr>
      <w:r>
        <w:separator/>
      </w:r>
    </w:p>
  </w:endnote>
  <w:endnote w:type="continuationSeparator" w:id="0">
    <w:p w14:paraId="1992C41A" w14:textId="77777777" w:rsidR="003A61B3" w:rsidRDefault="003A61B3" w:rsidP="009A2D37">
      <w:pPr>
        <w:spacing w:after="0" w:line="240" w:lineRule="auto"/>
      </w:pPr>
      <w:r>
        <w:continuationSeparator/>
      </w:r>
    </w:p>
  </w:endnote>
  <w:endnote w:type="continuationNotice" w:id="1">
    <w:p w14:paraId="11558FCE" w14:textId="77777777" w:rsidR="003A61B3" w:rsidRDefault="003A61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85C4344" w14:textId="55006BEC" w:rsidR="008B2543" w:rsidRDefault="0019787E" w:rsidP="009A2D37">
        <w:pPr>
          <w:pStyle w:val="Footer"/>
          <w:jc w:val="center"/>
        </w:pPr>
        <w:r>
          <w:fldChar w:fldCharType="begin"/>
        </w:r>
        <w:r>
          <w:instrText xml:space="preserve"> PAGE   \* MERGEFORMAT </w:instrText>
        </w:r>
        <w:r>
          <w:fldChar w:fldCharType="separate"/>
        </w:r>
        <w:r w:rsidR="0047633E">
          <w:rPr>
            <w:noProof/>
          </w:rPr>
          <w:t>4</w:t>
        </w:r>
        <w:r>
          <w:rPr>
            <w:noProof/>
          </w:rPr>
          <w:fldChar w:fldCharType="end"/>
        </w:r>
      </w:p>
    </w:sdtContent>
  </w:sdt>
  <w:p w14:paraId="068D8FED" w14:textId="77777777" w:rsidR="008B2543" w:rsidRPr="00D67CB6" w:rsidRDefault="00D67CB6" w:rsidP="00D67CB6">
    <w:pPr>
      <w:spacing w:after="120" w:line="240" w:lineRule="auto"/>
      <w:ind w:left="567" w:right="260"/>
      <w:jc w:val="both"/>
      <w:rPr>
        <w:rFonts w:ascii="Arial" w:hAnsi="Arial" w:cs="Arial"/>
      </w:rPr>
    </w:pPr>
    <w:r w:rsidRPr="003A61B3">
      <w:rPr>
        <w:rFonts w:ascii="Arial" w:hAnsi="Arial" w:cs="Arial"/>
      </w:rPr>
      <w:t>POLI8810 (PO881) - State, Market and Society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0802A" w14:textId="77777777" w:rsidR="00D67CB6" w:rsidRDefault="00D67CB6">
    <w:pPr>
      <w:pStyle w:val="Footer"/>
    </w:pPr>
  </w:p>
  <w:p w14:paraId="40F1AE8A" w14:textId="77777777" w:rsidR="00D67CB6" w:rsidRPr="00D67CB6" w:rsidRDefault="00D67CB6" w:rsidP="00D67CB6">
    <w:pPr>
      <w:spacing w:after="120" w:line="240" w:lineRule="auto"/>
      <w:ind w:left="567" w:right="260"/>
      <w:jc w:val="both"/>
      <w:rPr>
        <w:rFonts w:ascii="Arial" w:hAnsi="Arial" w:cs="Arial"/>
      </w:rPr>
    </w:pPr>
    <w:r w:rsidRPr="003A61B3">
      <w:rPr>
        <w:rFonts w:ascii="Arial" w:hAnsi="Arial" w:cs="Arial"/>
      </w:rPr>
      <w:t>POLI8810 (PO881) - State, Market and Society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818EE" w14:textId="77777777" w:rsidR="003A61B3" w:rsidRDefault="003A61B3" w:rsidP="009A2D37">
      <w:pPr>
        <w:spacing w:after="0" w:line="240" w:lineRule="auto"/>
      </w:pPr>
      <w:r>
        <w:separator/>
      </w:r>
    </w:p>
  </w:footnote>
  <w:footnote w:type="continuationSeparator" w:id="0">
    <w:p w14:paraId="4374F3CD" w14:textId="77777777" w:rsidR="003A61B3" w:rsidRDefault="003A61B3" w:rsidP="009A2D37">
      <w:pPr>
        <w:spacing w:after="0" w:line="240" w:lineRule="auto"/>
      </w:pPr>
      <w:r>
        <w:continuationSeparator/>
      </w:r>
    </w:p>
  </w:footnote>
  <w:footnote w:type="continuationNotice" w:id="1">
    <w:p w14:paraId="0D511E0C" w14:textId="77777777" w:rsidR="003A61B3" w:rsidRDefault="003A61B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7F55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430B76A3" wp14:editId="29D327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55AF4D2" w14:textId="77777777" w:rsidR="008B2543" w:rsidRPr="008C00F8" w:rsidRDefault="008B2543" w:rsidP="005E6D38">
    <w:pPr>
      <w:pStyle w:val="Heading1"/>
      <w:spacing w:before="60" w:after="60"/>
      <w:rPr>
        <w:rFonts w:ascii="Arial" w:hAnsi="Arial" w:cs="Arial"/>
      </w:rPr>
    </w:pPr>
  </w:p>
  <w:p w14:paraId="6D6F18B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68C1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24A3175D" wp14:editId="1FC40B2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AC87CC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27E18"/>
    <w:multiLevelType w:val="hybridMultilevel"/>
    <w:tmpl w:val="700E51C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26BA59A2"/>
    <w:multiLevelType w:val="hybridMultilevel"/>
    <w:tmpl w:val="EE8AEA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DB44A81"/>
    <w:multiLevelType w:val="hybridMultilevel"/>
    <w:tmpl w:val="E2A2E8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10"/>
  </w:num>
  <w:num w:numId="6">
    <w:abstractNumId w:val="8"/>
  </w:num>
  <w:num w:numId="7">
    <w:abstractNumId w:val="11"/>
  </w:num>
  <w:num w:numId="8">
    <w:abstractNumId w:val="9"/>
  </w:num>
  <w:num w:numId="9">
    <w:abstractNumId w:val="6"/>
  </w:num>
  <w:num w:numId="10">
    <w:abstractNumId w:val="3"/>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1B3"/>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61B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633E"/>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1292"/>
    <w:rsid w:val="008029AF"/>
    <w:rsid w:val="00802FFA"/>
    <w:rsid w:val="008102E5"/>
    <w:rsid w:val="008111B4"/>
    <w:rsid w:val="008133F0"/>
    <w:rsid w:val="00815880"/>
    <w:rsid w:val="0082322C"/>
    <w:rsid w:val="00823942"/>
    <w:rsid w:val="00827FFD"/>
    <w:rsid w:val="0083074C"/>
    <w:rsid w:val="00834840"/>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334D"/>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67CB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BACBAD"/>
  <w15:docId w15:val="{3A2CC372-7901-47C7-A614-0BF11B07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6557609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kent.ac.uk/global/curriculum.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E0286-2916-472D-B776-15081FFDAA82}"/>
</file>

<file path=customXml/itemProps2.xml><?xml version="1.0" encoding="utf-8"?>
<ds:datastoreItem xmlns:ds="http://schemas.openxmlformats.org/officeDocument/2006/customXml" ds:itemID="{BF3F043F-00C4-40EF-9C93-D37A26C177BA}">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6A16651A-67BF-4212-B15B-54B691FBEE71}">
  <ds:schemaRefs>
    <ds:schemaRef ds:uri="http://schemas.microsoft.com/sharepoint/v3/contenttype/forms"/>
  </ds:schemaRefs>
</ds:datastoreItem>
</file>

<file path=customXml/itemProps4.xml><?xml version="1.0" encoding="utf-8"?>
<ds:datastoreItem xmlns:ds="http://schemas.openxmlformats.org/officeDocument/2006/customXml" ds:itemID="{D102B9B4-DF45-4717-A4E5-2A0699036FC0}">
  <ds:schemaRefs>
    <ds:schemaRef ds:uri="http://schemas.microsoft.com/sharepoint/events"/>
  </ds:schemaRefs>
</ds:datastoreItem>
</file>

<file path=customXml/itemProps5.xml><?xml version="1.0" encoding="utf-8"?>
<ds:datastoreItem xmlns:ds="http://schemas.openxmlformats.org/officeDocument/2006/customXml" ds:itemID="{2664B44B-B006-471D-874B-C5775EAD2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Daiva Nacyte</cp:lastModifiedBy>
  <cp:revision>5</cp:revision>
  <cp:lastPrinted>2015-09-09T08:37:00Z</cp:lastPrinted>
  <dcterms:created xsi:type="dcterms:W3CDTF">2018-01-24T16:01:00Z</dcterms:created>
  <dcterms:modified xsi:type="dcterms:W3CDTF">2018-09-27T09:40:00Z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ff1af359-dab3-4b74-a0cf-59b0691dd8ac</vt:lpwstr>
  </property>
  <property fmtid="{D5CDD505-2E9C-101B-9397-08002B2CF9AE}" pid="4" name="Order">
    <vt:r8>6800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