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B65AAD" w:rsidP="00683609" w:rsidRDefault="00B65AAD" w14:paraId="313456BB">
      <w:pPr>
        <w:spacing w:after="0" w:line="240" w:lineRule="auto"/>
        <w:rPr>
          <w:rFonts w:ascii="Arial" w:hAnsi="Arial" w:cs="Arial"/>
        </w:rPr>
      </w:pPr>
    </w:p>
    <w:p w:rsidRPr="00302082" w:rsidR="009A2D37" w:rsidP="00696FF5" w:rsidRDefault="009A2D37" w14:paraId="35012F0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P="00154D48" w:rsidRDefault="007A623F" w14:paraId="5097C667">
      <w:pPr>
        <w:spacing w:after="120" w:line="240" w:lineRule="auto"/>
        <w:ind w:left="567" w:right="260"/>
        <w:jc w:val="both"/>
        <w:rPr>
          <w:rFonts w:ascii="Arial" w:hAnsi="Arial" w:cs="Arial"/>
        </w:rPr>
      </w:pPr>
      <w:bookmarkStart w:name="_GoBack" w:id="0"/>
      <w:bookmarkEnd w:id="0"/>
      <w:r>
        <w:rPr>
          <w:rFonts w:ascii="Arial" w:hAnsi="Arial" w:cs="Arial"/>
        </w:rPr>
        <w:t>POLI</w:t>
      </w:r>
      <w:r w:rsidR="00927170">
        <w:rPr>
          <w:rFonts w:ascii="Arial" w:hAnsi="Arial" w:cs="Arial"/>
        </w:rPr>
        <w:t>5</w:t>
      </w:r>
      <w:r>
        <w:rPr>
          <w:rFonts w:ascii="Arial" w:hAnsi="Arial" w:cs="Arial"/>
        </w:rPr>
        <w:t>97</w:t>
      </w:r>
      <w:r w:rsidR="00927170">
        <w:rPr>
          <w:rFonts w:ascii="Arial" w:hAnsi="Arial" w:cs="Arial"/>
        </w:rPr>
        <w:t>0 (PO</w:t>
      </w:r>
      <w:r>
        <w:rPr>
          <w:rFonts w:ascii="Arial" w:hAnsi="Arial" w:cs="Arial"/>
        </w:rPr>
        <w:t>597</w:t>
      </w:r>
      <w:r w:rsidR="00927170">
        <w:rPr>
          <w:rFonts w:ascii="Arial" w:hAnsi="Arial" w:cs="Arial"/>
        </w:rPr>
        <w:t>)</w:t>
      </w:r>
      <w:r w:rsidR="00CF6B34">
        <w:rPr>
          <w:rFonts w:ascii="Arial" w:hAnsi="Arial" w:cs="Arial"/>
        </w:rPr>
        <w:t>:</w:t>
      </w:r>
      <w:r w:rsidR="00927170">
        <w:rPr>
          <w:rFonts w:ascii="Arial" w:hAnsi="Arial" w:cs="Arial"/>
        </w:rPr>
        <w:t xml:space="preserve"> </w:t>
      </w:r>
      <w:r>
        <w:rPr>
          <w:rFonts w:ascii="Arial" w:hAnsi="Arial" w:cs="Arial"/>
        </w:rPr>
        <w:t xml:space="preserve">Governance and Politics of Contemporary </w:t>
      </w:r>
      <w:r w:rsidR="00927170">
        <w:rPr>
          <w:rFonts w:ascii="Arial" w:hAnsi="Arial" w:cs="Arial"/>
        </w:rPr>
        <w:t>China</w:t>
      </w:r>
    </w:p>
    <w:p w:rsidRPr="00154D48" w:rsidR="00154D48" w:rsidP="00154D48" w:rsidRDefault="00154D48" w14:paraId="61CEF8B7">
      <w:pPr>
        <w:spacing w:after="120" w:line="240" w:lineRule="auto"/>
        <w:ind w:left="567" w:right="260"/>
        <w:jc w:val="both"/>
        <w:rPr>
          <w:rFonts w:ascii="Arial" w:hAnsi="Arial" w:cs="Arial"/>
        </w:rPr>
      </w:pPr>
    </w:p>
    <w:p w:rsidRPr="00302082" w:rsidR="009A2D37" w:rsidP="00696FF5" w:rsidRDefault="009A2D37" w14:paraId="5707869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154D48" w:rsidR="009A2D37" w:rsidP="00154D48" w:rsidRDefault="00927170" w14:paraId="773FADC4">
      <w:pPr>
        <w:spacing w:after="120" w:line="240" w:lineRule="auto"/>
        <w:ind w:left="567" w:right="260"/>
        <w:rPr>
          <w:rFonts w:ascii="Arial" w:hAnsi="Arial" w:cs="Arial"/>
          <w:iCs/>
        </w:rPr>
      </w:pPr>
      <w:r>
        <w:rPr>
          <w:rFonts w:ascii="Arial" w:hAnsi="Arial" w:cs="Arial"/>
          <w:iCs/>
        </w:rPr>
        <w:t>Politics and International Relations</w:t>
      </w:r>
    </w:p>
    <w:p w:rsidRPr="00154D48" w:rsidR="00154D48" w:rsidP="00154D48" w:rsidRDefault="00154D48" w14:paraId="1DCC8097">
      <w:pPr>
        <w:spacing w:after="120" w:line="240" w:lineRule="auto"/>
        <w:ind w:left="567" w:right="260"/>
        <w:rPr>
          <w:rFonts w:ascii="Arial" w:hAnsi="Arial" w:cs="Arial"/>
          <w:iCs/>
        </w:rPr>
      </w:pPr>
    </w:p>
    <w:p w:rsidRPr="00302082" w:rsidR="009A2D37" w:rsidP="00696FF5" w:rsidRDefault="00883204" w14:paraId="3EAE5B0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154D48" w:rsidR="009A2D37" w:rsidP="00154D48" w:rsidRDefault="007A623F" w14:paraId="75981DAA">
      <w:pPr>
        <w:spacing w:after="120" w:line="240" w:lineRule="auto"/>
        <w:ind w:left="567" w:right="260"/>
        <w:rPr>
          <w:rFonts w:ascii="Arial" w:hAnsi="Arial" w:cs="Arial"/>
        </w:rPr>
      </w:pPr>
      <w:r>
        <w:rPr>
          <w:rFonts w:ascii="Arial" w:hAnsi="Arial" w:cs="Arial"/>
        </w:rPr>
        <w:t>Level 6</w:t>
      </w:r>
    </w:p>
    <w:p w:rsidRPr="00154D48" w:rsidR="00154D48" w:rsidP="00154D48" w:rsidRDefault="00154D48" w14:paraId="12A6BA89">
      <w:pPr>
        <w:spacing w:after="120" w:line="240" w:lineRule="auto"/>
        <w:ind w:left="567" w:right="260"/>
        <w:rPr>
          <w:rFonts w:ascii="Arial" w:hAnsi="Arial" w:cs="Arial"/>
          <w:iCs/>
        </w:rPr>
      </w:pPr>
    </w:p>
    <w:p w:rsidRPr="00302082" w:rsidR="009A2D37" w:rsidP="00696FF5" w:rsidRDefault="009A2D37" w14:paraId="4FFA1E5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154D48" w:rsidR="009A2D37" w:rsidP="00154D48" w:rsidRDefault="00927170" w14:paraId="7C159F61">
      <w:pPr>
        <w:spacing w:after="120" w:line="240" w:lineRule="auto"/>
        <w:ind w:left="567" w:right="260"/>
        <w:rPr>
          <w:rFonts w:ascii="Arial" w:hAnsi="Arial" w:cs="Arial"/>
        </w:rPr>
      </w:pPr>
      <w:r>
        <w:rPr>
          <w:rFonts w:ascii="Arial" w:hAnsi="Arial" w:cs="Arial"/>
        </w:rPr>
        <w:t>15 credits (7.5 ECTS)</w:t>
      </w:r>
    </w:p>
    <w:p w:rsidRPr="00154D48" w:rsidR="00154D48" w:rsidP="00154D48" w:rsidRDefault="00154D48" w14:paraId="05081B91">
      <w:pPr>
        <w:spacing w:after="120" w:line="240" w:lineRule="auto"/>
        <w:ind w:left="567" w:right="260"/>
        <w:rPr>
          <w:rFonts w:ascii="Arial" w:hAnsi="Arial" w:cs="Arial"/>
        </w:rPr>
      </w:pPr>
    </w:p>
    <w:p w:rsidRPr="00302082" w:rsidR="009A2D37" w:rsidP="00696FF5" w:rsidRDefault="009A2D37" w14:paraId="43963CF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154D48" w:rsidR="009A2D37" w:rsidP="00154D48" w:rsidRDefault="00927170" w14:paraId="33D4613B">
      <w:pPr>
        <w:spacing w:after="120" w:line="240" w:lineRule="auto"/>
        <w:ind w:left="567" w:right="260"/>
        <w:rPr>
          <w:rFonts w:ascii="Arial" w:hAnsi="Arial" w:cs="Arial"/>
          <w:iCs/>
        </w:rPr>
      </w:pPr>
      <w:r>
        <w:rPr>
          <w:rFonts w:ascii="Arial" w:hAnsi="Arial" w:cs="Arial"/>
          <w:iCs/>
        </w:rPr>
        <w:t>Autumn or Spring</w:t>
      </w:r>
    </w:p>
    <w:p w:rsidRPr="00154D48" w:rsidR="00154D48" w:rsidP="00154D48" w:rsidRDefault="00154D48" w14:paraId="627F17B3">
      <w:pPr>
        <w:spacing w:after="120" w:line="240" w:lineRule="auto"/>
        <w:ind w:left="567" w:right="260"/>
        <w:rPr>
          <w:rFonts w:ascii="Arial" w:hAnsi="Arial" w:cs="Arial"/>
          <w:iCs/>
        </w:rPr>
      </w:pPr>
    </w:p>
    <w:p w:rsidRPr="00302082" w:rsidR="009A2D37" w:rsidP="00696FF5" w:rsidRDefault="009A2D37" w14:paraId="075A8D2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154D48" w:rsidR="009A2D37" w:rsidP="00154D48" w:rsidRDefault="00927170" w14:paraId="5AEE3F61">
      <w:pPr>
        <w:spacing w:after="120" w:line="240" w:lineRule="auto"/>
        <w:ind w:left="567" w:right="260"/>
        <w:rPr>
          <w:rFonts w:ascii="Arial" w:hAnsi="Arial" w:cs="Arial"/>
          <w:iCs/>
        </w:rPr>
      </w:pPr>
      <w:r>
        <w:rPr>
          <w:rFonts w:ascii="Arial" w:hAnsi="Arial" w:cs="Arial"/>
          <w:iCs/>
        </w:rPr>
        <w:t>None</w:t>
      </w:r>
    </w:p>
    <w:p w:rsidRPr="00154D48" w:rsidR="00154D48" w:rsidP="00154D48" w:rsidRDefault="00154D48" w14:paraId="1CDDEE9E">
      <w:pPr>
        <w:spacing w:after="120" w:line="240" w:lineRule="auto"/>
        <w:ind w:left="567" w:right="260"/>
        <w:rPr>
          <w:rFonts w:ascii="Arial" w:hAnsi="Arial" w:cs="Arial"/>
          <w:iCs/>
        </w:rPr>
      </w:pPr>
    </w:p>
    <w:p w:rsidRPr="00302082" w:rsidR="009A2D37" w:rsidP="00696FF5" w:rsidRDefault="009A2D37" w14:paraId="77AF0CB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154D48" w:rsidR="009A2D37" w:rsidP="00154D48" w:rsidRDefault="00927170" w14:paraId="61FD0EA8">
      <w:pPr>
        <w:spacing w:after="120" w:line="240" w:lineRule="auto"/>
        <w:ind w:left="567" w:right="260"/>
        <w:rPr>
          <w:rFonts w:ascii="Arial" w:hAnsi="Arial" w:cs="Arial"/>
          <w:iCs/>
        </w:rPr>
      </w:pPr>
      <w:r>
        <w:rPr>
          <w:rFonts w:ascii="Arial" w:hAnsi="Arial" w:cs="Arial"/>
          <w:iCs/>
        </w:rPr>
        <w:t>BA in Politics and International Relations with a Year in the Asia-Pacific</w:t>
      </w:r>
    </w:p>
    <w:p w:rsidRPr="00154D48" w:rsidR="00154D48" w:rsidP="00154D48" w:rsidRDefault="00154D48" w14:paraId="21906BD4">
      <w:pPr>
        <w:spacing w:after="120" w:line="240" w:lineRule="auto"/>
        <w:ind w:left="567" w:right="260"/>
        <w:rPr>
          <w:rFonts w:ascii="Arial" w:hAnsi="Arial" w:cs="Arial"/>
          <w:iCs/>
        </w:rPr>
      </w:pPr>
    </w:p>
    <w:p w:rsidR="009A2D37" w:rsidP="00696FF5" w:rsidRDefault="009A2D37" w14:paraId="516839A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EE7151" w:rsidR="00D5447D" w:rsidP="00370347" w:rsidRDefault="00D5447D" w14:paraId="341BD3C3">
      <w:pPr>
        <w:pStyle w:val="ListParagraph"/>
        <w:numPr>
          <w:ilvl w:val="0"/>
          <w:numId w:val="17"/>
        </w:numPr>
        <w:spacing w:after="120" w:line="240" w:lineRule="auto"/>
        <w:ind w:right="260"/>
        <w:jc w:val="both"/>
        <w:rPr>
          <w:rFonts w:ascii="Arial" w:hAnsi="Arial" w:cs="Arial"/>
          <w:iCs/>
        </w:rPr>
      </w:pPr>
      <w:r w:rsidRPr="00EE7151">
        <w:rPr>
          <w:rFonts w:ascii="Arial" w:hAnsi="Arial" w:cs="Arial"/>
          <w:iCs/>
        </w:rPr>
        <w:t>Understand the influence of revolutions on the evolution of China’s political institutions;</w:t>
      </w:r>
    </w:p>
    <w:p w:rsidRPr="00EE7151" w:rsidR="00D5447D" w:rsidP="00370347" w:rsidRDefault="00D5447D" w14:paraId="5D7877D1">
      <w:pPr>
        <w:pStyle w:val="ListParagraph"/>
        <w:numPr>
          <w:ilvl w:val="0"/>
          <w:numId w:val="17"/>
        </w:numPr>
        <w:spacing w:after="120" w:line="240" w:lineRule="auto"/>
        <w:ind w:right="260"/>
        <w:jc w:val="both"/>
        <w:rPr>
          <w:rFonts w:ascii="Arial" w:hAnsi="Arial" w:cs="Arial"/>
          <w:iCs/>
        </w:rPr>
      </w:pPr>
      <w:r w:rsidRPr="00EE7151">
        <w:rPr>
          <w:rFonts w:ascii="Arial" w:hAnsi="Arial" w:cs="Arial"/>
          <w:iCs/>
        </w:rPr>
        <w:t>Understand the predominant role of the Communist Party in ruling the country;</w:t>
      </w:r>
    </w:p>
    <w:p w:rsidRPr="00EE7151" w:rsidR="00D5447D" w:rsidP="00370347" w:rsidRDefault="00D5447D" w14:paraId="3F613052">
      <w:pPr>
        <w:pStyle w:val="ListParagraph"/>
        <w:numPr>
          <w:ilvl w:val="0"/>
          <w:numId w:val="17"/>
        </w:numPr>
        <w:spacing w:after="120" w:line="240" w:lineRule="auto"/>
        <w:ind w:right="260"/>
        <w:jc w:val="both"/>
        <w:rPr>
          <w:rFonts w:ascii="Arial" w:hAnsi="Arial" w:cs="Arial"/>
          <w:iCs/>
        </w:rPr>
      </w:pPr>
      <w:r w:rsidRPr="00EE7151">
        <w:rPr>
          <w:rFonts w:ascii="Arial" w:hAnsi="Arial" w:cs="Arial"/>
          <w:iCs/>
        </w:rPr>
        <w:t>Analyse the pressing issues challenging the country in its path to development;</w:t>
      </w:r>
    </w:p>
    <w:p w:rsidRPr="00EE7151" w:rsidR="00D5447D" w:rsidP="00370347" w:rsidRDefault="00D5447D" w14:paraId="2B387A5E">
      <w:pPr>
        <w:pStyle w:val="ListParagraph"/>
        <w:numPr>
          <w:ilvl w:val="0"/>
          <w:numId w:val="17"/>
        </w:numPr>
        <w:spacing w:after="120" w:line="240" w:lineRule="auto"/>
        <w:ind w:right="260"/>
        <w:jc w:val="both"/>
        <w:rPr>
          <w:rFonts w:ascii="Arial" w:hAnsi="Arial" w:cs="Arial"/>
          <w:iCs/>
        </w:rPr>
      </w:pPr>
      <w:r w:rsidRPr="00EE7151">
        <w:rPr>
          <w:rFonts w:ascii="Arial" w:hAnsi="Arial" w:cs="Arial"/>
          <w:iCs/>
        </w:rPr>
        <w:t>Understand China’s importance as a political power and a rising economic power in the emerging post-Cold War global order;</w:t>
      </w:r>
    </w:p>
    <w:p w:rsidRPr="00EE7151" w:rsidR="00D5447D" w:rsidP="00370347" w:rsidRDefault="00D5447D" w14:paraId="267BF61F">
      <w:pPr>
        <w:pStyle w:val="ListParagraph"/>
        <w:numPr>
          <w:ilvl w:val="0"/>
          <w:numId w:val="17"/>
        </w:numPr>
        <w:spacing w:after="120" w:line="240" w:lineRule="auto"/>
        <w:ind w:right="260"/>
        <w:jc w:val="both"/>
        <w:rPr>
          <w:rFonts w:ascii="Arial" w:hAnsi="Arial" w:cs="Arial"/>
          <w:iCs/>
        </w:rPr>
      </w:pPr>
      <w:r w:rsidRPr="00EE7151">
        <w:rPr>
          <w:rFonts w:ascii="Arial" w:hAnsi="Arial" w:cs="Arial"/>
          <w:iCs/>
        </w:rPr>
        <w:t>Use the knowledge earned from the study of China to inform comparative political studies</w:t>
      </w:r>
      <w:r w:rsidR="00370347">
        <w:rPr>
          <w:rFonts w:ascii="Arial" w:hAnsi="Arial" w:cs="Arial"/>
          <w:iCs/>
        </w:rPr>
        <w:t>.</w:t>
      </w:r>
    </w:p>
    <w:p w:rsidRPr="00154D48" w:rsidR="00154D48" w:rsidP="00154D48" w:rsidRDefault="00154D48" w14:paraId="79C20F5C">
      <w:pPr>
        <w:spacing w:after="120" w:line="240" w:lineRule="auto"/>
        <w:ind w:left="567" w:right="260"/>
        <w:rPr>
          <w:rFonts w:ascii="Arial" w:hAnsi="Arial" w:cs="Arial"/>
        </w:rPr>
      </w:pPr>
    </w:p>
    <w:p w:rsidR="00C729D7" w:rsidP="00696FF5" w:rsidRDefault="009A2D37" w14:paraId="1CE795A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EE7151" w:rsidR="00370347" w:rsidP="00370347" w:rsidRDefault="00370347" w14:paraId="7D481C87">
      <w:pPr>
        <w:pStyle w:val="Default"/>
        <w:numPr>
          <w:ilvl w:val="0"/>
          <w:numId w:val="19"/>
        </w:numPr>
        <w:ind w:left="924" w:right="261" w:hanging="357"/>
        <w:jc w:val="both"/>
        <w:rPr>
          <w:color w:val="auto"/>
          <w:sz w:val="22"/>
          <w:szCs w:val="22"/>
        </w:rPr>
      </w:pPr>
      <w:r w:rsidRPr="00EE7151">
        <w:rPr>
          <w:color w:val="auto"/>
          <w:sz w:val="22"/>
          <w:szCs w:val="22"/>
        </w:rPr>
        <w:t>Engage critically with political phenomena, including the vocabulary, concepts, theories and methods of political debate;</w:t>
      </w:r>
    </w:p>
    <w:p w:rsidRPr="00EE7151" w:rsidR="00370347" w:rsidP="00370347" w:rsidRDefault="00370347" w14:paraId="473A9FC8">
      <w:pPr>
        <w:pStyle w:val="Default"/>
        <w:numPr>
          <w:ilvl w:val="0"/>
          <w:numId w:val="19"/>
        </w:numPr>
        <w:ind w:left="924" w:right="261" w:hanging="357"/>
        <w:jc w:val="both"/>
        <w:rPr>
          <w:color w:val="auto"/>
          <w:sz w:val="22"/>
          <w:szCs w:val="22"/>
        </w:rPr>
      </w:pPr>
      <w:r w:rsidRPr="00EE7151">
        <w:rPr>
          <w:color w:val="auto"/>
          <w:sz w:val="22"/>
          <w:szCs w:val="22"/>
        </w:rPr>
        <w:t>Examine and evaluate different interpretations of political issues, events and solutions to problems;</w:t>
      </w:r>
    </w:p>
    <w:p w:rsidRPr="00EE7151" w:rsidR="00370347" w:rsidP="00370347" w:rsidRDefault="00370347" w14:paraId="785A77F2">
      <w:pPr>
        <w:pStyle w:val="Default"/>
        <w:numPr>
          <w:ilvl w:val="0"/>
          <w:numId w:val="19"/>
        </w:numPr>
        <w:ind w:left="924" w:right="261" w:hanging="357"/>
        <w:jc w:val="both"/>
        <w:rPr>
          <w:color w:val="auto"/>
          <w:sz w:val="22"/>
          <w:szCs w:val="22"/>
        </w:rPr>
      </w:pPr>
      <w:r w:rsidRPr="00EE7151">
        <w:rPr>
          <w:color w:val="auto"/>
          <w:sz w:val="22"/>
          <w:szCs w:val="22"/>
        </w:rPr>
        <w:t>Develop reasoned arguments, synthesise relevant information and exercise critical judgement;</w:t>
      </w:r>
    </w:p>
    <w:p w:rsidRPr="00EE7151" w:rsidR="00370347" w:rsidP="00370347" w:rsidRDefault="00370347" w14:paraId="662A5F64">
      <w:pPr>
        <w:pStyle w:val="Default"/>
        <w:numPr>
          <w:ilvl w:val="0"/>
          <w:numId w:val="19"/>
        </w:numPr>
        <w:ind w:left="924" w:right="261" w:hanging="357"/>
        <w:jc w:val="both"/>
        <w:rPr>
          <w:color w:val="auto"/>
          <w:sz w:val="22"/>
          <w:szCs w:val="22"/>
        </w:rPr>
      </w:pPr>
      <w:r w:rsidRPr="00EE7151">
        <w:rPr>
          <w:color w:val="auto"/>
          <w:sz w:val="22"/>
          <w:szCs w:val="22"/>
        </w:rPr>
        <w:t>Reflect on and manage their own learning and seek to make use of constructive feedback from peers and staff;</w:t>
      </w:r>
    </w:p>
    <w:p w:rsidRPr="00EE7151" w:rsidR="00370347" w:rsidP="00370347" w:rsidRDefault="006012FB" w14:paraId="00A33169">
      <w:pPr>
        <w:pStyle w:val="Default"/>
        <w:numPr>
          <w:ilvl w:val="0"/>
          <w:numId w:val="19"/>
        </w:numPr>
        <w:ind w:left="924" w:right="261" w:hanging="357"/>
        <w:jc w:val="both"/>
        <w:rPr>
          <w:color w:val="auto"/>
          <w:sz w:val="22"/>
          <w:szCs w:val="22"/>
        </w:rPr>
      </w:pPr>
      <w:r>
        <w:rPr>
          <w:color w:val="auto"/>
          <w:sz w:val="22"/>
          <w:szCs w:val="22"/>
        </w:rPr>
        <w:t>C</w:t>
      </w:r>
      <w:r w:rsidRPr="00EE7151" w:rsidR="00370347">
        <w:rPr>
          <w:color w:val="auto"/>
          <w:sz w:val="22"/>
          <w:szCs w:val="22"/>
        </w:rPr>
        <w:t xml:space="preserve">ommunicate ideas </w:t>
      </w:r>
      <w:r w:rsidR="00370347">
        <w:rPr>
          <w:color w:val="auto"/>
          <w:sz w:val="22"/>
          <w:szCs w:val="22"/>
        </w:rPr>
        <w:t xml:space="preserve">and factual information </w:t>
      </w:r>
      <w:r w:rsidRPr="00EE7151" w:rsidR="00370347">
        <w:rPr>
          <w:color w:val="auto"/>
          <w:sz w:val="22"/>
          <w:szCs w:val="22"/>
        </w:rPr>
        <w:t>effectively and fluently;</w:t>
      </w:r>
    </w:p>
    <w:p w:rsidR="00370347" w:rsidP="006012FB" w:rsidRDefault="00370347" w14:paraId="42B87986">
      <w:pPr>
        <w:pStyle w:val="Default"/>
        <w:numPr>
          <w:ilvl w:val="0"/>
          <w:numId w:val="19"/>
        </w:numPr>
        <w:ind w:left="924" w:right="261" w:hanging="357"/>
        <w:jc w:val="both"/>
      </w:pPr>
      <w:r w:rsidRPr="00EE7151">
        <w:rPr>
          <w:color w:val="auto"/>
          <w:sz w:val="22"/>
          <w:szCs w:val="22"/>
        </w:rPr>
        <w:t>Work independently, demonstrating initiative, self-organisation and time-management</w:t>
      </w:r>
    </w:p>
    <w:p w:rsidR="00C11803" w:rsidRDefault="00C11803" w14:paraId="22440ABD">
      <w:pPr>
        <w:rPr>
          <w:rFonts w:ascii="Arial" w:hAnsi="Arial" w:cs="Arial"/>
        </w:rPr>
      </w:pPr>
      <w:r>
        <w:br w:type="page"/>
      </w:r>
    </w:p>
    <w:p w:rsidRPr="00302082" w:rsidR="009A2D37" w:rsidP="00696FF5" w:rsidRDefault="009A2D37" w14:paraId="504EFDB3">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Pr="00370347" w:rsidR="00370347" w:rsidP="00370347" w:rsidRDefault="00370347" w14:paraId="50847F24">
      <w:pPr>
        <w:pStyle w:val="BodyText"/>
        <w:ind w:left="567"/>
        <w:rPr>
          <w:rFonts w:ascii="Arial" w:hAnsi="Arial" w:eastAsia="Arial Unicode MS" w:cs="Arial"/>
          <w:sz w:val="22"/>
          <w:szCs w:val="22"/>
          <w:lang w:eastAsia="zh-TW"/>
        </w:rPr>
      </w:pPr>
      <w:r w:rsidRPr="00370347">
        <w:rPr>
          <w:rFonts w:ascii="Arial" w:hAnsi="Arial" w:eastAsia="Arial Unicode MS" w:cs="Arial"/>
          <w:sz w:val="22"/>
          <w:szCs w:val="22"/>
        </w:rPr>
        <w:t xml:space="preserve">This module aims to provide students with a </w:t>
      </w:r>
      <w:r w:rsidRPr="00370347">
        <w:rPr>
          <w:rFonts w:ascii="Arial" w:hAnsi="Arial" w:eastAsia="Arial Unicode MS" w:cs="Arial"/>
          <w:sz w:val="22"/>
          <w:szCs w:val="22"/>
          <w:lang w:eastAsia="zh-TW"/>
        </w:rPr>
        <w:t xml:space="preserve">critical introduction and review of China’s political development from 1949 to today. Following a brief historical review to understand how the Chinese political system has evolved since 1949, this module is designed around two core blocks of study. </w:t>
      </w:r>
    </w:p>
    <w:p w:rsidRPr="00370347" w:rsidR="00370347" w:rsidP="00370347" w:rsidRDefault="00370347" w14:paraId="165784B3">
      <w:pPr>
        <w:pStyle w:val="BodyText"/>
        <w:ind w:left="567"/>
        <w:rPr>
          <w:rFonts w:ascii="Arial" w:hAnsi="Arial" w:eastAsia="Arial Unicode MS" w:cs="Arial"/>
          <w:sz w:val="22"/>
          <w:szCs w:val="22"/>
          <w:lang w:eastAsia="zh-TW"/>
        </w:rPr>
      </w:pPr>
    </w:p>
    <w:p w:rsidRPr="00370347" w:rsidR="00370347" w:rsidP="00370347" w:rsidRDefault="00370347" w14:paraId="023A0701">
      <w:pPr>
        <w:pStyle w:val="BodyText"/>
        <w:ind w:left="567"/>
        <w:rPr>
          <w:rFonts w:ascii="Arial" w:hAnsi="Arial" w:eastAsia="Arial Unicode MS" w:cs="Arial"/>
          <w:sz w:val="22"/>
          <w:szCs w:val="22"/>
          <w:lang w:eastAsia="zh-TW"/>
        </w:rPr>
      </w:pPr>
      <w:r w:rsidRPr="00370347">
        <w:rPr>
          <w:rFonts w:ascii="Arial" w:hAnsi="Arial" w:eastAsia="Arial Unicode MS" w:cs="Arial"/>
          <w:sz w:val="22"/>
          <w:szCs w:val="22"/>
          <w:lang w:eastAsia="zh-TW"/>
        </w:rPr>
        <w:t>The first block looks at the principal political institutions. They include the Communist Party, the government (State Council), the legislature (the National People’s Congress) and the military (the People’s Liberation Army). The second block examines the socio-political issues and challenges the country is facing in its ongoing development. They range from the prospect of democratisation, the growth of civil society, the cost of economic growth to environment and public health, tensions with ethnic minorities, the issues of nationalism and national reunification with Taiwan, irredentism and territorial disputes with neighbouring countries and China’s participation in global governance.</w:t>
      </w:r>
    </w:p>
    <w:p w:rsidRPr="00370347" w:rsidR="00370347" w:rsidP="00370347" w:rsidRDefault="00370347" w14:paraId="614AC327">
      <w:pPr>
        <w:pStyle w:val="ListParagraph"/>
        <w:ind w:left="567"/>
        <w:jc w:val="both"/>
        <w:rPr>
          <w:rFonts w:ascii="Arial" w:hAnsi="Arial" w:eastAsia="Arial Unicode MS" w:cs="Arial"/>
          <w:lang w:eastAsia="zh-TW"/>
        </w:rPr>
      </w:pPr>
    </w:p>
    <w:p w:rsidRPr="00A166F1" w:rsidR="009A2D37" w:rsidP="00370347" w:rsidRDefault="00370347" w14:paraId="328308F6">
      <w:pPr>
        <w:pStyle w:val="ListParagraph"/>
        <w:spacing w:after="0" w:line="240" w:lineRule="auto"/>
        <w:ind w:left="567"/>
        <w:jc w:val="both"/>
        <w:rPr>
          <w:rFonts w:ascii="Arial" w:hAnsi="Arial" w:cs="Arial"/>
          <w:iCs/>
        </w:rPr>
      </w:pPr>
      <w:r w:rsidRPr="00370347">
        <w:rPr>
          <w:rFonts w:ascii="Arial" w:hAnsi="Arial" w:eastAsia="Arial Unicode MS" w:cs="Arial"/>
          <w:lang w:eastAsia="zh-TW"/>
        </w:rPr>
        <w:t>A theme running through various lectures of this module is to ask why post-Mao China has performed better than many other authoritarian regimes in achieving both economic growth and political stability and acquiring international influence, despite the fact that China faces numerous mounting development challenges.</w:t>
      </w:r>
    </w:p>
    <w:p w:rsidRPr="00154D48" w:rsidR="00154D48" w:rsidP="00154D48" w:rsidRDefault="00154D48" w14:paraId="5C69691E">
      <w:pPr>
        <w:spacing w:after="120" w:line="240" w:lineRule="auto"/>
        <w:ind w:left="567" w:right="260"/>
        <w:rPr>
          <w:rFonts w:ascii="Arial" w:hAnsi="Arial" w:cs="Arial"/>
          <w:iCs/>
        </w:rPr>
      </w:pPr>
    </w:p>
    <w:p w:rsidR="009A2D37" w:rsidP="00696FF5" w:rsidRDefault="00883204" w14:paraId="51AC1E9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370347" w:rsidR="00370347" w:rsidP="00370347" w:rsidRDefault="00370347" w14:paraId="4311B587" w14:textId="50C5759A">
      <w:pPr>
        <w:ind w:firstLine="567"/>
        <w:rPr>
          <w:rFonts w:ascii="Arial" w:hAnsi="Arial" w:cs="Arial"/>
        </w:rPr>
      </w:pPr>
      <w:r w:rsidRPr="00370347">
        <w:rPr>
          <w:rFonts w:ascii="Arial" w:hAnsi="Arial" w:eastAsia="Arial Unicode MS" w:cs="Arial"/>
          <w:lang w:eastAsia="zh-TW"/>
        </w:rPr>
        <w:t xml:space="preserve">Tony Saich, </w:t>
      </w:r>
      <w:r w:rsidRPr="00370347">
        <w:rPr>
          <w:rFonts w:ascii="Arial" w:hAnsi="Arial" w:eastAsia="Arial Unicode MS" w:cs="Arial"/>
          <w:i/>
          <w:lang w:eastAsia="zh-TW"/>
        </w:rPr>
        <w:t>Governance and Politics of China</w:t>
      </w:r>
      <w:r w:rsidRPr="50C5759A">
        <w:rPr>
          <w:rFonts w:ascii="Arial,Arial Unicode MS" w:hAnsi="Arial,Arial Unicode MS" w:eastAsia="Arial,Arial Unicode MS" w:cs="Arial,Arial Unicode MS"/>
          <w:lang w:eastAsia="zh-TW"/>
        </w:rPr>
        <w:t xml:space="preserve">, </w:t>
      </w:r>
      <w:r w:rsidRPr="50C5759A" w:rsidR="50C5759A">
        <w:rPr>
          <w:rFonts w:ascii="Arial,Arial Unicode MS" w:hAnsi="Arial,Arial Unicode MS" w:eastAsia="Arial,Arial Unicode MS" w:cs="Arial,Arial Unicode MS"/>
          <w:lang w:eastAsia="zh-TW"/>
        </w:rPr>
        <w:t>5</w:t>
      </w:r>
      <w:r w:rsidRPr="00370347">
        <w:rPr>
          <w:rFonts w:ascii="Arial" w:hAnsi="Arial" w:eastAsia="Arial Unicode MS" w:cs="Arial"/>
          <w:vertAlign w:val="superscript"/>
          <w:lang w:eastAsia="zh-TW"/>
        </w:rPr>
        <w:t>th</w:t>
      </w:r>
      <w:r w:rsidRPr="00370347">
        <w:rPr>
          <w:rFonts w:ascii="Arial" w:hAnsi="Arial" w:eastAsia="Arial Unicode MS" w:cs="Arial"/>
          <w:lang w:eastAsia="zh-TW"/>
        </w:rPr>
        <w:t xml:space="preserve"> edition</w:t>
      </w:r>
      <w:r w:rsidRPr="00370347">
        <w:rPr>
          <w:rFonts w:ascii="Arial" w:hAnsi="Arial" w:eastAsia="Arial Unicode MS" w:cs="Arial"/>
          <w:i/>
          <w:lang w:eastAsia="zh-TW"/>
        </w:rPr>
        <w:t xml:space="preserve"> </w:t>
      </w:r>
      <w:r w:rsidRPr="50C5759A">
        <w:rPr>
          <w:rFonts w:ascii="Arial,Arial Unicode MS" w:hAnsi="Arial,Arial Unicode MS" w:eastAsia="Arial,Arial Unicode MS" w:cs="Arial,Arial Unicode MS"/>
          <w:lang w:eastAsia="zh-TW"/>
        </w:rPr>
        <w:t>(Basingstoke: Palgrave Macmillan, 201</w:t>
      </w:r>
      <w:r w:rsidRPr="50C5759A" w:rsidR="50C5759A">
        <w:rPr>
          <w:rFonts w:ascii="Arial,Arial Unicode MS" w:hAnsi="Arial,Arial Unicode MS" w:eastAsia="Arial,Arial Unicode MS" w:cs="Arial,Arial Unicode MS"/>
          <w:lang w:eastAsia="zh-TW"/>
        </w:rPr>
        <w:t>8</w:t>
      </w:r>
      <w:r w:rsidRPr="50C5759A">
        <w:rPr>
          <w:rFonts w:ascii="Arial,Arial Unicode MS" w:hAnsi="Arial,Arial Unicode MS" w:eastAsia="Arial,Arial Unicode MS" w:cs="Arial,Arial Unicode MS"/>
          <w:lang w:eastAsia="zh-TW"/>
        </w:rPr>
        <w:t>).</w:t>
      </w:r>
    </w:p>
    <w:p w:rsidRPr="00154D48" w:rsidR="00154D48" w:rsidP="00154D48" w:rsidRDefault="00154D48" w14:paraId="49FD0EF1">
      <w:pPr>
        <w:spacing w:after="120" w:line="240" w:lineRule="auto"/>
        <w:ind w:left="567" w:right="260"/>
        <w:jc w:val="both"/>
        <w:rPr>
          <w:rFonts w:ascii="Arial" w:hAnsi="Arial" w:cs="Arial"/>
        </w:rPr>
      </w:pPr>
    </w:p>
    <w:p w:rsidRPr="00883204" w:rsidR="00883204" w:rsidP="00696FF5" w:rsidRDefault="009A2D37" w14:paraId="24C0CE9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A166F1" w:rsidR="00A166F1" w:rsidP="00A166F1" w:rsidRDefault="00A166F1" w14:paraId="680CF753">
      <w:pPr>
        <w:spacing w:after="120" w:line="240" w:lineRule="auto"/>
        <w:ind w:left="567" w:right="260"/>
        <w:jc w:val="both"/>
        <w:rPr>
          <w:rFonts w:ascii="Arial" w:hAnsi="Arial" w:cs="Arial"/>
          <w:iCs/>
        </w:rPr>
      </w:pPr>
      <w:r w:rsidRPr="00A166F1">
        <w:rPr>
          <w:rFonts w:ascii="Arial" w:hAnsi="Arial" w:cs="Arial"/>
          <w:iCs/>
        </w:rPr>
        <w:t>Total contact hours: 22</w:t>
      </w:r>
    </w:p>
    <w:p w:rsidRPr="00A166F1" w:rsidR="00A166F1" w:rsidP="00A166F1" w:rsidRDefault="00A166F1" w14:paraId="2820520C">
      <w:pPr>
        <w:spacing w:after="120" w:line="240" w:lineRule="auto"/>
        <w:ind w:left="567" w:right="260"/>
        <w:jc w:val="both"/>
        <w:rPr>
          <w:rFonts w:ascii="Arial" w:hAnsi="Arial" w:cs="Arial"/>
          <w:iCs/>
        </w:rPr>
      </w:pPr>
      <w:r w:rsidRPr="00A166F1">
        <w:rPr>
          <w:rFonts w:ascii="Arial" w:hAnsi="Arial" w:cs="Arial"/>
          <w:iCs/>
        </w:rPr>
        <w:t>Private study hours: 128</w:t>
      </w:r>
    </w:p>
    <w:p w:rsidRPr="00A166F1" w:rsidR="009A2D37" w:rsidP="00A166F1" w:rsidRDefault="00A166F1" w14:paraId="74E09704">
      <w:pPr>
        <w:spacing w:after="120" w:line="240" w:lineRule="auto"/>
        <w:ind w:left="567" w:right="260"/>
        <w:rPr>
          <w:rFonts w:ascii="Arial" w:hAnsi="Arial" w:cs="Arial"/>
          <w:iCs/>
        </w:rPr>
      </w:pPr>
      <w:r w:rsidRPr="00A166F1">
        <w:rPr>
          <w:rFonts w:ascii="Arial" w:hAnsi="Arial" w:cs="Arial"/>
          <w:iCs/>
        </w:rPr>
        <w:t>Total study hours: 150</w:t>
      </w:r>
    </w:p>
    <w:p w:rsidRPr="00154D48" w:rsidR="00154D48" w:rsidP="00154D48" w:rsidRDefault="00154D48" w14:paraId="4B7AFE69">
      <w:pPr>
        <w:spacing w:after="120" w:line="240" w:lineRule="auto"/>
        <w:ind w:left="567" w:right="260"/>
        <w:rPr>
          <w:rFonts w:ascii="Arial" w:hAnsi="Arial" w:cs="Arial"/>
          <w:iCs/>
        </w:rPr>
      </w:pPr>
    </w:p>
    <w:p w:rsidRPr="00883204" w:rsidR="00883204" w:rsidP="00696FF5" w:rsidRDefault="00EF4933" w14:paraId="6C0DD45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54CD57C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132AD" w:rsidP="00A0520C" w:rsidRDefault="00786414" w14:paraId="00079987">
      <w:pPr>
        <w:spacing w:after="120" w:line="240" w:lineRule="auto"/>
        <w:ind w:left="567" w:right="260"/>
        <w:jc w:val="both"/>
        <w:rPr>
          <w:rFonts w:ascii="Arial" w:hAnsi="Arial" w:cs="Arial"/>
          <w:iCs/>
        </w:rPr>
      </w:pPr>
      <w:r>
        <w:rPr>
          <w:rFonts w:ascii="Arial" w:hAnsi="Arial" w:cs="Arial"/>
          <w:iCs/>
        </w:rPr>
        <w:t>Seminar presentation</w:t>
      </w:r>
      <w:r w:rsidR="000132AD">
        <w:rPr>
          <w:rFonts w:ascii="Arial" w:hAnsi="Arial" w:cs="Arial"/>
          <w:iCs/>
        </w:rPr>
        <w:t xml:space="preserve"> (10%)</w:t>
      </w:r>
    </w:p>
    <w:p w:rsidRPr="00A0520C" w:rsidR="00A0520C" w:rsidP="00A0520C" w:rsidRDefault="00A0520C" w14:paraId="0FA3EAE7">
      <w:pPr>
        <w:spacing w:after="120" w:line="240" w:lineRule="auto"/>
        <w:ind w:left="567" w:right="260"/>
        <w:jc w:val="both"/>
        <w:rPr>
          <w:rFonts w:ascii="Arial" w:hAnsi="Arial" w:cs="Arial"/>
          <w:iCs/>
        </w:rPr>
      </w:pPr>
      <w:r w:rsidRPr="00A0520C">
        <w:rPr>
          <w:rFonts w:ascii="Arial" w:hAnsi="Arial" w:cs="Arial"/>
          <w:iCs/>
        </w:rPr>
        <w:t xml:space="preserve">Essay, </w:t>
      </w:r>
      <w:r w:rsidR="00786414">
        <w:rPr>
          <w:rFonts w:ascii="Arial" w:hAnsi="Arial" w:cs="Arial"/>
          <w:iCs/>
        </w:rPr>
        <w:t>3000 words (5</w:t>
      </w:r>
      <w:r w:rsidRPr="00A0520C">
        <w:rPr>
          <w:rFonts w:ascii="Arial" w:hAnsi="Arial" w:cs="Arial"/>
          <w:iCs/>
        </w:rPr>
        <w:t>0%)</w:t>
      </w:r>
    </w:p>
    <w:p w:rsidRPr="00154D48" w:rsidR="00154D48" w:rsidP="00A0520C" w:rsidRDefault="00A0520C" w14:paraId="6398F55E">
      <w:pPr>
        <w:spacing w:after="120" w:line="240" w:lineRule="auto"/>
        <w:ind w:left="567" w:right="260"/>
        <w:jc w:val="both"/>
        <w:rPr>
          <w:rFonts w:ascii="Arial" w:hAnsi="Arial" w:cs="Arial"/>
          <w:iCs/>
        </w:rPr>
      </w:pPr>
      <w:r w:rsidRPr="00A0520C">
        <w:rPr>
          <w:rFonts w:ascii="Arial" w:hAnsi="Arial" w:cs="Arial"/>
          <w:iCs/>
        </w:rPr>
        <w:t>E</w:t>
      </w:r>
      <w:r>
        <w:rPr>
          <w:rFonts w:ascii="Arial" w:hAnsi="Arial" w:cs="Arial"/>
          <w:iCs/>
        </w:rPr>
        <w:t>xam</w:t>
      </w:r>
      <w:r w:rsidRPr="00A0520C">
        <w:rPr>
          <w:rFonts w:ascii="Arial" w:hAnsi="Arial" w:cs="Arial"/>
          <w:iCs/>
        </w:rPr>
        <w:t xml:space="preserve">, </w:t>
      </w:r>
      <w:r w:rsidR="00786414">
        <w:rPr>
          <w:rFonts w:ascii="Arial" w:hAnsi="Arial" w:cs="Arial"/>
          <w:iCs/>
        </w:rPr>
        <w:t>2-hour (4</w:t>
      </w:r>
      <w:r w:rsidRPr="00A0520C">
        <w:rPr>
          <w:rFonts w:ascii="Arial" w:hAnsi="Arial" w:cs="Arial"/>
          <w:iCs/>
        </w:rPr>
        <w:t>0%)</w:t>
      </w:r>
    </w:p>
    <w:p w:rsidRPr="00696FF5" w:rsidR="00696FF5" w:rsidP="00696FF5" w:rsidRDefault="00696FF5" w14:paraId="1C7BF2A4">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154D48" w:rsidR="00B72470" w:rsidP="00154D48" w:rsidRDefault="00A0520C" w14:paraId="045680E6">
      <w:pPr>
        <w:spacing w:after="120" w:line="240" w:lineRule="auto"/>
        <w:ind w:left="567" w:right="260"/>
        <w:rPr>
          <w:rFonts w:ascii="Arial" w:hAnsi="Arial" w:cs="Arial"/>
          <w:iCs/>
        </w:rPr>
      </w:pPr>
      <w:r w:rsidRPr="006534FF">
        <w:rPr>
          <w:rFonts w:ascii="Arial" w:hAnsi="Arial" w:cs="Arial"/>
          <w:iCs/>
        </w:rPr>
        <w:t>Reassessment Instrument: 100% coursework</w:t>
      </w:r>
    </w:p>
    <w:p w:rsidRPr="00154D48" w:rsidR="00154D48" w:rsidP="00154D48" w:rsidRDefault="00154D48" w14:paraId="17A65645">
      <w:pPr>
        <w:spacing w:after="120" w:line="240" w:lineRule="auto"/>
        <w:ind w:left="567" w:right="260"/>
        <w:rPr>
          <w:rFonts w:ascii="Arial" w:hAnsi="Arial" w:cs="Arial"/>
          <w:iCs/>
        </w:rPr>
      </w:pPr>
    </w:p>
    <w:p w:rsidR="00274ED7" w:rsidP="00696FF5" w:rsidRDefault="006F3F8B" w14:paraId="4C073366">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p w:rsidRPr="00C11803" w:rsidR="000132AD" w:rsidP="00C11803" w:rsidRDefault="000132AD" w14:paraId="77508A77">
      <w:pPr>
        <w:spacing w:after="120" w:line="240" w:lineRule="auto"/>
        <w:ind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Pr="00EE7151" w:rsidR="00473DA3" w:rsidTr="00C11803" w14:paraId="44EC4BAA">
        <w:tc>
          <w:tcPr>
            <w:tcW w:w="1730" w:type="dxa"/>
            <w:shd w:val="clear" w:color="auto" w:fill="D9D9D9" w:themeFill="background1" w:themeFillShade="D9"/>
          </w:tcPr>
          <w:p w:rsidRPr="00EE7151" w:rsidR="00473DA3" w:rsidP="009A3E7C" w:rsidRDefault="00473DA3" w14:paraId="58B087FB">
            <w:pPr>
              <w:spacing w:after="120"/>
              <w:ind w:left="33"/>
              <w:rPr>
                <w:rFonts w:ascii="Arial" w:hAnsi="Arial" w:cs="Arial"/>
                <w:b/>
              </w:rPr>
            </w:pPr>
            <w:r w:rsidRPr="00EE7151">
              <w:rPr>
                <w:rFonts w:ascii="Arial" w:hAnsi="Arial" w:cs="Arial"/>
                <w:b/>
              </w:rPr>
              <w:t>Module learning outcome</w:t>
            </w:r>
          </w:p>
        </w:tc>
        <w:tc>
          <w:tcPr>
            <w:tcW w:w="567" w:type="dxa"/>
          </w:tcPr>
          <w:p w:rsidRPr="00EE7151" w:rsidR="00473DA3" w:rsidP="009A3E7C" w:rsidRDefault="00473DA3" w14:paraId="155E9E01">
            <w:pPr>
              <w:spacing w:after="120"/>
              <w:rPr>
                <w:rFonts w:ascii="Arial" w:hAnsi="Arial" w:cs="Arial"/>
                <w:i/>
              </w:rPr>
            </w:pPr>
            <w:r w:rsidRPr="00EE7151">
              <w:rPr>
                <w:rFonts w:ascii="Arial" w:hAnsi="Arial" w:cs="Arial"/>
                <w:i/>
              </w:rPr>
              <w:t>8.1</w:t>
            </w:r>
          </w:p>
        </w:tc>
        <w:tc>
          <w:tcPr>
            <w:tcW w:w="567" w:type="dxa"/>
          </w:tcPr>
          <w:p w:rsidRPr="00EE7151" w:rsidR="00473DA3" w:rsidP="009A3E7C" w:rsidRDefault="00473DA3" w14:paraId="08BF7E8F">
            <w:pPr>
              <w:spacing w:after="120"/>
              <w:rPr>
                <w:rFonts w:ascii="Arial" w:hAnsi="Arial" w:cs="Arial"/>
                <w:i/>
              </w:rPr>
            </w:pPr>
            <w:r w:rsidRPr="00EE7151">
              <w:rPr>
                <w:rFonts w:ascii="Arial" w:hAnsi="Arial" w:cs="Arial"/>
                <w:i/>
              </w:rPr>
              <w:t>8.2</w:t>
            </w:r>
          </w:p>
        </w:tc>
        <w:tc>
          <w:tcPr>
            <w:tcW w:w="567" w:type="dxa"/>
          </w:tcPr>
          <w:p w:rsidRPr="00EE7151" w:rsidR="00473DA3" w:rsidP="009A3E7C" w:rsidRDefault="00473DA3" w14:paraId="03BB276F">
            <w:pPr>
              <w:spacing w:after="120"/>
              <w:rPr>
                <w:rFonts w:ascii="Arial" w:hAnsi="Arial" w:cs="Arial"/>
                <w:i/>
              </w:rPr>
            </w:pPr>
            <w:r w:rsidRPr="00EE7151">
              <w:rPr>
                <w:rFonts w:ascii="Arial" w:hAnsi="Arial" w:cs="Arial"/>
                <w:i/>
              </w:rPr>
              <w:t>8.3</w:t>
            </w:r>
          </w:p>
        </w:tc>
        <w:tc>
          <w:tcPr>
            <w:tcW w:w="567" w:type="dxa"/>
          </w:tcPr>
          <w:p w:rsidRPr="00EE7151" w:rsidR="00473DA3" w:rsidP="009A3E7C" w:rsidRDefault="00473DA3" w14:paraId="1EDDBC2C">
            <w:pPr>
              <w:spacing w:after="120"/>
              <w:rPr>
                <w:rFonts w:ascii="Arial" w:hAnsi="Arial" w:cs="Arial"/>
                <w:i/>
              </w:rPr>
            </w:pPr>
            <w:r w:rsidRPr="00EE7151">
              <w:rPr>
                <w:rFonts w:ascii="Arial" w:hAnsi="Arial" w:cs="Arial"/>
                <w:i/>
              </w:rPr>
              <w:t>8.4</w:t>
            </w:r>
          </w:p>
        </w:tc>
        <w:tc>
          <w:tcPr>
            <w:tcW w:w="567" w:type="dxa"/>
          </w:tcPr>
          <w:p w:rsidRPr="00EE7151" w:rsidR="00473DA3" w:rsidP="009A3E7C" w:rsidRDefault="00473DA3" w14:paraId="42F30B91">
            <w:pPr>
              <w:spacing w:after="120"/>
              <w:rPr>
                <w:rFonts w:ascii="Arial" w:hAnsi="Arial" w:cs="Arial"/>
                <w:i/>
              </w:rPr>
            </w:pPr>
            <w:r w:rsidRPr="00EE7151">
              <w:rPr>
                <w:rFonts w:ascii="Arial" w:hAnsi="Arial" w:cs="Arial"/>
                <w:i/>
              </w:rPr>
              <w:t>8.5</w:t>
            </w:r>
          </w:p>
        </w:tc>
        <w:tc>
          <w:tcPr>
            <w:tcW w:w="567" w:type="dxa"/>
          </w:tcPr>
          <w:p w:rsidRPr="00EE7151" w:rsidR="00473DA3" w:rsidP="009A3E7C" w:rsidRDefault="00473DA3" w14:paraId="711BE7B4">
            <w:pPr>
              <w:spacing w:after="120"/>
              <w:rPr>
                <w:rFonts w:ascii="Arial" w:hAnsi="Arial" w:cs="Arial"/>
                <w:i/>
              </w:rPr>
            </w:pPr>
            <w:r w:rsidRPr="00EE7151">
              <w:rPr>
                <w:rFonts w:ascii="Arial" w:hAnsi="Arial" w:cs="Arial"/>
                <w:i/>
              </w:rPr>
              <w:t>9.1</w:t>
            </w:r>
          </w:p>
        </w:tc>
        <w:tc>
          <w:tcPr>
            <w:tcW w:w="567" w:type="dxa"/>
          </w:tcPr>
          <w:p w:rsidRPr="00EE7151" w:rsidR="00473DA3" w:rsidP="009A3E7C" w:rsidRDefault="00473DA3" w14:paraId="403B0CF6">
            <w:pPr>
              <w:spacing w:after="120"/>
              <w:rPr>
                <w:rFonts w:ascii="Arial" w:hAnsi="Arial" w:cs="Arial"/>
                <w:i/>
              </w:rPr>
            </w:pPr>
            <w:r w:rsidRPr="00EE7151">
              <w:rPr>
                <w:rFonts w:ascii="Arial" w:hAnsi="Arial" w:cs="Arial"/>
                <w:i/>
              </w:rPr>
              <w:t>9.2</w:t>
            </w:r>
          </w:p>
        </w:tc>
        <w:tc>
          <w:tcPr>
            <w:tcW w:w="567" w:type="dxa"/>
          </w:tcPr>
          <w:p w:rsidRPr="00EE7151" w:rsidR="00473DA3" w:rsidP="009A3E7C" w:rsidRDefault="00473DA3" w14:paraId="370B8F71">
            <w:pPr>
              <w:spacing w:after="120"/>
              <w:rPr>
                <w:rFonts w:ascii="Arial" w:hAnsi="Arial" w:cs="Arial"/>
                <w:i/>
              </w:rPr>
            </w:pPr>
            <w:r w:rsidRPr="00EE7151">
              <w:rPr>
                <w:rFonts w:ascii="Arial" w:hAnsi="Arial" w:cs="Arial"/>
                <w:i/>
              </w:rPr>
              <w:t>9.3</w:t>
            </w:r>
          </w:p>
        </w:tc>
        <w:tc>
          <w:tcPr>
            <w:tcW w:w="567" w:type="dxa"/>
          </w:tcPr>
          <w:p w:rsidRPr="00EE7151" w:rsidR="00473DA3" w:rsidP="009A3E7C" w:rsidRDefault="00473DA3" w14:paraId="0A69C03D">
            <w:pPr>
              <w:spacing w:after="120"/>
              <w:rPr>
                <w:rFonts w:ascii="Arial" w:hAnsi="Arial" w:cs="Arial"/>
                <w:i/>
              </w:rPr>
            </w:pPr>
            <w:r w:rsidRPr="00EE7151">
              <w:rPr>
                <w:rFonts w:ascii="Arial" w:hAnsi="Arial" w:cs="Arial"/>
                <w:i/>
              </w:rPr>
              <w:t>9.4</w:t>
            </w:r>
          </w:p>
        </w:tc>
        <w:tc>
          <w:tcPr>
            <w:tcW w:w="567" w:type="dxa"/>
          </w:tcPr>
          <w:p w:rsidRPr="00EE7151" w:rsidR="00473DA3" w:rsidP="009A3E7C" w:rsidRDefault="00473DA3" w14:paraId="068669EB">
            <w:pPr>
              <w:spacing w:after="120"/>
              <w:rPr>
                <w:rFonts w:ascii="Arial" w:hAnsi="Arial" w:cs="Arial"/>
                <w:i/>
              </w:rPr>
            </w:pPr>
            <w:r w:rsidRPr="00EE7151">
              <w:rPr>
                <w:rFonts w:ascii="Arial" w:hAnsi="Arial" w:cs="Arial"/>
                <w:i/>
              </w:rPr>
              <w:t>9.5</w:t>
            </w:r>
          </w:p>
        </w:tc>
        <w:tc>
          <w:tcPr>
            <w:tcW w:w="567" w:type="dxa"/>
          </w:tcPr>
          <w:p w:rsidRPr="00EE7151" w:rsidR="00473DA3" w:rsidP="009A3E7C" w:rsidRDefault="00473DA3" w14:paraId="757505B7">
            <w:pPr>
              <w:spacing w:after="120"/>
              <w:rPr>
                <w:rFonts w:ascii="Arial" w:hAnsi="Arial" w:cs="Arial"/>
                <w:i/>
              </w:rPr>
            </w:pPr>
            <w:r w:rsidRPr="00EE7151">
              <w:rPr>
                <w:rFonts w:ascii="Arial" w:hAnsi="Arial" w:cs="Arial"/>
                <w:i/>
              </w:rPr>
              <w:t>9.6</w:t>
            </w:r>
          </w:p>
        </w:tc>
      </w:tr>
      <w:tr w:rsidRPr="00EE7151" w:rsidR="00473DA3" w:rsidTr="00C11803" w14:paraId="00B24B81">
        <w:tc>
          <w:tcPr>
            <w:tcW w:w="1730" w:type="dxa"/>
            <w:shd w:val="clear" w:color="auto" w:fill="D9D9D9" w:themeFill="background1" w:themeFillShade="D9"/>
          </w:tcPr>
          <w:p w:rsidRPr="00EE7151" w:rsidR="00473DA3" w:rsidP="009A3E7C" w:rsidRDefault="00473DA3" w14:paraId="6F0D62DD">
            <w:pPr>
              <w:spacing w:after="120"/>
              <w:rPr>
                <w:rFonts w:ascii="Arial" w:hAnsi="Arial" w:cs="Arial"/>
                <w:b/>
              </w:rPr>
            </w:pPr>
            <w:r w:rsidRPr="00EE7151">
              <w:rPr>
                <w:rFonts w:ascii="Arial" w:hAnsi="Arial" w:cs="Arial"/>
                <w:b/>
              </w:rPr>
              <w:lastRenderedPageBreak/>
              <w:t>Learning/ teaching method</w:t>
            </w:r>
          </w:p>
        </w:tc>
        <w:tc>
          <w:tcPr>
            <w:tcW w:w="567" w:type="dxa"/>
            <w:shd w:val="clear" w:color="auto" w:fill="D9D9D9" w:themeFill="background1" w:themeFillShade="D9"/>
          </w:tcPr>
          <w:p w:rsidRPr="00EE7151" w:rsidR="00473DA3" w:rsidP="009A3E7C" w:rsidRDefault="00473DA3" w14:paraId="74FED082">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626FB528">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1A66C24A">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75642160">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0677ABC3">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3E6EFECB">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51A1BD50">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2806FEAA">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31CD1E1E">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5B2CCB6A">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238D2030">
            <w:pPr>
              <w:spacing w:after="120"/>
              <w:rPr>
                <w:rFonts w:ascii="Arial" w:hAnsi="Arial" w:cs="Arial"/>
                <w:b/>
              </w:rPr>
            </w:pPr>
          </w:p>
        </w:tc>
      </w:tr>
      <w:tr w:rsidRPr="00EE7151" w:rsidR="00473DA3" w:rsidTr="00C11803" w14:paraId="6622C5DD">
        <w:tc>
          <w:tcPr>
            <w:tcW w:w="1730" w:type="dxa"/>
          </w:tcPr>
          <w:p w:rsidRPr="00EE7151" w:rsidR="00473DA3" w:rsidP="009A3E7C" w:rsidRDefault="00473DA3" w14:paraId="70FF4681">
            <w:pPr>
              <w:spacing w:after="120"/>
              <w:rPr>
                <w:rFonts w:ascii="Arial" w:hAnsi="Arial" w:cs="Arial"/>
              </w:rPr>
            </w:pPr>
            <w:r w:rsidRPr="00EE7151">
              <w:rPr>
                <w:rFonts w:ascii="Arial" w:hAnsi="Arial" w:cs="Arial"/>
              </w:rPr>
              <w:t>Lectures</w:t>
            </w:r>
          </w:p>
        </w:tc>
        <w:tc>
          <w:tcPr>
            <w:tcW w:w="567" w:type="dxa"/>
          </w:tcPr>
          <w:p w:rsidRPr="00EE7151" w:rsidR="00473DA3" w:rsidP="009A3E7C" w:rsidRDefault="00473DA3" w14:paraId="5F1F8427">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05C81819">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4BF87CCD">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38DE28DF">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4A50514C">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0AE97C89">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1C5E777D">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59D280FA">
            <w:pPr>
              <w:spacing w:after="120"/>
              <w:rPr>
                <w:rFonts w:ascii="Arial" w:hAnsi="Arial" w:cs="Arial"/>
                <w:b/>
              </w:rPr>
            </w:pPr>
          </w:p>
        </w:tc>
        <w:tc>
          <w:tcPr>
            <w:tcW w:w="567" w:type="dxa"/>
          </w:tcPr>
          <w:p w:rsidRPr="00EE7151" w:rsidR="00473DA3" w:rsidP="009A3E7C" w:rsidRDefault="00473DA3" w14:paraId="470ACB1D">
            <w:pPr>
              <w:spacing w:after="120"/>
              <w:rPr>
                <w:rFonts w:ascii="Arial" w:hAnsi="Arial" w:cs="Arial"/>
                <w:b/>
              </w:rPr>
            </w:pPr>
          </w:p>
        </w:tc>
        <w:tc>
          <w:tcPr>
            <w:tcW w:w="567" w:type="dxa"/>
          </w:tcPr>
          <w:p w:rsidRPr="00EE7151" w:rsidR="00473DA3" w:rsidP="009A3E7C" w:rsidRDefault="00473DA3" w14:paraId="48ECA00B">
            <w:pPr>
              <w:spacing w:after="120"/>
              <w:rPr>
                <w:rFonts w:ascii="Arial" w:hAnsi="Arial" w:cs="Arial"/>
                <w:b/>
              </w:rPr>
            </w:pPr>
          </w:p>
        </w:tc>
        <w:tc>
          <w:tcPr>
            <w:tcW w:w="567" w:type="dxa"/>
          </w:tcPr>
          <w:p w:rsidRPr="00EE7151" w:rsidR="00473DA3" w:rsidP="009A3E7C" w:rsidRDefault="00473DA3" w14:paraId="3F568E18">
            <w:pPr>
              <w:spacing w:after="120"/>
              <w:rPr>
                <w:rFonts w:ascii="Arial" w:hAnsi="Arial" w:cs="Arial"/>
                <w:b/>
              </w:rPr>
            </w:pPr>
          </w:p>
        </w:tc>
      </w:tr>
      <w:tr w:rsidRPr="00EE7151" w:rsidR="00473DA3" w:rsidTr="00C11803" w14:paraId="2B1F52C5">
        <w:tc>
          <w:tcPr>
            <w:tcW w:w="1730" w:type="dxa"/>
          </w:tcPr>
          <w:p w:rsidRPr="00EE7151" w:rsidR="00473DA3" w:rsidP="009A3E7C" w:rsidRDefault="00473DA3" w14:paraId="61CDC309">
            <w:pPr>
              <w:spacing w:after="120"/>
              <w:rPr>
                <w:rFonts w:ascii="Arial" w:hAnsi="Arial" w:cs="Arial"/>
              </w:rPr>
            </w:pPr>
            <w:r w:rsidRPr="00EE7151">
              <w:rPr>
                <w:rFonts w:ascii="Arial" w:hAnsi="Arial" w:cs="Arial"/>
              </w:rPr>
              <w:t>Seminars</w:t>
            </w:r>
          </w:p>
        </w:tc>
        <w:tc>
          <w:tcPr>
            <w:tcW w:w="567" w:type="dxa"/>
          </w:tcPr>
          <w:p w:rsidRPr="00EE7151" w:rsidR="00473DA3" w:rsidP="009A3E7C" w:rsidRDefault="00473DA3" w14:paraId="76F10F9E">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67E54515">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3DD50793">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41113E2C">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65876A72">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5F58520A">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7F554E05">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20968809">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6E9A24DB">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3A0C3D7B">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69EFBE9B">
            <w:pPr>
              <w:spacing w:after="120"/>
              <w:rPr>
                <w:rFonts w:ascii="Arial" w:hAnsi="Arial" w:cs="Arial"/>
                <w:b/>
              </w:rPr>
            </w:pPr>
          </w:p>
        </w:tc>
      </w:tr>
      <w:tr w:rsidRPr="00EE7151" w:rsidR="00473DA3" w:rsidTr="00C11803" w14:paraId="224234E4">
        <w:tc>
          <w:tcPr>
            <w:tcW w:w="1730" w:type="dxa"/>
          </w:tcPr>
          <w:p w:rsidRPr="00EE7151" w:rsidR="00473DA3" w:rsidP="009A3E7C" w:rsidRDefault="00473DA3" w14:paraId="458F87A3">
            <w:pPr>
              <w:spacing w:after="120"/>
              <w:rPr>
                <w:rFonts w:ascii="Arial" w:hAnsi="Arial" w:cs="Arial"/>
              </w:rPr>
            </w:pPr>
            <w:r w:rsidRPr="00EE7151">
              <w:rPr>
                <w:rFonts w:ascii="Arial" w:hAnsi="Arial" w:cs="Arial"/>
              </w:rPr>
              <w:t>Private study</w:t>
            </w:r>
          </w:p>
        </w:tc>
        <w:tc>
          <w:tcPr>
            <w:tcW w:w="567" w:type="dxa"/>
          </w:tcPr>
          <w:p w:rsidRPr="00EE7151" w:rsidR="00473DA3" w:rsidP="009A3E7C" w:rsidRDefault="00473DA3" w14:paraId="38E18BAC">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734A8E59">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30A98951">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63917FE2">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2D92B324">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602E073E">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38BAF64E">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51F3C50F">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11FC638D">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3A72F4DD">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6B1312A3">
            <w:pPr>
              <w:spacing w:after="120"/>
              <w:rPr>
                <w:rFonts w:ascii="Arial" w:hAnsi="Arial" w:cs="Arial"/>
                <w:b/>
              </w:rPr>
            </w:pPr>
            <w:r>
              <w:rPr>
                <w:rFonts w:ascii="Arial" w:hAnsi="Arial" w:cs="Arial"/>
                <w:b/>
              </w:rPr>
              <w:t>x</w:t>
            </w:r>
          </w:p>
        </w:tc>
      </w:tr>
      <w:tr w:rsidRPr="00EE7151" w:rsidR="00473DA3" w:rsidTr="00C11803" w14:paraId="518B975D">
        <w:tc>
          <w:tcPr>
            <w:tcW w:w="1730" w:type="dxa"/>
            <w:shd w:val="clear" w:color="auto" w:fill="D9D9D9" w:themeFill="background1" w:themeFillShade="D9"/>
          </w:tcPr>
          <w:p w:rsidRPr="00EE7151" w:rsidR="00473DA3" w:rsidP="009A3E7C" w:rsidRDefault="00473DA3" w14:paraId="3C36189E">
            <w:pPr>
              <w:spacing w:after="120"/>
              <w:rPr>
                <w:rFonts w:ascii="Arial" w:hAnsi="Arial" w:cs="Arial"/>
                <w:b/>
              </w:rPr>
            </w:pPr>
            <w:r w:rsidRPr="00EE7151">
              <w:rPr>
                <w:rFonts w:ascii="Arial" w:hAnsi="Arial" w:cs="Arial"/>
                <w:b/>
              </w:rPr>
              <w:t>Assessment method</w:t>
            </w:r>
          </w:p>
        </w:tc>
        <w:tc>
          <w:tcPr>
            <w:tcW w:w="567" w:type="dxa"/>
            <w:shd w:val="clear" w:color="auto" w:fill="D9D9D9" w:themeFill="background1" w:themeFillShade="D9"/>
          </w:tcPr>
          <w:p w:rsidRPr="00EE7151" w:rsidR="00473DA3" w:rsidP="009A3E7C" w:rsidRDefault="00473DA3" w14:paraId="6A8B892E">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6453D403">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153AE1E3">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2DF40565">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1983151D">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5B103431">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4A44CE9B">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24A9E8B9">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477DEF2C">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69BC783A">
            <w:pPr>
              <w:spacing w:after="120"/>
              <w:rPr>
                <w:rFonts w:ascii="Arial" w:hAnsi="Arial" w:cs="Arial"/>
                <w:b/>
              </w:rPr>
            </w:pPr>
          </w:p>
        </w:tc>
        <w:tc>
          <w:tcPr>
            <w:tcW w:w="567" w:type="dxa"/>
            <w:shd w:val="clear" w:color="auto" w:fill="D9D9D9" w:themeFill="background1" w:themeFillShade="D9"/>
          </w:tcPr>
          <w:p w:rsidRPr="00EE7151" w:rsidR="00473DA3" w:rsidP="009A3E7C" w:rsidRDefault="00473DA3" w14:paraId="6A31F716">
            <w:pPr>
              <w:spacing w:after="120"/>
              <w:rPr>
                <w:rFonts w:ascii="Arial" w:hAnsi="Arial" w:cs="Arial"/>
                <w:b/>
              </w:rPr>
            </w:pPr>
          </w:p>
        </w:tc>
      </w:tr>
      <w:tr w:rsidRPr="00EE7151" w:rsidR="00473DA3" w:rsidTr="00C11803" w14:paraId="70BBDFF1">
        <w:tc>
          <w:tcPr>
            <w:tcW w:w="1730" w:type="dxa"/>
          </w:tcPr>
          <w:p w:rsidRPr="00EE7151" w:rsidR="00473DA3" w:rsidP="009A3E7C" w:rsidRDefault="00473DA3" w14:paraId="75A560F7">
            <w:pPr>
              <w:spacing w:after="120"/>
              <w:rPr>
                <w:rFonts w:ascii="Arial" w:hAnsi="Arial" w:cs="Arial"/>
              </w:rPr>
            </w:pPr>
            <w:r w:rsidRPr="00EE7151">
              <w:rPr>
                <w:rFonts w:ascii="Arial" w:hAnsi="Arial" w:cs="Arial"/>
              </w:rPr>
              <w:t>Seminar Presentation</w:t>
            </w:r>
          </w:p>
        </w:tc>
        <w:tc>
          <w:tcPr>
            <w:tcW w:w="567" w:type="dxa"/>
          </w:tcPr>
          <w:p w:rsidRPr="00EE7151" w:rsidR="00473DA3" w:rsidP="009A3E7C" w:rsidRDefault="00473DA3" w14:paraId="4434CE25">
            <w:pPr>
              <w:spacing w:after="120"/>
              <w:rPr>
                <w:rFonts w:ascii="Arial" w:hAnsi="Arial" w:cs="Arial"/>
                <w:b/>
              </w:rPr>
            </w:pPr>
          </w:p>
        </w:tc>
        <w:tc>
          <w:tcPr>
            <w:tcW w:w="567" w:type="dxa"/>
          </w:tcPr>
          <w:p w:rsidRPr="00EE7151" w:rsidR="00473DA3" w:rsidP="009A3E7C" w:rsidRDefault="00473DA3" w14:paraId="66CD77D7">
            <w:pPr>
              <w:spacing w:after="120"/>
              <w:rPr>
                <w:rFonts w:ascii="Arial" w:hAnsi="Arial" w:cs="Arial"/>
                <w:b/>
              </w:rPr>
            </w:pPr>
          </w:p>
        </w:tc>
        <w:tc>
          <w:tcPr>
            <w:tcW w:w="567" w:type="dxa"/>
          </w:tcPr>
          <w:p w:rsidRPr="00EE7151" w:rsidR="00473DA3" w:rsidP="009A3E7C" w:rsidRDefault="00473DA3" w14:paraId="5068BE78">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70855F4B">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4BBBDA9D">
            <w:pPr>
              <w:spacing w:after="120"/>
              <w:rPr>
                <w:rFonts w:ascii="Arial" w:hAnsi="Arial" w:cs="Arial"/>
                <w:b/>
              </w:rPr>
            </w:pPr>
          </w:p>
        </w:tc>
        <w:tc>
          <w:tcPr>
            <w:tcW w:w="567" w:type="dxa"/>
          </w:tcPr>
          <w:p w:rsidRPr="00EE7151" w:rsidR="00473DA3" w:rsidP="009A3E7C" w:rsidRDefault="00473DA3" w14:paraId="6208BE31">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169BF3FB">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04C0C9A9">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5207F0DC">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2913E923">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2928F7A9">
            <w:pPr>
              <w:spacing w:after="120"/>
              <w:rPr>
                <w:rFonts w:ascii="Arial" w:hAnsi="Arial" w:cs="Arial"/>
                <w:b/>
              </w:rPr>
            </w:pPr>
          </w:p>
        </w:tc>
      </w:tr>
      <w:tr w:rsidRPr="00EE7151" w:rsidR="00473DA3" w:rsidTr="00C11803" w14:paraId="63794B3A">
        <w:tc>
          <w:tcPr>
            <w:tcW w:w="1730" w:type="dxa"/>
          </w:tcPr>
          <w:p w:rsidRPr="00EE7151" w:rsidR="00473DA3" w:rsidP="009A3E7C" w:rsidRDefault="00473DA3" w14:paraId="1B59ECE7">
            <w:pPr>
              <w:spacing w:after="120"/>
              <w:rPr>
                <w:rFonts w:ascii="Arial" w:hAnsi="Arial" w:cs="Arial"/>
              </w:rPr>
            </w:pPr>
            <w:r w:rsidRPr="00EE7151">
              <w:rPr>
                <w:rFonts w:ascii="Arial" w:hAnsi="Arial" w:cs="Arial"/>
              </w:rPr>
              <w:t>Essay</w:t>
            </w:r>
          </w:p>
        </w:tc>
        <w:tc>
          <w:tcPr>
            <w:tcW w:w="567" w:type="dxa"/>
          </w:tcPr>
          <w:p w:rsidRPr="00EE7151" w:rsidR="00473DA3" w:rsidP="009A3E7C" w:rsidRDefault="00473DA3" w14:paraId="5F2886D9">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72645C76">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0FD9FDFA">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64F4AC11">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2D725038">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52C1F4EF">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6F85A6CE">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295151D4">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74CCC8DB">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1B017A02">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0B5BA626">
            <w:pPr>
              <w:spacing w:after="120"/>
              <w:rPr>
                <w:rFonts w:ascii="Arial" w:hAnsi="Arial" w:cs="Arial"/>
                <w:b/>
              </w:rPr>
            </w:pPr>
            <w:r>
              <w:rPr>
                <w:rFonts w:ascii="Arial" w:hAnsi="Arial" w:cs="Arial"/>
                <w:b/>
              </w:rPr>
              <w:t>x</w:t>
            </w:r>
          </w:p>
        </w:tc>
      </w:tr>
      <w:tr w:rsidRPr="00EE7151" w:rsidR="00473DA3" w:rsidTr="00C11803" w14:paraId="40A61F76">
        <w:tc>
          <w:tcPr>
            <w:tcW w:w="1730" w:type="dxa"/>
          </w:tcPr>
          <w:p w:rsidRPr="00EE7151" w:rsidR="00473DA3" w:rsidP="009A3E7C" w:rsidRDefault="00473DA3" w14:paraId="2089285E">
            <w:pPr>
              <w:spacing w:after="120"/>
              <w:rPr>
                <w:rFonts w:ascii="Arial" w:hAnsi="Arial" w:cs="Arial"/>
              </w:rPr>
            </w:pPr>
            <w:r w:rsidRPr="00EE7151">
              <w:rPr>
                <w:rFonts w:ascii="Arial" w:hAnsi="Arial" w:cs="Arial"/>
              </w:rPr>
              <w:t>Exam</w:t>
            </w:r>
          </w:p>
        </w:tc>
        <w:tc>
          <w:tcPr>
            <w:tcW w:w="567" w:type="dxa"/>
          </w:tcPr>
          <w:p w:rsidRPr="00EE7151" w:rsidR="00473DA3" w:rsidP="009A3E7C" w:rsidRDefault="00473DA3" w14:paraId="0EDF8A6A">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57FD6648">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20E59EEA">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71639C7F">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098E161F">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4677923A">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72D59FF0">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37ED522C">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1BF93919">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51ED7E76">
            <w:pPr>
              <w:spacing w:after="120"/>
              <w:rPr>
                <w:rFonts w:ascii="Arial" w:hAnsi="Arial" w:cs="Arial"/>
                <w:b/>
              </w:rPr>
            </w:pPr>
            <w:r w:rsidRPr="00EE7151">
              <w:rPr>
                <w:rFonts w:ascii="Arial" w:hAnsi="Arial" w:cs="Arial"/>
                <w:b/>
              </w:rPr>
              <w:t>x</w:t>
            </w:r>
          </w:p>
        </w:tc>
        <w:tc>
          <w:tcPr>
            <w:tcW w:w="567" w:type="dxa"/>
          </w:tcPr>
          <w:p w:rsidRPr="00EE7151" w:rsidR="00473DA3" w:rsidP="009A3E7C" w:rsidRDefault="00473DA3" w14:paraId="018B0697">
            <w:pPr>
              <w:spacing w:after="120"/>
              <w:rPr>
                <w:rFonts w:ascii="Arial" w:hAnsi="Arial" w:cs="Arial"/>
                <w:b/>
              </w:rPr>
            </w:pPr>
            <w:r>
              <w:rPr>
                <w:rFonts w:ascii="Arial" w:hAnsi="Arial" w:cs="Arial"/>
                <w:b/>
              </w:rPr>
              <w:t>x</w:t>
            </w:r>
          </w:p>
        </w:tc>
      </w:tr>
    </w:tbl>
    <w:p w:rsidR="001C1787" w:rsidP="001C1787" w:rsidRDefault="001C1787" w14:paraId="21770441">
      <w:pPr>
        <w:spacing w:after="120" w:line="240" w:lineRule="auto"/>
        <w:ind w:left="567" w:right="261"/>
        <w:jc w:val="both"/>
        <w:rPr>
          <w:rFonts w:ascii="Arial" w:hAnsi="Arial" w:cs="Arial"/>
          <w:i/>
          <w:iCs/>
        </w:rPr>
      </w:pPr>
    </w:p>
    <w:p w:rsidRPr="00D50113" w:rsidR="00883204" w:rsidP="00696FF5" w:rsidRDefault="00883204" w14:paraId="6EB71A3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90A5472">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3AEFA36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37754E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P="000132AD" w:rsidRDefault="00883204" w14:paraId="18839852">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3B3FEAE0">
      <w:pPr>
        <w:spacing w:after="120" w:line="240" w:lineRule="auto"/>
        <w:ind w:left="426" w:right="260"/>
        <w:rPr>
          <w:rFonts w:ascii="Arial" w:hAnsi="Arial" w:cs="Arial"/>
          <w:i/>
          <w:iCs/>
        </w:rPr>
      </w:pPr>
    </w:p>
    <w:p w:rsidRPr="00302082" w:rsidR="009A2D37" w:rsidP="00696FF5" w:rsidRDefault="00883204" w14:paraId="6C11EA3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154D48" w:rsidR="009A2D37" w:rsidP="00154D48" w:rsidRDefault="0039624A" w14:paraId="4A7ABA2A">
      <w:pPr>
        <w:spacing w:after="120" w:line="240" w:lineRule="auto"/>
        <w:ind w:left="567" w:right="260"/>
        <w:rPr>
          <w:rFonts w:ascii="Arial" w:hAnsi="Arial" w:cs="Arial"/>
        </w:rPr>
      </w:pPr>
      <w:r>
        <w:rPr>
          <w:rFonts w:ascii="Arial" w:hAnsi="Arial" w:cs="Arial"/>
        </w:rPr>
        <w:t>Canterbury</w:t>
      </w:r>
    </w:p>
    <w:p w:rsidRPr="00154D48" w:rsidR="00154D48" w:rsidP="00154D48" w:rsidRDefault="00154D48" w14:paraId="7E292835">
      <w:pPr>
        <w:spacing w:after="120" w:line="240" w:lineRule="auto"/>
        <w:ind w:left="567" w:right="260"/>
        <w:rPr>
          <w:rFonts w:ascii="Arial" w:hAnsi="Arial" w:cs="Arial"/>
          <w:iCs/>
        </w:rPr>
      </w:pPr>
    </w:p>
    <w:p w:rsidRPr="002A7F48" w:rsidR="00883204" w:rsidP="00696FF5" w:rsidRDefault="00883204" w14:paraId="7BE7AD5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3D6E94" w:rsidR="003D6E94" w:rsidP="003D6E94" w:rsidRDefault="003D6E94" w14:paraId="57E07224">
      <w:pPr>
        <w:autoSpaceDE w:val="0"/>
        <w:autoSpaceDN w:val="0"/>
        <w:adjustRightInd w:val="0"/>
        <w:spacing w:after="120" w:line="240" w:lineRule="auto"/>
        <w:ind w:left="567" w:right="261"/>
        <w:jc w:val="both"/>
        <w:rPr>
          <w:rFonts w:ascii="Arial" w:hAnsi="Arial" w:cs="Arial"/>
        </w:rPr>
      </w:pPr>
      <w:r w:rsidRPr="003D6E94">
        <w:rPr>
          <w:rFonts w:ascii="Arial" w:hAnsi="Arial" w:cs="Arial"/>
        </w:rPr>
        <w:t xml:space="preserve">Subject contents are focused on the politics and international relations of </w:t>
      </w:r>
      <w:r w:rsidR="000132AD">
        <w:rPr>
          <w:rFonts w:ascii="Arial" w:hAnsi="Arial" w:cs="Arial"/>
        </w:rPr>
        <w:t xml:space="preserve">contemporary </w:t>
      </w:r>
      <w:r>
        <w:rPr>
          <w:rFonts w:ascii="Arial" w:hAnsi="Arial" w:cs="Arial"/>
        </w:rPr>
        <w:t>China</w:t>
      </w:r>
      <w:r w:rsidRPr="003D6E94">
        <w:rPr>
          <w:rFonts w:ascii="Arial" w:hAnsi="Arial" w:cs="Arial"/>
        </w:rPr>
        <w:t xml:space="preserve">. </w:t>
      </w:r>
    </w:p>
    <w:p w:rsidRPr="0039624A" w:rsidR="00883204" w:rsidP="00C11803" w:rsidRDefault="00883204" w14:paraId="14CFEABF">
      <w:pPr>
        <w:spacing w:after="120" w:line="240" w:lineRule="auto"/>
        <w:ind w:right="260"/>
        <w:rPr>
          <w:rFonts w:ascii="Arial" w:hAnsi="Arial" w:cs="Arial"/>
        </w:rPr>
      </w:pPr>
    </w:p>
    <w:p w:rsidRPr="00302082" w:rsidR="00641D6D" w:rsidP="00302082" w:rsidRDefault="00641D6D" w14:paraId="6289431A">
      <w:pPr>
        <w:pBdr>
          <w:bottom w:val="single" w:color="auto" w:sz="6" w:space="1"/>
        </w:pBdr>
        <w:spacing w:after="120" w:line="240" w:lineRule="auto"/>
        <w:ind w:right="260"/>
        <w:rPr>
          <w:rFonts w:ascii="Arial" w:hAnsi="Arial" w:cs="Arial"/>
        </w:rPr>
      </w:pPr>
    </w:p>
    <w:p w:rsidRPr="00BA453C" w:rsidR="00441E76" w:rsidP="00302082" w:rsidRDefault="00422B69" w14:paraId="3C4A2802">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770022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01363923">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Pr="00BA453C" w:rsidR="00302082" w:rsidTr="00154D48" w14:paraId="4C540F23">
        <w:trPr>
          <w:trHeight w:val="317"/>
        </w:trPr>
        <w:tc>
          <w:tcPr>
            <w:tcW w:w="1526" w:type="dxa"/>
          </w:tcPr>
          <w:p w:rsidRPr="00BA453C" w:rsidR="00422B69" w:rsidP="00302082" w:rsidRDefault="00422B69" w14:paraId="4F680549">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4BCBFDD5">
            <w:pPr>
              <w:spacing w:after="120"/>
              <w:rPr>
                <w:rFonts w:ascii="Arial" w:hAnsi="Arial" w:cs="Arial"/>
                <w:sz w:val="18"/>
              </w:rPr>
            </w:pPr>
            <w:r w:rsidRPr="00BA453C">
              <w:rPr>
                <w:rFonts w:ascii="Arial" w:hAnsi="Arial" w:cs="Arial"/>
                <w:sz w:val="18"/>
              </w:rPr>
              <w:t>Major/minor revision</w:t>
            </w:r>
          </w:p>
        </w:tc>
        <w:tc>
          <w:tcPr>
            <w:tcW w:w="1871" w:type="dxa"/>
          </w:tcPr>
          <w:p w:rsidRPr="00BA453C" w:rsidR="00422B69" w:rsidP="00302082" w:rsidRDefault="00154D48" w14:paraId="450D1852">
            <w:pPr>
              <w:spacing w:after="120"/>
              <w:ind w:right="-34"/>
              <w:rPr>
                <w:rFonts w:ascii="Arial" w:hAnsi="Arial" w:cs="Arial"/>
                <w:sz w:val="18"/>
              </w:rPr>
            </w:pPr>
            <w:r>
              <w:rPr>
                <w:rFonts w:ascii="Arial" w:hAnsi="Arial" w:cs="Arial"/>
                <w:sz w:val="18"/>
              </w:rPr>
              <w:t>Start date of delivery of</w:t>
            </w:r>
            <w:r w:rsidRPr="00BA453C" w:rsidR="00422B69">
              <w:rPr>
                <w:rFonts w:ascii="Arial" w:hAnsi="Arial" w:cs="Arial"/>
                <w:sz w:val="18"/>
              </w:rPr>
              <w:t xml:space="preserve"> revised version</w:t>
            </w:r>
          </w:p>
        </w:tc>
        <w:tc>
          <w:tcPr>
            <w:tcW w:w="2552" w:type="dxa"/>
          </w:tcPr>
          <w:p w:rsidRPr="00BA453C" w:rsidR="00422B69" w:rsidP="00302082" w:rsidRDefault="00422B69" w14:paraId="2FDF3FD5">
            <w:pPr>
              <w:spacing w:after="120"/>
              <w:ind w:right="-330"/>
              <w:rPr>
                <w:rFonts w:ascii="Arial" w:hAnsi="Arial" w:cs="Arial"/>
                <w:sz w:val="18"/>
              </w:rPr>
            </w:pPr>
            <w:r w:rsidRPr="00BA453C">
              <w:rPr>
                <w:rFonts w:ascii="Arial" w:hAnsi="Arial" w:cs="Arial"/>
                <w:sz w:val="18"/>
              </w:rPr>
              <w:t>Section revised</w:t>
            </w:r>
          </w:p>
        </w:tc>
        <w:tc>
          <w:tcPr>
            <w:tcW w:w="3032" w:type="dxa"/>
          </w:tcPr>
          <w:p w:rsidRPr="00BA453C" w:rsidR="00422B69" w:rsidP="00302082" w:rsidRDefault="00422B69" w14:paraId="2B32B23F">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154D48" w14:paraId="532933C7">
        <w:trPr>
          <w:trHeight w:val="305"/>
        </w:trPr>
        <w:tc>
          <w:tcPr>
            <w:tcW w:w="1526" w:type="dxa"/>
          </w:tcPr>
          <w:p w:rsidRPr="00302082" w:rsidR="00422B69" w:rsidP="00302082" w:rsidRDefault="00C11803" w14:paraId="3E9E8DB2">
            <w:pPr>
              <w:spacing w:after="120"/>
              <w:ind w:right="-330"/>
              <w:rPr>
                <w:rFonts w:ascii="Arial" w:hAnsi="Arial" w:cs="Arial"/>
              </w:rPr>
            </w:pPr>
            <w:r>
              <w:rPr>
                <w:rFonts w:ascii="Arial" w:hAnsi="Arial" w:cs="Arial"/>
              </w:rPr>
              <w:t>31/01/2019</w:t>
            </w:r>
          </w:p>
        </w:tc>
        <w:tc>
          <w:tcPr>
            <w:tcW w:w="1701" w:type="dxa"/>
          </w:tcPr>
          <w:p w:rsidRPr="00302082" w:rsidR="00422B69" w:rsidP="00302082" w:rsidRDefault="00C11803" w14:paraId="63DB2ABE">
            <w:pPr>
              <w:spacing w:after="120"/>
              <w:ind w:right="-330"/>
              <w:rPr>
                <w:rFonts w:ascii="Arial" w:hAnsi="Arial" w:cs="Arial"/>
              </w:rPr>
            </w:pPr>
            <w:r>
              <w:rPr>
                <w:rFonts w:ascii="Arial" w:hAnsi="Arial" w:cs="Arial"/>
              </w:rPr>
              <w:t>Major</w:t>
            </w:r>
          </w:p>
        </w:tc>
        <w:tc>
          <w:tcPr>
            <w:tcW w:w="1871" w:type="dxa"/>
          </w:tcPr>
          <w:p w:rsidRPr="00302082" w:rsidR="00422B69" w:rsidP="00302082" w:rsidRDefault="00C11803" w14:paraId="60A4545C">
            <w:pPr>
              <w:spacing w:after="120"/>
              <w:ind w:right="-330"/>
              <w:rPr>
                <w:rFonts w:ascii="Arial" w:hAnsi="Arial" w:cs="Arial"/>
              </w:rPr>
            </w:pPr>
            <w:r>
              <w:rPr>
                <w:rFonts w:ascii="Arial" w:hAnsi="Arial" w:cs="Arial"/>
              </w:rPr>
              <w:t>January 2020</w:t>
            </w:r>
          </w:p>
        </w:tc>
        <w:tc>
          <w:tcPr>
            <w:tcW w:w="2552" w:type="dxa"/>
          </w:tcPr>
          <w:p w:rsidRPr="00302082" w:rsidR="00422B69" w:rsidP="00302082" w:rsidRDefault="00C11803" w14:paraId="1F85D304">
            <w:pPr>
              <w:spacing w:after="120"/>
              <w:ind w:right="-330"/>
              <w:rPr>
                <w:rFonts w:ascii="Arial" w:hAnsi="Arial" w:cs="Arial"/>
              </w:rPr>
            </w:pPr>
            <w:r>
              <w:rPr>
                <w:rFonts w:ascii="Arial" w:hAnsi="Arial" w:cs="Arial"/>
              </w:rPr>
              <w:t>9,13</w:t>
            </w:r>
          </w:p>
        </w:tc>
        <w:tc>
          <w:tcPr>
            <w:tcW w:w="3032" w:type="dxa"/>
          </w:tcPr>
          <w:p w:rsidRPr="00302082" w:rsidR="00422B69" w:rsidP="00302082" w:rsidRDefault="00C11803" w14:paraId="62B1656E">
            <w:pPr>
              <w:spacing w:after="120"/>
              <w:ind w:right="-330"/>
              <w:rPr>
                <w:rFonts w:ascii="Arial" w:hAnsi="Arial" w:cs="Arial"/>
              </w:rPr>
            </w:pPr>
            <w:r>
              <w:rPr>
                <w:rFonts w:ascii="Arial" w:hAnsi="Arial" w:cs="Arial"/>
              </w:rPr>
              <w:t>No</w:t>
            </w:r>
          </w:p>
        </w:tc>
      </w:tr>
      <w:tr w:rsidRPr="00302082" w:rsidR="00302082" w:rsidTr="00154D48" w14:paraId="70A3AB49">
        <w:trPr>
          <w:trHeight w:val="305"/>
        </w:trPr>
        <w:tc>
          <w:tcPr>
            <w:tcW w:w="1526" w:type="dxa"/>
          </w:tcPr>
          <w:p w:rsidRPr="00302082" w:rsidR="00422B69" w:rsidP="00302082" w:rsidRDefault="00422B69" w14:paraId="636C9ABA">
            <w:pPr>
              <w:spacing w:after="120"/>
              <w:ind w:right="-330"/>
              <w:rPr>
                <w:rFonts w:ascii="Arial" w:hAnsi="Arial" w:cs="Arial"/>
              </w:rPr>
            </w:pPr>
          </w:p>
        </w:tc>
        <w:tc>
          <w:tcPr>
            <w:tcW w:w="1701" w:type="dxa"/>
          </w:tcPr>
          <w:p w:rsidRPr="00302082" w:rsidR="00422B69" w:rsidP="00302082" w:rsidRDefault="00422B69" w14:paraId="432F4DC0">
            <w:pPr>
              <w:spacing w:after="120"/>
              <w:ind w:right="-330"/>
              <w:rPr>
                <w:rFonts w:ascii="Arial" w:hAnsi="Arial" w:cs="Arial"/>
              </w:rPr>
            </w:pPr>
          </w:p>
        </w:tc>
        <w:tc>
          <w:tcPr>
            <w:tcW w:w="1871" w:type="dxa"/>
          </w:tcPr>
          <w:p w:rsidRPr="00302082" w:rsidR="00422B69" w:rsidP="00302082" w:rsidRDefault="00422B69" w14:paraId="2076DE00">
            <w:pPr>
              <w:spacing w:after="120"/>
              <w:ind w:right="-330"/>
              <w:rPr>
                <w:rFonts w:ascii="Arial" w:hAnsi="Arial" w:cs="Arial"/>
              </w:rPr>
            </w:pPr>
          </w:p>
        </w:tc>
        <w:tc>
          <w:tcPr>
            <w:tcW w:w="2552" w:type="dxa"/>
          </w:tcPr>
          <w:p w:rsidRPr="00302082" w:rsidR="00422B69" w:rsidP="00302082" w:rsidRDefault="00422B69" w14:paraId="0E4EF763">
            <w:pPr>
              <w:spacing w:after="120"/>
              <w:ind w:right="-330"/>
              <w:rPr>
                <w:rFonts w:ascii="Arial" w:hAnsi="Arial" w:cs="Arial"/>
              </w:rPr>
            </w:pPr>
          </w:p>
        </w:tc>
        <w:tc>
          <w:tcPr>
            <w:tcW w:w="3032" w:type="dxa"/>
          </w:tcPr>
          <w:p w:rsidRPr="00302082" w:rsidR="00422B69" w:rsidP="00302082" w:rsidRDefault="00422B69" w14:paraId="437DA7D0">
            <w:pPr>
              <w:spacing w:after="120"/>
              <w:ind w:right="-330"/>
              <w:rPr>
                <w:rFonts w:ascii="Arial" w:hAnsi="Arial" w:cs="Arial"/>
              </w:rPr>
            </w:pPr>
          </w:p>
        </w:tc>
      </w:tr>
    </w:tbl>
    <w:p w:rsidRPr="00302082" w:rsidR="00D83563" w:rsidP="00302082" w:rsidRDefault="00D83563" w14:paraId="3EBB35F8">
      <w:pPr>
        <w:spacing w:after="120" w:line="240" w:lineRule="auto"/>
        <w:ind w:right="-330"/>
        <w:rPr>
          <w:rFonts w:ascii="Arial" w:hAnsi="Arial" w:cs="Arial"/>
        </w:rPr>
      </w:pPr>
    </w:p>
    <w:sectPr w:rsidRPr="00302082" w:rsidR="00D83563"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CE" w:rsidP="009A2D37" w:rsidRDefault="00B702CE" w14:paraId="5C493089">
      <w:pPr>
        <w:spacing w:after="0" w:line="240" w:lineRule="auto"/>
      </w:pPr>
      <w:r>
        <w:separator/>
      </w:r>
    </w:p>
  </w:endnote>
  <w:endnote w:type="continuationSeparator" w:id="0">
    <w:p w:rsidR="00B702CE" w:rsidP="009A2D37" w:rsidRDefault="00B702CE" w14:paraId="5FC18F21">
      <w:pPr>
        <w:spacing w:after="0" w:line="240" w:lineRule="auto"/>
      </w:pPr>
      <w:r>
        <w:continuationSeparator/>
      </w:r>
    </w:p>
  </w:endnote>
  <w:endnote w:type="continuationNotice" w:id="1">
    <w:p w:rsidR="00B702CE" w:rsidRDefault="00B702CE" w14:paraId="1F49B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EDA5965" w:rsidR="008B2543" w:rsidRDefault="0019787E" w:rsidP="009A2D37">
        <w:pPr>
          <w:pStyle w:val="Footer"/>
          <w:jc w:val="center"/>
        </w:pPr>
        <w:r>
          <w:fldChar w:fldCharType="begin"/>
        </w:r>
        <w:r>
          <w:instrText xml:space="preserve"> PAGE   \* MERGEFORMAT </w:instrText>
        </w:r>
        <w:r>
          <w:fldChar w:fldCharType="separate"/>
        </w:r>
        <w:r w:rsidR="00C11803">
          <w:rPr>
            <w:noProof/>
          </w:rPr>
          <w:t>2</w:t>
        </w:r>
        <w:r>
          <w:rPr>
            <w:noProof/>
          </w:rPr>
          <w:fldChar w:fldCharType="end"/>
        </w:r>
      </w:p>
    </w:sdtContent>
  </w:sdt>
  <w:p w14:paraId="4D43EE1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CE" w:rsidP="009A2D37" w:rsidRDefault="00B702CE" w14:paraId="762B654B">
      <w:pPr>
        <w:spacing w:after="0" w:line="240" w:lineRule="auto"/>
      </w:pPr>
      <w:r>
        <w:separator/>
      </w:r>
    </w:p>
  </w:footnote>
  <w:footnote w:type="continuationSeparator" w:id="0">
    <w:p w:rsidR="00B702CE" w:rsidP="009A2D37" w:rsidRDefault="00B702CE" w14:paraId="22600028">
      <w:pPr>
        <w:spacing w:after="0" w:line="240" w:lineRule="auto"/>
      </w:pPr>
      <w:r>
        <w:continuationSeparator/>
      </w:r>
    </w:p>
  </w:footnote>
  <w:footnote w:type="continuationNotice" w:id="1">
    <w:p w:rsidR="00B702CE" w:rsidRDefault="00B702CE" w14:paraId="12F7D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A07D"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96036C" w:rsidR="008B2543" w:rsidRPr="008C00F8" w:rsidRDefault="008B2543" w:rsidP="005E6D38">
    <w:pPr>
      <w:pStyle w:val="Heading1"/>
      <w:spacing w:before="60" w:after="60"/>
      <w:rPr>
        <w:rFonts w:ascii="Arial" w:hAnsi="Arial" w:cs="Arial"/>
      </w:rPr>
    </w:pPr>
  </w:p>
  <w:p w14:paraId="71DC02DE"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F42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C15B42B"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6A55D47"/>
    <w:multiLevelType w:val="hybridMultilevel"/>
    <w:tmpl w:val="D12627F4"/>
    <w:lvl w:ilvl="0" w:tplc="10C6D548">
      <w:start w:val="1"/>
      <w:numFmt w:val="decimal"/>
      <w:lvlText w:val="%1."/>
      <w:lvlJc w:val="left"/>
      <w:pPr>
        <w:ind w:left="927" w:hanging="360"/>
      </w:pPr>
      <w:rPr>
        <w:rFonts w:hint="default" w:ascii="Arial" w:hAnsi="Arial" w:cs="Arial"/>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B40A583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F4894"/>
    <w:multiLevelType w:val="hybridMultilevel"/>
    <w:tmpl w:val="22C078E4"/>
    <w:lvl w:ilvl="0" w:tplc="0809000F">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AB2734"/>
    <w:multiLevelType w:val="hybridMultilevel"/>
    <w:tmpl w:val="554E28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3C04B9"/>
    <w:multiLevelType w:val="hybridMultilevel"/>
    <w:tmpl w:val="C3C618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2" w15:restartNumberingAfterBreak="0">
    <w:nsid w:val="5EE40A4F"/>
    <w:multiLevelType w:val="hybridMultilevel"/>
    <w:tmpl w:val="3CACEF8E"/>
    <w:lvl w:ilvl="0" w:tplc="0809000F">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8A96B63"/>
    <w:multiLevelType w:val="hybridMultilevel"/>
    <w:tmpl w:val="EB56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8D042E5"/>
    <w:multiLevelType w:val="hybridMultilevel"/>
    <w:tmpl w:val="19E23E54"/>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5" w15:restartNumberingAfterBreak="0">
    <w:nsid w:val="695C31AA"/>
    <w:multiLevelType w:val="hybridMultilevel"/>
    <w:tmpl w:val="0B3EB810"/>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E72F1B"/>
    <w:multiLevelType w:val="hybridMultilevel"/>
    <w:tmpl w:val="B0928662"/>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D50784"/>
    <w:multiLevelType w:val="hybridMultilevel"/>
    <w:tmpl w:val="EA88E742"/>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num w:numId="1">
    <w:abstractNumId w:val="3"/>
  </w:num>
  <w:num w:numId="2">
    <w:abstractNumId w:val="0"/>
  </w:num>
  <w:num w:numId="3">
    <w:abstractNumId w:val="5"/>
  </w:num>
  <w:num w:numId="4">
    <w:abstractNumId w:val="1"/>
  </w:num>
  <w:num w:numId="5">
    <w:abstractNumId w:val="11"/>
  </w:num>
  <w:num w:numId="6">
    <w:abstractNumId w:val="8"/>
  </w:num>
  <w:num w:numId="7">
    <w:abstractNumId w:val="17"/>
  </w:num>
  <w:num w:numId="8">
    <w:abstractNumId w:val="9"/>
  </w:num>
  <w:num w:numId="9">
    <w:abstractNumId w:val="6"/>
  </w:num>
  <w:num w:numId="10">
    <w:abstractNumId w:val="16"/>
  </w:num>
  <w:num w:numId="11">
    <w:abstractNumId w:val="14"/>
  </w:num>
  <w:num w:numId="12">
    <w:abstractNumId w:val="15"/>
  </w:num>
  <w:num w:numId="13">
    <w:abstractNumId w:val="18"/>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2AD"/>
    <w:rsid w:val="0001662B"/>
    <w:rsid w:val="00021EA0"/>
    <w:rsid w:val="00025992"/>
    <w:rsid w:val="00027937"/>
    <w:rsid w:val="00030C9E"/>
    <w:rsid w:val="00031E67"/>
    <w:rsid w:val="000379A8"/>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347"/>
    <w:rsid w:val="00374DF6"/>
    <w:rsid w:val="003759B0"/>
    <w:rsid w:val="00375F84"/>
    <w:rsid w:val="00376E34"/>
    <w:rsid w:val="003804E7"/>
    <w:rsid w:val="003934D2"/>
    <w:rsid w:val="0039624A"/>
    <w:rsid w:val="003973A1"/>
    <w:rsid w:val="003A5DA0"/>
    <w:rsid w:val="003A5EEB"/>
    <w:rsid w:val="003A6143"/>
    <w:rsid w:val="003B35F4"/>
    <w:rsid w:val="003B7C76"/>
    <w:rsid w:val="003C3E0C"/>
    <w:rsid w:val="003C776B"/>
    <w:rsid w:val="003D4A1C"/>
    <w:rsid w:val="003D6E94"/>
    <w:rsid w:val="003D7AA0"/>
    <w:rsid w:val="003E1FF7"/>
    <w:rsid w:val="003E311D"/>
    <w:rsid w:val="003F3578"/>
    <w:rsid w:val="003F4470"/>
    <w:rsid w:val="003F5A04"/>
    <w:rsid w:val="003F67CD"/>
    <w:rsid w:val="00402ED7"/>
    <w:rsid w:val="004114F8"/>
    <w:rsid w:val="00422B69"/>
    <w:rsid w:val="00423D86"/>
    <w:rsid w:val="00424C90"/>
    <w:rsid w:val="00436BE9"/>
    <w:rsid w:val="00441753"/>
    <w:rsid w:val="00441E76"/>
    <w:rsid w:val="004443DA"/>
    <w:rsid w:val="00446A75"/>
    <w:rsid w:val="004474A2"/>
    <w:rsid w:val="00460925"/>
    <w:rsid w:val="00471C6C"/>
    <w:rsid w:val="00472023"/>
    <w:rsid w:val="00473DA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2FB"/>
    <w:rsid w:val="006043FC"/>
    <w:rsid w:val="006050CF"/>
    <w:rsid w:val="0062219E"/>
    <w:rsid w:val="0062432F"/>
    <w:rsid w:val="006253AA"/>
    <w:rsid w:val="00626023"/>
    <w:rsid w:val="00633150"/>
    <w:rsid w:val="00637569"/>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EE0"/>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6414"/>
    <w:rsid w:val="00787070"/>
    <w:rsid w:val="007906FD"/>
    <w:rsid w:val="00797197"/>
    <w:rsid w:val="007972A7"/>
    <w:rsid w:val="007A2BA2"/>
    <w:rsid w:val="007A623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6AE8"/>
    <w:rsid w:val="00854535"/>
    <w:rsid w:val="00856EB3"/>
    <w:rsid w:val="00863C96"/>
    <w:rsid w:val="00864A72"/>
    <w:rsid w:val="00873E9F"/>
    <w:rsid w:val="00874047"/>
    <w:rsid w:val="008753CF"/>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717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520C"/>
    <w:rsid w:val="00A1270E"/>
    <w:rsid w:val="00A15342"/>
    <w:rsid w:val="00A166F1"/>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2364"/>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CA1"/>
    <w:rsid w:val="00B658A3"/>
    <w:rsid w:val="00B65AAD"/>
    <w:rsid w:val="00B702CE"/>
    <w:rsid w:val="00B72470"/>
    <w:rsid w:val="00B746A8"/>
    <w:rsid w:val="00B7664D"/>
    <w:rsid w:val="00B80989"/>
    <w:rsid w:val="00B8115A"/>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803"/>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6B34"/>
    <w:rsid w:val="00D02E99"/>
    <w:rsid w:val="00D13357"/>
    <w:rsid w:val="00D13A13"/>
    <w:rsid w:val="00D2689A"/>
    <w:rsid w:val="00D359FA"/>
    <w:rsid w:val="00D5447D"/>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7371"/>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0C78"/>
    <w:rsid w:val="00FD333B"/>
    <w:rsid w:val="00FD689C"/>
    <w:rsid w:val="00FD705C"/>
    <w:rsid w:val="00FD777A"/>
    <w:rsid w:val="00FE260B"/>
    <w:rsid w:val="00FE692E"/>
    <w:rsid w:val="00FF31CA"/>
    <w:rsid w:val="00FF6EB4"/>
    <w:rsid w:val="00FF7858"/>
    <w:rsid w:val="50C575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479CC"/>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370347"/>
    <w:pPr>
      <w:spacing w:after="0" w:line="240" w:lineRule="auto"/>
      <w:jc w:val="both"/>
    </w:pPr>
    <w:rPr>
      <w:rFonts w:ascii="Garamond" w:hAnsi="Garamond" w:eastAsia="Times New Roman" w:cs="Times New Roman"/>
      <w:sz w:val="24"/>
      <w:szCs w:val="24"/>
      <w:lang w:eastAsia="en-US"/>
    </w:rPr>
  </w:style>
  <w:style w:type="character" w:styleId="BodyTextChar" w:customStyle="1">
    <w:name w:val="Body Text Char"/>
    <w:basedOn w:val="DefaultParagraphFont"/>
    <w:link w:val="BodyText"/>
    <w:rsid w:val="00370347"/>
    <w:rPr>
      <w:rFonts w:ascii="Garamond" w:hAnsi="Garamond" w:eastAsia="Times New Roman" w:cs="Times New Roman"/>
      <w:sz w:val="24"/>
      <w:szCs w:val="24"/>
    </w:rPr>
  </w:style>
  <w:style w:type="character" w:styleId="Strong">
    <w:name w:val="Strong"/>
    <w:basedOn w:val="DefaultParagraphFont"/>
    <w:uiPriority w:val="22"/>
    <w:qFormat/>
    <w:rsid w:val="0037034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523136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910433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1C49E87-85E3-442C-A1A5-341F82830B4D}">
  <ds:schemaRefs>
    <ds:schemaRef ds:uri="http://schemas.openxmlformats.org/officeDocument/2006/bibliography"/>
  </ds:schemaRefs>
</ds:datastoreItem>
</file>

<file path=customXml/itemProps2.xml><?xml version="1.0" encoding="utf-8"?>
<ds:datastoreItem xmlns:ds="http://schemas.openxmlformats.org/officeDocument/2006/customXml" ds:itemID="{1C51A03D-1923-42AC-A47B-5DF77F92A81E}"/>
</file>

<file path=customXml/itemProps3.xml><?xml version="1.0" encoding="utf-8"?>
<ds:datastoreItem xmlns:ds="http://schemas.openxmlformats.org/officeDocument/2006/customXml" ds:itemID="{A5C3D38E-A3E0-473C-ADE9-B5DA0F48C5A7}"/>
</file>

<file path=customXml/itemProps4.xml><?xml version="1.0" encoding="utf-8"?>
<ds:datastoreItem xmlns:ds="http://schemas.openxmlformats.org/officeDocument/2006/customXml" ds:itemID="{5213FA43-63AE-4044-BEB2-B927A919E4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3</cp:revision>
  <cp:lastPrinted>2015-09-09T08:37:00Z</cp:lastPrinted>
  <dcterms:created xsi:type="dcterms:W3CDTF">2019-02-19T15:02:00Z</dcterms:created>
  <dcterms:modified xsi:type="dcterms:W3CDTF">2021-02-24T13:18:13Z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