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7C067" w14:textId="77777777" w:rsidR="00683609" w:rsidRPr="00302082" w:rsidRDefault="00683609" w:rsidP="00683609">
      <w:pPr>
        <w:spacing w:after="0" w:line="240" w:lineRule="auto"/>
        <w:rPr>
          <w:rFonts w:ascii="Arial" w:hAnsi="Arial" w:cs="Arial"/>
        </w:rPr>
      </w:pPr>
    </w:p>
    <w:p w14:paraId="2C1CE79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BEE54B7" w14:textId="77777777" w:rsidR="009A2D37" w:rsidRPr="004B3262" w:rsidRDefault="004B3262" w:rsidP="00696FF5">
      <w:pPr>
        <w:spacing w:after="120" w:line="240" w:lineRule="auto"/>
        <w:ind w:left="567" w:right="260"/>
        <w:jc w:val="both"/>
        <w:rPr>
          <w:rFonts w:ascii="Arial" w:hAnsi="Arial" w:cs="Arial"/>
          <w:iCs/>
        </w:rPr>
      </w:pPr>
      <w:r w:rsidRPr="004B3262">
        <w:rPr>
          <w:rFonts w:ascii="Arial" w:hAnsi="Arial" w:cs="Arial"/>
        </w:rPr>
        <w:t>MAST7801</w:t>
      </w:r>
      <w:r w:rsidR="00C57028" w:rsidRPr="004B3262">
        <w:rPr>
          <w:rFonts w:ascii="Arial" w:hAnsi="Arial" w:cs="Arial"/>
          <w:iCs/>
        </w:rPr>
        <w:t xml:space="preserve"> (</w:t>
      </w:r>
      <w:r w:rsidR="00B813FA" w:rsidRPr="004B3262">
        <w:rPr>
          <w:rFonts w:ascii="Arial" w:hAnsi="Arial" w:cs="Arial"/>
          <w:iCs/>
        </w:rPr>
        <w:t>MA976</w:t>
      </w:r>
      <w:r w:rsidR="00C57028" w:rsidRPr="004B3262">
        <w:rPr>
          <w:rFonts w:ascii="Arial" w:hAnsi="Arial" w:cs="Arial"/>
          <w:iCs/>
        </w:rPr>
        <w:t>) -</w:t>
      </w:r>
      <w:r w:rsidR="009A2D37" w:rsidRPr="004B3262">
        <w:rPr>
          <w:rFonts w:ascii="Arial" w:hAnsi="Arial" w:cs="Arial"/>
          <w:iCs/>
        </w:rPr>
        <w:t xml:space="preserve"> </w:t>
      </w:r>
      <w:r w:rsidR="00B813FA" w:rsidRPr="004B3262">
        <w:rPr>
          <w:rFonts w:ascii="Arial" w:hAnsi="Arial" w:cs="Arial"/>
          <w:iCs/>
        </w:rPr>
        <w:t xml:space="preserve">Industrial Placement (Report and Presentation) </w:t>
      </w:r>
    </w:p>
    <w:p w14:paraId="3134D2CA" w14:textId="77777777" w:rsidR="009A2D37" w:rsidRPr="00302082" w:rsidRDefault="009A2D37" w:rsidP="00302082">
      <w:pPr>
        <w:spacing w:after="120" w:line="240" w:lineRule="auto"/>
        <w:ind w:left="426" w:right="260"/>
        <w:jc w:val="both"/>
        <w:rPr>
          <w:rFonts w:ascii="Arial" w:hAnsi="Arial" w:cs="Arial"/>
        </w:rPr>
      </w:pPr>
    </w:p>
    <w:p w14:paraId="52874ED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BE8AEE7" w14:textId="77777777" w:rsidR="009A2D37" w:rsidRPr="004B3262" w:rsidRDefault="004B3262" w:rsidP="004B3262">
      <w:pPr>
        <w:spacing w:after="120" w:line="240" w:lineRule="auto"/>
        <w:ind w:left="426" w:right="260" w:firstLine="141"/>
        <w:rPr>
          <w:rFonts w:ascii="Arial" w:hAnsi="Arial" w:cs="Arial"/>
          <w:iCs/>
        </w:rPr>
      </w:pPr>
      <w:r w:rsidRPr="004B3262">
        <w:rPr>
          <w:rFonts w:ascii="Arial" w:hAnsi="Arial" w:cs="Arial"/>
          <w:iCs/>
        </w:rPr>
        <w:t>School of Mathematics, Statistics and Actuarial Science</w:t>
      </w:r>
    </w:p>
    <w:p w14:paraId="188AA61E" w14:textId="77777777" w:rsidR="004B3262" w:rsidRPr="00302082" w:rsidRDefault="004B3262" w:rsidP="00302082">
      <w:pPr>
        <w:spacing w:after="120" w:line="240" w:lineRule="auto"/>
        <w:ind w:left="426" w:right="260"/>
        <w:rPr>
          <w:rFonts w:ascii="Arial" w:hAnsi="Arial" w:cs="Arial"/>
          <w:i/>
          <w:iCs/>
        </w:rPr>
      </w:pPr>
    </w:p>
    <w:p w14:paraId="1A138A5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AAF0358" w14:textId="77777777" w:rsidR="009A2D37" w:rsidRPr="004B3262" w:rsidRDefault="004B3262" w:rsidP="00696FF5">
      <w:pPr>
        <w:spacing w:after="120" w:line="240" w:lineRule="auto"/>
        <w:ind w:left="567" w:right="260"/>
        <w:jc w:val="both"/>
        <w:rPr>
          <w:rFonts w:ascii="Arial" w:hAnsi="Arial" w:cs="Arial"/>
        </w:rPr>
      </w:pPr>
      <w:r w:rsidRPr="004B3262">
        <w:rPr>
          <w:rFonts w:ascii="Arial" w:hAnsi="Arial" w:cs="Arial"/>
        </w:rPr>
        <w:t>Level 7</w:t>
      </w:r>
    </w:p>
    <w:p w14:paraId="27203BB5" w14:textId="77777777" w:rsidR="009A2D37" w:rsidRPr="00302082" w:rsidRDefault="009A2D37" w:rsidP="00302082">
      <w:pPr>
        <w:spacing w:after="120" w:line="240" w:lineRule="auto"/>
        <w:ind w:left="426" w:right="260"/>
        <w:rPr>
          <w:rFonts w:ascii="Arial" w:hAnsi="Arial" w:cs="Arial"/>
          <w:i/>
          <w:iCs/>
        </w:rPr>
      </w:pPr>
    </w:p>
    <w:p w14:paraId="1A9F68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07C60E3" w14:textId="77777777" w:rsidR="009A2D37" w:rsidRPr="004B3262" w:rsidRDefault="004B3262" w:rsidP="00696FF5">
      <w:pPr>
        <w:pStyle w:val="NormalWeb"/>
        <w:spacing w:before="0" w:beforeAutospacing="0" w:after="120" w:afterAutospacing="0"/>
        <w:ind w:left="567" w:right="260"/>
        <w:rPr>
          <w:rFonts w:ascii="Arial" w:hAnsi="Arial" w:cs="Arial"/>
          <w:sz w:val="22"/>
          <w:szCs w:val="22"/>
        </w:rPr>
      </w:pPr>
      <w:r w:rsidRPr="004B3262">
        <w:rPr>
          <w:rFonts w:ascii="Arial" w:hAnsi="Arial" w:cs="Arial"/>
          <w:sz w:val="22"/>
          <w:szCs w:val="22"/>
        </w:rPr>
        <w:t>30</w:t>
      </w:r>
      <w:r w:rsidR="009A2D37" w:rsidRPr="004B3262">
        <w:rPr>
          <w:rFonts w:ascii="Arial" w:hAnsi="Arial" w:cs="Arial"/>
          <w:sz w:val="22"/>
          <w:szCs w:val="22"/>
        </w:rPr>
        <w:t xml:space="preserve"> credits (</w:t>
      </w:r>
      <w:r w:rsidRPr="004B3262">
        <w:rPr>
          <w:rFonts w:ascii="Arial" w:hAnsi="Arial" w:cs="Arial"/>
          <w:sz w:val="22"/>
          <w:szCs w:val="22"/>
        </w:rPr>
        <w:t>1</w:t>
      </w:r>
      <w:r w:rsidR="009A2D37" w:rsidRPr="004B3262">
        <w:rPr>
          <w:rFonts w:ascii="Arial" w:hAnsi="Arial" w:cs="Arial"/>
          <w:sz w:val="22"/>
          <w:szCs w:val="22"/>
        </w:rPr>
        <w:t>5 ECTS)</w:t>
      </w:r>
    </w:p>
    <w:p w14:paraId="6E9DE437" w14:textId="77777777" w:rsidR="009A2D37" w:rsidRPr="00302082" w:rsidRDefault="009A2D37" w:rsidP="00302082">
      <w:pPr>
        <w:spacing w:after="120" w:line="240" w:lineRule="auto"/>
        <w:ind w:left="426" w:right="260"/>
        <w:rPr>
          <w:rFonts w:ascii="Arial" w:hAnsi="Arial" w:cs="Arial"/>
          <w:i/>
        </w:rPr>
      </w:pPr>
    </w:p>
    <w:p w14:paraId="3A4906A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E90BABD" w14:textId="77777777" w:rsidR="009A2D37" w:rsidRPr="00EF68BF" w:rsidRDefault="009A2D37" w:rsidP="00696FF5">
      <w:pPr>
        <w:spacing w:after="120" w:line="240" w:lineRule="auto"/>
        <w:ind w:left="567" w:right="260"/>
        <w:jc w:val="both"/>
        <w:rPr>
          <w:rFonts w:ascii="Arial" w:hAnsi="Arial" w:cs="Arial"/>
          <w:iCs/>
        </w:rPr>
      </w:pPr>
      <w:r w:rsidRPr="00EF68BF">
        <w:rPr>
          <w:rFonts w:ascii="Arial" w:hAnsi="Arial" w:cs="Arial"/>
          <w:iCs/>
        </w:rPr>
        <w:t>Autumn and Spring</w:t>
      </w:r>
      <w:r w:rsidR="004B3262" w:rsidRPr="00EF68BF">
        <w:rPr>
          <w:rFonts w:ascii="Arial" w:hAnsi="Arial" w:cs="Arial"/>
          <w:iCs/>
        </w:rPr>
        <w:t xml:space="preserve"> and Summer</w:t>
      </w:r>
    </w:p>
    <w:p w14:paraId="3158B37C" w14:textId="77777777" w:rsidR="009A2D37" w:rsidRPr="00302082" w:rsidRDefault="009A2D37" w:rsidP="00302082">
      <w:pPr>
        <w:spacing w:after="120" w:line="240" w:lineRule="auto"/>
        <w:ind w:left="426" w:right="260"/>
        <w:rPr>
          <w:rFonts w:ascii="Arial" w:hAnsi="Arial" w:cs="Arial"/>
          <w:i/>
          <w:iCs/>
        </w:rPr>
      </w:pPr>
    </w:p>
    <w:p w14:paraId="32EA792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837D172" w14:textId="01911287" w:rsidR="002B619A" w:rsidRDefault="009C7082" w:rsidP="002B619A">
      <w:pPr>
        <w:spacing w:after="120" w:line="240" w:lineRule="auto"/>
        <w:ind w:left="567" w:right="260"/>
        <w:rPr>
          <w:rFonts w:ascii="Arial" w:hAnsi="Arial" w:cs="Arial"/>
          <w:iCs/>
        </w:rPr>
      </w:pPr>
      <w:r w:rsidRPr="002B619A">
        <w:rPr>
          <w:rFonts w:ascii="Arial" w:hAnsi="Arial" w:cs="Arial"/>
          <w:iCs/>
        </w:rPr>
        <w:t xml:space="preserve">Co-requisite: </w:t>
      </w:r>
      <w:r w:rsidR="002B619A">
        <w:rPr>
          <w:rFonts w:ascii="Arial" w:hAnsi="Arial" w:cs="Arial"/>
          <w:iCs/>
        </w:rPr>
        <w:tab/>
      </w:r>
      <w:r w:rsidR="002B619A" w:rsidRPr="002B619A">
        <w:rPr>
          <w:rFonts w:ascii="Arial" w:hAnsi="Arial" w:cs="Arial"/>
          <w:iCs/>
        </w:rPr>
        <w:t>MAST7805</w:t>
      </w:r>
      <w:r w:rsidR="002B619A">
        <w:rPr>
          <w:rFonts w:ascii="Arial" w:hAnsi="Arial" w:cs="Arial"/>
          <w:iCs/>
        </w:rPr>
        <w:t>:</w:t>
      </w:r>
      <w:r w:rsidR="002B619A" w:rsidRPr="002B619A">
        <w:rPr>
          <w:rFonts w:ascii="Arial" w:hAnsi="Arial" w:cs="Arial"/>
          <w:iCs/>
        </w:rPr>
        <w:t xml:space="preserve"> Industrial Placement Experience</w:t>
      </w:r>
    </w:p>
    <w:p w14:paraId="14BE9EA5" w14:textId="77777777" w:rsidR="009A2D37" w:rsidRPr="00302082" w:rsidRDefault="009A2D37" w:rsidP="006D0F3A">
      <w:pPr>
        <w:spacing w:after="120" w:line="240" w:lineRule="auto"/>
        <w:ind w:left="567" w:right="260"/>
        <w:rPr>
          <w:rFonts w:ascii="Arial" w:hAnsi="Arial" w:cs="Arial"/>
          <w:i/>
          <w:iCs/>
        </w:rPr>
      </w:pPr>
    </w:p>
    <w:p w14:paraId="6FD8EF4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060D16E" w14:textId="77777777" w:rsidR="00A86BF7" w:rsidRPr="00A86BF7" w:rsidRDefault="00A86BF7" w:rsidP="00A86BF7">
      <w:pPr>
        <w:spacing w:after="120" w:line="240" w:lineRule="auto"/>
        <w:ind w:left="567" w:right="260"/>
        <w:rPr>
          <w:rFonts w:ascii="Arial" w:hAnsi="Arial" w:cs="Arial"/>
          <w:iCs/>
        </w:rPr>
      </w:pPr>
      <w:r w:rsidRPr="00A86BF7">
        <w:rPr>
          <w:rFonts w:ascii="Arial" w:hAnsi="Arial" w:cs="Arial"/>
          <w:iCs/>
        </w:rPr>
        <w:t>MSc in Applied Actuarial Science with an Industrial Placement;</w:t>
      </w:r>
    </w:p>
    <w:p w14:paraId="4D4F6A5D" w14:textId="77777777" w:rsidR="00A86BF7" w:rsidRPr="00A86BF7" w:rsidRDefault="00A86BF7" w:rsidP="00A86BF7">
      <w:pPr>
        <w:spacing w:after="120" w:line="240" w:lineRule="auto"/>
        <w:ind w:left="567" w:right="260"/>
        <w:rPr>
          <w:rFonts w:ascii="Arial" w:hAnsi="Arial" w:cs="Arial"/>
          <w:iCs/>
        </w:rPr>
      </w:pPr>
      <w:r w:rsidRPr="00A86BF7">
        <w:rPr>
          <w:rFonts w:ascii="Arial" w:hAnsi="Arial" w:cs="Arial"/>
          <w:iCs/>
        </w:rPr>
        <w:t>MSc in Mathematics and its Applications with an Industrial Placement;</w:t>
      </w:r>
    </w:p>
    <w:p w14:paraId="7AB03FEF" w14:textId="77777777" w:rsidR="00A86BF7" w:rsidRPr="00A86BF7" w:rsidRDefault="00A86BF7" w:rsidP="00A86BF7">
      <w:pPr>
        <w:spacing w:after="120" w:line="240" w:lineRule="auto"/>
        <w:ind w:left="567" w:right="260"/>
        <w:rPr>
          <w:rFonts w:ascii="Arial" w:hAnsi="Arial" w:cs="Arial"/>
          <w:iCs/>
        </w:rPr>
      </w:pPr>
      <w:r w:rsidRPr="00A86BF7">
        <w:rPr>
          <w:rFonts w:ascii="Arial" w:hAnsi="Arial" w:cs="Arial"/>
          <w:iCs/>
        </w:rPr>
        <w:t>MSc in Statistics with an Industrial Placement;</w:t>
      </w:r>
    </w:p>
    <w:p w14:paraId="56919EF8" w14:textId="77777777" w:rsidR="00B9109B" w:rsidRPr="00A86BF7" w:rsidRDefault="00A86BF7" w:rsidP="00A86BF7">
      <w:pPr>
        <w:spacing w:after="120" w:line="240" w:lineRule="auto"/>
        <w:ind w:left="567" w:right="260"/>
        <w:rPr>
          <w:rFonts w:ascii="Arial" w:hAnsi="Arial" w:cs="Arial"/>
          <w:iCs/>
        </w:rPr>
      </w:pPr>
      <w:r w:rsidRPr="00A86BF7">
        <w:rPr>
          <w:rFonts w:ascii="Arial" w:hAnsi="Arial" w:cs="Arial"/>
          <w:iCs/>
        </w:rPr>
        <w:t>MSc in Statistics with Finance with an Industrial Placement.</w:t>
      </w:r>
    </w:p>
    <w:p w14:paraId="2B8C86B5" w14:textId="77777777" w:rsidR="009A2D37" w:rsidRPr="00302082" w:rsidRDefault="009A2D37" w:rsidP="00302082">
      <w:pPr>
        <w:spacing w:after="120" w:line="240" w:lineRule="auto"/>
        <w:ind w:left="426" w:right="260"/>
        <w:rPr>
          <w:rFonts w:ascii="Arial" w:hAnsi="Arial" w:cs="Arial"/>
          <w:i/>
          <w:iCs/>
        </w:rPr>
      </w:pPr>
    </w:p>
    <w:p w14:paraId="491895D6"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F39028A" w14:textId="7A85D2D5" w:rsidR="00A86BF7" w:rsidRPr="00302082" w:rsidRDefault="00A86BF7" w:rsidP="00A86BF7">
      <w:pPr>
        <w:spacing w:after="120" w:line="240" w:lineRule="auto"/>
        <w:ind w:left="1440" w:right="260" w:hanging="873"/>
        <w:rPr>
          <w:rFonts w:ascii="Arial" w:hAnsi="Arial" w:cs="Arial"/>
          <w:i/>
        </w:rPr>
      </w:pPr>
      <w:r w:rsidRPr="00A86BF7">
        <w:rPr>
          <w:rFonts w:ascii="Arial" w:hAnsi="Arial" w:cs="Arial"/>
          <w:iCs/>
        </w:rPr>
        <w:t>8.1</w:t>
      </w:r>
      <w:r w:rsidRPr="00A86BF7">
        <w:rPr>
          <w:rFonts w:ascii="Arial" w:hAnsi="Arial" w:cs="Arial"/>
          <w:iCs/>
        </w:rPr>
        <w:tab/>
        <w:t>Appl</w:t>
      </w:r>
      <w:r w:rsidR="009076C2">
        <w:rPr>
          <w:rFonts w:ascii="Arial" w:hAnsi="Arial" w:cs="Arial"/>
          <w:iCs/>
        </w:rPr>
        <w:t>y</w:t>
      </w:r>
      <w:r w:rsidRPr="00A86BF7">
        <w:rPr>
          <w:rFonts w:ascii="Arial" w:hAnsi="Arial" w:cs="Arial"/>
          <w:iCs/>
        </w:rPr>
        <w:t xml:space="preserve"> subject-specific skills relating to the programme of study (Mathematics, Statistics, Statistics with Finance or Applied Actuarial Science as appropriate) in a professional context.</w:t>
      </w:r>
    </w:p>
    <w:p w14:paraId="5923532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B390184" w14:textId="77777777" w:rsidR="002008D6" w:rsidRPr="002008D6" w:rsidRDefault="002008D6" w:rsidP="009076C2">
      <w:pPr>
        <w:pStyle w:val="Default"/>
        <w:spacing w:after="120"/>
        <w:ind w:left="1418" w:right="260" w:hanging="851"/>
        <w:rPr>
          <w:color w:val="auto"/>
          <w:sz w:val="22"/>
          <w:szCs w:val="22"/>
        </w:rPr>
      </w:pPr>
      <w:r w:rsidRPr="002008D6">
        <w:rPr>
          <w:color w:val="auto"/>
          <w:sz w:val="22"/>
          <w:szCs w:val="22"/>
        </w:rPr>
        <w:t>9.1</w:t>
      </w:r>
      <w:r w:rsidRPr="002008D6">
        <w:rPr>
          <w:color w:val="auto"/>
          <w:sz w:val="22"/>
          <w:szCs w:val="22"/>
        </w:rPr>
        <w:tab/>
        <w:t>Plan, work and study independently and to use relevant resources in a manner that reflects good practice, exercising initiative and personal responsibility.</w:t>
      </w:r>
    </w:p>
    <w:p w14:paraId="14FBE758" w14:textId="77777777" w:rsidR="002008D6" w:rsidRPr="002008D6" w:rsidRDefault="002008D6" w:rsidP="009076C2">
      <w:pPr>
        <w:pStyle w:val="Default"/>
        <w:spacing w:after="120"/>
        <w:ind w:left="1418" w:right="260" w:hanging="851"/>
        <w:rPr>
          <w:color w:val="auto"/>
          <w:sz w:val="22"/>
          <w:szCs w:val="22"/>
        </w:rPr>
      </w:pPr>
      <w:r w:rsidRPr="002008D6">
        <w:rPr>
          <w:color w:val="auto"/>
          <w:sz w:val="22"/>
          <w:szCs w:val="22"/>
        </w:rPr>
        <w:t>9.2</w:t>
      </w:r>
      <w:r w:rsidRPr="002008D6">
        <w:rPr>
          <w:color w:val="auto"/>
          <w:sz w:val="22"/>
          <w:szCs w:val="22"/>
        </w:rPr>
        <w:tab/>
        <w:t>Make effective use of general IT facilities including information retrieval skills.</w:t>
      </w:r>
    </w:p>
    <w:p w14:paraId="1EE6CBE6" w14:textId="77777777" w:rsidR="002008D6" w:rsidRPr="002008D6" w:rsidRDefault="002008D6" w:rsidP="009076C2">
      <w:pPr>
        <w:pStyle w:val="Default"/>
        <w:spacing w:after="120"/>
        <w:ind w:left="1418" w:right="260" w:hanging="851"/>
        <w:rPr>
          <w:color w:val="auto"/>
          <w:sz w:val="22"/>
          <w:szCs w:val="22"/>
        </w:rPr>
      </w:pPr>
      <w:r w:rsidRPr="002008D6">
        <w:rPr>
          <w:color w:val="auto"/>
          <w:sz w:val="22"/>
          <w:szCs w:val="22"/>
        </w:rPr>
        <w:t>9.3</w:t>
      </w:r>
      <w:r w:rsidRPr="002008D6">
        <w:rPr>
          <w:color w:val="auto"/>
          <w:sz w:val="22"/>
          <w:szCs w:val="22"/>
        </w:rPr>
        <w:tab/>
        <w:t>Manage their own learning and development, including time management and organisational skills.</w:t>
      </w:r>
    </w:p>
    <w:p w14:paraId="1729017C" w14:textId="77777777" w:rsidR="002008D6" w:rsidRPr="002008D6" w:rsidRDefault="002008D6" w:rsidP="009076C2">
      <w:pPr>
        <w:pStyle w:val="Default"/>
        <w:spacing w:after="120"/>
        <w:ind w:left="1418" w:right="260" w:hanging="851"/>
        <w:rPr>
          <w:color w:val="auto"/>
          <w:sz w:val="22"/>
          <w:szCs w:val="22"/>
        </w:rPr>
      </w:pPr>
      <w:r w:rsidRPr="002008D6">
        <w:rPr>
          <w:color w:val="auto"/>
          <w:sz w:val="22"/>
          <w:szCs w:val="22"/>
        </w:rPr>
        <w:t>9.4</w:t>
      </w:r>
      <w:r w:rsidRPr="002008D6">
        <w:rPr>
          <w:color w:val="auto"/>
          <w:sz w:val="22"/>
          <w:szCs w:val="22"/>
        </w:rPr>
        <w:tab/>
        <w:t>Appreciate the importance of continued professional development as part of lifelong learning.</w:t>
      </w:r>
    </w:p>
    <w:p w14:paraId="1B2ABE1A" w14:textId="77777777" w:rsidR="002008D6" w:rsidRPr="002008D6" w:rsidRDefault="002008D6" w:rsidP="009076C2">
      <w:pPr>
        <w:pStyle w:val="Default"/>
        <w:spacing w:after="120"/>
        <w:ind w:left="1418" w:right="260" w:hanging="851"/>
        <w:rPr>
          <w:color w:val="auto"/>
          <w:sz w:val="22"/>
          <w:szCs w:val="22"/>
        </w:rPr>
      </w:pPr>
      <w:r w:rsidRPr="002008D6">
        <w:rPr>
          <w:color w:val="auto"/>
          <w:sz w:val="22"/>
          <w:szCs w:val="22"/>
        </w:rPr>
        <w:t>9.5</w:t>
      </w:r>
      <w:r w:rsidRPr="002008D6">
        <w:rPr>
          <w:color w:val="auto"/>
          <w:sz w:val="22"/>
          <w:szCs w:val="22"/>
        </w:rPr>
        <w:tab/>
        <w:t>Communicate technical issues clearly to specialist and non-specialist audiences.</w:t>
      </w:r>
    </w:p>
    <w:p w14:paraId="51CBACEF" w14:textId="77777777" w:rsidR="002008D6" w:rsidRPr="002008D6" w:rsidRDefault="002008D6" w:rsidP="009076C2">
      <w:pPr>
        <w:pStyle w:val="Default"/>
        <w:spacing w:after="120"/>
        <w:ind w:left="1418" w:right="260" w:hanging="851"/>
        <w:rPr>
          <w:color w:val="auto"/>
          <w:sz w:val="22"/>
          <w:szCs w:val="22"/>
        </w:rPr>
      </w:pPr>
      <w:r w:rsidRPr="002008D6">
        <w:rPr>
          <w:color w:val="auto"/>
          <w:sz w:val="22"/>
          <w:szCs w:val="22"/>
        </w:rPr>
        <w:lastRenderedPageBreak/>
        <w:t>9.6</w:t>
      </w:r>
      <w:r w:rsidRPr="002008D6">
        <w:rPr>
          <w:color w:val="auto"/>
          <w:sz w:val="22"/>
          <w:szCs w:val="22"/>
        </w:rPr>
        <w:tab/>
        <w:t>Present ideas, arguments and results in the form of a well-structured written report and in a presentation that demonstrates a comprehensive understanding of techniques applicable to the placement.</w:t>
      </w:r>
    </w:p>
    <w:p w14:paraId="0DB61D3A" w14:textId="77777777" w:rsidR="009A2D37" w:rsidRDefault="002008D6" w:rsidP="009076C2">
      <w:pPr>
        <w:pStyle w:val="Default"/>
        <w:spacing w:after="120"/>
        <w:ind w:left="1418" w:right="260" w:hanging="851"/>
        <w:rPr>
          <w:color w:val="auto"/>
          <w:sz w:val="22"/>
          <w:szCs w:val="22"/>
        </w:rPr>
      </w:pPr>
      <w:r w:rsidRPr="002008D6">
        <w:rPr>
          <w:color w:val="auto"/>
          <w:sz w:val="22"/>
          <w:szCs w:val="22"/>
        </w:rPr>
        <w:t>9.7</w:t>
      </w:r>
      <w:r w:rsidRPr="002008D6">
        <w:rPr>
          <w:color w:val="auto"/>
          <w:sz w:val="22"/>
          <w:szCs w:val="22"/>
        </w:rPr>
        <w:tab/>
        <w:t>Demonstrate at a high level the application of knowledge and skills gained through academic study in a working environment.</w:t>
      </w:r>
    </w:p>
    <w:p w14:paraId="1E8BE9B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F1DCF85" w14:textId="6E0778B6" w:rsidR="00657CEE" w:rsidRPr="00310DDC" w:rsidRDefault="002530A7" w:rsidP="00657CEE">
      <w:pPr>
        <w:spacing w:after="120" w:line="240" w:lineRule="auto"/>
        <w:ind w:left="567" w:right="260"/>
        <w:rPr>
          <w:rFonts w:ascii="Arial" w:hAnsi="Arial" w:cs="Arial"/>
          <w:iCs/>
        </w:rPr>
      </w:pPr>
      <w:r w:rsidRPr="002530A7">
        <w:rPr>
          <w:rFonts w:ascii="Arial" w:hAnsi="Arial" w:cs="Arial"/>
          <w:iCs/>
        </w:rPr>
        <w:t>Students spend a period doing paid work in an organisation outside the University, usually in an industrial or commercial environment, applying and enhancing the skills and techniques they have developed and studied earlier during their degree programme. Employer evaluation, personal and professional reviews and on-line blogs are assessed</w:t>
      </w:r>
      <w:r w:rsidR="00657CEE">
        <w:rPr>
          <w:rFonts w:ascii="Arial" w:hAnsi="Arial" w:cs="Arial"/>
          <w:iCs/>
        </w:rPr>
        <w:t xml:space="preserve"> under MAST7805</w:t>
      </w:r>
      <w:r w:rsidR="00657CEE" w:rsidRPr="00310DDC">
        <w:rPr>
          <w:rFonts w:ascii="Arial" w:hAnsi="Arial" w:cs="Arial"/>
          <w:iCs/>
        </w:rPr>
        <w:t xml:space="preserve"> (Industrial Placement Experience) which is a co-requisite of this module. The assessment of this module draws on the experience </w:t>
      </w:r>
      <w:r w:rsidR="00657CEE">
        <w:rPr>
          <w:rFonts w:ascii="Arial" w:hAnsi="Arial" w:cs="Arial"/>
          <w:iCs/>
        </w:rPr>
        <w:t>gained in MAST7805</w:t>
      </w:r>
      <w:r w:rsidR="00657CEE" w:rsidRPr="00310DDC">
        <w:rPr>
          <w:rFonts w:ascii="Arial" w:hAnsi="Arial" w:cs="Arial"/>
          <w:iCs/>
        </w:rPr>
        <w:t xml:space="preserve"> and is assessed through a Placement Report and Presentation.  </w:t>
      </w:r>
    </w:p>
    <w:p w14:paraId="65AF23FD" w14:textId="77777777" w:rsidR="00657CEE" w:rsidRPr="00310DDC" w:rsidRDefault="00657CEE" w:rsidP="00657CEE">
      <w:pPr>
        <w:spacing w:after="120" w:line="240" w:lineRule="auto"/>
        <w:ind w:left="567" w:right="260"/>
        <w:rPr>
          <w:rFonts w:ascii="Arial" w:hAnsi="Arial" w:cs="Arial"/>
          <w:iCs/>
        </w:rPr>
      </w:pPr>
      <w:r w:rsidRPr="00310DDC">
        <w:rPr>
          <w:rFonts w:ascii="Arial" w:hAnsi="Arial" w:cs="Arial"/>
          <w:iCs/>
        </w:rPr>
        <w:t>The placement work they do is entirely under the direction of their industrial supervisor, but support is provided by the SMSAS Placement Officer or a member of the academic team. This support includes ensuring that the work they are being expected to do is such that they can meet the learning outcomes of this module.</w:t>
      </w:r>
    </w:p>
    <w:p w14:paraId="7356994A" w14:textId="77777777" w:rsidR="00657CEE" w:rsidRPr="00F15DB5" w:rsidRDefault="00657CEE" w:rsidP="00657CEE">
      <w:pPr>
        <w:spacing w:after="120" w:line="240" w:lineRule="auto"/>
        <w:ind w:left="567" w:right="260"/>
        <w:jc w:val="both"/>
        <w:rPr>
          <w:rFonts w:ascii="Arial" w:hAnsi="Arial" w:cs="Arial"/>
          <w:iCs/>
        </w:rPr>
      </w:pPr>
      <w:r w:rsidRPr="00310DDC">
        <w:rPr>
          <w:rFonts w:ascii="Arial" w:hAnsi="Arial" w:cs="Arial"/>
          <w:iCs/>
        </w:rPr>
        <w:t xml:space="preserve">Participation in the placement year, and hence in this module, is dependent on students obtaining an appropriate placement, for which support and guidance is provided through the School in the year leading up to the placement. </w:t>
      </w:r>
      <w:r w:rsidRPr="00F15DB5">
        <w:rPr>
          <w:rFonts w:ascii="Arial" w:hAnsi="Arial" w:cs="Arial"/>
          <w:iCs/>
        </w:rPr>
        <w:t xml:space="preserve">It is also dependent on </w:t>
      </w:r>
      <w:r>
        <w:rPr>
          <w:rFonts w:ascii="Arial" w:hAnsi="Arial" w:cs="Arial"/>
          <w:iCs/>
        </w:rPr>
        <w:t>satisfactory achievement in their academic</w:t>
      </w:r>
      <w:r w:rsidRPr="00F15DB5">
        <w:rPr>
          <w:rFonts w:ascii="Arial" w:hAnsi="Arial" w:cs="Arial"/>
          <w:iCs/>
        </w:rPr>
        <w:t xml:space="preserve"> studies.</w:t>
      </w:r>
    </w:p>
    <w:p w14:paraId="4A63B5B1" w14:textId="6474CB9F" w:rsidR="00657CEE" w:rsidRDefault="00657CEE" w:rsidP="00657CEE">
      <w:pPr>
        <w:spacing w:after="120" w:line="240" w:lineRule="auto"/>
        <w:ind w:left="567" w:right="260"/>
        <w:rPr>
          <w:rFonts w:ascii="Arial" w:hAnsi="Arial" w:cs="Arial"/>
          <w:iCs/>
        </w:rPr>
      </w:pPr>
      <w:r w:rsidRPr="00310DDC">
        <w:rPr>
          <w:rFonts w:ascii="Arial" w:hAnsi="Arial" w:cs="Arial"/>
          <w:iCs/>
        </w:rPr>
        <w:t xml:space="preserve">Students who do not obtain a placement or who fail module MAST5801 (Industrial Placement Experience) will be required to transfer to the appropriate programme </w:t>
      </w:r>
      <w:r w:rsidRPr="00F15DB5">
        <w:rPr>
          <w:rFonts w:ascii="Arial" w:hAnsi="Arial" w:cs="Arial"/>
          <w:iCs/>
        </w:rPr>
        <w:t xml:space="preserve">without </w:t>
      </w:r>
      <w:r>
        <w:rPr>
          <w:rFonts w:ascii="Arial" w:hAnsi="Arial" w:cs="Arial"/>
          <w:iCs/>
        </w:rPr>
        <w:t>Industrial Placement</w:t>
      </w:r>
      <w:r w:rsidRPr="00310DDC">
        <w:rPr>
          <w:rFonts w:ascii="Arial" w:hAnsi="Arial" w:cs="Arial"/>
          <w:iCs/>
        </w:rPr>
        <w:t xml:space="preserve"> and any marks obtained on this module will not contribute to their final degree classification.</w:t>
      </w:r>
    </w:p>
    <w:p w14:paraId="78924C20" w14:textId="7AF631FB" w:rsidR="00C57028" w:rsidRPr="002530A7" w:rsidRDefault="00C57028" w:rsidP="006D0F3A">
      <w:pPr>
        <w:spacing w:after="120" w:line="240" w:lineRule="auto"/>
        <w:ind w:right="260"/>
        <w:jc w:val="both"/>
        <w:rPr>
          <w:rFonts w:ascii="Arial" w:hAnsi="Arial" w:cs="Arial"/>
          <w:iCs/>
        </w:rPr>
      </w:pPr>
    </w:p>
    <w:p w14:paraId="1F7F5360" w14:textId="77777777" w:rsidR="009A2D37" w:rsidRPr="00302082" w:rsidRDefault="009A2D37" w:rsidP="00302082">
      <w:pPr>
        <w:spacing w:after="120" w:line="240" w:lineRule="auto"/>
        <w:ind w:left="426" w:right="260"/>
        <w:rPr>
          <w:rFonts w:ascii="Arial" w:hAnsi="Arial" w:cs="Arial"/>
          <w:i/>
          <w:iCs/>
        </w:rPr>
      </w:pPr>
    </w:p>
    <w:p w14:paraId="72AE45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29F69EB" w14:textId="3A439E3B" w:rsidR="009A2D37" w:rsidRPr="0043211F" w:rsidRDefault="0043211F" w:rsidP="00696FF5">
      <w:pPr>
        <w:spacing w:after="120" w:line="240" w:lineRule="auto"/>
        <w:ind w:left="567" w:right="260"/>
        <w:jc w:val="both"/>
        <w:rPr>
          <w:rFonts w:ascii="Arial" w:hAnsi="Arial" w:cs="Arial"/>
        </w:rPr>
      </w:pPr>
      <w:r>
        <w:rPr>
          <w:rFonts w:ascii="Arial" w:hAnsi="Arial" w:cs="Arial"/>
        </w:rPr>
        <w:t>None</w:t>
      </w:r>
    </w:p>
    <w:p w14:paraId="58AF2F51" w14:textId="77777777" w:rsidR="009A2D37" w:rsidRPr="00302082" w:rsidRDefault="009A2D37" w:rsidP="00302082">
      <w:pPr>
        <w:spacing w:after="120" w:line="240" w:lineRule="auto"/>
        <w:ind w:right="260"/>
        <w:jc w:val="both"/>
        <w:rPr>
          <w:rFonts w:ascii="Arial" w:hAnsi="Arial" w:cs="Arial"/>
          <w:b/>
        </w:rPr>
      </w:pPr>
    </w:p>
    <w:p w14:paraId="53B7133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167ED55" w14:textId="6C5E1812" w:rsidR="009A2D37" w:rsidRPr="00387314" w:rsidRDefault="00C57028" w:rsidP="00696FF5">
      <w:pPr>
        <w:spacing w:after="120" w:line="240" w:lineRule="auto"/>
        <w:ind w:left="567" w:right="260"/>
        <w:jc w:val="both"/>
        <w:rPr>
          <w:rFonts w:ascii="Arial" w:hAnsi="Arial" w:cs="Arial"/>
          <w:iCs/>
        </w:rPr>
      </w:pPr>
      <w:r w:rsidRPr="00387314">
        <w:rPr>
          <w:rFonts w:ascii="Arial" w:hAnsi="Arial" w:cs="Arial"/>
          <w:iCs/>
        </w:rPr>
        <w:t>Total contact hours:</w:t>
      </w:r>
      <w:r w:rsidR="00387314" w:rsidRPr="00387314">
        <w:rPr>
          <w:rFonts w:ascii="Arial" w:hAnsi="Arial" w:cs="Arial"/>
          <w:iCs/>
        </w:rPr>
        <w:t xml:space="preserve"> </w:t>
      </w:r>
      <w:r w:rsidR="00657CEE">
        <w:rPr>
          <w:rFonts w:ascii="Arial" w:hAnsi="Arial" w:cs="Arial"/>
          <w:iCs/>
        </w:rPr>
        <w:t>1</w:t>
      </w:r>
      <w:r w:rsidR="00387314" w:rsidRPr="00387314">
        <w:rPr>
          <w:rFonts w:ascii="Arial" w:hAnsi="Arial" w:cs="Arial"/>
          <w:iCs/>
        </w:rPr>
        <w:t>0</w:t>
      </w:r>
    </w:p>
    <w:p w14:paraId="2DE6BC67" w14:textId="77777777" w:rsidR="00657CEE" w:rsidRDefault="00657CEE" w:rsidP="00657CEE">
      <w:pPr>
        <w:spacing w:after="120" w:line="240" w:lineRule="auto"/>
        <w:ind w:left="567" w:right="260"/>
        <w:jc w:val="both"/>
        <w:rPr>
          <w:rFonts w:ascii="Arial" w:hAnsi="Arial" w:cs="Arial"/>
          <w:iCs/>
        </w:rPr>
      </w:pPr>
      <w:r w:rsidRPr="002257A0">
        <w:rPr>
          <w:rFonts w:ascii="Arial" w:hAnsi="Arial" w:cs="Arial"/>
          <w:iCs/>
        </w:rPr>
        <w:t>P</w:t>
      </w:r>
      <w:r>
        <w:rPr>
          <w:rFonts w:ascii="Arial" w:hAnsi="Arial" w:cs="Arial"/>
          <w:iCs/>
        </w:rPr>
        <w:t>lacement at employer and p</w:t>
      </w:r>
      <w:r w:rsidRPr="002257A0">
        <w:rPr>
          <w:rFonts w:ascii="Arial" w:hAnsi="Arial" w:cs="Arial"/>
          <w:iCs/>
        </w:rPr>
        <w:t>rivate study hours:</w:t>
      </w:r>
      <w:r>
        <w:rPr>
          <w:rFonts w:ascii="Arial" w:hAnsi="Arial" w:cs="Arial"/>
          <w:iCs/>
        </w:rPr>
        <w:t xml:space="preserve"> 290</w:t>
      </w:r>
    </w:p>
    <w:p w14:paraId="07D67A5D" w14:textId="77777777" w:rsidR="00657CEE" w:rsidRDefault="00657CEE" w:rsidP="00657CEE">
      <w:pPr>
        <w:spacing w:after="120" w:line="240" w:lineRule="auto"/>
        <w:ind w:left="567" w:right="260"/>
        <w:jc w:val="both"/>
        <w:rPr>
          <w:rFonts w:ascii="Arial" w:hAnsi="Arial" w:cs="Arial"/>
          <w:iCs/>
        </w:rPr>
      </w:pPr>
      <w:r>
        <w:rPr>
          <w:rFonts w:ascii="Arial" w:hAnsi="Arial" w:cs="Arial"/>
          <w:iCs/>
        </w:rPr>
        <w:t>Total study hours: 300</w:t>
      </w:r>
    </w:p>
    <w:p w14:paraId="2D54C1AE" w14:textId="77777777" w:rsidR="009A2D37" w:rsidRPr="00302082" w:rsidRDefault="009A2D37" w:rsidP="00302082">
      <w:pPr>
        <w:spacing w:after="120" w:line="240" w:lineRule="auto"/>
        <w:ind w:left="426" w:right="260"/>
        <w:rPr>
          <w:rFonts w:ascii="Arial" w:hAnsi="Arial" w:cs="Arial"/>
          <w:i/>
          <w:iCs/>
        </w:rPr>
      </w:pPr>
    </w:p>
    <w:p w14:paraId="2797052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7AE8EC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A19A540" w14:textId="027FF257" w:rsidR="00657CEE" w:rsidRDefault="00657CEE" w:rsidP="009076C2">
      <w:pPr>
        <w:tabs>
          <w:tab w:val="left" w:pos="2977"/>
          <w:tab w:val="left" w:pos="8931"/>
        </w:tabs>
        <w:spacing w:after="120" w:line="240" w:lineRule="auto"/>
        <w:ind w:left="567" w:right="260"/>
        <w:jc w:val="both"/>
        <w:rPr>
          <w:rFonts w:ascii="Arial" w:hAnsi="Arial" w:cs="Arial"/>
          <w:iCs/>
        </w:rPr>
      </w:pPr>
      <w:r>
        <w:rPr>
          <w:rFonts w:ascii="Arial" w:hAnsi="Arial" w:cs="Arial"/>
          <w:iCs/>
        </w:rPr>
        <w:t>Placement Report</w:t>
      </w:r>
      <w:r>
        <w:rPr>
          <w:rFonts w:ascii="Arial" w:hAnsi="Arial" w:cs="Arial"/>
          <w:iCs/>
        </w:rPr>
        <w:tab/>
        <w:t xml:space="preserve">14-15 page report </w:t>
      </w:r>
      <w:r>
        <w:rPr>
          <w:rFonts w:ascii="Arial" w:hAnsi="Arial" w:cs="Arial"/>
          <w:iCs/>
        </w:rPr>
        <w:tab/>
        <w:t>50%</w:t>
      </w:r>
    </w:p>
    <w:p w14:paraId="04E5561B" w14:textId="49F6FBEC" w:rsidR="00657CEE" w:rsidRPr="00144ABB" w:rsidRDefault="00657CEE" w:rsidP="009076C2">
      <w:pPr>
        <w:tabs>
          <w:tab w:val="left" w:pos="8931"/>
        </w:tabs>
        <w:spacing w:after="120" w:line="240" w:lineRule="auto"/>
        <w:ind w:left="2977" w:right="260" w:hanging="2410"/>
        <w:jc w:val="both"/>
        <w:rPr>
          <w:rFonts w:ascii="Arial" w:hAnsi="Arial" w:cs="Arial"/>
          <w:b/>
          <w:iCs/>
        </w:rPr>
      </w:pPr>
      <w:r>
        <w:rPr>
          <w:rFonts w:ascii="Arial" w:hAnsi="Arial" w:cs="Arial"/>
          <w:iCs/>
        </w:rPr>
        <w:t>Poster &amp; Presentation</w:t>
      </w:r>
      <w:r>
        <w:rPr>
          <w:rFonts w:ascii="Arial" w:hAnsi="Arial" w:cs="Arial"/>
          <w:iCs/>
        </w:rPr>
        <w:tab/>
        <w:t>production of poster and presentation with questions of around 15-20 minutes</w:t>
      </w:r>
      <w:r>
        <w:rPr>
          <w:rFonts w:ascii="Arial" w:hAnsi="Arial" w:cs="Arial"/>
          <w:iCs/>
        </w:rPr>
        <w:tab/>
        <w:t>50%</w:t>
      </w:r>
    </w:p>
    <w:p w14:paraId="2A5138AD" w14:textId="77777777" w:rsidR="006043FC" w:rsidRDefault="006043FC" w:rsidP="00302082">
      <w:pPr>
        <w:spacing w:after="120" w:line="240" w:lineRule="auto"/>
        <w:ind w:left="426" w:right="260"/>
        <w:rPr>
          <w:rFonts w:ascii="Arial" w:hAnsi="Arial" w:cs="Arial"/>
          <w:b/>
          <w:i/>
          <w:iCs/>
        </w:rPr>
      </w:pPr>
    </w:p>
    <w:p w14:paraId="08F80F5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6338F71" w14:textId="77777777" w:rsidR="00657CEE" w:rsidRPr="00575E35" w:rsidRDefault="00657CEE" w:rsidP="00657CEE">
      <w:pPr>
        <w:spacing w:after="120" w:line="240" w:lineRule="auto"/>
        <w:ind w:left="567" w:right="260"/>
        <w:jc w:val="both"/>
        <w:rPr>
          <w:rFonts w:ascii="Arial" w:hAnsi="Arial" w:cs="Arial"/>
          <w:b/>
          <w:iCs/>
        </w:rPr>
      </w:pPr>
      <w:r>
        <w:rPr>
          <w:rFonts w:ascii="Arial" w:hAnsi="Arial" w:cs="Arial"/>
          <w:iCs/>
        </w:rPr>
        <w:t>Like-for-like</w:t>
      </w:r>
    </w:p>
    <w:p w14:paraId="1639C97A" w14:textId="77777777" w:rsidR="00696FF5" w:rsidRDefault="00696FF5" w:rsidP="00302082">
      <w:pPr>
        <w:spacing w:after="120" w:line="240" w:lineRule="auto"/>
        <w:ind w:left="426" w:right="260"/>
        <w:rPr>
          <w:rFonts w:ascii="Arial" w:hAnsi="Arial" w:cs="Arial"/>
          <w:b/>
          <w:i/>
          <w:iCs/>
        </w:rPr>
      </w:pPr>
    </w:p>
    <w:p w14:paraId="41F31B79" w14:textId="77777777" w:rsidR="00274ED7" w:rsidRPr="00B25A8B" w:rsidRDefault="006F3F8B" w:rsidP="00696FF5">
      <w:pPr>
        <w:numPr>
          <w:ilvl w:val="0"/>
          <w:numId w:val="1"/>
        </w:numPr>
        <w:spacing w:after="120" w:line="240" w:lineRule="auto"/>
        <w:ind w:left="567" w:right="261" w:hanging="567"/>
        <w:jc w:val="both"/>
        <w:rPr>
          <w:rFonts w:ascii="Arial" w:hAnsi="Arial" w:cs="Arial"/>
          <w:b/>
          <w:iCs/>
        </w:rPr>
      </w:pPr>
      <w:r w:rsidRPr="00B25A8B">
        <w:rPr>
          <w:rFonts w:ascii="Arial" w:hAnsi="Arial" w:cs="Arial"/>
          <w:b/>
          <w:iCs/>
        </w:rPr>
        <w:t xml:space="preserve">Map of </w:t>
      </w:r>
      <w:r w:rsidR="00883204" w:rsidRPr="00B25A8B">
        <w:rPr>
          <w:rFonts w:ascii="Arial" w:hAnsi="Arial" w:cs="Arial"/>
          <w:b/>
          <w:iCs/>
        </w:rPr>
        <w:t xml:space="preserve">module learning outcomes </w:t>
      </w:r>
      <w:r w:rsidR="00B30E07" w:rsidRPr="00B25A8B">
        <w:rPr>
          <w:rFonts w:ascii="Arial" w:hAnsi="Arial" w:cs="Arial"/>
          <w:b/>
          <w:iCs/>
        </w:rPr>
        <w:t>(sections 8 &amp; 9)</w:t>
      </w:r>
      <w:r w:rsidR="00883204" w:rsidRPr="00B25A8B">
        <w:rPr>
          <w:rFonts w:ascii="Arial" w:hAnsi="Arial" w:cs="Arial"/>
          <w:b/>
          <w:iCs/>
        </w:rPr>
        <w:t xml:space="preserve"> to l</w:t>
      </w:r>
      <w:r w:rsidRPr="00B25A8B">
        <w:rPr>
          <w:rFonts w:ascii="Arial" w:hAnsi="Arial" w:cs="Arial"/>
          <w:b/>
          <w:iCs/>
        </w:rPr>
        <w:t>earning</w:t>
      </w:r>
      <w:r w:rsidR="00B30E07" w:rsidRPr="00B25A8B">
        <w:rPr>
          <w:rFonts w:ascii="Arial" w:hAnsi="Arial" w:cs="Arial"/>
          <w:b/>
          <w:iCs/>
        </w:rPr>
        <w:t xml:space="preserve"> and </w:t>
      </w:r>
      <w:r w:rsidR="00883204" w:rsidRPr="00B25A8B">
        <w:rPr>
          <w:rFonts w:ascii="Arial" w:hAnsi="Arial" w:cs="Arial"/>
          <w:b/>
          <w:iCs/>
        </w:rPr>
        <w:t>teaching m</w:t>
      </w:r>
      <w:r w:rsidR="00B30E07" w:rsidRPr="00B25A8B">
        <w:rPr>
          <w:rFonts w:ascii="Arial" w:hAnsi="Arial" w:cs="Arial"/>
          <w:b/>
          <w:iCs/>
        </w:rPr>
        <w:t>ethods (section12</w:t>
      </w:r>
      <w:r w:rsidRPr="00B25A8B">
        <w:rPr>
          <w:rFonts w:ascii="Arial" w:hAnsi="Arial" w:cs="Arial"/>
          <w:b/>
          <w:iCs/>
        </w:rPr>
        <w:t>) and m</w:t>
      </w:r>
      <w:r w:rsidR="00883204" w:rsidRPr="00B25A8B">
        <w:rPr>
          <w:rFonts w:ascii="Arial" w:hAnsi="Arial" w:cs="Arial"/>
          <w:b/>
          <w:iCs/>
        </w:rPr>
        <w:t>ethods of a</w:t>
      </w:r>
      <w:r w:rsidR="00B30E07" w:rsidRPr="00B25A8B">
        <w:rPr>
          <w:rFonts w:ascii="Arial" w:hAnsi="Arial" w:cs="Arial"/>
          <w:b/>
          <w:iCs/>
        </w:rPr>
        <w:t>ssessment (section 13</w:t>
      </w:r>
      <w:r w:rsidR="00EF4933" w:rsidRPr="00B25A8B">
        <w:rPr>
          <w:rFonts w:ascii="Arial" w:hAnsi="Arial" w:cs="Arial"/>
          <w:b/>
          <w:iCs/>
        </w:rPr>
        <w:t>)</w:t>
      </w:r>
    </w:p>
    <w:p w14:paraId="7FE4B941" w14:textId="0075DA02" w:rsidR="007A6245" w:rsidRDefault="007A6245" w:rsidP="00302082">
      <w:pPr>
        <w:spacing w:after="120" w:line="240" w:lineRule="auto"/>
        <w:ind w:left="426" w:right="260"/>
        <w:rPr>
          <w:rFonts w:ascii="Arial" w:hAnsi="Arial" w:cs="Arial"/>
          <w:b/>
          <w:iCs/>
        </w:rPr>
      </w:pPr>
    </w:p>
    <w:tbl>
      <w:tblPr>
        <w:tblStyle w:val="TableGrid"/>
        <w:tblW w:w="6266" w:type="dxa"/>
        <w:tblInd w:w="1764"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9076C2" w:rsidRPr="004D4C92" w14:paraId="1B51092E" w14:textId="77777777" w:rsidTr="006D0F3A">
        <w:tc>
          <w:tcPr>
            <w:tcW w:w="1730" w:type="dxa"/>
            <w:shd w:val="clear" w:color="auto" w:fill="D9D9D9" w:themeFill="background1" w:themeFillShade="D9"/>
          </w:tcPr>
          <w:p w14:paraId="2E432D27" w14:textId="77777777" w:rsidR="009076C2" w:rsidRPr="00302082" w:rsidRDefault="009076C2" w:rsidP="00D93690">
            <w:pPr>
              <w:spacing w:after="120"/>
              <w:ind w:left="33"/>
              <w:rPr>
                <w:rFonts w:ascii="Arial" w:hAnsi="Arial" w:cs="Arial"/>
                <w:b/>
              </w:rPr>
            </w:pPr>
            <w:r w:rsidRPr="00302082">
              <w:rPr>
                <w:rFonts w:ascii="Arial" w:hAnsi="Arial" w:cs="Arial"/>
                <w:b/>
              </w:rPr>
              <w:t>Module learning outcome</w:t>
            </w:r>
          </w:p>
        </w:tc>
        <w:tc>
          <w:tcPr>
            <w:tcW w:w="567" w:type="dxa"/>
          </w:tcPr>
          <w:p w14:paraId="306CD4C0" w14:textId="77777777" w:rsidR="009076C2" w:rsidRPr="004D4C92" w:rsidRDefault="009076C2" w:rsidP="00D93690">
            <w:pPr>
              <w:spacing w:after="120"/>
              <w:rPr>
                <w:rFonts w:ascii="Arial" w:hAnsi="Arial" w:cs="Arial"/>
              </w:rPr>
            </w:pPr>
            <w:r>
              <w:rPr>
                <w:rFonts w:ascii="Arial" w:hAnsi="Arial" w:cs="Arial"/>
              </w:rPr>
              <w:t>8.1</w:t>
            </w:r>
          </w:p>
        </w:tc>
        <w:tc>
          <w:tcPr>
            <w:tcW w:w="567" w:type="dxa"/>
          </w:tcPr>
          <w:p w14:paraId="5A2AA23D" w14:textId="77777777" w:rsidR="009076C2" w:rsidRPr="004D4C92" w:rsidRDefault="009076C2" w:rsidP="00D93690">
            <w:pPr>
              <w:spacing w:after="120"/>
              <w:rPr>
                <w:rFonts w:ascii="Arial" w:hAnsi="Arial" w:cs="Arial"/>
              </w:rPr>
            </w:pPr>
            <w:r w:rsidRPr="004D4C92">
              <w:rPr>
                <w:rFonts w:ascii="Arial" w:hAnsi="Arial" w:cs="Arial"/>
              </w:rPr>
              <w:t>9.1</w:t>
            </w:r>
          </w:p>
        </w:tc>
        <w:tc>
          <w:tcPr>
            <w:tcW w:w="567" w:type="dxa"/>
          </w:tcPr>
          <w:p w14:paraId="309EEBDB" w14:textId="77777777" w:rsidR="009076C2" w:rsidRPr="004D4C92" w:rsidRDefault="009076C2" w:rsidP="00D93690">
            <w:pPr>
              <w:spacing w:after="120"/>
              <w:rPr>
                <w:rFonts w:ascii="Arial" w:hAnsi="Arial" w:cs="Arial"/>
              </w:rPr>
            </w:pPr>
            <w:r w:rsidRPr="004D4C92">
              <w:rPr>
                <w:rFonts w:ascii="Arial" w:hAnsi="Arial" w:cs="Arial"/>
              </w:rPr>
              <w:t>9.2</w:t>
            </w:r>
          </w:p>
        </w:tc>
        <w:tc>
          <w:tcPr>
            <w:tcW w:w="567" w:type="dxa"/>
          </w:tcPr>
          <w:p w14:paraId="5BCB0766" w14:textId="77777777" w:rsidR="009076C2" w:rsidRPr="004D4C92" w:rsidRDefault="009076C2" w:rsidP="00D93690">
            <w:pPr>
              <w:spacing w:after="120"/>
              <w:rPr>
                <w:rFonts w:ascii="Arial" w:hAnsi="Arial" w:cs="Arial"/>
              </w:rPr>
            </w:pPr>
            <w:r w:rsidRPr="004D4C92">
              <w:rPr>
                <w:rFonts w:ascii="Arial" w:hAnsi="Arial" w:cs="Arial"/>
              </w:rPr>
              <w:t>9.3</w:t>
            </w:r>
          </w:p>
        </w:tc>
        <w:tc>
          <w:tcPr>
            <w:tcW w:w="567" w:type="dxa"/>
          </w:tcPr>
          <w:p w14:paraId="16E7C1E7" w14:textId="77777777" w:rsidR="009076C2" w:rsidRPr="004D4C92" w:rsidRDefault="009076C2" w:rsidP="00D93690">
            <w:pPr>
              <w:spacing w:after="120"/>
              <w:rPr>
                <w:rFonts w:ascii="Arial" w:hAnsi="Arial" w:cs="Arial"/>
              </w:rPr>
            </w:pPr>
            <w:r w:rsidRPr="004D4C92">
              <w:rPr>
                <w:rFonts w:ascii="Arial" w:hAnsi="Arial" w:cs="Arial"/>
              </w:rPr>
              <w:t>9.4</w:t>
            </w:r>
          </w:p>
        </w:tc>
        <w:tc>
          <w:tcPr>
            <w:tcW w:w="567" w:type="dxa"/>
          </w:tcPr>
          <w:p w14:paraId="54067955" w14:textId="77777777" w:rsidR="009076C2" w:rsidRPr="004D4C92" w:rsidRDefault="009076C2" w:rsidP="00D93690">
            <w:pPr>
              <w:spacing w:after="120"/>
              <w:rPr>
                <w:rFonts w:ascii="Arial" w:hAnsi="Arial" w:cs="Arial"/>
              </w:rPr>
            </w:pPr>
            <w:r w:rsidRPr="004D4C92">
              <w:rPr>
                <w:rFonts w:ascii="Arial" w:hAnsi="Arial" w:cs="Arial"/>
              </w:rPr>
              <w:t>9.5</w:t>
            </w:r>
          </w:p>
        </w:tc>
        <w:tc>
          <w:tcPr>
            <w:tcW w:w="567" w:type="dxa"/>
          </w:tcPr>
          <w:p w14:paraId="1769977C" w14:textId="77777777" w:rsidR="009076C2" w:rsidRPr="004D4C92" w:rsidRDefault="009076C2" w:rsidP="00D93690">
            <w:pPr>
              <w:spacing w:after="120"/>
              <w:rPr>
                <w:rFonts w:ascii="Arial" w:hAnsi="Arial" w:cs="Arial"/>
              </w:rPr>
            </w:pPr>
            <w:r w:rsidRPr="004D4C92">
              <w:rPr>
                <w:rFonts w:ascii="Arial" w:hAnsi="Arial" w:cs="Arial"/>
              </w:rPr>
              <w:t>9.6</w:t>
            </w:r>
          </w:p>
        </w:tc>
        <w:tc>
          <w:tcPr>
            <w:tcW w:w="567" w:type="dxa"/>
          </w:tcPr>
          <w:p w14:paraId="48E52F36" w14:textId="77777777" w:rsidR="009076C2" w:rsidRPr="004D4C92" w:rsidRDefault="009076C2" w:rsidP="00D93690">
            <w:pPr>
              <w:spacing w:after="120"/>
              <w:rPr>
                <w:rFonts w:ascii="Arial" w:hAnsi="Arial" w:cs="Arial"/>
              </w:rPr>
            </w:pPr>
            <w:r w:rsidRPr="004D4C92">
              <w:rPr>
                <w:rFonts w:ascii="Arial" w:hAnsi="Arial" w:cs="Arial"/>
              </w:rPr>
              <w:t>9.7</w:t>
            </w:r>
          </w:p>
        </w:tc>
      </w:tr>
      <w:tr w:rsidR="009076C2" w:rsidRPr="00302082" w14:paraId="16571878" w14:textId="77777777" w:rsidTr="006D0F3A">
        <w:tc>
          <w:tcPr>
            <w:tcW w:w="1730" w:type="dxa"/>
            <w:shd w:val="clear" w:color="auto" w:fill="D9D9D9" w:themeFill="background1" w:themeFillShade="D9"/>
          </w:tcPr>
          <w:p w14:paraId="0ED9E608" w14:textId="77777777" w:rsidR="009076C2" w:rsidRPr="00302082" w:rsidRDefault="009076C2" w:rsidP="00D93690">
            <w:pPr>
              <w:spacing w:after="120"/>
              <w:rPr>
                <w:rFonts w:ascii="Arial" w:hAnsi="Arial" w:cs="Arial"/>
                <w:b/>
              </w:rPr>
            </w:pPr>
            <w:r w:rsidRPr="00302082">
              <w:rPr>
                <w:rFonts w:ascii="Arial" w:hAnsi="Arial" w:cs="Arial"/>
                <w:b/>
              </w:rPr>
              <w:t>Learning/ teaching method</w:t>
            </w:r>
          </w:p>
        </w:tc>
        <w:tc>
          <w:tcPr>
            <w:tcW w:w="567" w:type="dxa"/>
          </w:tcPr>
          <w:p w14:paraId="227476A9" w14:textId="77777777" w:rsidR="009076C2" w:rsidRPr="00302082" w:rsidRDefault="009076C2" w:rsidP="00D93690">
            <w:pPr>
              <w:spacing w:after="120"/>
              <w:rPr>
                <w:rFonts w:ascii="Arial" w:hAnsi="Arial" w:cs="Arial"/>
                <w:b/>
              </w:rPr>
            </w:pPr>
          </w:p>
        </w:tc>
        <w:tc>
          <w:tcPr>
            <w:tcW w:w="567" w:type="dxa"/>
          </w:tcPr>
          <w:p w14:paraId="68F90576" w14:textId="77777777" w:rsidR="009076C2" w:rsidRPr="00302082" w:rsidRDefault="009076C2" w:rsidP="00D93690">
            <w:pPr>
              <w:spacing w:after="120"/>
              <w:rPr>
                <w:rFonts w:ascii="Arial" w:hAnsi="Arial" w:cs="Arial"/>
                <w:b/>
              </w:rPr>
            </w:pPr>
          </w:p>
        </w:tc>
        <w:tc>
          <w:tcPr>
            <w:tcW w:w="567" w:type="dxa"/>
          </w:tcPr>
          <w:p w14:paraId="3453786E" w14:textId="77777777" w:rsidR="009076C2" w:rsidRPr="00302082" w:rsidRDefault="009076C2" w:rsidP="00D93690">
            <w:pPr>
              <w:spacing w:after="120"/>
              <w:rPr>
                <w:rFonts w:ascii="Arial" w:hAnsi="Arial" w:cs="Arial"/>
                <w:b/>
              </w:rPr>
            </w:pPr>
          </w:p>
        </w:tc>
        <w:tc>
          <w:tcPr>
            <w:tcW w:w="567" w:type="dxa"/>
          </w:tcPr>
          <w:p w14:paraId="013FD168" w14:textId="77777777" w:rsidR="009076C2" w:rsidRPr="00302082" w:rsidRDefault="009076C2" w:rsidP="00D93690">
            <w:pPr>
              <w:spacing w:after="120"/>
              <w:rPr>
                <w:rFonts w:ascii="Arial" w:hAnsi="Arial" w:cs="Arial"/>
                <w:b/>
              </w:rPr>
            </w:pPr>
          </w:p>
        </w:tc>
        <w:tc>
          <w:tcPr>
            <w:tcW w:w="567" w:type="dxa"/>
          </w:tcPr>
          <w:p w14:paraId="0851342A" w14:textId="77777777" w:rsidR="009076C2" w:rsidRPr="00302082" w:rsidRDefault="009076C2" w:rsidP="00D93690">
            <w:pPr>
              <w:spacing w:after="120"/>
              <w:rPr>
                <w:rFonts w:ascii="Arial" w:hAnsi="Arial" w:cs="Arial"/>
                <w:b/>
              </w:rPr>
            </w:pPr>
          </w:p>
        </w:tc>
        <w:tc>
          <w:tcPr>
            <w:tcW w:w="567" w:type="dxa"/>
          </w:tcPr>
          <w:p w14:paraId="2E4AD746" w14:textId="77777777" w:rsidR="009076C2" w:rsidRPr="00302082" w:rsidRDefault="009076C2" w:rsidP="00D93690">
            <w:pPr>
              <w:spacing w:after="120"/>
              <w:rPr>
                <w:rFonts w:ascii="Arial" w:hAnsi="Arial" w:cs="Arial"/>
                <w:b/>
              </w:rPr>
            </w:pPr>
          </w:p>
        </w:tc>
        <w:tc>
          <w:tcPr>
            <w:tcW w:w="567" w:type="dxa"/>
          </w:tcPr>
          <w:p w14:paraId="08315743" w14:textId="77777777" w:rsidR="009076C2" w:rsidRPr="00302082" w:rsidRDefault="009076C2" w:rsidP="00D93690">
            <w:pPr>
              <w:spacing w:after="120"/>
              <w:rPr>
                <w:rFonts w:ascii="Arial" w:hAnsi="Arial" w:cs="Arial"/>
                <w:b/>
              </w:rPr>
            </w:pPr>
          </w:p>
        </w:tc>
        <w:tc>
          <w:tcPr>
            <w:tcW w:w="567" w:type="dxa"/>
          </w:tcPr>
          <w:p w14:paraId="67ED515C" w14:textId="77777777" w:rsidR="009076C2" w:rsidRPr="00302082" w:rsidRDefault="009076C2" w:rsidP="00D93690">
            <w:pPr>
              <w:spacing w:after="120"/>
              <w:rPr>
                <w:rFonts w:ascii="Arial" w:hAnsi="Arial" w:cs="Arial"/>
                <w:b/>
              </w:rPr>
            </w:pPr>
          </w:p>
        </w:tc>
      </w:tr>
      <w:tr w:rsidR="009076C2" w:rsidRPr="00302082" w14:paraId="607548E3" w14:textId="77777777" w:rsidTr="006D0F3A">
        <w:tc>
          <w:tcPr>
            <w:tcW w:w="1730" w:type="dxa"/>
          </w:tcPr>
          <w:p w14:paraId="26526DE4" w14:textId="5CFC1731" w:rsidR="009076C2" w:rsidRPr="006D0F3A" w:rsidRDefault="009076C2" w:rsidP="00D93690">
            <w:pPr>
              <w:spacing w:after="120"/>
              <w:rPr>
                <w:rFonts w:ascii="Arial" w:hAnsi="Arial" w:cs="Arial"/>
              </w:rPr>
            </w:pPr>
            <w:r w:rsidRPr="006D0F3A">
              <w:rPr>
                <w:rFonts w:ascii="Arial" w:hAnsi="Arial" w:cs="Arial"/>
              </w:rPr>
              <w:t>Private Study</w:t>
            </w:r>
            <w:r w:rsidR="00A82990">
              <w:rPr>
                <w:rFonts w:ascii="Arial" w:hAnsi="Arial" w:cs="Arial"/>
              </w:rPr>
              <w:t xml:space="preserve"> &amp; placement</w:t>
            </w:r>
          </w:p>
        </w:tc>
        <w:tc>
          <w:tcPr>
            <w:tcW w:w="567" w:type="dxa"/>
          </w:tcPr>
          <w:p w14:paraId="3615680F" w14:textId="77777777" w:rsidR="009076C2" w:rsidRDefault="009076C2" w:rsidP="00D93690">
            <w:pPr>
              <w:spacing w:after="120"/>
              <w:rPr>
                <w:rFonts w:ascii="Arial" w:hAnsi="Arial" w:cs="Arial"/>
                <w:b/>
              </w:rPr>
            </w:pPr>
            <w:r>
              <w:rPr>
                <w:rFonts w:ascii="Arial" w:hAnsi="Arial" w:cs="Arial"/>
                <w:b/>
              </w:rPr>
              <w:t>x</w:t>
            </w:r>
          </w:p>
        </w:tc>
        <w:tc>
          <w:tcPr>
            <w:tcW w:w="567" w:type="dxa"/>
          </w:tcPr>
          <w:p w14:paraId="6E45D167" w14:textId="77777777" w:rsidR="009076C2" w:rsidRPr="00302082" w:rsidRDefault="009076C2" w:rsidP="00D93690">
            <w:pPr>
              <w:spacing w:after="120"/>
              <w:rPr>
                <w:rFonts w:ascii="Arial" w:hAnsi="Arial" w:cs="Arial"/>
                <w:b/>
              </w:rPr>
            </w:pPr>
            <w:r>
              <w:rPr>
                <w:rFonts w:ascii="Arial" w:hAnsi="Arial" w:cs="Arial"/>
                <w:b/>
              </w:rPr>
              <w:t>x</w:t>
            </w:r>
          </w:p>
        </w:tc>
        <w:tc>
          <w:tcPr>
            <w:tcW w:w="567" w:type="dxa"/>
          </w:tcPr>
          <w:p w14:paraId="077F40FA" w14:textId="77777777" w:rsidR="009076C2" w:rsidRPr="00302082" w:rsidRDefault="009076C2" w:rsidP="00D93690">
            <w:pPr>
              <w:spacing w:after="120"/>
              <w:rPr>
                <w:rFonts w:ascii="Arial" w:hAnsi="Arial" w:cs="Arial"/>
                <w:b/>
              </w:rPr>
            </w:pPr>
            <w:r>
              <w:rPr>
                <w:rFonts w:ascii="Arial" w:hAnsi="Arial" w:cs="Arial"/>
                <w:b/>
              </w:rPr>
              <w:t>x</w:t>
            </w:r>
          </w:p>
        </w:tc>
        <w:tc>
          <w:tcPr>
            <w:tcW w:w="567" w:type="dxa"/>
          </w:tcPr>
          <w:p w14:paraId="37EC614E" w14:textId="77777777" w:rsidR="009076C2" w:rsidRPr="00302082" w:rsidRDefault="009076C2" w:rsidP="00D93690">
            <w:pPr>
              <w:spacing w:after="120"/>
              <w:rPr>
                <w:rFonts w:ascii="Arial" w:hAnsi="Arial" w:cs="Arial"/>
                <w:b/>
              </w:rPr>
            </w:pPr>
            <w:r>
              <w:rPr>
                <w:rFonts w:ascii="Arial" w:hAnsi="Arial" w:cs="Arial"/>
                <w:b/>
              </w:rPr>
              <w:t>x</w:t>
            </w:r>
          </w:p>
        </w:tc>
        <w:tc>
          <w:tcPr>
            <w:tcW w:w="567" w:type="dxa"/>
          </w:tcPr>
          <w:p w14:paraId="025DC6CE" w14:textId="77777777" w:rsidR="009076C2" w:rsidRPr="00302082" w:rsidRDefault="009076C2" w:rsidP="00D93690">
            <w:pPr>
              <w:spacing w:after="120"/>
              <w:rPr>
                <w:rFonts w:ascii="Arial" w:hAnsi="Arial" w:cs="Arial"/>
                <w:b/>
              </w:rPr>
            </w:pPr>
            <w:r>
              <w:rPr>
                <w:rFonts w:ascii="Arial" w:hAnsi="Arial" w:cs="Arial"/>
                <w:b/>
              </w:rPr>
              <w:t>x</w:t>
            </w:r>
          </w:p>
        </w:tc>
        <w:tc>
          <w:tcPr>
            <w:tcW w:w="567" w:type="dxa"/>
          </w:tcPr>
          <w:p w14:paraId="62A07BAA" w14:textId="77777777" w:rsidR="009076C2" w:rsidRPr="00302082" w:rsidRDefault="009076C2" w:rsidP="00D93690">
            <w:pPr>
              <w:spacing w:after="120"/>
              <w:rPr>
                <w:rFonts w:ascii="Arial" w:hAnsi="Arial" w:cs="Arial"/>
                <w:b/>
              </w:rPr>
            </w:pPr>
            <w:r>
              <w:rPr>
                <w:rFonts w:ascii="Arial" w:hAnsi="Arial" w:cs="Arial"/>
                <w:b/>
              </w:rPr>
              <w:t>x</w:t>
            </w:r>
          </w:p>
        </w:tc>
        <w:tc>
          <w:tcPr>
            <w:tcW w:w="567" w:type="dxa"/>
          </w:tcPr>
          <w:p w14:paraId="41B516C1" w14:textId="77777777" w:rsidR="009076C2" w:rsidRPr="00302082" w:rsidRDefault="009076C2" w:rsidP="00D93690">
            <w:pPr>
              <w:spacing w:after="120"/>
              <w:rPr>
                <w:rFonts w:ascii="Arial" w:hAnsi="Arial" w:cs="Arial"/>
                <w:b/>
              </w:rPr>
            </w:pPr>
            <w:r>
              <w:rPr>
                <w:rFonts w:ascii="Arial" w:hAnsi="Arial" w:cs="Arial"/>
                <w:b/>
              </w:rPr>
              <w:t>x</w:t>
            </w:r>
          </w:p>
        </w:tc>
        <w:tc>
          <w:tcPr>
            <w:tcW w:w="567" w:type="dxa"/>
          </w:tcPr>
          <w:p w14:paraId="5B36CD78" w14:textId="77777777" w:rsidR="009076C2" w:rsidRPr="00302082" w:rsidRDefault="009076C2" w:rsidP="00D93690">
            <w:pPr>
              <w:spacing w:after="120"/>
              <w:rPr>
                <w:rFonts w:ascii="Arial" w:hAnsi="Arial" w:cs="Arial"/>
                <w:b/>
              </w:rPr>
            </w:pPr>
            <w:r>
              <w:rPr>
                <w:rFonts w:ascii="Arial" w:hAnsi="Arial" w:cs="Arial"/>
                <w:b/>
              </w:rPr>
              <w:t>x</w:t>
            </w:r>
          </w:p>
        </w:tc>
      </w:tr>
      <w:tr w:rsidR="009076C2" w:rsidRPr="00302082" w14:paraId="519BCEC3" w14:textId="77777777" w:rsidTr="006D0F3A">
        <w:tc>
          <w:tcPr>
            <w:tcW w:w="1730" w:type="dxa"/>
            <w:shd w:val="clear" w:color="auto" w:fill="D9D9D9" w:themeFill="background1" w:themeFillShade="D9"/>
          </w:tcPr>
          <w:p w14:paraId="0E7A1392" w14:textId="77777777" w:rsidR="009076C2" w:rsidRPr="00302082" w:rsidRDefault="009076C2" w:rsidP="00D93690">
            <w:pPr>
              <w:spacing w:after="120"/>
              <w:rPr>
                <w:rFonts w:ascii="Arial" w:hAnsi="Arial" w:cs="Arial"/>
                <w:b/>
              </w:rPr>
            </w:pPr>
            <w:r w:rsidRPr="00302082">
              <w:rPr>
                <w:rFonts w:ascii="Arial" w:hAnsi="Arial" w:cs="Arial"/>
                <w:b/>
              </w:rPr>
              <w:t>Assessment method</w:t>
            </w:r>
          </w:p>
        </w:tc>
        <w:tc>
          <w:tcPr>
            <w:tcW w:w="567" w:type="dxa"/>
          </w:tcPr>
          <w:p w14:paraId="432C4CC3" w14:textId="77777777" w:rsidR="009076C2" w:rsidRPr="00302082" w:rsidRDefault="009076C2" w:rsidP="00D93690">
            <w:pPr>
              <w:spacing w:after="120"/>
              <w:rPr>
                <w:rFonts w:ascii="Arial" w:hAnsi="Arial" w:cs="Arial"/>
                <w:b/>
              </w:rPr>
            </w:pPr>
          </w:p>
        </w:tc>
        <w:tc>
          <w:tcPr>
            <w:tcW w:w="567" w:type="dxa"/>
          </w:tcPr>
          <w:p w14:paraId="1589BF2A" w14:textId="77777777" w:rsidR="009076C2" w:rsidRPr="00302082" w:rsidRDefault="009076C2" w:rsidP="00D93690">
            <w:pPr>
              <w:spacing w:after="120"/>
              <w:rPr>
                <w:rFonts w:ascii="Arial" w:hAnsi="Arial" w:cs="Arial"/>
                <w:b/>
              </w:rPr>
            </w:pPr>
          </w:p>
        </w:tc>
        <w:tc>
          <w:tcPr>
            <w:tcW w:w="567" w:type="dxa"/>
          </w:tcPr>
          <w:p w14:paraId="60777E6E" w14:textId="77777777" w:rsidR="009076C2" w:rsidRPr="00302082" w:rsidRDefault="009076C2" w:rsidP="00D93690">
            <w:pPr>
              <w:spacing w:after="120"/>
              <w:rPr>
                <w:rFonts w:ascii="Arial" w:hAnsi="Arial" w:cs="Arial"/>
                <w:b/>
              </w:rPr>
            </w:pPr>
          </w:p>
        </w:tc>
        <w:tc>
          <w:tcPr>
            <w:tcW w:w="567" w:type="dxa"/>
          </w:tcPr>
          <w:p w14:paraId="633A296F" w14:textId="77777777" w:rsidR="009076C2" w:rsidRPr="00302082" w:rsidRDefault="009076C2" w:rsidP="00D93690">
            <w:pPr>
              <w:spacing w:after="120"/>
              <w:rPr>
                <w:rFonts w:ascii="Arial" w:hAnsi="Arial" w:cs="Arial"/>
                <w:b/>
              </w:rPr>
            </w:pPr>
          </w:p>
        </w:tc>
        <w:tc>
          <w:tcPr>
            <w:tcW w:w="567" w:type="dxa"/>
          </w:tcPr>
          <w:p w14:paraId="4954819B" w14:textId="77777777" w:rsidR="009076C2" w:rsidRPr="00302082" w:rsidRDefault="009076C2" w:rsidP="00D93690">
            <w:pPr>
              <w:spacing w:after="120"/>
              <w:rPr>
                <w:rFonts w:ascii="Arial" w:hAnsi="Arial" w:cs="Arial"/>
                <w:b/>
              </w:rPr>
            </w:pPr>
          </w:p>
        </w:tc>
        <w:tc>
          <w:tcPr>
            <w:tcW w:w="567" w:type="dxa"/>
          </w:tcPr>
          <w:p w14:paraId="49FD01EE" w14:textId="77777777" w:rsidR="009076C2" w:rsidRPr="00302082" w:rsidRDefault="009076C2" w:rsidP="00D93690">
            <w:pPr>
              <w:spacing w:after="120"/>
              <w:rPr>
                <w:rFonts w:ascii="Arial" w:hAnsi="Arial" w:cs="Arial"/>
                <w:b/>
              </w:rPr>
            </w:pPr>
          </w:p>
        </w:tc>
        <w:tc>
          <w:tcPr>
            <w:tcW w:w="567" w:type="dxa"/>
          </w:tcPr>
          <w:p w14:paraId="0A3FF383" w14:textId="77777777" w:rsidR="009076C2" w:rsidRPr="00302082" w:rsidRDefault="009076C2" w:rsidP="00D93690">
            <w:pPr>
              <w:spacing w:after="120"/>
              <w:rPr>
                <w:rFonts w:ascii="Arial" w:hAnsi="Arial" w:cs="Arial"/>
                <w:b/>
              </w:rPr>
            </w:pPr>
          </w:p>
        </w:tc>
        <w:tc>
          <w:tcPr>
            <w:tcW w:w="567" w:type="dxa"/>
          </w:tcPr>
          <w:p w14:paraId="526D9938" w14:textId="77777777" w:rsidR="009076C2" w:rsidRPr="00302082" w:rsidRDefault="009076C2" w:rsidP="00D93690">
            <w:pPr>
              <w:spacing w:after="120"/>
              <w:rPr>
                <w:rFonts w:ascii="Arial" w:hAnsi="Arial" w:cs="Arial"/>
                <w:b/>
              </w:rPr>
            </w:pPr>
          </w:p>
        </w:tc>
      </w:tr>
      <w:tr w:rsidR="009076C2" w:rsidRPr="00302082" w14:paraId="4817686D" w14:textId="77777777" w:rsidTr="006D0F3A">
        <w:tc>
          <w:tcPr>
            <w:tcW w:w="1730" w:type="dxa"/>
          </w:tcPr>
          <w:p w14:paraId="6157EB60" w14:textId="725AC6A7" w:rsidR="009076C2" w:rsidRPr="006D0F3A" w:rsidRDefault="005C1A79" w:rsidP="00D93690">
            <w:pPr>
              <w:spacing w:after="120"/>
              <w:rPr>
                <w:rFonts w:ascii="Arial" w:hAnsi="Arial" w:cs="Arial"/>
              </w:rPr>
            </w:pPr>
            <w:r>
              <w:rPr>
                <w:rFonts w:ascii="Arial" w:hAnsi="Arial" w:cs="Arial"/>
              </w:rPr>
              <w:t xml:space="preserve">Placement </w:t>
            </w:r>
            <w:r w:rsidR="009076C2" w:rsidRPr="006D0F3A">
              <w:rPr>
                <w:rFonts w:ascii="Arial" w:hAnsi="Arial" w:cs="Arial"/>
              </w:rPr>
              <w:t>Report</w:t>
            </w:r>
          </w:p>
        </w:tc>
        <w:tc>
          <w:tcPr>
            <w:tcW w:w="567" w:type="dxa"/>
          </w:tcPr>
          <w:p w14:paraId="2C5B978E" w14:textId="77777777" w:rsidR="009076C2" w:rsidRDefault="009076C2" w:rsidP="00D93690">
            <w:pPr>
              <w:spacing w:after="120"/>
              <w:rPr>
                <w:rFonts w:ascii="Arial" w:hAnsi="Arial" w:cs="Arial"/>
                <w:b/>
              </w:rPr>
            </w:pPr>
            <w:r>
              <w:rPr>
                <w:rFonts w:ascii="Arial" w:hAnsi="Arial" w:cs="Arial"/>
                <w:b/>
              </w:rPr>
              <w:t>x</w:t>
            </w:r>
          </w:p>
        </w:tc>
        <w:tc>
          <w:tcPr>
            <w:tcW w:w="567" w:type="dxa"/>
          </w:tcPr>
          <w:p w14:paraId="50D1FE4C" w14:textId="77777777" w:rsidR="009076C2" w:rsidRPr="00302082" w:rsidRDefault="009076C2" w:rsidP="00D93690">
            <w:pPr>
              <w:spacing w:after="120"/>
              <w:rPr>
                <w:rFonts w:ascii="Arial" w:hAnsi="Arial" w:cs="Arial"/>
                <w:b/>
              </w:rPr>
            </w:pPr>
            <w:r>
              <w:rPr>
                <w:rFonts w:ascii="Arial" w:hAnsi="Arial" w:cs="Arial"/>
                <w:b/>
              </w:rPr>
              <w:t>x</w:t>
            </w:r>
          </w:p>
        </w:tc>
        <w:tc>
          <w:tcPr>
            <w:tcW w:w="567" w:type="dxa"/>
          </w:tcPr>
          <w:p w14:paraId="2315900A" w14:textId="77777777" w:rsidR="009076C2" w:rsidRPr="00302082" w:rsidRDefault="009076C2" w:rsidP="00D93690">
            <w:pPr>
              <w:spacing w:after="120"/>
              <w:rPr>
                <w:rFonts w:ascii="Arial" w:hAnsi="Arial" w:cs="Arial"/>
                <w:b/>
              </w:rPr>
            </w:pPr>
            <w:r>
              <w:rPr>
                <w:rFonts w:ascii="Arial" w:hAnsi="Arial" w:cs="Arial"/>
                <w:b/>
              </w:rPr>
              <w:t>x</w:t>
            </w:r>
          </w:p>
        </w:tc>
        <w:tc>
          <w:tcPr>
            <w:tcW w:w="567" w:type="dxa"/>
          </w:tcPr>
          <w:p w14:paraId="0D438EBA" w14:textId="77777777" w:rsidR="009076C2" w:rsidRPr="00302082" w:rsidRDefault="009076C2" w:rsidP="00D93690">
            <w:pPr>
              <w:spacing w:after="120"/>
              <w:rPr>
                <w:rFonts w:ascii="Arial" w:hAnsi="Arial" w:cs="Arial"/>
                <w:b/>
              </w:rPr>
            </w:pPr>
            <w:r>
              <w:rPr>
                <w:rFonts w:ascii="Arial" w:hAnsi="Arial" w:cs="Arial"/>
                <w:b/>
              </w:rPr>
              <w:t>x</w:t>
            </w:r>
          </w:p>
        </w:tc>
        <w:tc>
          <w:tcPr>
            <w:tcW w:w="567" w:type="dxa"/>
          </w:tcPr>
          <w:p w14:paraId="73C726CC" w14:textId="77777777" w:rsidR="009076C2" w:rsidRPr="00302082" w:rsidRDefault="009076C2" w:rsidP="00D93690">
            <w:pPr>
              <w:spacing w:after="120"/>
              <w:rPr>
                <w:rFonts w:ascii="Arial" w:hAnsi="Arial" w:cs="Arial"/>
                <w:b/>
              </w:rPr>
            </w:pPr>
            <w:r>
              <w:rPr>
                <w:rFonts w:ascii="Arial" w:hAnsi="Arial" w:cs="Arial"/>
                <w:b/>
              </w:rPr>
              <w:t>x</w:t>
            </w:r>
          </w:p>
        </w:tc>
        <w:tc>
          <w:tcPr>
            <w:tcW w:w="567" w:type="dxa"/>
          </w:tcPr>
          <w:p w14:paraId="3A2846E9" w14:textId="77777777" w:rsidR="009076C2" w:rsidRPr="00302082" w:rsidRDefault="009076C2" w:rsidP="00D93690">
            <w:pPr>
              <w:spacing w:after="120"/>
              <w:rPr>
                <w:rFonts w:ascii="Arial" w:hAnsi="Arial" w:cs="Arial"/>
                <w:b/>
              </w:rPr>
            </w:pPr>
            <w:r>
              <w:rPr>
                <w:rFonts w:ascii="Arial" w:hAnsi="Arial" w:cs="Arial"/>
                <w:b/>
              </w:rPr>
              <w:t>x</w:t>
            </w:r>
          </w:p>
        </w:tc>
        <w:tc>
          <w:tcPr>
            <w:tcW w:w="567" w:type="dxa"/>
          </w:tcPr>
          <w:p w14:paraId="36353A94" w14:textId="77777777" w:rsidR="009076C2" w:rsidRPr="00302082" w:rsidRDefault="009076C2" w:rsidP="00D93690">
            <w:pPr>
              <w:spacing w:after="120"/>
              <w:rPr>
                <w:rFonts w:ascii="Arial" w:hAnsi="Arial" w:cs="Arial"/>
                <w:b/>
              </w:rPr>
            </w:pPr>
            <w:r>
              <w:rPr>
                <w:rFonts w:ascii="Arial" w:hAnsi="Arial" w:cs="Arial"/>
                <w:b/>
              </w:rPr>
              <w:t>x</w:t>
            </w:r>
          </w:p>
        </w:tc>
        <w:tc>
          <w:tcPr>
            <w:tcW w:w="567" w:type="dxa"/>
          </w:tcPr>
          <w:p w14:paraId="331502C1" w14:textId="77777777" w:rsidR="009076C2" w:rsidRPr="00302082" w:rsidRDefault="009076C2" w:rsidP="00D93690">
            <w:pPr>
              <w:spacing w:after="120"/>
              <w:rPr>
                <w:rFonts w:ascii="Arial" w:hAnsi="Arial" w:cs="Arial"/>
                <w:b/>
              </w:rPr>
            </w:pPr>
            <w:r>
              <w:rPr>
                <w:rFonts w:ascii="Arial" w:hAnsi="Arial" w:cs="Arial"/>
                <w:b/>
              </w:rPr>
              <w:t>x</w:t>
            </w:r>
          </w:p>
        </w:tc>
      </w:tr>
      <w:tr w:rsidR="009076C2" w:rsidRPr="00302082" w14:paraId="50E583EE" w14:textId="77777777" w:rsidTr="006D0F3A">
        <w:tc>
          <w:tcPr>
            <w:tcW w:w="1730" w:type="dxa"/>
          </w:tcPr>
          <w:p w14:paraId="450DEDEC" w14:textId="66B96B6B" w:rsidR="009076C2" w:rsidRPr="006D0F3A" w:rsidRDefault="005C1A79" w:rsidP="00D93690">
            <w:pPr>
              <w:spacing w:after="120"/>
              <w:rPr>
                <w:rFonts w:ascii="Arial" w:hAnsi="Arial" w:cs="Arial"/>
              </w:rPr>
            </w:pPr>
            <w:r w:rsidRPr="006D0F3A">
              <w:rPr>
                <w:rFonts w:ascii="Arial" w:hAnsi="Arial" w:cs="Arial"/>
              </w:rPr>
              <w:t xml:space="preserve">Poster &amp; </w:t>
            </w:r>
            <w:r w:rsidR="009076C2" w:rsidRPr="006D0F3A">
              <w:rPr>
                <w:rFonts w:ascii="Arial" w:hAnsi="Arial" w:cs="Arial"/>
              </w:rPr>
              <w:t>Presentation</w:t>
            </w:r>
          </w:p>
        </w:tc>
        <w:tc>
          <w:tcPr>
            <w:tcW w:w="567" w:type="dxa"/>
          </w:tcPr>
          <w:p w14:paraId="751AFBB2" w14:textId="77777777" w:rsidR="009076C2" w:rsidRDefault="009076C2" w:rsidP="00D93690">
            <w:pPr>
              <w:spacing w:after="120"/>
              <w:rPr>
                <w:rFonts w:ascii="Arial" w:hAnsi="Arial" w:cs="Arial"/>
                <w:b/>
              </w:rPr>
            </w:pPr>
            <w:r>
              <w:rPr>
                <w:rFonts w:ascii="Arial" w:hAnsi="Arial" w:cs="Arial"/>
                <w:b/>
              </w:rPr>
              <w:t>x</w:t>
            </w:r>
          </w:p>
        </w:tc>
        <w:tc>
          <w:tcPr>
            <w:tcW w:w="567" w:type="dxa"/>
          </w:tcPr>
          <w:p w14:paraId="2736C70A" w14:textId="77777777" w:rsidR="009076C2" w:rsidRPr="00302082" w:rsidRDefault="009076C2" w:rsidP="00D93690">
            <w:pPr>
              <w:spacing w:after="120"/>
              <w:rPr>
                <w:rFonts w:ascii="Arial" w:hAnsi="Arial" w:cs="Arial"/>
                <w:b/>
              </w:rPr>
            </w:pPr>
            <w:r>
              <w:rPr>
                <w:rFonts w:ascii="Arial" w:hAnsi="Arial" w:cs="Arial"/>
                <w:b/>
              </w:rPr>
              <w:t>x</w:t>
            </w:r>
          </w:p>
        </w:tc>
        <w:tc>
          <w:tcPr>
            <w:tcW w:w="567" w:type="dxa"/>
          </w:tcPr>
          <w:p w14:paraId="7B7E8958" w14:textId="77777777" w:rsidR="009076C2" w:rsidRPr="00302082" w:rsidRDefault="009076C2" w:rsidP="00D93690">
            <w:pPr>
              <w:spacing w:after="120"/>
              <w:rPr>
                <w:rFonts w:ascii="Arial" w:hAnsi="Arial" w:cs="Arial"/>
                <w:b/>
              </w:rPr>
            </w:pPr>
            <w:r>
              <w:rPr>
                <w:rFonts w:ascii="Arial" w:hAnsi="Arial" w:cs="Arial"/>
                <w:b/>
              </w:rPr>
              <w:t>x</w:t>
            </w:r>
          </w:p>
        </w:tc>
        <w:tc>
          <w:tcPr>
            <w:tcW w:w="567" w:type="dxa"/>
          </w:tcPr>
          <w:p w14:paraId="4067F672" w14:textId="77777777" w:rsidR="009076C2" w:rsidRPr="00302082" w:rsidRDefault="009076C2" w:rsidP="00D93690">
            <w:pPr>
              <w:spacing w:after="120"/>
              <w:rPr>
                <w:rFonts w:ascii="Arial" w:hAnsi="Arial" w:cs="Arial"/>
                <w:b/>
              </w:rPr>
            </w:pPr>
            <w:r>
              <w:rPr>
                <w:rFonts w:ascii="Arial" w:hAnsi="Arial" w:cs="Arial"/>
                <w:b/>
              </w:rPr>
              <w:t>x</w:t>
            </w:r>
          </w:p>
        </w:tc>
        <w:tc>
          <w:tcPr>
            <w:tcW w:w="567" w:type="dxa"/>
          </w:tcPr>
          <w:p w14:paraId="6F664875" w14:textId="77777777" w:rsidR="009076C2" w:rsidRPr="00302082" w:rsidRDefault="009076C2" w:rsidP="00D93690">
            <w:pPr>
              <w:spacing w:after="120"/>
              <w:rPr>
                <w:rFonts w:ascii="Arial" w:hAnsi="Arial" w:cs="Arial"/>
                <w:b/>
              </w:rPr>
            </w:pPr>
            <w:r>
              <w:rPr>
                <w:rFonts w:ascii="Arial" w:hAnsi="Arial" w:cs="Arial"/>
                <w:b/>
              </w:rPr>
              <w:t>x</w:t>
            </w:r>
          </w:p>
        </w:tc>
        <w:tc>
          <w:tcPr>
            <w:tcW w:w="567" w:type="dxa"/>
          </w:tcPr>
          <w:p w14:paraId="41F69090" w14:textId="77777777" w:rsidR="009076C2" w:rsidRPr="00302082" w:rsidRDefault="009076C2" w:rsidP="00D93690">
            <w:pPr>
              <w:spacing w:after="120"/>
              <w:rPr>
                <w:rFonts w:ascii="Arial" w:hAnsi="Arial" w:cs="Arial"/>
                <w:b/>
              </w:rPr>
            </w:pPr>
            <w:r>
              <w:rPr>
                <w:rFonts w:ascii="Arial" w:hAnsi="Arial" w:cs="Arial"/>
                <w:b/>
              </w:rPr>
              <w:t>x</w:t>
            </w:r>
          </w:p>
        </w:tc>
        <w:tc>
          <w:tcPr>
            <w:tcW w:w="567" w:type="dxa"/>
          </w:tcPr>
          <w:p w14:paraId="2B14B90F" w14:textId="77777777" w:rsidR="009076C2" w:rsidRPr="00302082" w:rsidRDefault="009076C2" w:rsidP="00D93690">
            <w:pPr>
              <w:spacing w:after="120"/>
              <w:rPr>
                <w:rFonts w:ascii="Arial" w:hAnsi="Arial" w:cs="Arial"/>
                <w:b/>
              </w:rPr>
            </w:pPr>
            <w:r>
              <w:rPr>
                <w:rFonts w:ascii="Arial" w:hAnsi="Arial" w:cs="Arial"/>
                <w:b/>
              </w:rPr>
              <w:t>x</w:t>
            </w:r>
          </w:p>
        </w:tc>
        <w:tc>
          <w:tcPr>
            <w:tcW w:w="567" w:type="dxa"/>
          </w:tcPr>
          <w:p w14:paraId="550C38A2" w14:textId="77777777" w:rsidR="009076C2" w:rsidRPr="00302082" w:rsidRDefault="009076C2" w:rsidP="00D93690">
            <w:pPr>
              <w:spacing w:after="120"/>
              <w:rPr>
                <w:rFonts w:ascii="Arial" w:hAnsi="Arial" w:cs="Arial"/>
                <w:b/>
              </w:rPr>
            </w:pPr>
            <w:r>
              <w:rPr>
                <w:rFonts w:ascii="Arial" w:hAnsi="Arial" w:cs="Arial"/>
                <w:b/>
              </w:rPr>
              <w:t>x</w:t>
            </w:r>
          </w:p>
        </w:tc>
      </w:tr>
    </w:tbl>
    <w:p w14:paraId="44394143" w14:textId="5DF2C901" w:rsidR="00B25A8B" w:rsidRDefault="00B25A8B" w:rsidP="00302082">
      <w:pPr>
        <w:spacing w:after="120" w:line="240" w:lineRule="auto"/>
        <w:ind w:left="426" w:right="260"/>
        <w:rPr>
          <w:rFonts w:ascii="Arial" w:hAnsi="Arial" w:cs="Arial"/>
          <w:b/>
          <w:iCs/>
        </w:rPr>
      </w:pPr>
    </w:p>
    <w:p w14:paraId="4616184F" w14:textId="77777777" w:rsidR="00B25A8B" w:rsidRDefault="00B25A8B" w:rsidP="00302082">
      <w:pPr>
        <w:spacing w:after="120" w:line="240" w:lineRule="auto"/>
        <w:ind w:left="426" w:right="260"/>
        <w:rPr>
          <w:rFonts w:ascii="Arial" w:hAnsi="Arial" w:cs="Arial"/>
          <w:b/>
          <w:iCs/>
        </w:rPr>
      </w:pPr>
    </w:p>
    <w:p w14:paraId="04A3E09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DEC8D07" w14:textId="66C95B1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63865">
        <w:rPr>
          <w:rFonts w:ascii="Arial" w:hAnsi="Arial" w:cs="Arial"/>
        </w:rPr>
        <w:t xml:space="preserve">The </w:t>
      </w:r>
      <w:r w:rsidR="00863865" w:rsidRPr="00863865">
        <w:rPr>
          <w:rFonts w:ascii="Arial" w:hAnsi="Arial" w:cs="Arial"/>
        </w:rPr>
        <w:t>School</w:t>
      </w:r>
      <w:r w:rsidRPr="00863865">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6EAFC8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FE7206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0D333A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171BA3A" w14:textId="77777777" w:rsidR="00096DA4" w:rsidRPr="00302082" w:rsidRDefault="00096DA4" w:rsidP="00302082">
      <w:pPr>
        <w:spacing w:after="120" w:line="240" w:lineRule="auto"/>
        <w:ind w:left="426" w:right="260"/>
        <w:rPr>
          <w:rFonts w:ascii="Arial" w:hAnsi="Arial" w:cs="Arial"/>
          <w:i/>
          <w:iCs/>
        </w:rPr>
      </w:pPr>
    </w:p>
    <w:p w14:paraId="3302293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4F3532E" w14:textId="16BED88D" w:rsidR="009A2D37" w:rsidRPr="00863865" w:rsidRDefault="00863865" w:rsidP="00696FF5">
      <w:pPr>
        <w:spacing w:after="120" w:line="240" w:lineRule="auto"/>
        <w:ind w:left="567" w:right="260"/>
        <w:jc w:val="both"/>
        <w:rPr>
          <w:rFonts w:ascii="Arial" w:hAnsi="Arial" w:cs="Arial"/>
          <w:b/>
        </w:rPr>
      </w:pPr>
      <w:r>
        <w:rPr>
          <w:rFonts w:ascii="Arial" w:hAnsi="Arial" w:cs="Arial"/>
        </w:rPr>
        <w:t>Canterbury</w:t>
      </w:r>
    </w:p>
    <w:p w14:paraId="35CAFAC1" w14:textId="77777777" w:rsidR="009A2D37" w:rsidRDefault="009A2D37" w:rsidP="00302082">
      <w:pPr>
        <w:spacing w:after="120" w:line="240" w:lineRule="auto"/>
        <w:ind w:left="426" w:right="260"/>
        <w:rPr>
          <w:rFonts w:ascii="Arial" w:hAnsi="Arial" w:cs="Arial"/>
          <w:i/>
          <w:iCs/>
        </w:rPr>
      </w:pPr>
    </w:p>
    <w:p w14:paraId="47029F7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072DF99" w14:textId="77777777" w:rsidR="005C1A79" w:rsidRDefault="005C1A79" w:rsidP="005C1A79">
      <w:pPr>
        <w:spacing w:after="120" w:line="240" w:lineRule="auto"/>
        <w:ind w:left="567" w:right="260"/>
        <w:rPr>
          <w:rFonts w:ascii="Arial" w:hAnsi="Arial" w:cs="Arial"/>
        </w:rPr>
      </w:pPr>
      <w:r w:rsidRPr="00161A56">
        <w:rPr>
          <w:rFonts w:ascii="Arial" w:hAnsi="Arial" w:cs="Arial"/>
        </w:rPr>
        <w:t xml:space="preserve">This </w:t>
      </w:r>
      <w:r w:rsidRPr="00F1028F">
        <w:rPr>
          <w:rFonts w:ascii="Arial" w:hAnsi="Arial" w:cs="Arial"/>
        </w:rPr>
        <w:t>module is</w:t>
      </w:r>
      <w:r>
        <w:rPr>
          <w:rFonts w:ascii="Arial" w:hAnsi="Arial" w:cs="Arial"/>
        </w:rPr>
        <w:t xml:space="preserve"> based on applying mathematical, statistical and/or actuarial principles in an industry context.  Mathematics, statistics and actuarial science are international languages with techniques developed and refined by mathematicians, statisticians and actuaries across the globe. Industry experience will equip students to apply the techniques of the subject area in a wide range of international contexts. </w:t>
      </w:r>
    </w:p>
    <w:p w14:paraId="41F8BB5C" w14:textId="77777777" w:rsidR="005C1A79" w:rsidRDefault="005C1A79" w:rsidP="005C1A79">
      <w:pPr>
        <w:spacing w:after="120" w:line="240" w:lineRule="auto"/>
        <w:ind w:left="567" w:right="260"/>
        <w:rPr>
          <w:rFonts w:ascii="Arial" w:hAnsi="Arial" w:cs="Arial"/>
          <w:i/>
          <w:iCs/>
        </w:rPr>
      </w:pPr>
      <w:r>
        <w:rPr>
          <w:rFonts w:ascii="Arial" w:hAnsi="Arial" w:cs="Arial"/>
        </w:rPr>
        <w:t>The School of Mathematics, Statistics and Actuarial Science includes many members of staff with international experience of teaching and research collaboration.  The support SMSAS provides to its students is also internationally attuned given our international student body.</w:t>
      </w:r>
    </w:p>
    <w:p w14:paraId="48B7974B" w14:textId="064AFF42" w:rsidR="00883204" w:rsidRPr="00883204" w:rsidRDefault="00883204" w:rsidP="00883204">
      <w:pPr>
        <w:spacing w:after="120" w:line="240" w:lineRule="auto"/>
        <w:ind w:right="260"/>
        <w:rPr>
          <w:rFonts w:ascii="Arial" w:hAnsi="Arial" w:cs="Arial"/>
          <w:b/>
        </w:rPr>
      </w:pPr>
    </w:p>
    <w:p w14:paraId="4633E905" w14:textId="77777777" w:rsidR="00641D6D" w:rsidRPr="00302082" w:rsidRDefault="00641D6D" w:rsidP="00302082">
      <w:pPr>
        <w:pBdr>
          <w:bottom w:val="single" w:sz="6" w:space="1" w:color="auto"/>
        </w:pBdr>
        <w:spacing w:after="120" w:line="240" w:lineRule="auto"/>
        <w:ind w:right="260"/>
        <w:rPr>
          <w:rFonts w:ascii="Arial" w:hAnsi="Arial" w:cs="Arial"/>
        </w:rPr>
      </w:pPr>
    </w:p>
    <w:p w14:paraId="507F3750" w14:textId="1AF5B81B" w:rsidR="00441E76" w:rsidRPr="00BA453C" w:rsidRDefault="009E12AD"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B79D16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B623D7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7C6F3E5" w14:textId="77777777" w:rsidTr="00694309">
        <w:trPr>
          <w:trHeight w:val="317"/>
        </w:trPr>
        <w:tc>
          <w:tcPr>
            <w:tcW w:w="1526" w:type="dxa"/>
          </w:tcPr>
          <w:p w14:paraId="12DE010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9D99BB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C36B9B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A7F178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8B5F6B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EF7AC38" w14:textId="77777777" w:rsidTr="00694309">
        <w:trPr>
          <w:trHeight w:val="305"/>
        </w:trPr>
        <w:tc>
          <w:tcPr>
            <w:tcW w:w="1526" w:type="dxa"/>
          </w:tcPr>
          <w:p w14:paraId="6687661D" w14:textId="77777777" w:rsidR="00422B69" w:rsidRPr="00302082" w:rsidRDefault="00422B69" w:rsidP="00302082">
            <w:pPr>
              <w:spacing w:after="120"/>
              <w:ind w:right="-330"/>
              <w:rPr>
                <w:rFonts w:ascii="Arial" w:hAnsi="Arial" w:cs="Arial"/>
              </w:rPr>
            </w:pPr>
          </w:p>
        </w:tc>
        <w:tc>
          <w:tcPr>
            <w:tcW w:w="1701" w:type="dxa"/>
          </w:tcPr>
          <w:p w14:paraId="73656323" w14:textId="77777777" w:rsidR="00422B69" w:rsidRPr="00302082" w:rsidRDefault="00422B69" w:rsidP="00302082">
            <w:pPr>
              <w:spacing w:after="120"/>
              <w:ind w:right="-330"/>
              <w:rPr>
                <w:rFonts w:ascii="Arial" w:hAnsi="Arial" w:cs="Arial"/>
              </w:rPr>
            </w:pPr>
          </w:p>
        </w:tc>
        <w:tc>
          <w:tcPr>
            <w:tcW w:w="2410" w:type="dxa"/>
          </w:tcPr>
          <w:p w14:paraId="1399388B" w14:textId="77777777" w:rsidR="00422B69" w:rsidRPr="00302082" w:rsidRDefault="00422B69" w:rsidP="00302082">
            <w:pPr>
              <w:spacing w:after="120"/>
              <w:ind w:right="-330"/>
              <w:rPr>
                <w:rFonts w:ascii="Arial" w:hAnsi="Arial" w:cs="Arial"/>
              </w:rPr>
            </w:pPr>
          </w:p>
        </w:tc>
        <w:tc>
          <w:tcPr>
            <w:tcW w:w="2448" w:type="dxa"/>
          </w:tcPr>
          <w:p w14:paraId="781AE5AA" w14:textId="77777777" w:rsidR="00422B69" w:rsidRPr="00302082" w:rsidRDefault="00422B69" w:rsidP="00302082">
            <w:pPr>
              <w:spacing w:after="120"/>
              <w:ind w:right="-330"/>
              <w:rPr>
                <w:rFonts w:ascii="Arial" w:hAnsi="Arial" w:cs="Arial"/>
              </w:rPr>
            </w:pPr>
          </w:p>
        </w:tc>
        <w:tc>
          <w:tcPr>
            <w:tcW w:w="2597" w:type="dxa"/>
          </w:tcPr>
          <w:p w14:paraId="3AE99B4D" w14:textId="77777777" w:rsidR="00422B69" w:rsidRPr="00302082" w:rsidRDefault="00422B69" w:rsidP="00302082">
            <w:pPr>
              <w:spacing w:after="120"/>
              <w:ind w:right="-330"/>
              <w:rPr>
                <w:rFonts w:ascii="Arial" w:hAnsi="Arial" w:cs="Arial"/>
              </w:rPr>
            </w:pPr>
          </w:p>
        </w:tc>
      </w:tr>
      <w:tr w:rsidR="00302082" w:rsidRPr="00302082" w14:paraId="5D86C12B" w14:textId="77777777" w:rsidTr="00694309">
        <w:trPr>
          <w:trHeight w:val="305"/>
        </w:trPr>
        <w:tc>
          <w:tcPr>
            <w:tcW w:w="1526" w:type="dxa"/>
          </w:tcPr>
          <w:p w14:paraId="6E96B29D" w14:textId="77777777" w:rsidR="00422B69" w:rsidRPr="00302082" w:rsidRDefault="00422B69" w:rsidP="00302082">
            <w:pPr>
              <w:spacing w:after="120"/>
              <w:ind w:right="-330"/>
              <w:rPr>
                <w:rFonts w:ascii="Arial" w:hAnsi="Arial" w:cs="Arial"/>
              </w:rPr>
            </w:pPr>
          </w:p>
        </w:tc>
        <w:tc>
          <w:tcPr>
            <w:tcW w:w="1701" w:type="dxa"/>
          </w:tcPr>
          <w:p w14:paraId="264F1BCF" w14:textId="77777777" w:rsidR="00422B69" w:rsidRPr="00302082" w:rsidRDefault="00422B69" w:rsidP="00302082">
            <w:pPr>
              <w:spacing w:after="120"/>
              <w:ind w:right="-330"/>
              <w:rPr>
                <w:rFonts w:ascii="Arial" w:hAnsi="Arial" w:cs="Arial"/>
              </w:rPr>
            </w:pPr>
          </w:p>
        </w:tc>
        <w:tc>
          <w:tcPr>
            <w:tcW w:w="2410" w:type="dxa"/>
          </w:tcPr>
          <w:p w14:paraId="43EAA7E5" w14:textId="77777777" w:rsidR="00422B69" w:rsidRPr="00302082" w:rsidRDefault="00422B69" w:rsidP="00302082">
            <w:pPr>
              <w:spacing w:after="120"/>
              <w:ind w:right="-330"/>
              <w:rPr>
                <w:rFonts w:ascii="Arial" w:hAnsi="Arial" w:cs="Arial"/>
              </w:rPr>
            </w:pPr>
          </w:p>
        </w:tc>
        <w:tc>
          <w:tcPr>
            <w:tcW w:w="2448" w:type="dxa"/>
          </w:tcPr>
          <w:p w14:paraId="1C37D1E9" w14:textId="77777777" w:rsidR="00422B69" w:rsidRPr="00302082" w:rsidRDefault="00422B69" w:rsidP="00302082">
            <w:pPr>
              <w:spacing w:after="120"/>
              <w:ind w:right="-330"/>
              <w:rPr>
                <w:rFonts w:ascii="Arial" w:hAnsi="Arial" w:cs="Arial"/>
              </w:rPr>
            </w:pPr>
          </w:p>
        </w:tc>
        <w:tc>
          <w:tcPr>
            <w:tcW w:w="2597" w:type="dxa"/>
          </w:tcPr>
          <w:p w14:paraId="247CA9B1" w14:textId="77777777" w:rsidR="00422B69" w:rsidRPr="00302082" w:rsidRDefault="00422B69" w:rsidP="00302082">
            <w:pPr>
              <w:spacing w:after="120"/>
              <w:ind w:right="-330"/>
              <w:rPr>
                <w:rFonts w:ascii="Arial" w:hAnsi="Arial" w:cs="Arial"/>
              </w:rPr>
            </w:pPr>
          </w:p>
        </w:tc>
      </w:tr>
    </w:tbl>
    <w:p w14:paraId="3978FDEF" w14:textId="4AFE7E2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21A9F" w14:textId="77777777" w:rsidR="00881F2D" w:rsidRDefault="00881F2D" w:rsidP="009A2D37">
      <w:pPr>
        <w:spacing w:after="0" w:line="240" w:lineRule="auto"/>
      </w:pPr>
      <w:r>
        <w:separator/>
      </w:r>
    </w:p>
  </w:endnote>
  <w:endnote w:type="continuationSeparator" w:id="0">
    <w:p w14:paraId="74919894" w14:textId="77777777" w:rsidR="00881F2D" w:rsidRDefault="00881F2D" w:rsidP="009A2D37">
      <w:pPr>
        <w:spacing w:after="0" w:line="240" w:lineRule="auto"/>
      </w:pPr>
      <w:r>
        <w:continuationSeparator/>
      </w:r>
    </w:p>
  </w:endnote>
  <w:endnote w:type="continuationNotice" w:id="1">
    <w:p w14:paraId="194702D4" w14:textId="77777777" w:rsidR="00881F2D" w:rsidRDefault="00881F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3C2E6CB" w14:textId="26F5FD6F" w:rsidR="008B2543" w:rsidRDefault="0019787E" w:rsidP="009A2D37">
        <w:pPr>
          <w:pStyle w:val="Footer"/>
          <w:jc w:val="center"/>
        </w:pPr>
        <w:r>
          <w:fldChar w:fldCharType="begin"/>
        </w:r>
        <w:r>
          <w:instrText xml:space="preserve"> PAGE   \* MERGEFORMAT </w:instrText>
        </w:r>
        <w:r>
          <w:fldChar w:fldCharType="separate"/>
        </w:r>
        <w:r w:rsidR="006D0F3A">
          <w:rPr>
            <w:noProof/>
          </w:rPr>
          <w:t>4</w:t>
        </w:r>
        <w:r>
          <w:rPr>
            <w:noProof/>
          </w:rPr>
          <w:fldChar w:fldCharType="end"/>
        </w:r>
      </w:p>
    </w:sdtContent>
  </w:sdt>
  <w:p w14:paraId="471CDF80" w14:textId="64F5D1F0" w:rsidR="008B2543" w:rsidRPr="007B7724" w:rsidRDefault="009E12AD" w:rsidP="007B7724">
    <w:pPr>
      <w:pStyle w:val="Footer"/>
      <w:spacing w:after="120"/>
      <w:ind w:right="-330"/>
      <w:rPr>
        <w:rFonts w:ascii="Arial" w:hAnsi="Arial"/>
        <w:sz w:val="18"/>
      </w:rP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B3CC1" w14:textId="77777777" w:rsidR="00881F2D" w:rsidRDefault="00881F2D" w:rsidP="009A2D37">
      <w:pPr>
        <w:spacing w:after="0" w:line="240" w:lineRule="auto"/>
      </w:pPr>
      <w:r>
        <w:separator/>
      </w:r>
    </w:p>
  </w:footnote>
  <w:footnote w:type="continuationSeparator" w:id="0">
    <w:p w14:paraId="395A34AC" w14:textId="77777777" w:rsidR="00881F2D" w:rsidRDefault="00881F2D" w:rsidP="009A2D37">
      <w:pPr>
        <w:spacing w:after="0" w:line="240" w:lineRule="auto"/>
      </w:pPr>
      <w:r>
        <w:continuationSeparator/>
      </w:r>
    </w:p>
  </w:footnote>
  <w:footnote w:type="continuationNotice" w:id="1">
    <w:p w14:paraId="1F493F23" w14:textId="77777777" w:rsidR="00881F2D" w:rsidRDefault="00881F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EF2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05EEA73" wp14:editId="0455397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D232D1E" w14:textId="77777777" w:rsidR="008B2543" w:rsidRPr="008C00F8" w:rsidRDefault="008B2543" w:rsidP="005E6D38">
    <w:pPr>
      <w:pStyle w:val="Heading1"/>
      <w:spacing w:before="60" w:after="60"/>
      <w:rPr>
        <w:rFonts w:ascii="Arial" w:hAnsi="Arial" w:cs="Arial"/>
      </w:rPr>
    </w:pPr>
  </w:p>
  <w:p w14:paraId="0986A71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304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48B1FB0" wp14:editId="784B946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8125DC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3FA"/>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08D6"/>
    <w:rsid w:val="00201C5F"/>
    <w:rsid w:val="0020243A"/>
    <w:rsid w:val="0021578E"/>
    <w:rsid w:val="00227582"/>
    <w:rsid w:val="002308BE"/>
    <w:rsid w:val="002407C0"/>
    <w:rsid w:val="002461AF"/>
    <w:rsid w:val="002465A1"/>
    <w:rsid w:val="002530A7"/>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619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7314"/>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211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3262"/>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1A79"/>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7CEE"/>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F3A"/>
    <w:rsid w:val="006D13C0"/>
    <w:rsid w:val="006D41AB"/>
    <w:rsid w:val="006D444F"/>
    <w:rsid w:val="006D506A"/>
    <w:rsid w:val="006F0C32"/>
    <w:rsid w:val="006F1A15"/>
    <w:rsid w:val="006F3F8B"/>
    <w:rsid w:val="00700488"/>
    <w:rsid w:val="00703404"/>
    <w:rsid w:val="00703F92"/>
    <w:rsid w:val="00704637"/>
    <w:rsid w:val="00706DB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4DD1"/>
    <w:rsid w:val="008102E5"/>
    <w:rsid w:val="008111B4"/>
    <w:rsid w:val="008133F0"/>
    <w:rsid w:val="00815880"/>
    <w:rsid w:val="0082322C"/>
    <w:rsid w:val="00823942"/>
    <w:rsid w:val="00827FFD"/>
    <w:rsid w:val="0083074C"/>
    <w:rsid w:val="00854535"/>
    <w:rsid w:val="00856EB3"/>
    <w:rsid w:val="00863865"/>
    <w:rsid w:val="00863C96"/>
    <w:rsid w:val="00864A72"/>
    <w:rsid w:val="00873E9F"/>
    <w:rsid w:val="00874047"/>
    <w:rsid w:val="008778CB"/>
    <w:rsid w:val="00881545"/>
    <w:rsid w:val="00881F2D"/>
    <w:rsid w:val="00883204"/>
    <w:rsid w:val="00883A3E"/>
    <w:rsid w:val="0089148D"/>
    <w:rsid w:val="00891E0D"/>
    <w:rsid w:val="008A0F36"/>
    <w:rsid w:val="008B2543"/>
    <w:rsid w:val="008B4B6E"/>
    <w:rsid w:val="008D7401"/>
    <w:rsid w:val="00903DF6"/>
    <w:rsid w:val="009076C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12AD"/>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2990"/>
    <w:rsid w:val="00A86BF7"/>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5A8B"/>
    <w:rsid w:val="00B30E07"/>
    <w:rsid w:val="00B34ADD"/>
    <w:rsid w:val="00B52FF5"/>
    <w:rsid w:val="00B5498B"/>
    <w:rsid w:val="00B57219"/>
    <w:rsid w:val="00B658A3"/>
    <w:rsid w:val="00B746A8"/>
    <w:rsid w:val="00B7664D"/>
    <w:rsid w:val="00B80989"/>
    <w:rsid w:val="00B813FA"/>
    <w:rsid w:val="00B9109B"/>
    <w:rsid w:val="00B927AE"/>
    <w:rsid w:val="00B93721"/>
    <w:rsid w:val="00B937B1"/>
    <w:rsid w:val="00B979E6"/>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34FA8"/>
    <w:rsid w:val="00E51404"/>
    <w:rsid w:val="00E574C9"/>
    <w:rsid w:val="00E610DE"/>
    <w:rsid w:val="00E66167"/>
    <w:rsid w:val="00E71F2F"/>
    <w:rsid w:val="00E77786"/>
    <w:rsid w:val="00E806FB"/>
    <w:rsid w:val="00EB1C2D"/>
    <w:rsid w:val="00EC1810"/>
    <w:rsid w:val="00EC3FCC"/>
    <w:rsid w:val="00ED32FF"/>
    <w:rsid w:val="00EF039B"/>
    <w:rsid w:val="00EF4933"/>
    <w:rsid w:val="00EF5044"/>
    <w:rsid w:val="00EF68BF"/>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55BBC1"/>
  <w15:docId w15:val="{F436C2A4-1F20-483D-A5CA-42505529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38A641-80CC-4FFA-9F3A-1C744A7DCD27}">
  <ds:schemaRefs>
    <ds:schemaRef ds:uri="http://schemas.openxmlformats.org/officeDocument/2006/bibliography"/>
  </ds:schemaRefs>
</ds:datastoreItem>
</file>

<file path=customXml/itemProps2.xml><?xml version="1.0" encoding="utf-8"?>
<ds:datastoreItem xmlns:ds="http://schemas.openxmlformats.org/officeDocument/2006/customXml" ds:itemID="{22609E97-0011-4712-B40D-FB68B5FC8FF8}">
  <ds:schemaRefs>
    <ds:schemaRef ds:uri="http://schemas.microsoft.com/sharepoint/v3/contenttype/forms"/>
  </ds:schemaRefs>
</ds:datastoreItem>
</file>

<file path=customXml/itemProps3.xml><?xml version="1.0" encoding="utf-8"?>
<ds:datastoreItem xmlns:ds="http://schemas.openxmlformats.org/officeDocument/2006/customXml" ds:itemID="{9187AE21-E1BB-481D-A088-990C28931196}">
  <ds:schemaRefs>
    <ds:schemaRef ds:uri="http://schemas.openxmlformats.org/package/2006/metadata/core-properties"/>
    <ds:schemaRef ds:uri="http://www.w3.org/XML/1998/namespace"/>
    <ds:schemaRef ds:uri="http://schemas.microsoft.com/office/infopath/2007/PartnerControls"/>
    <ds:schemaRef ds:uri="http://purl.org/dc/elements/1.1/"/>
    <ds:schemaRef ds:uri="ef2b9e05-657a-4dc1-8c6c-679bdea18f38"/>
    <ds:schemaRef ds:uri="http://schemas.microsoft.com/office/2006/documentManagement/types"/>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B1C9F45-1552-4103-9EF5-5194AF4AEC09}">
  <ds:schemaRefs>
    <ds:schemaRef ds:uri="http://schemas.microsoft.com/sharepoint/events"/>
  </ds:schemaRefs>
</ds:datastoreItem>
</file>

<file path=customXml/itemProps5.xml><?xml version="1.0" encoding="utf-8"?>
<ds:datastoreItem xmlns:ds="http://schemas.openxmlformats.org/officeDocument/2006/customXml" ds:itemID="{44B04EDA-98F2-404D-8BA0-7A8064035870}"/>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928</Words>
  <Characters>5293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Alice Towndrow</cp:lastModifiedBy>
  <cp:revision>2</cp:revision>
  <cp:lastPrinted>2018-08-08T13:30:00Z</cp:lastPrinted>
  <dcterms:created xsi:type="dcterms:W3CDTF">2021-10-26T14:32:00Z</dcterms:created>
  <dcterms:modified xsi:type="dcterms:W3CDTF">2021-10-26T14:32:00Z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2c6a99d2-2d42-4db3-8a76-63692dbb2e4b</vt:lpwstr>
  </property>
  <property fmtid="{D5CDD505-2E9C-101B-9397-08002B2CF9AE}" pid="4" name="Order">
    <vt:r8>18300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