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E8BC" w14:textId="1EA632A1"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Title of the module</w:t>
      </w:r>
    </w:p>
    <w:p w14:paraId="56E56237" w14:textId="1816D3EE" w:rsidR="0017406F" w:rsidRDefault="0017406F" w:rsidP="009C5768">
      <w:pPr>
        <w:spacing w:after="120" w:line="240" w:lineRule="auto"/>
        <w:ind w:left="426" w:right="260"/>
        <w:jc w:val="both"/>
        <w:rPr>
          <w:rFonts w:ascii="Arial" w:hAnsi="Arial" w:cs="Arial"/>
        </w:rPr>
      </w:pPr>
      <w:r>
        <w:rPr>
          <w:rFonts w:ascii="Arial" w:hAnsi="Arial" w:cs="Arial"/>
        </w:rPr>
        <w:t>MAST</w:t>
      </w:r>
      <w:r w:rsidR="00860FC8">
        <w:rPr>
          <w:rFonts w:ascii="Arial" w:hAnsi="Arial" w:cs="Arial"/>
        </w:rPr>
        <w:t>6</w:t>
      </w:r>
      <w:r w:rsidR="001B20E7">
        <w:rPr>
          <w:rFonts w:ascii="Arial" w:hAnsi="Arial" w:cs="Arial"/>
        </w:rPr>
        <w:t>053</w:t>
      </w:r>
      <w:r>
        <w:rPr>
          <w:rFonts w:ascii="Arial" w:hAnsi="Arial" w:cs="Arial"/>
        </w:rPr>
        <w:t xml:space="preserve"> - </w:t>
      </w:r>
      <w:r w:rsidR="000407C6" w:rsidRPr="009C5768">
        <w:rPr>
          <w:rFonts w:ascii="Arial" w:hAnsi="Arial" w:cs="Arial"/>
        </w:rPr>
        <w:t>Statistical Learning</w:t>
      </w:r>
      <w:r w:rsidR="006A46F0">
        <w:rPr>
          <w:rFonts w:ascii="Arial" w:hAnsi="Arial" w:cs="Arial"/>
        </w:rPr>
        <w:t xml:space="preserve"> for Data Scientists</w:t>
      </w:r>
    </w:p>
    <w:p w14:paraId="38F5C3CE" w14:textId="3DE0C41C" w:rsidR="009A2D37" w:rsidRDefault="0017406F" w:rsidP="009C5768">
      <w:pPr>
        <w:spacing w:after="120" w:line="240" w:lineRule="auto"/>
        <w:ind w:left="426" w:right="260"/>
        <w:jc w:val="both"/>
        <w:rPr>
          <w:rFonts w:ascii="Arial" w:hAnsi="Arial" w:cs="Arial"/>
        </w:rPr>
      </w:pPr>
      <w:r>
        <w:rPr>
          <w:rFonts w:ascii="Arial" w:hAnsi="Arial" w:cs="Arial"/>
        </w:rPr>
        <w:t>MAST</w:t>
      </w:r>
      <w:r w:rsidR="00860FC8">
        <w:rPr>
          <w:rFonts w:ascii="Arial" w:hAnsi="Arial" w:cs="Arial"/>
        </w:rPr>
        <w:t>7</w:t>
      </w:r>
      <w:r w:rsidR="001B20E7">
        <w:rPr>
          <w:rFonts w:ascii="Arial" w:hAnsi="Arial" w:cs="Arial"/>
        </w:rPr>
        <w:t>053</w:t>
      </w:r>
      <w:r w:rsidR="00757384">
        <w:rPr>
          <w:rFonts w:ascii="Arial" w:hAnsi="Arial" w:cs="Arial"/>
        </w:rPr>
        <w:t xml:space="preserve"> </w:t>
      </w:r>
      <w:r w:rsidR="004926DE">
        <w:rPr>
          <w:rFonts w:ascii="Arial" w:hAnsi="Arial" w:cs="Arial"/>
        </w:rPr>
        <w:t>–</w:t>
      </w:r>
      <w:r>
        <w:rPr>
          <w:rFonts w:ascii="Arial" w:hAnsi="Arial" w:cs="Arial"/>
        </w:rPr>
        <w:t xml:space="preserve"> Statistical Learning</w:t>
      </w:r>
      <w:r w:rsidR="006A46F0">
        <w:rPr>
          <w:rFonts w:ascii="Arial" w:hAnsi="Arial" w:cs="Arial"/>
        </w:rPr>
        <w:t xml:space="preserve"> for Data Scientists</w:t>
      </w:r>
    </w:p>
    <w:p w14:paraId="476577EC" w14:textId="77777777" w:rsidR="009C5768" w:rsidRPr="009C5768" w:rsidRDefault="009C5768" w:rsidP="009C5768">
      <w:pPr>
        <w:spacing w:after="120" w:line="240" w:lineRule="auto"/>
        <w:ind w:left="426" w:right="260"/>
        <w:jc w:val="both"/>
        <w:rPr>
          <w:rFonts w:ascii="Arial" w:hAnsi="Arial" w:cs="Arial"/>
        </w:rPr>
      </w:pPr>
    </w:p>
    <w:p w14:paraId="1AB67A85"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School or partner institution which will be responsible for management of the module</w:t>
      </w:r>
    </w:p>
    <w:p w14:paraId="6586F55D" w14:textId="77777777" w:rsidR="009A2D37" w:rsidRDefault="00332465" w:rsidP="009C5768">
      <w:pPr>
        <w:spacing w:after="120" w:line="240" w:lineRule="auto"/>
        <w:ind w:left="426" w:right="260"/>
        <w:jc w:val="both"/>
        <w:rPr>
          <w:rFonts w:ascii="Arial" w:hAnsi="Arial" w:cs="Arial"/>
          <w:iCs/>
        </w:rPr>
      </w:pPr>
      <w:r w:rsidRPr="009C5768">
        <w:rPr>
          <w:rFonts w:ascii="Arial" w:hAnsi="Arial" w:cs="Arial"/>
          <w:iCs/>
        </w:rPr>
        <w:t>School of Mathematics, Statistics and Actuarial Science</w:t>
      </w:r>
    </w:p>
    <w:p w14:paraId="057FE1B5" w14:textId="77777777" w:rsidR="009C5768" w:rsidRPr="009C5768" w:rsidRDefault="009C5768" w:rsidP="009C5768">
      <w:pPr>
        <w:spacing w:after="120" w:line="240" w:lineRule="auto"/>
        <w:ind w:left="426" w:right="260"/>
        <w:jc w:val="both"/>
        <w:rPr>
          <w:rFonts w:ascii="Arial" w:hAnsi="Arial" w:cs="Arial"/>
          <w:iCs/>
        </w:rPr>
      </w:pPr>
    </w:p>
    <w:p w14:paraId="160285F8"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level of the module (e.g. </w:t>
      </w:r>
      <w:r w:rsidR="00D83563" w:rsidRPr="009C5768">
        <w:rPr>
          <w:rFonts w:ascii="Arial" w:hAnsi="Arial" w:cs="Arial"/>
          <w:b/>
        </w:rPr>
        <w:t>Level</w:t>
      </w:r>
      <w:r w:rsidR="00441E76" w:rsidRPr="009C5768">
        <w:rPr>
          <w:rFonts w:ascii="Arial" w:hAnsi="Arial" w:cs="Arial"/>
          <w:b/>
        </w:rPr>
        <w:t xml:space="preserve"> 4</w:t>
      </w:r>
      <w:r w:rsidR="001D0C7D" w:rsidRPr="009C5768">
        <w:rPr>
          <w:rFonts w:ascii="Arial" w:hAnsi="Arial" w:cs="Arial"/>
          <w:b/>
        </w:rPr>
        <w:t xml:space="preserve">, </w:t>
      </w:r>
      <w:r w:rsidR="00441E76" w:rsidRPr="009C5768">
        <w:rPr>
          <w:rFonts w:ascii="Arial" w:hAnsi="Arial" w:cs="Arial"/>
          <w:b/>
        </w:rPr>
        <w:t>Level 5</w:t>
      </w:r>
      <w:r w:rsidR="001D0C7D" w:rsidRPr="009C5768">
        <w:rPr>
          <w:rFonts w:ascii="Arial" w:hAnsi="Arial" w:cs="Arial"/>
          <w:b/>
        </w:rPr>
        <w:t xml:space="preserve">, </w:t>
      </w:r>
      <w:r w:rsidR="00441E76" w:rsidRPr="009C5768">
        <w:rPr>
          <w:rFonts w:ascii="Arial" w:hAnsi="Arial" w:cs="Arial"/>
          <w:b/>
        </w:rPr>
        <w:t>Level 6</w:t>
      </w:r>
      <w:r w:rsidR="001D0C7D" w:rsidRPr="009C5768">
        <w:rPr>
          <w:rFonts w:ascii="Arial" w:hAnsi="Arial" w:cs="Arial"/>
          <w:b/>
        </w:rPr>
        <w:t xml:space="preserve"> or </w:t>
      </w:r>
      <w:r w:rsidR="00C612A8" w:rsidRPr="009C5768">
        <w:rPr>
          <w:rFonts w:ascii="Arial" w:hAnsi="Arial" w:cs="Arial"/>
          <w:b/>
        </w:rPr>
        <w:t>L</w:t>
      </w:r>
      <w:r w:rsidR="00441E76" w:rsidRPr="009C5768">
        <w:rPr>
          <w:rFonts w:ascii="Arial" w:hAnsi="Arial" w:cs="Arial"/>
          <w:b/>
        </w:rPr>
        <w:t>evel 7</w:t>
      </w:r>
      <w:r w:rsidRPr="009C5768">
        <w:rPr>
          <w:rFonts w:ascii="Arial" w:hAnsi="Arial" w:cs="Arial"/>
          <w:b/>
        </w:rPr>
        <w:t>)</w:t>
      </w:r>
    </w:p>
    <w:p w14:paraId="0ED84612" w14:textId="20998FDE" w:rsidR="00F819F7" w:rsidRDefault="009C5768" w:rsidP="009C5768">
      <w:pPr>
        <w:spacing w:after="120" w:line="240" w:lineRule="auto"/>
        <w:ind w:left="426" w:right="260"/>
        <w:jc w:val="both"/>
        <w:rPr>
          <w:rFonts w:ascii="Arial" w:hAnsi="Arial" w:cs="Arial"/>
          <w:iCs/>
        </w:rPr>
      </w:pPr>
      <w:r>
        <w:rPr>
          <w:rFonts w:ascii="Arial" w:hAnsi="Arial" w:cs="Arial"/>
          <w:iCs/>
        </w:rPr>
        <w:t>MAST</w:t>
      </w:r>
      <w:r w:rsidR="00860FC8">
        <w:rPr>
          <w:rFonts w:ascii="Arial" w:hAnsi="Arial" w:cs="Arial"/>
          <w:iCs/>
        </w:rPr>
        <w:t>6</w:t>
      </w:r>
      <w:r w:rsidR="001B20E7">
        <w:rPr>
          <w:rFonts w:ascii="Arial" w:hAnsi="Arial" w:cs="Arial"/>
          <w:iCs/>
        </w:rPr>
        <w:t>053</w:t>
      </w:r>
      <w:r w:rsidR="000407C6" w:rsidRPr="009C5768">
        <w:rPr>
          <w:rFonts w:ascii="Arial" w:hAnsi="Arial" w:cs="Arial"/>
          <w:iCs/>
        </w:rPr>
        <w:t xml:space="preserve"> </w:t>
      </w:r>
      <w:r w:rsidR="00E36B0F" w:rsidRPr="009C5768">
        <w:rPr>
          <w:rFonts w:ascii="Arial" w:hAnsi="Arial" w:cs="Arial"/>
          <w:iCs/>
        </w:rPr>
        <w:t>Level 6</w:t>
      </w:r>
    </w:p>
    <w:p w14:paraId="79DA2AD2" w14:textId="30EF3436" w:rsidR="00B60A2A" w:rsidRDefault="009C5768" w:rsidP="009C5768">
      <w:pPr>
        <w:spacing w:after="120" w:line="240" w:lineRule="auto"/>
        <w:ind w:left="426" w:right="260"/>
        <w:jc w:val="both"/>
        <w:rPr>
          <w:rFonts w:ascii="Arial" w:hAnsi="Arial" w:cs="Arial"/>
          <w:iCs/>
        </w:rPr>
      </w:pPr>
      <w:r>
        <w:rPr>
          <w:rFonts w:ascii="Arial" w:hAnsi="Arial" w:cs="Arial"/>
          <w:iCs/>
        </w:rPr>
        <w:t>MAST</w:t>
      </w:r>
      <w:r w:rsidR="00860FC8">
        <w:rPr>
          <w:rFonts w:ascii="Arial" w:hAnsi="Arial" w:cs="Arial"/>
          <w:iCs/>
        </w:rPr>
        <w:t>7</w:t>
      </w:r>
      <w:r w:rsidR="001B20E7">
        <w:rPr>
          <w:rFonts w:ascii="Arial" w:hAnsi="Arial" w:cs="Arial"/>
          <w:iCs/>
        </w:rPr>
        <w:t>053</w:t>
      </w:r>
      <w:r w:rsidR="000407C6" w:rsidRPr="009C5768">
        <w:rPr>
          <w:rFonts w:ascii="Arial" w:hAnsi="Arial" w:cs="Arial"/>
          <w:iCs/>
        </w:rPr>
        <w:t xml:space="preserve"> Level 7</w:t>
      </w:r>
      <w:r w:rsidR="00B60A2A" w:rsidRPr="009C5768">
        <w:rPr>
          <w:rFonts w:ascii="Arial" w:hAnsi="Arial" w:cs="Arial"/>
          <w:iCs/>
        </w:rPr>
        <w:t xml:space="preserve">  </w:t>
      </w:r>
    </w:p>
    <w:p w14:paraId="41A9AF2D" w14:textId="77777777" w:rsidR="009C5768" w:rsidRPr="009C5768" w:rsidRDefault="009C5768" w:rsidP="009C5768">
      <w:pPr>
        <w:spacing w:after="120" w:line="240" w:lineRule="auto"/>
        <w:ind w:left="426" w:right="260"/>
        <w:jc w:val="both"/>
        <w:rPr>
          <w:rFonts w:ascii="Arial" w:hAnsi="Arial" w:cs="Arial"/>
          <w:iCs/>
        </w:rPr>
      </w:pPr>
    </w:p>
    <w:p w14:paraId="25B238FA"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number of credits and the ECTS value which the module represents </w:t>
      </w:r>
    </w:p>
    <w:p w14:paraId="41408A50" w14:textId="77777777" w:rsidR="009A2D37" w:rsidRDefault="007E5223" w:rsidP="009C5768">
      <w:pPr>
        <w:spacing w:after="120" w:line="240" w:lineRule="auto"/>
        <w:ind w:left="426" w:right="260"/>
        <w:jc w:val="both"/>
        <w:rPr>
          <w:rFonts w:ascii="Arial" w:hAnsi="Arial" w:cs="Arial"/>
        </w:rPr>
      </w:pPr>
      <w:r w:rsidRPr="009C5768">
        <w:rPr>
          <w:rFonts w:ascii="Arial" w:hAnsi="Arial" w:cs="Arial"/>
        </w:rPr>
        <w:t xml:space="preserve">15 credits (7.5 ECTS) </w:t>
      </w:r>
    </w:p>
    <w:p w14:paraId="64070171" w14:textId="77777777" w:rsidR="009C5768" w:rsidRPr="009C5768" w:rsidRDefault="009C5768" w:rsidP="009C5768">
      <w:pPr>
        <w:spacing w:after="120" w:line="240" w:lineRule="auto"/>
        <w:ind w:left="426" w:right="260"/>
        <w:jc w:val="both"/>
        <w:rPr>
          <w:rFonts w:ascii="Arial" w:hAnsi="Arial" w:cs="Arial"/>
        </w:rPr>
      </w:pPr>
    </w:p>
    <w:p w14:paraId="7BCF38D8"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Which term(s) the module is to be taught in (or other teaching pattern)</w:t>
      </w:r>
    </w:p>
    <w:p w14:paraId="57C4ACC8" w14:textId="77777777" w:rsidR="00B2615F" w:rsidRDefault="003E468C" w:rsidP="009C5768">
      <w:pPr>
        <w:spacing w:after="120" w:line="240" w:lineRule="auto"/>
        <w:ind w:left="426"/>
        <w:jc w:val="both"/>
        <w:rPr>
          <w:rFonts w:ascii="Arial" w:hAnsi="Arial" w:cs="Arial"/>
        </w:rPr>
      </w:pPr>
      <w:r w:rsidRPr="009C5768">
        <w:rPr>
          <w:rFonts w:ascii="Arial" w:hAnsi="Arial" w:cs="Arial"/>
        </w:rPr>
        <w:t>Spring</w:t>
      </w:r>
    </w:p>
    <w:p w14:paraId="2F25474E" w14:textId="77777777" w:rsidR="009C5768" w:rsidRPr="009C5768" w:rsidRDefault="009C5768" w:rsidP="009C5768">
      <w:pPr>
        <w:spacing w:after="120" w:line="240" w:lineRule="auto"/>
        <w:ind w:left="426"/>
        <w:jc w:val="both"/>
        <w:rPr>
          <w:rFonts w:ascii="Arial" w:hAnsi="Arial" w:cs="Arial"/>
        </w:rPr>
      </w:pPr>
    </w:p>
    <w:p w14:paraId="442D3C39" w14:textId="77777777" w:rsidR="00B2615F" w:rsidRPr="009C5768" w:rsidRDefault="00B2615F"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Prerequisite and co-requisite modules</w:t>
      </w:r>
    </w:p>
    <w:p w14:paraId="166C3C16" w14:textId="77777777" w:rsidR="009C5768" w:rsidRPr="009C5768" w:rsidRDefault="009C5768" w:rsidP="009C5768">
      <w:pPr>
        <w:spacing w:after="120" w:line="240" w:lineRule="auto"/>
        <w:ind w:left="426" w:right="260"/>
        <w:jc w:val="both"/>
        <w:rPr>
          <w:rFonts w:ascii="Arial" w:hAnsi="Arial" w:cs="Arial"/>
          <w:b/>
          <w:iCs/>
        </w:rPr>
      </w:pPr>
      <w:r>
        <w:rPr>
          <w:rFonts w:ascii="Arial" w:hAnsi="Arial" w:cs="Arial"/>
          <w:b/>
          <w:iCs/>
        </w:rPr>
        <w:t>Level 6:</w:t>
      </w:r>
    </w:p>
    <w:p w14:paraId="170D1DB5" w14:textId="0B8E388F" w:rsidR="00B60A2A" w:rsidRPr="009C5768" w:rsidRDefault="007D5CB7" w:rsidP="009C5768">
      <w:pPr>
        <w:spacing w:after="120" w:line="240" w:lineRule="auto"/>
        <w:ind w:left="426" w:right="260"/>
        <w:jc w:val="both"/>
        <w:rPr>
          <w:rFonts w:ascii="Arial" w:hAnsi="Arial" w:cs="Arial"/>
          <w:iCs/>
        </w:rPr>
      </w:pPr>
      <w:r w:rsidRPr="009C5768">
        <w:rPr>
          <w:rFonts w:ascii="Arial" w:hAnsi="Arial" w:cs="Arial"/>
          <w:iCs/>
        </w:rPr>
        <w:t>Pre-requisite: MAST4009</w:t>
      </w:r>
      <w:r w:rsidR="00B60A2A" w:rsidRPr="009C5768">
        <w:rPr>
          <w:rFonts w:ascii="Arial" w:hAnsi="Arial" w:cs="Arial"/>
          <w:iCs/>
        </w:rPr>
        <w:t xml:space="preserve"> (</w:t>
      </w:r>
      <w:r w:rsidRPr="009C5768">
        <w:rPr>
          <w:rFonts w:ascii="Arial" w:hAnsi="Arial" w:cs="Arial"/>
          <w:iCs/>
        </w:rPr>
        <w:t>Probability); MAST4011</w:t>
      </w:r>
      <w:r w:rsidR="003F21D2" w:rsidRPr="009C5768">
        <w:rPr>
          <w:rFonts w:ascii="Arial" w:hAnsi="Arial" w:cs="Arial"/>
          <w:iCs/>
        </w:rPr>
        <w:t xml:space="preserve"> (Statistics</w:t>
      </w:r>
      <w:r w:rsidR="00B60A2A" w:rsidRPr="009C5768">
        <w:rPr>
          <w:rFonts w:ascii="Arial" w:hAnsi="Arial" w:cs="Arial"/>
          <w:iCs/>
        </w:rPr>
        <w:t>)</w:t>
      </w:r>
      <w:r w:rsidR="009C5768">
        <w:rPr>
          <w:rFonts w:ascii="Arial" w:hAnsi="Arial" w:cs="Arial"/>
          <w:iCs/>
        </w:rPr>
        <w:t>; MAST5007</w:t>
      </w:r>
      <w:r w:rsidR="003F21D2" w:rsidRPr="009C5768">
        <w:rPr>
          <w:rFonts w:ascii="Arial" w:hAnsi="Arial" w:cs="Arial"/>
          <w:iCs/>
        </w:rPr>
        <w:t xml:space="preserve"> (M</w:t>
      </w:r>
      <w:r w:rsidRPr="009C5768">
        <w:rPr>
          <w:rFonts w:ascii="Arial" w:hAnsi="Arial" w:cs="Arial"/>
          <w:iCs/>
        </w:rPr>
        <w:t>athematical Statistics) or MAST5001</w:t>
      </w:r>
      <w:r w:rsidR="003F21D2" w:rsidRPr="009C5768">
        <w:rPr>
          <w:rFonts w:ascii="Arial" w:hAnsi="Arial" w:cs="Arial"/>
          <w:iCs/>
        </w:rPr>
        <w:t xml:space="preserve"> (Applied Statistical Modelling 1)</w:t>
      </w:r>
    </w:p>
    <w:p w14:paraId="6D39630C" w14:textId="77777777" w:rsidR="00B60A2A" w:rsidRDefault="003F21D2" w:rsidP="009C5768">
      <w:pPr>
        <w:spacing w:after="120" w:line="240" w:lineRule="auto"/>
        <w:ind w:left="426" w:right="260"/>
        <w:jc w:val="both"/>
        <w:rPr>
          <w:rFonts w:ascii="Arial" w:hAnsi="Arial" w:cs="Arial"/>
          <w:iCs/>
        </w:rPr>
      </w:pPr>
      <w:r w:rsidRPr="009C5768">
        <w:rPr>
          <w:rFonts w:ascii="Arial" w:hAnsi="Arial" w:cs="Arial"/>
          <w:iCs/>
        </w:rPr>
        <w:t xml:space="preserve">Co-requisite: </w:t>
      </w:r>
      <w:r w:rsidR="00B60A2A" w:rsidRPr="009C5768">
        <w:rPr>
          <w:rFonts w:ascii="Arial" w:hAnsi="Arial" w:cs="Arial"/>
          <w:iCs/>
        </w:rPr>
        <w:t>None</w:t>
      </w:r>
    </w:p>
    <w:p w14:paraId="4D99A956" w14:textId="77777777" w:rsidR="00080BA5" w:rsidRDefault="00080BA5" w:rsidP="009C5768">
      <w:pPr>
        <w:spacing w:after="120" w:line="240" w:lineRule="auto"/>
        <w:ind w:left="426" w:right="260"/>
        <w:jc w:val="both"/>
        <w:rPr>
          <w:rFonts w:ascii="Arial" w:hAnsi="Arial" w:cs="Arial"/>
          <w:b/>
          <w:iCs/>
        </w:rPr>
      </w:pPr>
    </w:p>
    <w:p w14:paraId="1B022A53" w14:textId="77777777" w:rsidR="00080BA5" w:rsidRDefault="00080BA5" w:rsidP="009C5768">
      <w:pPr>
        <w:spacing w:after="120" w:line="240" w:lineRule="auto"/>
        <w:ind w:left="426" w:right="260"/>
        <w:jc w:val="both"/>
        <w:rPr>
          <w:rFonts w:ascii="Arial" w:hAnsi="Arial" w:cs="Arial"/>
          <w:iCs/>
        </w:rPr>
      </w:pPr>
      <w:r w:rsidRPr="00080BA5">
        <w:rPr>
          <w:rFonts w:ascii="Arial" w:hAnsi="Arial" w:cs="Arial"/>
          <w:b/>
          <w:iCs/>
        </w:rPr>
        <w:t>Level 7</w:t>
      </w:r>
      <w:r>
        <w:rPr>
          <w:rFonts w:ascii="Arial" w:hAnsi="Arial" w:cs="Arial"/>
          <w:iCs/>
        </w:rPr>
        <w:t xml:space="preserve">: </w:t>
      </w:r>
    </w:p>
    <w:p w14:paraId="3D1E8313" w14:textId="77777777" w:rsidR="00080BA5" w:rsidRPr="00080BA5" w:rsidRDefault="00080BA5" w:rsidP="00080BA5">
      <w:pPr>
        <w:spacing w:after="120" w:line="240" w:lineRule="auto"/>
        <w:ind w:left="426" w:right="260"/>
        <w:jc w:val="both"/>
        <w:rPr>
          <w:rFonts w:ascii="Arial" w:hAnsi="Arial" w:cs="Arial"/>
          <w:iCs/>
        </w:rPr>
      </w:pPr>
      <w:r w:rsidRPr="00080BA5">
        <w:rPr>
          <w:rFonts w:ascii="Arial" w:hAnsi="Arial" w:cs="Arial"/>
          <w:iCs/>
        </w:rPr>
        <w:t>Pre-requisite: Students are expected to have studied material equivalent to that covered in the modules above.</w:t>
      </w:r>
    </w:p>
    <w:p w14:paraId="56975056" w14:textId="77777777" w:rsidR="00080BA5" w:rsidRPr="00080BA5" w:rsidRDefault="00080BA5" w:rsidP="00080BA5">
      <w:pPr>
        <w:spacing w:after="120" w:line="240" w:lineRule="auto"/>
        <w:ind w:left="426" w:right="260"/>
        <w:jc w:val="both"/>
        <w:rPr>
          <w:rFonts w:ascii="Arial" w:hAnsi="Arial" w:cs="Arial"/>
          <w:iCs/>
        </w:rPr>
      </w:pPr>
      <w:r w:rsidRPr="00080BA5">
        <w:rPr>
          <w:rFonts w:ascii="Arial" w:hAnsi="Arial" w:cs="Arial"/>
          <w:iCs/>
        </w:rPr>
        <w:t>Co-requisite: None</w:t>
      </w:r>
    </w:p>
    <w:p w14:paraId="05F1C452" w14:textId="77777777" w:rsidR="009C5768" w:rsidRPr="009C5768" w:rsidRDefault="009C5768" w:rsidP="009C5768">
      <w:pPr>
        <w:spacing w:after="120" w:line="240" w:lineRule="auto"/>
        <w:ind w:left="426" w:right="260"/>
        <w:jc w:val="both"/>
        <w:rPr>
          <w:rFonts w:ascii="Arial" w:hAnsi="Arial" w:cs="Arial"/>
          <w:iCs/>
        </w:rPr>
      </w:pPr>
    </w:p>
    <w:p w14:paraId="27051F6F" w14:textId="6A1C700F"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w:t>
      </w:r>
      <w:r w:rsidR="00F819F7">
        <w:rPr>
          <w:rFonts w:ascii="Arial" w:hAnsi="Arial" w:cs="Arial"/>
          <w:b/>
        </w:rPr>
        <w:t>course</w:t>
      </w:r>
      <w:r w:rsidRPr="009C5768">
        <w:rPr>
          <w:rFonts w:ascii="Arial" w:hAnsi="Arial" w:cs="Arial"/>
          <w:b/>
        </w:rPr>
        <w:t>s of study to which the module contributes</w:t>
      </w:r>
    </w:p>
    <w:p w14:paraId="0A93AE28" w14:textId="6003CC6F" w:rsidR="009C5768" w:rsidRDefault="009C5768" w:rsidP="009C5768">
      <w:pPr>
        <w:spacing w:after="120" w:line="240" w:lineRule="auto"/>
        <w:ind w:left="426" w:right="260"/>
        <w:jc w:val="both"/>
        <w:rPr>
          <w:rFonts w:ascii="Arial" w:hAnsi="Arial" w:cs="Arial"/>
          <w:iCs/>
        </w:rPr>
      </w:pPr>
      <w:r>
        <w:rPr>
          <w:rFonts w:ascii="Arial" w:hAnsi="Arial" w:cs="Arial"/>
          <w:iCs/>
        </w:rPr>
        <w:t xml:space="preserve">For the level 6 module, </w:t>
      </w:r>
      <w:r w:rsidR="00332465" w:rsidRPr="009C5768">
        <w:rPr>
          <w:rFonts w:ascii="Arial" w:hAnsi="Arial" w:cs="Arial"/>
          <w:iCs/>
        </w:rPr>
        <w:t>BSc Mathematics, BSc Mathematics and Statistics, BSc Financial Mathematics, BA Math</w:t>
      </w:r>
      <w:r w:rsidR="0053740B" w:rsidRPr="009C5768">
        <w:rPr>
          <w:rFonts w:ascii="Arial" w:hAnsi="Arial" w:cs="Arial"/>
          <w:iCs/>
        </w:rPr>
        <w:t>ematics</w:t>
      </w:r>
      <w:r w:rsidR="0017406F">
        <w:rPr>
          <w:rFonts w:ascii="Arial" w:hAnsi="Arial" w:cs="Arial"/>
          <w:iCs/>
        </w:rPr>
        <w:t xml:space="preserve"> and</w:t>
      </w:r>
      <w:r w:rsidR="0053740B" w:rsidRPr="009C5768">
        <w:rPr>
          <w:rFonts w:ascii="Arial" w:hAnsi="Arial" w:cs="Arial"/>
          <w:iCs/>
        </w:rPr>
        <w:t xml:space="preserve"> Accounting and Finance</w:t>
      </w:r>
      <w:r w:rsidR="00332465" w:rsidRPr="009C5768">
        <w:rPr>
          <w:rFonts w:ascii="Arial" w:hAnsi="Arial" w:cs="Arial"/>
          <w:iCs/>
        </w:rPr>
        <w:t xml:space="preserve"> (</w:t>
      </w:r>
      <w:r w:rsidR="00946FE3">
        <w:rPr>
          <w:rFonts w:ascii="Arial" w:hAnsi="Arial" w:cs="Arial"/>
          <w:iCs/>
        </w:rPr>
        <w:t xml:space="preserve">including </w:t>
      </w:r>
      <w:r w:rsidR="00F819F7">
        <w:rPr>
          <w:rFonts w:ascii="Arial" w:hAnsi="Arial" w:cs="Arial"/>
          <w:iCs/>
        </w:rPr>
        <w:t>course</w:t>
      </w:r>
      <w:r w:rsidR="00946FE3">
        <w:rPr>
          <w:rFonts w:ascii="Arial" w:hAnsi="Arial" w:cs="Arial"/>
          <w:iCs/>
        </w:rPr>
        <w:t xml:space="preserve">s with </w:t>
      </w:r>
      <w:r w:rsidR="00332465" w:rsidRPr="009C5768">
        <w:rPr>
          <w:rFonts w:ascii="Arial" w:hAnsi="Arial" w:cs="Arial"/>
          <w:iCs/>
        </w:rPr>
        <w:t>a Year in Industry)</w:t>
      </w:r>
      <w:r>
        <w:rPr>
          <w:rFonts w:ascii="Arial" w:hAnsi="Arial" w:cs="Arial"/>
          <w:iCs/>
        </w:rPr>
        <w:t xml:space="preserve">, </w:t>
      </w:r>
      <w:r w:rsidR="00332465" w:rsidRPr="009C5768">
        <w:rPr>
          <w:rFonts w:ascii="Arial" w:hAnsi="Arial" w:cs="Arial"/>
          <w:iCs/>
        </w:rPr>
        <w:t xml:space="preserve">BSc Mathematics with a Foundation Year, </w:t>
      </w:r>
      <w:proofErr w:type="spellStart"/>
      <w:r w:rsidR="00332465" w:rsidRPr="009C5768">
        <w:rPr>
          <w:rFonts w:ascii="Arial" w:hAnsi="Arial" w:cs="Arial"/>
          <w:iCs/>
        </w:rPr>
        <w:t>MMath</w:t>
      </w:r>
      <w:proofErr w:type="spellEnd"/>
      <w:r w:rsidR="00332465" w:rsidRPr="009C5768">
        <w:rPr>
          <w:rFonts w:ascii="Arial" w:hAnsi="Arial" w:cs="Arial"/>
          <w:iCs/>
        </w:rPr>
        <w:t xml:space="preserve"> Mathematics</w:t>
      </w:r>
      <w:r>
        <w:rPr>
          <w:rFonts w:ascii="Arial" w:hAnsi="Arial" w:cs="Arial"/>
          <w:iCs/>
        </w:rPr>
        <w:t>.</w:t>
      </w:r>
    </w:p>
    <w:p w14:paraId="5E8CFD49" w14:textId="493919C7" w:rsidR="009C5768" w:rsidRDefault="009C5768" w:rsidP="009C5768">
      <w:pPr>
        <w:spacing w:after="120" w:line="240" w:lineRule="auto"/>
        <w:ind w:left="426" w:right="260"/>
        <w:jc w:val="both"/>
        <w:rPr>
          <w:rFonts w:ascii="Arial" w:hAnsi="Arial" w:cs="Arial"/>
          <w:iCs/>
        </w:rPr>
      </w:pPr>
      <w:r>
        <w:rPr>
          <w:rFonts w:ascii="Arial" w:hAnsi="Arial" w:cs="Arial"/>
          <w:iCs/>
        </w:rPr>
        <w:t xml:space="preserve">For the level 7 module, </w:t>
      </w:r>
      <w:r w:rsidR="008F5226" w:rsidRPr="008F5226">
        <w:rPr>
          <w:rFonts w:ascii="Arial" w:hAnsi="Arial" w:cs="Arial"/>
          <w:iCs/>
        </w:rPr>
        <w:t>MSc in Statistical Data Science, also with an Industrial Placement</w:t>
      </w:r>
      <w:r w:rsidR="008F5226">
        <w:rPr>
          <w:rFonts w:ascii="Arial" w:hAnsi="Arial" w:cs="Arial"/>
          <w:iCs/>
        </w:rPr>
        <w:t xml:space="preserve">, </w:t>
      </w:r>
    </w:p>
    <w:p w14:paraId="61DDC1AB" w14:textId="77777777" w:rsidR="00802523" w:rsidRPr="009C5768" w:rsidRDefault="00802523" w:rsidP="009C5768">
      <w:pPr>
        <w:spacing w:after="120" w:line="240" w:lineRule="auto"/>
        <w:ind w:left="426" w:right="260"/>
        <w:jc w:val="both"/>
        <w:rPr>
          <w:rFonts w:ascii="Arial" w:hAnsi="Arial" w:cs="Arial"/>
          <w:iCs/>
        </w:rPr>
      </w:pPr>
    </w:p>
    <w:p w14:paraId="135BA965" w14:textId="77777777" w:rsidR="0068379C" w:rsidRPr="0044473E" w:rsidRDefault="009A2D37" w:rsidP="009C5768">
      <w:pPr>
        <w:numPr>
          <w:ilvl w:val="0"/>
          <w:numId w:val="1"/>
        </w:numPr>
        <w:spacing w:after="120" w:line="240" w:lineRule="auto"/>
        <w:ind w:left="426" w:right="260" w:hanging="426"/>
        <w:jc w:val="both"/>
        <w:rPr>
          <w:rFonts w:ascii="Arial" w:hAnsi="Arial" w:cs="Arial"/>
          <w:b/>
        </w:rPr>
      </w:pPr>
      <w:r w:rsidRPr="0044473E">
        <w:rPr>
          <w:rFonts w:ascii="Arial" w:hAnsi="Arial" w:cs="Arial"/>
          <w:b/>
        </w:rPr>
        <w:t>The intended subject specific learning outcomes</w:t>
      </w:r>
      <w:r w:rsidR="00C729D7" w:rsidRPr="0044473E">
        <w:rPr>
          <w:rFonts w:ascii="Arial" w:hAnsi="Arial" w:cs="Arial"/>
          <w:b/>
        </w:rPr>
        <w:t>.</w:t>
      </w:r>
    </w:p>
    <w:p w14:paraId="3E7E4D3A" w14:textId="77777777" w:rsidR="0068379C" w:rsidRPr="0044473E" w:rsidRDefault="0068379C" w:rsidP="009C5768">
      <w:pPr>
        <w:spacing w:after="120" w:line="240" w:lineRule="auto"/>
        <w:ind w:left="426" w:right="260"/>
        <w:jc w:val="both"/>
        <w:rPr>
          <w:rFonts w:ascii="Arial" w:hAnsi="Arial" w:cs="Arial"/>
          <w:b/>
        </w:rPr>
      </w:pPr>
      <w:r w:rsidRPr="0044473E">
        <w:rPr>
          <w:rFonts w:ascii="Arial" w:hAnsi="Arial" w:cs="Arial"/>
          <w:b/>
        </w:rPr>
        <w:t>On successfully completing the level 6 module students will be able to:</w:t>
      </w:r>
    </w:p>
    <w:p w14:paraId="0E657321" w14:textId="73DD52C9" w:rsidR="00BD4A82" w:rsidRPr="0044473E" w:rsidRDefault="00BD4A82" w:rsidP="009C5768">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 xml:space="preserve">demonstrate systematic understanding of key aspects of multivariate </w:t>
      </w:r>
      <w:r w:rsidR="00423BC2">
        <w:rPr>
          <w:rFonts w:ascii="Arial" w:hAnsi="Arial" w:cs="Arial"/>
        </w:rPr>
        <w:t xml:space="preserve">and computational </w:t>
      </w:r>
      <w:r w:rsidRPr="0044473E">
        <w:rPr>
          <w:rFonts w:ascii="Arial" w:hAnsi="Arial" w:cs="Arial"/>
        </w:rPr>
        <w:t>statistics and machine learning</w:t>
      </w:r>
      <w:r w:rsidR="0044473E">
        <w:rPr>
          <w:rFonts w:ascii="Arial" w:hAnsi="Arial" w:cs="Arial"/>
        </w:rPr>
        <w:t>;</w:t>
      </w:r>
    </w:p>
    <w:p w14:paraId="64FE7049" w14:textId="06C22987" w:rsidR="00BD4A82" w:rsidRPr="0044473E" w:rsidRDefault="00BD4A82"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 xml:space="preserve">demonstrate </w:t>
      </w:r>
      <w:r w:rsidR="00C14DB9" w:rsidRPr="0044473E">
        <w:rPr>
          <w:rFonts w:ascii="Arial" w:hAnsi="Arial" w:cs="Arial"/>
        </w:rPr>
        <w:t>the capability to depl</w:t>
      </w:r>
      <w:r w:rsidRPr="0044473E">
        <w:rPr>
          <w:rFonts w:ascii="Arial" w:hAnsi="Arial" w:cs="Arial"/>
        </w:rPr>
        <w:t>oy established approaches</w:t>
      </w:r>
      <w:r w:rsidR="00C14DB9" w:rsidRPr="0044473E">
        <w:rPr>
          <w:rFonts w:ascii="Arial" w:hAnsi="Arial" w:cs="Arial"/>
        </w:rPr>
        <w:t xml:space="preserve"> accurately</w:t>
      </w:r>
      <w:r w:rsidRPr="0044473E">
        <w:rPr>
          <w:rFonts w:ascii="Arial" w:hAnsi="Arial" w:cs="Arial"/>
        </w:rPr>
        <w:t xml:space="preserve"> to analyse and solve problems</w:t>
      </w:r>
      <w:r w:rsidR="00C14DB9" w:rsidRPr="0044473E">
        <w:rPr>
          <w:rFonts w:ascii="Arial" w:hAnsi="Arial" w:cs="Arial"/>
        </w:rPr>
        <w:t xml:space="preserve"> using a reasonable level of skill in calculation and manipulation of the material</w:t>
      </w:r>
      <w:r w:rsidRPr="0044473E">
        <w:rPr>
          <w:rFonts w:ascii="Arial" w:hAnsi="Arial" w:cs="Arial"/>
        </w:rPr>
        <w:t xml:space="preserve"> in the following areas: multivariate statistics, clustering</w:t>
      </w:r>
      <w:r w:rsidR="00423BC2">
        <w:rPr>
          <w:rFonts w:ascii="Arial" w:hAnsi="Arial" w:cs="Arial"/>
        </w:rPr>
        <w:t xml:space="preserve"> (e.g., mixture modelling)</w:t>
      </w:r>
      <w:r w:rsidRPr="0044473E">
        <w:rPr>
          <w:rFonts w:ascii="Arial" w:hAnsi="Arial" w:cs="Arial"/>
        </w:rPr>
        <w:t xml:space="preserve">, </w:t>
      </w:r>
      <w:r w:rsidR="00423BC2">
        <w:rPr>
          <w:rFonts w:ascii="Arial" w:hAnsi="Arial" w:cs="Arial"/>
        </w:rPr>
        <w:t xml:space="preserve">classification, machine </w:t>
      </w:r>
      <w:r w:rsidR="00423BC2">
        <w:rPr>
          <w:rFonts w:ascii="Arial" w:hAnsi="Arial" w:cs="Arial"/>
        </w:rPr>
        <w:lastRenderedPageBreak/>
        <w:t xml:space="preserve">learning methods </w:t>
      </w:r>
      <w:r w:rsidR="008A7D68">
        <w:rPr>
          <w:rFonts w:ascii="Arial" w:hAnsi="Arial" w:cs="Arial"/>
        </w:rPr>
        <w:t xml:space="preserve">(e.g. </w:t>
      </w:r>
      <w:r w:rsidR="00423BC2">
        <w:rPr>
          <w:rFonts w:ascii="Arial" w:hAnsi="Arial" w:cs="Arial"/>
        </w:rPr>
        <w:t>graphical models</w:t>
      </w:r>
      <w:r w:rsidR="008A7D68">
        <w:rPr>
          <w:rFonts w:ascii="Arial" w:hAnsi="Arial" w:cs="Arial"/>
        </w:rPr>
        <w:t>)</w:t>
      </w:r>
      <w:r w:rsidR="00423BC2">
        <w:rPr>
          <w:rFonts w:ascii="Arial" w:hAnsi="Arial" w:cs="Arial"/>
        </w:rPr>
        <w:t xml:space="preserve"> , </w:t>
      </w:r>
      <w:r w:rsidR="00423BC2">
        <w:rPr>
          <w:rFonts w:ascii="Arial" w:hAnsi="Arial" w:cs="Arial"/>
          <w:iCs/>
        </w:rPr>
        <w:t>maximum likelihood estimation, the EM algorithm and simulation methods</w:t>
      </w:r>
    </w:p>
    <w:p w14:paraId="10267C4F" w14:textId="5405C433" w:rsidR="00BD4A82" w:rsidRPr="0044473E" w:rsidRDefault="00BD4A82" w:rsidP="009C5768">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 xml:space="preserve">apply key aspects of multivariate </w:t>
      </w:r>
      <w:r w:rsidR="00423BC2">
        <w:rPr>
          <w:rFonts w:ascii="Arial" w:hAnsi="Arial" w:cs="Arial"/>
        </w:rPr>
        <w:t xml:space="preserve">and computational </w:t>
      </w:r>
      <w:r w:rsidRPr="0044473E">
        <w:rPr>
          <w:rFonts w:ascii="Arial" w:hAnsi="Arial" w:cs="Arial"/>
        </w:rPr>
        <w:t>statistics and machine learning in well-defined contexts, showing judgement in the selection and application of tools and techniques</w:t>
      </w:r>
      <w:r w:rsidR="0044473E">
        <w:rPr>
          <w:rFonts w:ascii="Arial" w:hAnsi="Arial" w:cs="Arial"/>
        </w:rPr>
        <w:t>;</w:t>
      </w:r>
    </w:p>
    <w:p w14:paraId="2F7BA9BC" w14:textId="77777777" w:rsidR="0068379C" w:rsidRPr="0044473E" w:rsidRDefault="00BD4A82"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show judgement in t</w:t>
      </w:r>
      <w:r w:rsidR="00874B06">
        <w:rPr>
          <w:rFonts w:ascii="Arial" w:hAnsi="Arial" w:cs="Arial"/>
        </w:rPr>
        <w:t>he application of</w:t>
      </w:r>
      <w:r w:rsidR="0044473E">
        <w:rPr>
          <w:rFonts w:ascii="Arial" w:hAnsi="Arial" w:cs="Arial"/>
        </w:rPr>
        <w:t xml:space="preserve"> </w:t>
      </w:r>
      <w:r w:rsidRPr="0044473E">
        <w:rPr>
          <w:rFonts w:ascii="Arial" w:hAnsi="Arial" w:cs="Arial"/>
        </w:rPr>
        <w:t>R</w:t>
      </w:r>
      <w:r w:rsidR="0044473E">
        <w:rPr>
          <w:rFonts w:ascii="Arial" w:hAnsi="Arial" w:cs="Arial"/>
        </w:rPr>
        <w:t>.</w:t>
      </w:r>
    </w:p>
    <w:p w14:paraId="362B4C44" w14:textId="77777777" w:rsidR="0068379C" w:rsidRPr="0044473E" w:rsidRDefault="0068379C" w:rsidP="009C5768">
      <w:pPr>
        <w:spacing w:after="120" w:line="240" w:lineRule="auto"/>
        <w:ind w:left="426" w:right="260"/>
        <w:jc w:val="both"/>
        <w:rPr>
          <w:rFonts w:ascii="Arial" w:hAnsi="Arial" w:cs="Arial"/>
          <w:b/>
        </w:rPr>
      </w:pPr>
    </w:p>
    <w:p w14:paraId="3619A4AB" w14:textId="77777777" w:rsidR="0068379C" w:rsidRPr="0044473E" w:rsidRDefault="0068379C" w:rsidP="009C5768">
      <w:pPr>
        <w:spacing w:after="120" w:line="240" w:lineRule="auto"/>
        <w:ind w:left="426" w:right="260"/>
        <w:jc w:val="both"/>
        <w:rPr>
          <w:rFonts w:ascii="Arial" w:hAnsi="Arial" w:cs="Arial"/>
          <w:b/>
        </w:rPr>
      </w:pPr>
      <w:r w:rsidRPr="0044473E">
        <w:rPr>
          <w:rFonts w:ascii="Arial" w:hAnsi="Arial" w:cs="Arial"/>
          <w:b/>
        </w:rPr>
        <w:t>On successfully completing the level 7 module students will be able to:</w:t>
      </w:r>
    </w:p>
    <w:p w14:paraId="49152A43" w14:textId="61BFC521" w:rsidR="00423BC2" w:rsidRPr="0044473E" w:rsidRDefault="00423BC2" w:rsidP="00423BC2">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 xml:space="preserve">demonstrate systematic understanding of multivariate </w:t>
      </w:r>
      <w:r>
        <w:rPr>
          <w:rFonts w:ascii="Arial" w:hAnsi="Arial" w:cs="Arial"/>
        </w:rPr>
        <w:t xml:space="preserve">and computational </w:t>
      </w:r>
      <w:r w:rsidRPr="0044473E">
        <w:rPr>
          <w:rFonts w:ascii="Arial" w:hAnsi="Arial" w:cs="Arial"/>
        </w:rPr>
        <w:t>statistics and machine learning</w:t>
      </w:r>
      <w:r>
        <w:rPr>
          <w:rFonts w:ascii="Arial" w:hAnsi="Arial" w:cs="Arial"/>
        </w:rPr>
        <w:t>;</w:t>
      </w:r>
    </w:p>
    <w:p w14:paraId="4C032DE5" w14:textId="14FA7FD2" w:rsidR="00423BC2" w:rsidRPr="0044473E" w:rsidRDefault="00423BC2" w:rsidP="00423BC2">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 xml:space="preserve">demonstrate the capability to </w:t>
      </w:r>
      <w:r w:rsidR="00F819F7" w:rsidRPr="00863D8F">
        <w:rPr>
          <w:rFonts w:ascii="Arial" w:hAnsi="Arial" w:cs="Arial"/>
        </w:rPr>
        <w:t>solve complex problems using a very good level of skill in calculation and manipulation of the material in the following areas</w:t>
      </w:r>
      <w:r w:rsidRPr="0044473E">
        <w:rPr>
          <w:rFonts w:ascii="Arial" w:hAnsi="Arial" w:cs="Arial"/>
        </w:rPr>
        <w:t>: multivariate statistics, clustering</w:t>
      </w:r>
      <w:r>
        <w:rPr>
          <w:rFonts w:ascii="Arial" w:hAnsi="Arial" w:cs="Arial"/>
        </w:rPr>
        <w:t xml:space="preserve"> (e.g., mixture modelling)</w:t>
      </w:r>
      <w:r w:rsidRPr="0044473E">
        <w:rPr>
          <w:rFonts w:ascii="Arial" w:hAnsi="Arial" w:cs="Arial"/>
        </w:rPr>
        <w:t xml:space="preserve">, </w:t>
      </w:r>
      <w:r>
        <w:rPr>
          <w:rFonts w:ascii="Arial" w:hAnsi="Arial" w:cs="Arial"/>
        </w:rPr>
        <w:t xml:space="preserve">classification, machine learning methods such as graphical models , </w:t>
      </w:r>
      <w:r>
        <w:rPr>
          <w:rFonts w:ascii="Arial" w:hAnsi="Arial" w:cs="Arial"/>
          <w:iCs/>
        </w:rPr>
        <w:t>maximum likelihood estimation, the EM algorithm and simulation methods</w:t>
      </w:r>
    </w:p>
    <w:p w14:paraId="64E73F3E" w14:textId="6387CFDA" w:rsidR="0087277E"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apply a range of concepts and principles in multivariate</w:t>
      </w:r>
      <w:r w:rsidR="00423BC2">
        <w:rPr>
          <w:rFonts w:ascii="Arial" w:hAnsi="Arial" w:cs="Arial"/>
        </w:rPr>
        <w:t xml:space="preserve"> and computational</w:t>
      </w:r>
      <w:r w:rsidRPr="0044473E">
        <w:rPr>
          <w:rFonts w:ascii="Arial" w:hAnsi="Arial" w:cs="Arial"/>
        </w:rPr>
        <w:t xml:space="preserve"> statistics and machine learning in loosely defined contexts, showing good judgment in the selection and application of tools and techniques</w:t>
      </w:r>
      <w:r w:rsidR="0044473E">
        <w:rPr>
          <w:rFonts w:ascii="Arial" w:hAnsi="Arial" w:cs="Arial"/>
        </w:rPr>
        <w:t>;</w:t>
      </w:r>
    </w:p>
    <w:p w14:paraId="16722B08" w14:textId="77777777" w:rsidR="0068379C"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make effective and well-considered use of R</w:t>
      </w:r>
      <w:r w:rsidR="0044473E">
        <w:rPr>
          <w:rFonts w:ascii="Arial" w:hAnsi="Arial" w:cs="Arial"/>
        </w:rPr>
        <w:t>.</w:t>
      </w:r>
    </w:p>
    <w:p w14:paraId="34E98EE6" w14:textId="77777777" w:rsidR="0068379C" w:rsidRPr="009C5768" w:rsidRDefault="0068379C" w:rsidP="009C5768">
      <w:pPr>
        <w:spacing w:after="120" w:line="240" w:lineRule="auto"/>
        <w:ind w:left="426" w:right="260"/>
        <w:jc w:val="both"/>
        <w:rPr>
          <w:rFonts w:ascii="Arial" w:hAnsi="Arial" w:cs="Arial"/>
          <w:b/>
        </w:rPr>
      </w:pPr>
    </w:p>
    <w:p w14:paraId="7F1BE1D8" w14:textId="77777777" w:rsidR="0068379C"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The intended generic learning outcomes</w:t>
      </w:r>
      <w:r w:rsidR="00C729D7" w:rsidRPr="009C5768">
        <w:rPr>
          <w:rFonts w:ascii="Arial" w:hAnsi="Arial" w:cs="Arial"/>
          <w:b/>
        </w:rPr>
        <w:t>.</w:t>
      </w:r>
    </w:p>
    <w:p w14:paraId="6BB428EE" w14:textId="77777777" w:rsidR="00B927AE" w:rsidRPr="009C5768" w:rsidRDefault="00C729D7" w:rsidP="009C5768">
      <w:pPr>
        <w:spacing w:after="120" w:line="240" w:lineRule="auto"/>
        <w:ind w:left="426" w:right="260"/>
        <w:jc w:val="both"/>
        <w:rPr>
          <w:rFonts w:ascii="Arial" w:hAnsi="Arial" w:cs="Arial"/>
          <w:b/>
        </w:rPr>
      </w:pPr>
      <w:r w:rsidRPr="009C5768">
        <w:rPr>
          <w:rFonts w:ascii="Arial" w:hAnsi="Arial" w:cs="Arial"/>
          <w:b/>
        </w:rPr>
        <w:t xml:space="preserve">On successfully completing the </w:t>
      </w:r>
      <w:r w:rsidR="0087277E" w:rsidRPr="009C5768">
        <w:rPr>
          <w:rFonts w:ascii="Arial" w:hAnsi="Arial" w:cs="Arial"/>
          <w:b/>
        </w:rPr>
        <w:t xml:space="preserve">level 6 </w:t>
      </w:r>
      <w:r w:rsidRPr="009C5768">
        <w:rPr>
          <w:rFonts w:ascii="Arial" w:hAnsi="Arial" w:cs="Arial"/>
          <w:b/>
        </w:rPr>
        <w:t>module students will be able to:</w:t>
      </w:r>
    </w:p>
    <w:p w14:paraId="79933043"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manage their own learning and ma</w:t>
      </w:r>
      <w:r w:rsidR="0044473E">
        <w:rPr>
          <w:rFonts w:ascii="Arial" w:hAnsi="Arial" w:cs="Arial"/>
        </w:rPr>
        <w:t>ke use of appropriate resources;</w:t>
      </w:r>
    </w:p>
    <w:p w14:paraId="1EAF79A5"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understand logical arguments, identifying the assumptions made and the conclusions drawn</w:t>
      </w:r>
      <w:r w:rsidR="0044473E">
        <w:rPr>
          <w:rFonts w:ascii="Arial" w:hAnsi="Arial" w:cs="Arial"/>
        </w:rPr>
        <w:t>;</w:t>
      </w:r>
    </w:p>
    <w:p w14:paraId="4CDA79CB"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communicate straightforward arguments and conclusions reasonably accurately and clearly</w:t>
      </w:r>
      <w:r w:rsidR="0044473E">
        <w:rPr>
          <w:rFonts w:ascii="Arial" w:hAnsi="Arial" w:cs="Arial"/>
        </w:rPr>
        <w:t>;</w:t>
      </w:r>
    </w:p>
    <w:p w14:paraId="747F4C31"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manage their time and use their organisational skills to plan and implement efficient and effective modes of working</w:t>
      </w:r>
      <w:r w:rsidR="0044473E">
        <w:rPr>
          <w:rFonts w:ascii="Arial" w:eastAsia="Times New Roman" w:hAnsi="Arial" w:cs="Arial"/>
        </w:rPr>
        <w:t>;</w:t>
      </w:r>
    </w:p>
    <w:p w14:paraId="529ADFC6"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solve problems relating to qualitative and quantitative information</w:t>
      </w:r>
      <w:r w:rsidR="0044473E">
        <w:rPr>
          <w:rFonts w:ascii="Arial" w:eastAsia="Times New Roman" w:hAnsi="Arial" w:cs="Arial"/>
        </w:rPr>
        <w:t>;</w:t>
      </w:r>
    </w:p>
    <w:p w14:paraId="1A877F08" w14:textId="50D9DA69"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hAnsi="Arial" w:cs="Arial"/>
        </w:rPr>
        <w:t xml:space="preserve">make competent use of </w:t>
      </w:r>
      <w:r w:rsidR="007325ED">
        <w:rPr>
          <w:rFonts w:ascii="Arial" w:hAnsi="Arial" w:cs="Arial"/>
        </w:rPr>
        <w:t xml:space="preserve">information technology skills such as </w:t>
      </w:r>
      <w:r w:rsidRPr="009C5768">
        <w:rPr>
          <w:rFonts w:ascii="Arial" w:eastAsia="Times New Roman" w:hAnsi="Arial" w:cs="Arial"/>
        </w:rPr>
        <w:t>online resources (</w:t>
      </w:r>
      <w:r w:rsidR="00423BC2">
        <w:rPr>
          <w:rFonts w:ascii="Arial" w:eastAsia="Times New Roman" w:hAnsi="Arial" w:cs="Arial"/>
        </w:rPr>
        <w:t>M</w:t>
      </w:r>
      <w:r w:rsidR="0044473E">
        <w:rPr>
          <w:rFonts w:ascii="Arial" w:eastAsia="Times New Roman" w:hAnsi="Arial" w:cs="Arial"/>
        </w:rPr>
        <w:t>oodle), internet communication;</w:t>
      </w:r>
    </w:p>
    <w:p w14:paraId="5B21100D"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communicate technical and non-technical material competently</w:t>
      </w:r>
      <w:r w:rsidR="0044473E">
        <w:rPr>
          <w:rFonts w:ascii="Arial" w:eastAsia="Times New Roman" w:hAnsi="Arial" w:cs="Arial"/>
        </w:rPr>
        <w:t>;</w:t>
      </w:r>
      <w:r w:rsidRPr="009C5768">
        <w:rPr>
          <w:rFonts w:ascii="Arial" w:eastAsia="Times New Roman" w:hAnsi="Arial" w:cs="Arial"/>
        </w:rPr>
        <w:t xml:space="preserve">     </w:t>
      </w:r>
    </w:p>
    <w:p w14:paraId="1E719AC4"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an increased level of skill in numeracy and computation</w:t>
      </w:r>
      <w:r w:rsidR="0044473E">
        <w:rPr>
          <w:rFonts w:ascii="Arial" w:eastAsia="Times New Roman" w:hAnsi="Arial" w:cs="Arial"/>
        </w:rPr>
        <w:t>;</w:t>
      </w:r>
    </w:p>
    <w:p w14:paraId="074B1518" w14:textId="77777777" w:rsidR="0068379C"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the acquisition of the study skills needed for continuing professional development</w:t>
      </w:r>
      <w:r w:rsidR="0044473E">
        <w:rPr>
          <w:rFonts w:ascii="Arial" w:eastAsia="Times New Roman" w:hAnsi="Arial" w:cs="Arial"/>
        </w:rPr>
        <w:t>.</w:t>
      </w:r>
    </w:p>
    <w:p w14:paraId="6674DC8F" w14:textId="77777777" w:rsidR="0068379C" w:rsidRPr="009C5768" w:rsidRDefault="0068379C" w:rsidP="009C5768">
      <w:pPr>
        <w:spacing w:after="120" w:line="240" w:lineRule="auto"/>
        <w:ind w:right="260"/>
        <w:jc w:val="both"/>
        <w:rPr>
          <w:rFonts w:ascii="Arial" w:hAnsi="Arial" w:cs="Arial"/>
          <w:b/>
        </w:rPr>
      </w:pPr>
    </w:p>
    <w:p w14:paraId="2C3E458C" w14:textId="77777777" w:rsidR="0068379C" w:rsidRPr="009C5768" w:rsidRDefault="0068379C" w:rsidP="009C5768">
      <w:pPr>
        <w:spacing w:after="120" w:line="240" w:lineRule="auto"/>
        <w:ind w:left="426" w:right="260"/>
        <w:jc w:val="both"/>
        <w:rPr>
          <w:rFonts w:ascii="Arial" w:hAnsi="Arial" w:cs="Arial"/>
          <w:b/>
        </w:rPr>
      </w:pPr>
      <w:r w:rsidRPr="009C5768">
        <w:rPr>
          <w:rFonts w:ascii="Arial" w:hAnsi="Arial" w:cs="Arial"/>
          <w:b/>
        </w:rPr>
        <w:t>On successfully completing the level 7 module students will be able to:</w:t>
      </w:r>
    </w:p>
    <w:p w14:paraId="6BFEDF67"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work competently and independently, be aware of their own strengths and understand when help is needed</w:t>
      </w:r>
      <w:r w:rsidR="0044473E">
        <w:rPr>
          <w:rFonts w:ascii="Arial" w:hAnsi="Arial" w:cs="Arial"/>
        </w:rPr>
        <w:t>;</w:t>
      </w:r>
    </w:p>
    <w:p w14:paraId="2BCD6090"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demonstrate a high level of capability in developing and evaluating logical arguments</w:t>
      </w:r>
      <w:r w:rsidR="0044473E">
        <w:rPr>
          <w:rFonts w:ascii="Arial" w:hAnsi="Arial" w:cs="Arial"/>
        </w:rPr>
        <w:t>;</w:t>
      </w:r>
    </w:p>
    <w:p w14:paraId="00FE4EC1"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communicate arguments confidently with the effective and accurate conveyance of conclusions</w:t>
      </w:r>
      <w:r w:rsidR="0044473E">
        <w:rPr>
          <w:rFonts w:ascii="Arial" w:hAnsi="Arial" w:cs="Arial"/>
        </w:rPr>
        <w:t>;</w:t>
      </w:r>
      <w:r w:rsidRPr="009C5768">
        <w:rPr>
          <w:rFonts w:ascii="Arial" w:hAnsi="Arial" w:cs="Arial"/>
        </w:rPr>
        <w:t xml:space="preserve"> </w:t>
      </w:r>
    </w:p>
    <w:p w14:paraId="371FFECE"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manage their time and use their organisational skills to plan and implement efficient and effective modes of working</w:t>
      </w:r>
      <w:r w:rsidR="0044473E">
        <w:rPr>
          <w:rFonts w:ascii="Arial" w:eastAsia="Times New Roman" w:hAnsi="Arial" w:cs="Arial"/>
        </w:rPr>
        <w:t>;</w:t>
      </w:r>
    </w:p>
    <w:p w14:paraId="617F039F"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solve problems relating to qualitative and quantitative information</w:t>
      </w:r>
      <w:r w:rsidR="0044473E">
        <w:rPr>
          <w:rFonts w:ascii="Arial" w:eastAsia="Times New Roman" w:hAnsi="Arial" w:cs="Arial"/>
        </w:rPr>
        <w:t>;</w:t>
      </w:r>
    </w:p>
    <w:p w14:paraId="60BAC772" w14:textId="77777777" w:rsidR="008A4C4C"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hAnsi="Arial" w:cs="Arial"/>
        </w:rPr>
        <w:lastRenderedPageBreak/>
        <w:t xml:space="preserve"> make effective use of </w:t>
      </w:r>
      <w:r w:rsidR="008A4C4C">
        <w:rPr>
          <w:rFonts w:ascii="Arial" w:hAnsi="Arial" w:cs="Arial"/>
        </w:rPr>
        <w:t xml:space="preserve">information technology skills such as </w:t>
      </w:r>
      <w:r w:rsidRPr="009C5768">
        <w:rPr>
          <w:rFonts w:ascii="Arial" w:eastAsia="Times New Roman" w:hAnsi="Arial" w:cs="Arial"/>
        </w:rPr>
        <w:t xml:space="preserve">online resources (Moodle), internet </w:t>
      </w:r>
      <w:r w:rsidR="008A4C4C">
        <w:rPr>
          <w:rFonts w:ascii="Arial" w:eastAsia="Times New Roman" w:hAnsi="Arial" w:cs="Arial"/>
        </w:rPr>
        <w:t>communication;</w:t>
      </w:r>
    </w:p>
    <w:p w14:paraId="788254B3"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communicate technical and non-technical material effectively</w:t>
      </w:r>
      <w:r w:rsidR="0044473E">
        <w:rPr>
          <w:rFonts w:ascii="Arial" w:eastAsia="Times New Roman" w:hAnsi="Arial" w:cs="Arial"/>
        </w:rPr>
        <w:t>;</w:t>
      </w:r>
      <w:r w:rsidRPr="009C5768">
        <w:rPr>
          <w:rFonts w:ascii="Arial" w:eastAsia="Times New Roman" w:hAnsi="Arial" w:cs="Arial"/>
        </w:rPr>
        <w:t xml:space="preserve">     </w:t>
      </w:r>
    </w:p>
    <w:p w14:paraId="3AF853A2" w14:textId="77777777" w:rsidR="008A4C4C"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an increased level of skill in numeracy and computation</w:t>
      </w:r>
      <w:r w:rsidR="008A4C4C">
        <w:rPr>
          <w:rFonts w:ascii="Arial" w:eastAsia="Times New Roman" w:hAnsi="Arial" w:cs="Arial"/>
        </w:rPr>
        <w:t>;</w:t>
      </w:r>
    </w:p>
    <w:p w14:paraId="63AD4A63" w14:textId="77777777" w:rsidR="0068379C" w:rsidRPr="008A4C4C" w:rsidRDefault="008A4C4C" w:rsidP="008A4C4C">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the acquisition of the study skills needed for continuing professional development</w:t>
      </w:r>
      <w:r w:rsidR="0044473E" w:rsidRPr="008A4C4C">
        <w:rPr>
          <w:rFonts w:ascii="Arial" w:eastAsia="Times New Roman" w:hAnsi="Arial" w:cs="Arial"/>
        </w:rPr>
        <w:t>.</w:t>
      </w:r>
    </w:p>
    <w:p w14:paraId="0A0B9E52" w14:textId="77777777" w:rsidR="0068379C" w:rsidRPr="009C5768" w:rsidRDefault="0068379C" w:rsidP="009C5768">
      <w:pPr>
        <w:spacing w:after="120" w:line="240" w:lineRule="auto"/>
        <w:ind w:right="260"/>
        <w:jc w:val="both"/>
        <w:rPr>
          <w:rFonts w:ascii="Arial" w:hAnsi="Arial" w:cs="Arial"/>
        </w:rPr>
      </w:pPr>
    </w:p>
    <w:p w14:paraId="7AC567E8" w14:textId="44142F18" w:rsidR="009A2D37"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A synopsis of the curriculum</w:t>
      </w:r>
    </w:p>
    <w:p w14:paraId="451F53F9" w14:textId="755BD4B2" w:rsidR="00423BC2" w:rsidRDefault="00423BC2" w:rsidP="00860FC8">
      <w:pPr>
        <w:spacing w:after="120" w:line="240" w:lineRule="auto"/>
        <w:ind w:left="426" w:right="260"/>
        <w:jc w:val="both"/>
        <w:rPr>
          <w:rFonts w:ascii="Arial" w:hAnsi="Arial" w:cs="Arial"/>
          <w:bCs/>
        </w:rPr>
      </w:pPr>
      <w:r>
        <w:rPr>
          <w:rFonts w:ascii="Arial" w:hAnsi="Arial" w:cs="Arial"/>
          <w:bCs/>
        </w:rPr>
        <w:t>Background material: m</w:t>
      </w:r>
      <w:r w:rsidRPr="0044473E">
        <w:rPr>
          <w:rFonts w:ascii="Arial" w:hAnsi="Arial" w:cs="Arial"/>
          <w:iCs/>
        </w:rPr>
        <w:t xml:space="preserve">ultivariate normal distribution, </w:t>
      </w:r>
      <w:r>
        <w:rPr>
          <w:rFonts w:ascii="Arial" w:hAnsi="Arial" w:cs="Arial"/>
          <w:iCs/>
        </w:rPr>
        <w:t>i</w:t>
      </w:r>
      <w:r w:rsidRPr="0044473E">
        <w:rPr>
          <w:rFonts w:ascii="Arial" w:hAnsi="Arial" w:cs="Arial"/>
          <w:iCs/>
        </w:rPr>
        <w:t>nference from multivariate normal samples</w:t>
      </w:r>
    </w:p>
    <w:p w14:paraId="74C88369" w14:textId="79D5A01C" w:rsidR="00423BC2" w:rsidRDefault="00423BC2" w:rsidP="00860FC8">
      <w:pPr>
        <w:spacing w:after="120" w:line="240" w:lineRule="auto"/>
        <w:ind w:left="426" w:right="260"/>
        <w:jc w:val="both"/>
        <w:rPr>
          <w:rFonts w:ascii="Arial" w:hAnsi="Arial" w:cs="Arial"/>
          <w:bCs/>
        </w:rPr>
      </w:pPr>
      <w:r>
        <w:rPr>
          <w:rFonts w:ascii="Arial" w:hAnsi="Arial" w:cs="Arial"/>
          <w:bCs/>
        </w:rPr>
        <w:t xml:space="preserve">Indicative module content: </w:t>
      </w:r>
    </w:p>
    <w:p w14:paraId="136C3B86" w14:textId="10137841" w:rsidR="00423BC2" w:rsidRDefault="00423BC2"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 xml:space="preserve">Principal component and factor analysis, </w:t>
      </w:r>
      <w:r w:rsidR="00CF5767">
        <w:rPr>
          <w:rFonts w:ascii="Arial" w:hAnsi="Arial" w:cs="Arial"/>
          <w:bCs/>
        </w:rPr>
        <w:t xml:space="preserve">latent variable model, </w:t>
      </w:r>
      <w:r>
        <w:rPr>
          <w:rFonts w:ascii="Arial" w:hAnsi="Arial" w:cs="Arial"/>
          <w:bCs/>
        </w:rPr>
        <w:t xml:space="preserve">clustering </w:t>
      </w:r>
      <w:r w:rsidR="00CF5767">
        <w:rPr>
          <w:rFonts w:ascii="Arial" w:hAnsi="Arial" w:cs="Arial"/>
          <w:bCs/>
        </w:rPr>
        <w:t xml:space="preserve">and classification </w:t>
      </w:r>
      <w:r>
        <w:rPr>
          <w:rFonts w:ascii="Arial" w:hAnsi="Arial" w:cs="Arial"/>
          <w:bCs/>
        </w:rPr>
        <w:t>methods</w:t>
      </w:r>
    </w:p>
    <w:p w14:paraId="1CAF8DF2" w14:textId="1CD5A612" w:rsidR="00CF5767" w:rsidRDefault="00CF5767"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L</w:t>
      </w:r>
      <w:r w:rsidRPr="00CF5767">
        <w:rPr>
          <w:rFonts w:ascii="Arial" w:hAnsi="Arial" w:cs="Arial"/>
          <w:bCs/>
        </w:rPr>
        <w:t>ikelihood</w:t>
      </w:r>
      <w:r>
        <w:rPr>
          <w:rFonts w:ascii="Arial" w:hAnsi="Arial" w:cs="Arial"/>
          <w:bCs/>
        </w:rPr>
        <w:t>-based analysis such as maximum likelihood</w:t>
      </w:r>
      <w:r w:rsidRPr="00CF5767">
        <w:rPr>
          <w:rFonts w:ascii="Arial" w:hAnsi="Arial" w:cs="Arial"/>
          <w:bCs/>
        </w:rPr>
        <w:t>, EM algorithm, optimisation</w:t>
      </w:r>
      <w:r>
        <w:rPr>
          <w:rFonts w:ascii="Arial" w:hAnsi="Arial" w:cs="Arial"/>
          <w:bCs/>
        </w:rPr>
        <w:t>, c</w:t>
      </w:r>
      <w:r w:rsidRPr="00CF5767">
        <w:rPr>
          <w:rFonts w:ascii="Arial" w:hAnsi="Arial" w:cs="Arial"/>
          <w:bCs/>
        </w:rPr>
        <w:t>onfidence interval construction</w:t>
      </w:r>
    </w:p>
    <w:p w14:paraId="5FAFD85B" w14:textId="4571C44A" w:rsidR="00CF5767" w:rsidRDefault="00CF5767"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Simulation and sampling methods, bootstrap, permutation tests</w:t>
      </w:r>
    </w:p>
    <w:p w14:paraId="38841C8E" w14:textId="34D680CC" w:rsidR="00CF5767" w:rsidRDefault="00CF5767"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Model building including tests such as the Wald test</w:t>
      </w:r>
    </w:p>
    <w:p w14:paraId="54D761F4" w14:textId="37F79517" w:rsidR="00CF5767" w:rsidRDefault="00CF5767" w:rsidP="00860FC8">
      <w:pPr>
        <w:pStyle w:val="ListParagraph"/>
        <w:numPr>
          <w:ilvl w:val="0"/>
          <w:numId w:val="23"/>
        </w:numPr>
        <w:spacing w:after="120" w:line="240" w:lineRule="auto"/>
        <w:ind w:left="1146" w:right="260"/>
        <w:jc w:val="both"/>
        <w:rPr>
          <w:rFonts w:ascii="Arial" w:hAnsi="Arial" w:cs="Arial"/>
          <w:bCs/>
        </w:rPr>
      </w:pPr>
      <w:r w:rsidRPr="00CF5767">
        <w:rPr>
          <w:rFonts w:ascii="Arial" w:hAnsi="Arial" w:cs="Arial"/>
          <w:bCs/>
        </w:rPr>
        <w:t>R programming including real-world applications in areas such as</w:t>
      </w:r>
      <w:r w:rsidR="00423BC2" w:rsidRPr="00CF5767">
        <w:rPr>
          <w:rFonts w:ascii="Arial" w:hAnsi="Arial" w:cs="Arial"/>
          <w:bCs/>
        </w:rPr>
        <w:t xml:space="preserve"> biology, ecology, sociology and economics</w:t>
      </w:r>
      <w:r w:rsidRPr="00CF5767">
        <w:rPr>
          <w:rFonts w:ascii="Arial" w:hAnsi="Arial" w:cs="Arial"/>
          <w:bCs/>
        </w:rPr>
        <w:t xml:space="preserve"> to </w:t>
      </w:r>
      <w:r w:rsidR="00423BC2" w:rsidRPr="00CF5767">
        <w:rPr>
          <w:rFonts w:ascii="Arial" w:hAnsi="Arial" w:cs="Arial"/>
          <w:bCs/>
        </w:rPr>
        <w:t xml:space="preserve">data </w:t>
      </w:r>
      <w:r w:rsidRPr="00CF5767">
        <w:rPr>
          <w:rFonts w:ascii="Arial" w:hAnsi="Arial" w:cs="Arial"/>
          <w:bCs/>
        </w:rPr>
        <w:t>that</w:t>
      </w:r>
      <w:r w:rsidR="00423BC2" w:rsidRPr="00CF5767">
        <w:rPr>
          <w:rFonts w:ascii="Arial" w:hAnsi="Arial" w:cs="Arial"/>
          <w:bCs/>
        </w:rPr>
        <w:t xml:space="preserve"> does not always follow standard statistical models. </w:t>
      </w:r>
    </w:p>
    <w:p w14:paraId="48786A8E" w14:textId="2DABFC8F" w:rsidR="00423BC2" w:rsidRPr="00423BC2" w:rsidRDefault="00423BC2" w:rsidP="00860FC8">
      <w:pPr>
        <w:spacing w:after="120" w:line="240" w:lineRule="auto"/>
        <w:ind w:left="426" w:right="260"/>
        <w:jc w:val="both"/>
        <w:rPr>
          <w:rFonts w:ascii="Arial" w:hAnsi="Arial" w:cs="Arial"/>
          <w:bCs/>
        </w:rPr>
      </w:pPr>
      <w:r w:rsidRPr="00423BC2">
        <w:rPr>
          <w:rFonts w:ascii="Arial" w:hAnsi="Arial" w:cs="Arial"/>
          <w:bCs/>
        </w:rPr>
        <w:t>In addition, for level 7 students: advanced EM algorithm methods, advanced simulation methods, writing R programs for advanced methods and applications.</w:t>
      </w:r>
    </w:p>
    <w:p w14:paraId="0DE2567D" w14:textId="77777777" w:rsidR="009A2D37" w:rsidRPr="009C5768" w:rsidRDefault="009A2D37" w:rsidP="009C5768">
      <w:pPr>
        <w:spacing w:after="120" w:line="240" w:lineRule="auto"/>
        <w:ind w:left="426" w:right="260"/>
        <w:jc w:val="both"/>
        <w:rPr>
          <w:rFonts w:ascii="Arial" w:hAnsi="Arial" w:cs="Arial"/>
          <w:iCs/>
        </w:rPr>
      </w:pPr>
    </w:p>
    <w:p w14:paraId="3F1CB881"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Reading List </w:t>
      </w:r>
      <w:r w:rsidR="00274ED7" w:rsidRPr="009C5768">
        <w:rPr>
          <w:rFonts w:ascii="Arial" w:hAnsi="Arial" w:cs="Arial"/>
          <w:b/>
        </w:rPr>
        <w:t>(Indicative list, current at time of publication. Reading lists will be published annually)</w:t>
      </w:r>
    </w:p>
    <w:p w14:paraId="77B3F544" w14:textId="77777777" w:rsidR="00CF5767" w:rsidRDefault="000B7A12" w:rsidP="00CF5767">
      <w:pPr>
        <w:spacing w:after="0" w:line="240" w:lineRule="auto"/>
        <w:ind w:left="426" w:right="260"/>
        <w:jc w:val="both"/>
        <w:rPr>
          <w:rFonts w:ascii="Arial" w:hAnsi="Arial" w:cs="Arial"/>
        </w:rPr>
      </w:pPr>
      <w:r w:rsidRPr="009C5768">
        <w:rPr>
          <w:rFonts w:ascii="Arial" w:hAnsi="Arial" w:cs="Arial"/>
        </w:rPr>
        <w:t xml:space="preserve">D. F. </w:t>
      </w:r>
      <w:proofErr w:type="spellStart"/>
      <w:r w:rsidRPr="009C5768">
        <w:rPr>
          <w:rFonts w:ascii="Arial" w:hAnsi="Arial" w:cs="Arial"/>
        </w:rPr>
        <w:t>Morrision</w:t>
      </w:r>
      <w:proofErr w:type="spellEnd"/>
      <w:r w:rsidRPr="009C5768">
        <w:rPr>
          <w:rFonts w:ascii="Arial" w:hAnsi="Arial" w:cs="Arial"/>
        </w:rPr>
        <w:t xml:space="preserve"> (1990). Multivariate Statistical Methods, McGraw-Hill Series in Probability and Statistics</w:t>
      </w:r>
      <w:r w:rsidRPr="009C5768">
        <w:rPr>
          <w:rFonts w:ascii="Arial" w:hAnsi="Arial" w:cs="Arial"/>
        </w:rPr>
        <w:br/>
        <w:t xml:space="preserve">T. Hastie, R. </w:t>
      </w:r>
      <w:proofErr w:type="spellStart"/>
      <w:r w:rsidRPr="009C5768">
        <w:rPr>
          <w:rFonts w:ascii="Arial" w:hAnsi="Arial" w:cs="Arial"/>
        </w:rPr>
        <w:t>Tibshirani</w:t>
      </w:r>
      <w:proofErr w:type="spellEnd"/>
      <w:r w:rsidRPr="009C5768">
        <w:rPr>
          <w:rFonts w:ascii="Arial" w:hAnsi="Arial" w:cs="Arial"/>
        </w:rPr>
        <w:t xml:space="preserve"> and J. H. Friedman (2009). The Elements of Statistical Learning, Spring-Verlag.</w:t>
      </w:r>
      <w:r w:rsidRPr="009C5768">
        <w:rPr>
          <w:rFonts w:ascii="Arial" w:hAnsi="Arial" w:cs="Arial"/>
        </w:rPr>
        <w:br/>
        <w:t>K. P. Murphy (2012).  Machine Learning: A Probabilistic Perspective, MIT Press.</w:t>
      </w:r>
    </w:p>
    <w:p w14:paraId="6C2F6EF0" w14:textId="24EB7353" w:rsidR="00423BC2" w:rsidRDefault="00423BC2" w:rsidP="00CF5767">
      <w:pPr>
        <w:spacing w:after="120" w:line="240" w:lineRule="auto"/>
        <w:ind w:left="426" w:right="260"/>
        <w:jc w:val="both"/>
        <w:rPr>
          <w:rFonts w:ascii="Arial" w:hAnsi="Arial" w:cs="Arial"/>
        </w:rPr>
      </w:pPr>
      <w:r>
        <w:rPr>
          <w:rFonts w:ascii="Arial" w:hAnsi="Arial" w:cs="Arial"/>
        </w:rPr>
        <w:t>Morgan, B. J. T. (2009) Applied stochastic modelling, Chapman and Hall.</w:t>
      </w:r>
    </w:p>
    <w:p w14:paraId="660440A4" w14:textId="77777777" w:rsidR="00423BC2" w:rsidRDefault="00423BC2" w:rsidP="009C5768">
      <w:pPr>
        <w:spacing w:after="120" w:line="240" w:lineRule="auto"/>
        <w:ind w:left="426" w:right="260"/>
        <w:jc w:val="both"/>
        <w:rPr>
          <w:rFonts w:ascii="Arial" w:hAnsi="Arial" w:cs="Arial"/>
        </w:rPr>
      </w:pPr>
    </w:p>
    <w:p w14:paraId="598C7FE5" w14:textId="77777777" w:rsidR="00EB18C4" w:rsidRPr="00EB18C4" w:rsidRDefault="009A2D37" w:rsidP="00EB18C4">
      <w:pPr>
        <w:numPr>
          <w:ilvl w:val="0"/>
          <w:numId w:val="1"/>
        </w:numPr>
        <w:spacing w:after="120" w:line="240" w:lineRule="auto"/>
        <w:ind w:left="426" w:right="260" w:hanging="426"/>
        <w:rPr>
          <w:rFonts w:ascii="Arial" w:hAnsi="Arial" w:cs="Arial"/>
          <w:iCs/>
        </w:rPr>
      </w:pPr>
      <w:r w:rsidRPr="009C5768">
        <w:rPr>
          <w:rFonts w:ascii="Arial" w:hAnsi="Arial" w:cs="Arial"/>
          <w:b/>
        </w:rPr>
        <w:t>Learning</w:t>
      </w:r>
      <w:r w:rsidR="006F3F8B" w:rsidRPr="009C5768">
        <w:rPr>
          <w:rFonts w:ascii="Arial" w:hAnsi="Arial" w:cs="Arial"/>
          <w:b/>
        </w:rPr>
        <w:t xml:space="preserve"> and Teaching m</w:t>
      </w:r>
      <w:r w:rsidRPr="009C5768">
        <w:rPr>
          <w:rFonts w:ascii="Arial" w:hAnsi="Arial" w:cs="Arial"/>
          <w:b/>
        </w:rPr>
        <w:t>ethods</w:t>
      </w:r>
      <w:r w:rsidR="0044473E">
        <w:rPr>
          <w:rFonts w:ascii="Arial" w:hAnsi="Arial" w:cs="Arial"/>
          <w:b/>
        </w:rPr>
        <w:t xml:space="preserve"> </w:t>
      </w:r>
    </w:p>
    <w:p w14:paraId="47F57FF0" w14:textId="77777777" w:rsidR="0017406F" w:rsidRDefault="0017406F" w:rsidP="0044473E">
      <w:pPr>
        <w:spacing w:after="120" w:line="240" w:lineRule="auto"/>
        <w:ind w:left="426" w:right="260"/>
        <w:rPr>
          <w:rFonts w:ascii="Arial" w:hAnsi="Arial" w:cs="Arial"/>
          <w:iCs/>
        </w:rPr>
      </w:pPr>
      <w:r>
        <w:rPr>
          <w:rFonts w:ascii="Arial" w:hAnsi="Arial" w:cs="Arial"/>
          <w:iCs/>
        </w:rPr>
        <w:t>Total contact hours: 36</w:t>
      </w:r>
    </w:p>
    <w:p w14:paraId="3039EEA2" w14:textId="77777777" w:rsidR="0017406F" w:rsidRDefault="0017406F" w:rsidP="0044473E">
      <w:pPr>
        <w:spacing w:after="120" w:line="240" w:lineRule="auto"/>
        <w:ind w:left="426" w:right="260"/>
        <w:rPr>
          <w:rFonts w:ascii="Arial" w:hAnsi="Arial" w:cs="Arial"/>
          <w:iCs/>
        </w:rPr>
      </w:pPr>
      <w:r>
        <w:rPr>
          <w:rFonts w:ascii="Arial" w:hAnsi="Arial" w:cs="Arial"/>
          <w:iCs/>
        </w:rPr>
        <w:t>Private study hours: 114</w:t>
      </w:r>
    </w:p>
    <w:p w14:paraId="39848B87" w14:textId="77777777" w:rsidR="0017406F" w:rsidRDefault="0017406F" w:rsidP="0044473E">
      <w:pPr>
        <w:spacing w:after="120" w:line="240" w:lineRule="auto"/>
        <w:ind w:left="426" w:right="260"/>
        <w:rPr>
          <w:rFonts w:ascii="Arial" w:hAnsi="Arial" w:cs="Arial"/>
          <w:iCs/>
        </w:rPr>
      </w:pPr>
      <w:r>
        <w:rPr>
          <w:rFonts w:ascii="Arial" w:hAnsi="Arial" w:cs="Arial"/>
          <w:iCs/>
        </w:rPr>
        <w:t>Total study hours: 150</w:t>
      </w:r>
    </w:p>
    <w:p w14:paraId="2CE9893E" w14:textId="77777777" w:rsidR="00522F3D" w:rsidRPr="009C5768" w:rsidRDefault="00522F3D" w:rsidP="009C5768">
      <w:pPr>
        <w:spacing w:after="120" w:line="240" w:lineRule="auto"/>
        <w:ind w:right="260"/>
        <w:jc w:val="both"/>
        <w:rPr>
          <w:rFonts w:ascii="Arial" w:hAnsi="Arial" w:cs="Arial"/>
          <w:iCs/>
        </w:rPr>
      </w:pPr>
    </w:p>
    <w:p w14:paraId="1642E924" w14:textId="77777777" w:rsidR="00EB18C4" w:rsidRDefault="00EF4933" w:rsidP="00EB18C4">
      <w:pPr>
        <w:numPr>
          <w:ilvl w:val="0"/>
          <w:numId w:val="1"/>
        </w:numPr>
        <w:spacing w:after="120" w:line="240" w:lineRule="auto"/>
        <w:ind w:left="426" w:right="260" w:hanging="426"/>
        <w:rPr>
          <w:rFonts w:ascii="Arial" w:hAnsi="Arial" w:cs="Arial"/>
          <w:iCs/>
        </w:rPr>
      </w:pPr>
      <w:r w:rsidRPr="009C5768">
        <w:rPr>
          <w:rFonts w:ascii="Arial" w:hAnsi="Arial" w:cs="Arial"/>
          <w:b/>
        </w:rPr>
        <w:t>Assessment methods</w:t>
      </w:r>
    </w:p>
    <w:p w14:paraId="1FF6C6D9" w14:textId="77777777" w:rsidR="00EB18C4" w:rsidRPr="0044473E" w:rsidRDefault="00EB18C4" w:rsidP="00EB18C4">
      <w:pPr>
        <w:spacing w:after="120" w:line="240" w:lineRule="auto"/>
        <w:ind w:right="260"/>
        <w:rPr>
          <w:rFonts w:ascii="Arial" w:hAnsi="Arial" w:cs="Arial"/>
          <w:iCs/>
        </w:rPr>
      </w:pPr>
      <w:r w:rsidRPr="00EB18C4">
        <w:rPr>
          <w:rFonts w:ascii="Arial" w:hAnsi="Arial" w:cs="Arial"/>
          <w:iCs/>
        </w:rPr>
        <w:t>13.1 Main assessment methods</w:t>
      </w:r>
    </w:p>
    <w:p w14:paraId="59373238" w14:textId="77777777" w:rsidR="0017406F" w:rsidRDefault="0017406F" w:rsidP="00783D8B">
      <w:pPr>
        <w:spacing w:after="120" w:line="240" w:lineRule="auto"/>
        <w:ind w:left="426" w:right="260"/>
        <w:rPr>
          <w:rFonts w:ascii="Arial" w:hAnsi="Arial" w:cs="Arial"/>
          <w:iCs/>
        </w:rPr>
      </w:pPr>
      <w:r>
        <w:rPr>
          <w:rFonts w:ascii="Arial" w:hAnsi="Arial" w:cs="Arial"/>
          <w:b/>
          <w:iCs/>
        </w:rPr>
        <w:t xml:space="preserve">Level </w:t>
      </w:r>
      <w:r w:rsidRPr="0017406F">
        <w:rPr>
          <w:rFonts w:ascii="Arial" w:hAnsi="Arial" w:cs="Arial"/>
          <w:b/>
          <w:iCs/>
        </w:rPr>
        <w:t>6</w:t>
      </w:r>
    </w:p>
    <w:p w14:paraId="358E81CF" w14:textId="77777777" w:rsidR="00080BA5" w:rsidRDefault="0017406F" w:rsidP="00783D8B">
      <w:pPr>
        <w:spacing w:after="120" w:line="240" w:lineRule="auto"/>
        <w:ind w:left="426" w:right="260"/>
        <w:rPr>
          <w:rFonts w:ascii="Arial" w:hAnsi="Arial" w:cs="Arial"/>
          <w:iCs/>
        </w:rPr>
      </w:pPr>
      <w:r>
        <w:rPr>
          <w:rFonts w:ascii="Arial" w:hAnsi="Arial" w:cs="Arial"/>
          <w:iCs/>
        </w:rPr>
        <w:t>Assessment 1</w:t>
      </w:r>
      <w:r>
        <w:rPr>
          <w:rFonts w:ascii="Arial" w:hAnsi="Arial" w:cs="Arial"/>
          <w:iCs/>
        </w:rPr>
        <w:tab/>
      </w:r>
      <w:r w:rsidR="00080BA5">
        <w:rPr>
          <w:rFonts w:ascii="Arial" w:hAnsi="Arial" w:cs="Arial"/>
          <w:iCs/>
        </w:rPr>
        <w:t>Exercises, requiring on average between 10 and 15 hours to complete</w:t>
      </w:r>
      <w:r w:rsidR="00080BA5">
        <w:rPr>
          <w:rFonts w:ascii="Arial" w:hAnsi="Arial" w:cs="Arial"/>
          <w:iCs/>
        </w:rPr>
        <w:tab/>
        <w:t>10%</w:t>
      </w:r>
    </w:p>
    <w:p w14:paraId="3716B884" w14:textId="77777777" w:rsidR="00080BA5" w:rsidRDefault="00080BA5" w:rsidP="00783D8B">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DB18361" w14:textId="77777777" w:rsidR="00080BA5" w:rsidRDefault="00080BA5" w:rsidP="00080BA5">
      <w:pPr>
        <w:spacing w:after="120" w:line="240" w:lineRule="auto"/>
        <w:ind w:left="426" w:right="260"/>
        <w:jc w:val="both"/>
        <w:rPr>
          <w:rFonts w:ascii="Arial" w:hAnsi="Arial" w:cs="Arial"/>
        </w:rPr>
      </w:pPr>
      <w:r w:rsidRPr="009C5768">
        <w:rPr>
          <w:rFonts w:ascii="Arial" w:hAnsi="Arial" w:cs="Arial"/>
        </w:rPr>
        <w:t xml:space="preserve">At least one </w:t>
      </w:r>
      <w:r>
        <w:rPr>
          <w:rFonts w:ascii="Arial" w:hAnsi="Arial" w:cs="Arial"/>
        </w:rPr>
        <w:t>assessment</w:t>
      </w:r>
      <w:r w:rsidRPr="009C5768">
        <w:rPr>
          <w:rFonts w:ascii="Arial" w:hAnsi="Arial" w:cs="Arial"/>
        </w:rPr>
        <w:t xml:space="preserve"> will include </w:t>
      </w:r>
      <w:r>
        <w:rPr>
          <w:rFonts w:ascii="Arial" w:hAnsi="Arial" w:cs="Arial"/>
        </w:rPr>
        <w:t>the use of</w:t>
      </w:r>
      <w:r w:rsidRPr="009C5768">
        <w:rPr>
          <w:rFonts w:ascii="Arial" w:hAnsi="Arial" w:cs="Arial"/>
        </w:rPr>
        <w:t xml:space="preserve"> R.</w:t>
      </w:r>
    </w:p>
    <w:p w14:paraId="1E0A21DE" w14:textId="77777777" w:rsidR="0017406F" w:rsidRDefault="00080BA5" w:rsidP="00783D8B">
      <w:pPr>
        <w:spacing w:after="120" w:line="240" w:lineRule="auto"/>
        <w:ind w:left="426"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r w:rsidR="005F39DC">
        <w:rPr>
          <w:rFonts w:ascii="Arial" w:hAnsi="Arial" w:cs="Arial"/>
          <w:iCs/>
        </w:rPr>
        <w:t xml:space="preserve"> </w:t>
      </w:r>
    </w:p>
    <w:p w14:paraId="05C1FE6B" w14:textId="77777777" w:rsidR="00783D8B" w:rsidRDefault="00783D8B" w:rsidP="0069456E">
      <w:pPr>
        <w:spacing w:after="120" w:line="240" w:lineRule="auto"/>
        <w:ind w:left="426" w:right="260"/>
        <w:rPr>
          <w:rFonts w:ascii="Arial" w:hAnsi="Arial" w:cs="Arial"/>
        </w:rPr>
      </w:pPr>
      <w:r>
        <w:rPr>
          <w:rFonts w:ascii="Arial" w:hAnsi="Arial" w:cs="Arial"/>
        </w:rPr>
        <w:lastRenderedPageBreak/>
        <w:t>Th</w:t>
      </w:r>
      <w:r w:rsidR="00080BA5">
        <w:rPr>
          <w:rFonts w:ascii="Arial" w:hAnsi="Arial" w:cs="Arial"/>
        </w:rPr>
        <w:t>e</w:t>
      </w:r>
      <w:r>
        <w:rPr>
          <w:rFonts w:ascii="Arial" w:hAnsi="Arial" w:cs="Arial"/>
        </w:rPr>
        <w:t xml:space="preserve"> coursework mark alone will not be sufficient to demonstrate the student’s level of achievement on the module.</w:t>
      </w:r>
    </w:p>
    <w:p w14:paraId="7E4A0E42" w14:textId="77777777" w:rsidR="0069456E" w:rsidRPr="00783D8B" w:rsidRDefault="0069456E" w:rsidP="00783D8B">
      <w:pPr>
        <w:spacing w:after="120" w:line="240" w:lineRule="auto"/>
        <w:ind w:left="426" w:right="260"/>
        <w:rPr>
          <w:rFonts w:ascii="Arial" w:hAnsi="Arial" w:cs="Arial"/>
          <w:iCs/>
        </w:rPr>
      </w:pPr>
    </w:p>
    <w:p w14:paraId="1CCEDE72" w14:textId="77777777" w:rsidR="00080BA5" w:rsidRDefault="00080BA5" w:rsidP="00080BA5">
      <w:pPr>
        <w:spacing w:after="120" w:line="240" w:lineRule="auto"/>
        <w:ind w:left="426" w:right="260"/>
        <w:rPr>
          <w:rFonts w:ascii="Arial" w:hAnsi="Arial" w:cs="Arial"/>
          <w:iCs/>
        </w:rPr>
      </w:pPr>
      <w:r>
        <w:rPr>
          <w:rFonts w:ascii="Arial" w:hAnsi="Arial" w:cs="Arial"/>
          <w:b/>
          <w:iCs/>
        </w:rPr>
        <w:t>Level 7</w:t>
      </w:r>
    </w:p>
    <w:p w14:paraId="47387F86" w14:textId="77777777" w:rsidR="00080BA5" w:rsidRDefault="00080BA5" w:rsidP="00080BA5">
      <w:pPr>
        <w:spacing w:after="120" w:line="240" w:lineRule="auto"/>
        <w:ind w:left="426" w:right="260"/>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5D8115CA" w14:textId="77777777" w:rsidR="00080BA5" w:rsidRDefault="00080BA5" w:rsidP="00080BA5">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C2DC59E" w14:textId="77777777" w:rsidR="00080BA5" w:rsidRDefault="00080BA5" w:rsidP="00080BA5">
      <w:pPr>
        <w:spacing w:after="120" w:line="240" w:lineRule="auto"/>
        <w:ind w:left="426" w:right="260"/>
        <w:jc w:val="both"/>
        <w:rPr>
          <w:rFonts w:ascii="Arial" w:hAnsi="Arial" w:cs="Arial"/>
        </w:rPr>
      </w:pPr>
      <w:r w:rsidRPr="009C5768">
        <w:rPr>
          <w:rFonts w:ascii="Arial" w:hAnsi="Arial" w:cs="Arial"/>
        </w:rPr>
        <w:t xml:space="preserve">At least one </w:t>
      </w:r>
      <w:r>
        <w:rPr>
          <w:rFonts w:ascii="Arial" w:hAnsi="Arial" w:cs="Arial"/>
        </w:rPr>
        <w:t>assessment</w:t>
      </w:r>
      <w:r w:rsidRPr="009C5768">
        <w:rPr>
          <w:rFonts w:ascii="Arial" w:hAnsi="Arial" w:cs="Arial"/>
        </w:rPr>
        <w:t xml:space="preserve"> will include </w:t>
      </w:r>
      <w:r>
        <w:rPr>
          <w:rFonts w:ascii="Arial" w:hAnsi="Arial" w:cs="Arial"/>
        </w:rPr>
        <w:t>the use of</w:t>
      </w:r>
      <w:r w:rsidRPr="009C5768">
        <w:rPr>
          <w:rFonts w:ascii="Arial" w:hAnsi="Arial" w:cs="Arial"/>
        </w:rPr>
        <w:t xml:space="preserve"> R.</w:t>
      </w:r>
    </w:p>
    <w:p w14:paraId="43031311" w14:textId="77777777" w:rsidR="00080BA5" w:rsidRDefault="00080BA5" w:rsidP="00080BA5">
      <w:pPr>
        <w:spacing w:after="120" w:line="240" w:lineRule="auto"/>
        <w:ind w:left="426"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 xml:space="preserve">80% </w:t>
      </w:r>
    </w:p>
    <w:p w14:paraId="67FF56C1" w14:textId="77777777" w:rsidR="00080BA5" w:rsidRPr="00783D8B" w:rsidRDefault="00080BA5" w:rsidP="00080BA5">
      <w:pPr>
        <w:spacing w:after="120" w:line="240" w:lineRule="auto"/>
        <w:ind w:left="426" w:right="260"/>
        <w:rPr>
          <w:rFonts w:ascii="Arial" w:hAnsi="Arial" w:cs="Arial"/>
          <w:iCs/>
        </w:rPr>
      </w:pPr>
      <w:r>
        <w:rPr>
          <w:rFonts w:ascii="Arial" w:hAnsi="Arial" w:cs="Arial"/>
        </w:rPr>
        <w:t>The coursework mark alone will not be sufficient to demonstrate the student’s level of achievement on the module.</w:t>
      </w:r>
    </w:p>
    <w:p w14:paraId="49B01350" w14:textId="77777777" w:rsidR="0044473E" w:rsidRDefault="00EB18C4" w:rsidP="00EB18C4">
      <w:pPr>
        <w:spacing w:after="120" w:line="240" w:lineRule="auto"/>
        <w:ind w:right="260"/>
        <w:jc w:val="both"/>
        <w:rPr>
          <w:rFonts w:ascii="Arial" w:hAnsi="Arial" w:cs="Arial"/>
          <w:iCs/>
        </w:rPr>
      </w:pPr>
      <w:r>
        <w:rPr>
          <w:rFonts w:ascii="Arial" w:hAnsi="Arial" w:cs="Arial"/>
          <w:iCs/>
        </w:rPr>
        <w:t>13.2 Reassessment methods</w:t>
      </w:r>
    </w:p>
    <w:p w14:paraId="02E1BECE" w14:textId="77777777" w:rsidR="00EB18C4" w:rsidRDefault="00EB18C4" w:rsidP="00EB18C4">
      <w:pPr>
        <w:spacing w:after="120" w:line="240" w:lineRule="auto"/>
        <w:ind w:left="426" w:right="260"/>
        <w:jc w:val="both"/>
        <w:rPr>
          <w:rFonts w:ascii="Arial" w:hAnsi="Arial" w:cs="Arial"/>
          <w:iCs/>
        </w:rPr>
      </w:pPr>
      <w:r>
        <w:rPr>
          <w:rFonts w:ascii="Arial" w:hAnsi="Arial" w:cs="Arial"/>
          <w:iCs/>
        </w:rPr>
        <w:t>Like-for-like</w:t>
      </w:r>
    </w:p>
    <w:p w14:paraId="2961970A" w14:textId="77777777" w:rsidR="00EB18C4" w:rsidRPr="009C5768" w:rsidRDefault="00EB18C4" w:rsidP="00EB18C4">
      <w:pPr>
        <w:spacing w:after="120" w:line="240" w:lineRule="auto"/>
        <w:ind w:left="426" w:right="260"/>
        <w:jc w:val="both"/>
        <w:rPr>
          <w:rFonts w:ascii="Arial" w:hAnsi="Arial" w:cs="Arial"/>
          <w:iCs/>
        </w:rPr>
      </w:pPr>
    </w:p>
    <w:p w14:paraId="1FEC28F0" w14:textId="77777777" w:rsidR="00274ED7" w:rsidRPr="009C5768" w:rsidRDefault="006F3F8B" w:rsidP="009C5768">
      <w:pPr>
        <w:numPr>
          <w:ilvl w:val="0"/>
          <w:numId w:val="1"/>
        </w:numPr>
        <w:spacing w:after="120" w:line="240" w:lineRule="auto"/>
        <w:ind w:left="426" w:right="260" w:hanging="426"/>
        <w:jc w:val="both"/>
        <w:rPr>
          <w:rFonts w:ascii="Arial" w:hAnsi="Arial" w:cs="Arial"/>
          <w:b/>
          <w:iCs/>
        </w:rPr>
      </w:pPr>
      <w:r w:rsidRPr="009C5768">
        <w:rPr>
          <w:rFonts w:ascii="Arial" w:hAnsi="Arial" w:cs="Arial"/>
          <w:b/>
          <w:iCs/>
        </w:rPr>
        <w:t>Map of Module Learning Outcomes</w:t>
      </w:r>
      <w:r w:rsidR="00B30E07" w:rsidRPr="009C5768">
        <w:rPr>
          <w:rFonts w:ascii="Arial" w:hAnsi="Arial" w:cs="Arial"/>
          <w:b/>
          <w:iCs/>
        </w:rPr>
        <w:t xml:space="preserve"> (sections 8 &amp; 9)</w:t>
      </w:r>
      <w:r w:rsidRPr="009C5768">
        <w:rPr>
          <w:rFonts w:ascii="Arial" w:hAnsi="Arial" w:cs="Arial"/>
          <w:b/>
          <w:iCs/>
        </w:rPr>
        <w:t xml:space="preserve"> to Learning</w:t>
      </w:r>
      <w:r w:rsidR="00B30E07" w:rsidRPr="009C5768">
        <w:rPr>
          <w:rFonts w:ascii="Arial" w:hAnsi="Arial" w:cs="Arial"/>
          <w:b/>
          <w:iCs/>
        </w:rPr>
        <w:t xml:space="preserve"> and Teaching Methods (section12</w:t>
      </w:r>
      <w:r w:rsidRPr="009C5768">
        <w:rPr>
          <w:rFonts w:ascii="Arial" w:hAnsi="Arial" w:cs="Arial"/>
          <w:b/>
          <w:iCs/>
        </w:rPr>
        <w:t>) and m</w:t>
      </w:r>
      <w:r w:rsidR="00B30E07" w:rsidRPr="009C5768">
        <w:rPr>
          <w:rFonts w:ascii="Arial" w:hAnsi="Arial" w:cs="Arial"/>
          <w:b/>
          <w:iCs/>
        </w:rPr>
        <w:t>ethods of Assessment (section 13</w:t>
      </w:r>
      <w:r w:rsidR="00EF4933" w:rsidRPr="009C5768">
        <w:rPr>
          <w:rFonts w:ascii="Arial" w:hAnsi="Arial" w:cs="Arial"/>
          <w:b/>
          <w:iCs/>
        </w:rPr>
        <w:t>)</w:t>
      </w:r>
    </w:p>
    <w:tbl>
      <w:tblPr>
        <w:tblStyle w:val="TableGrid"/>
        <w:tblW w:w="950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080BA5" w:rsidRPr="009C5768" w14:paraId="21CBEF59" w14:textId="77777777" w:rsidTr="00080BA5">
        <w:trPr>
          <w:jc w:val="center"/>
        </w:trPr>
        <w:tc>
          <w:tcPr>
            <w:tcW w:w="2652" w:type="dxa"/>
            <w:shd w:val="clear" w:color="auto" w:fill="D9D9D9" w:themeFill="background1" w:themeFillShade="D9"/>
          </w:tcPr>
          <w:p w14:paraId="41EB428C" w14:textId="77777777" w:rsidR="00080BA5" w:rsidRPr="009C5768" w:rsidRDefault="00080BA5" w:rsidP="007325ED">
            <w:pPr>
              <w:spacing w:after="120"/>
              <w:ind w:left="33"/>
              <w:rPr>
                <w:rFonts w:ascii="Arial" w:hAnsi="Arial" w:cs="Arial"/>
                <w:b/>
              </w:rPr>
            </w:pPr>
            <w:r>
              <w:rPr>
                <w:rFonts w:ascii="Arial" w:hAnsi="Arial" w:cs="Arial"/>
                <w:b/>
              </w:rPr>
              <w:t xml:space="preserve">Level 6 </w:t>
            </w:r>
            <w:r w:rsidRPr="009C5768">
              <w:rPr>
                <w:rFonts w:ascii="Arial" w:hAnsi="Arial" w:cs="Arial"/>
                <w:b/>
              </w:rPr>
              <w:t>Module learning outcome</w:t>
            </w:r>
          </w:p>
        </w:tc>
        <w:tc>
          <w:tcPr>
            <w:tcW w:w="527" w:type="dxa"/>
          </w:tcPr>
          <w:p w14:paraId="7964DA02" w14:textId="77777777" w:rsidR="00080BA5" w:rsidRPr="009C5768" w:rsidRDefault="00080BA5" w:rsidP="009C5768">
            <w:pPr>
              <w:spacing w:after="120"/>
              <w:jc w:val="both"/>
              <w:rPr>
                <w:rFonts w:ascii="Arial" w:hAnsi="Arial" w:cs="Arial"/>
              </w:rPr>
            </w:pPr>
            <w:r w:rsidRPr="009C5768">
              <w:rPr>
                <w:rFonts w:ascii="Arial" w:hAnsi="Arial" w:cs="Arial"/>
              </w:rPr>
              <w:t>8.1</w:t>
            </w:r>
          </w:p>
        </w:tc>
        <w:tc>
          <w:tcPr>
            <w:tcW w:w="528" w:type="dxa"/>
          </w:tcPr>
          <w:p w14:paraId="2D0C872C" w14:textId="77777777" w:rsidR="00080BA5" w:rsidRPr="009C5768" w:rsidRDefault="00080BA5" w:rsidP="009C5768">
            <w:pPr>
              <w:spacing w:after="120"/>
              <w:jc w:val="both"/>
              <w:rPr>
                <w:rFonts w:ascii="Arial" w:hAnsi="Arial" w:cs="Arial"/>
              </w:rPr>
            </w:pPr>
            <w:r w:rsidRPr="009C5768">
              <w:rPr>
                <w:rFonts w:ascii="Arial" w:hAnsi="Arial" w:cs="Arial"/>
              </w:rPr>
              <w:t>8.2</w:t>
            </w:r>
          </w:p>
        </w:tc>
        <w:tc>
          <w:tcPr>
            <w:tcW w:w="528" w:type="dxa"/>
          </w:tcPr>
          <w:p w14:paraId="54AA73FB" w14:textId="77777777" w:rsidR="00080BA5" w:rsidRPr="009C5768" w:rsidRDefault="00080BA5" w:rsidP="009C5768">
            <w:pPr>
              <w:spacing w:after="120"/>
              <w:jc w:val="both"/>
              <w:rPr>
                <w:rFonts w:ascii="Arial" w:hAnsi="Arial" w:cs="Arial"/>
              </w:rPr>
            </w:pPr>
            <w:r w:rsidRPr="009C5768">
              <w:rPr>
                <w:rFonts w:ascii="Arial" w:hAnsi="Arial" w:cs="Arial"/>
              </w:rPr>
              <w:t>8.3</w:t>
            </w:r>
          </w:p>
        </w:tc>
        <w:tc>
          <w:tcPr>
            <w:tcW w:w="528" w:type="dxa"/>
            <w:tcBorders>
              <w:right w:val="double" w:sz="4" w:space="0" w:color="auto"/>
            </w:tcBorders>
          </w:tcPr>
          <w:p w14:paraId="2A304B96" w14:textId="77777777" w:rsidR="00080BA5" w:rsidRPr="009C5768" w:rsidRDefault="00080BA5" w:rsidP="009C5768">
            <w:pPr>
              <w:spacing w:after="120"/>
              <w:jc w:val="both"/>
              <w:rPr>
                <w:rFonts w:ascii="Arial" w:hAnsi="Arial" w:cs="Arial"/>
              </w:rPr>
            </w:pPr>
            <w:r w:rsidRPr="009C5768">
              <w:rPr>
                <w:rFonts w:ascii="Arial" w:hAnsi="Arial" w:cs="Arial"/>
              </w:rPr>
              <w:t>8.4</w:t>
            </w:r>
          </w:p>
        </w:tc>
        <w:tc>
          <w:tcPr>
            <w:tcW w:w="528" w:type="dxa"/>
            <w:tcBorders>
              <w:left w:val="double" w:sz="4" w:space="0" w:color="auto"/>
            </w:tcBorders>
          </w:tcPr>
          <w:p w14:paraId="19D08672" w14:textId="77777777" w:rsidR="00080BA5" w:rsidRPr="009C5768" w:rsidRDefault="00080BA5" w:rsidP="009C5768">
            <w:pPr>
              <w:spacing w:after="120"/>
              <w:jc w:val="both"/>
              <w:rPr>
                <w:rFonts w:ascii="Arial" w:hAnsi="Arial" w:cs="Arial"/>
              </w:rPr>
            </w:pPr>
            <w:r w:rsidRPr="009C5768">
              <w:rPr>
                <w:rFonts w:ascii="Arial" w:hAnsi="Arial" w:cs="Arial"/>
              </w:rPr>
              <w:t>9.1</w:t>
            </w:r>
          </w:p>
        </w:tc>
        <w:tc>
          <w:tcPr>
            <w:tcW w:w="528" w:type="dxa"/>
          </w:tcPr>
          <w:p w14:paraId="6FC28BCB" w14:textId="77777777" w:rsidR="00080BA5" w:rsidRPr="009C5768" w:rsidRDefault="00080BA5" w:rsidP="009C5768">
            <w:pPr>
              <w:spacing w:after="120"/>
              <w:jc w:val="both"/>
              <w:rPr>
                <w:rFonts w:ascii="Arial" w:hAnsi="Arial" w:cs="Arial"/>
              </w:rPr>
            </w:pPr>
            <w:r w:rsidRPr="009C5768">
              <w:rPr>
                <w:rFonts w:ascii="Arial" w:hAnsi="Arial" w:cs="Arial"/>
              </w:rPr>
              <w:t>9.2</w:t>
            </w:r>
          </w:p>
        </w:tc>
        <w:tc>
          <w:tcPr>
            <w:tcW w:w="528" w:type="dxa"/>
          </w:tcPr>
          <w:p w14:paraId="1579D66C" w14:textId="77777777" w:rsidR="00080BA5" w:rsidRPr="009C5768" w:rsidRDefault="00080BA5" w:rsidP="009C5768">
            <w:pPr>
              <w:spacing w:after="120"/>
              <w:jc w:val="both"/>
              <w:rPr>
                <w:rFonts w:ascii="Arial" w:hAnsi="Arial" w:cs="Arial"/>
              </w:rPr>
            </w:pPr>
            <w:r w:rsidRPr="009C5768">
              <w:rPr>
                <w:rFonts w:ascii="Arial" w:hAnsi="Arial" w:cs="Arial"/>
              </w:rPr>
              <w:t>9.3</w:t>
            </w:r>
          </w:p>
        </w:tc>
        <w:tc>
          <w:tcPr>
            <w:tcW w:w="528" w:type="dxa"/>
          </w:tcPr>
          <w:p w14:paraId="7E23A175" w14:textId="77777777" w:rsidR="00080BA5" w:rsidRPr="009C5768" w:rsidRDefault="00080BA5" w:rsidP="009C5768">
            <w:pPr>
              <w:spacing w:after="120"/>
              <w:jc w:val="both"/>
              <w:rPr>
                <w:rFonts w:ascii="Arial" w:hAnsi="Arial" w:cs="Arial"/>
              </w:rPr>
            </w:pPr>
            <w:r w:rsidRPr="009C5768">
              <w:rPr>
                <w:rFonts w:ascii="Arial" w:hAnsi="Arial" w:cs="Arial"/>
              </w:rPr>
              <w:t>9.4</w:t>
            </w:r>
          </w:p>
        </w:tc>
        <w:tc>
          <w:tcPr>
            <w:tcW w:w="528" w:type="dxa"/>
          </w:tcPr>
          <w:p w14:paraId="37F5F67F" w14:textId="77777777" w:rsidR="00080BA5" w:rsidRPr="009C5768" w:rsidRDefault="00080BA5" w:rsidP="009C5768">
            <w:pPr>
              <w:spacing w:after="120"/>
              <w:jc w:val="both"/>
              <w:rPr>
                <w:rFonts w:ascii="Arial" w:hAnsi="Arial" w:cs="Arial"/>
              </w:rPr>
            </w:pPr>
            <w:r w:rsidRPr="009C5768">
              <w:rPr>
                <w:rFonts w:ascii="Arial" w:hAnsi="Arial" w:cs="Arial"/>
              </w:rPr>
              <w:t>9.5</w:t>
            </w:r>
          </w:p>
        </w:tc>
        <w:tc>
          <w:tcPr>
            <w:tcW w:w="528" w:type="dxa"/>
          </w:tcPr>
          <w:p w14:paraId="71FE3CAD" w14:textId="77777777" w:rsidR="00080BA5" w:rsidRPr="009C5768" w:rsidRDefault="00080BA5" w:rsidP="009C5768">
            <w:pPr>
              <w:spacing w:after="120"/>
              <w:jc w:val="both"/>
              <w:rPr>
                <w:rFonts w:ascii="Arial" w:hAnsi="Arial" w:cs="Arial"/>
              </w:rPr>
            </w:pPr>
            <w:r w:rsidRPr="009C5768">
              <w:rPr>
                <w:rFonts w:ascii="Arial" w:hAnsi="Arial" w:cs="Arial"/>
              </w:rPr>
              <w:t>9.6</w:t>
            </w:r>
          </w:p>
        </w:tc>
        <w:tc>
          <w:tcPr>
            <w:tcW w:w="528" w:type="dxa"/>
          </w:tcPr>
          <w:p w14:paraId="416AB12F" w14:textId="77777777" w:rsidR="00080BA5" w:rsidRPr="009C5768" w:rsidRDefault="00080BA5" w:rsidP="009C5768">
            <w:pPr>
              <w:spacing w:after="120"/>
              <w:jc w:val="both"/>
              <w:rPr>
                <w:rFonts w:ascii="Arial" w:hAnsi="Arial" w:cs="Arial"/>
              </w:rPr>
            </w:pPr>
            <w:r w:rsidRPr="009C5768">
              <w:rPr>
                <w:rFonts w:ascii="Arial" w:hAnsi="Arial" w:cs="Arial"/>
              </w:rPr>
              <w:t>9.7</w:t>
            </w:r>
          </w:p>
        </w:tc>
        <w:tc>
          <w:tcPr>
            <w:tcW w:w="523" w:type="dxa"/>
          </w:tcPr>
          <w:p w14:paraId="351C2720" w14:textId="77777777" w:rsidR="00080BA5" w:rsidRPr="009C5768" w:rsidRDefault="00080BA5" w:rsidP="009C5768">
            <w:pPr>
              <w:spacing w:after="120"/>
              <w:jc w:val="both"/>
              <w:rPr>
                <w:rFonts w:ascii="Arial" w:hAnsi="Arial" w:cs="Arial"/>
              </w:rPr>
            </w:pPr>
            <w:r w:rsidRPr="009C5768">
              <w:rPr>
                <w:rFonts w:ascii="Arial" w:hAnsi="Arial" w:cs="Arial"/>
              </w:rPr>
              <w:t>9.8</w:t>
            </w:r>
          </w:p>
        </w:tc>
        <w:tc>
          <w:tcPr>
            <w:tcW w:w="523" w:type="dxa"/>
          </w:tcPr>
          <w:p w14:paraId="1415C24E" w14:textId="77777777" w:rsidR="00080BA5" w:rsidRPr="009C5768" w:rsidRDefault="00080BA5" w:rsidP="009C5768">
            <w:pPr>
              <w:spacing w:after="120"/>
              <w:jc w:val="both"/>
              <w:rPr>
                <w:rFonts w:ascii="Arial" w:hAnsi="Arial" w:cs="Arial"/>
              </w:rPr>
            </w:pPr>
            <w:r w:rsidRPr="009C5768">
              <w:rPr>
                <w:rFonts w:ascii="Arial" w:hAnsi="Arial" w:cs="Arial"/>
              </w:rPr>
              <w:t>9.9</w:t>
            </w:r>
          </w:p>
        </w:tc>
      </w:tr>
      <w:tr w:rsidR="00860FC8" w:rsidRPr="009C5768" w14:paraId="4194DFF0" w14:textId="77777777" w:rsidTr="008924B1">
        <w:trPr>
          <w:jc w:val="center"/>
        </w:trPr>
        <w:tc>
          <w:tcPr>
            <w:tcW w:w="9505" w:type="dxa"/>
            <w:gridSpan w:val="14"/>
            <w:shd w:val="clear" w:color="auto" w:fill="D9D9D9" w:themeFill="background1" w:themeFillShade="D9"/>
          </w:tcPr>
          <w:p w14:paraId="00E3E355" w14:textId="534835C9" w:rsidR="00860FC8" w:rsidRPr="009C5768" w:rsidRDefault="00860FC8" w:rsidP="009C5768">
            <w:pPr>
              <w:spacing w:after="120"/>
              <w:jc w:val="both"/>
              <w:rPr>
                <w:rFonts w:ascii="Arial" w:hAnsi="Arial" w:cs="Arial"/>
                <w:b/>
              </w:rPr>
            </w:pPr>
            <w:r w:rsidRPr="009C5768">
              <w:rPr>
                <w:rFonts w:ascii="Arial" w:hAnsi="Arial" w:cs="Arial"/>
                <w:b/>
              </w:rPr>
              <w:t>Learning/ teaching method</w:t>
            </w:r>
          </w:p>
        </w:tc>
      </w:tr>
      <w:tr w:rsidR="00080BA5" w:rsidRPr="009C5768" w14:paraId="32092819" w14:textId="77777777" w:rsidTr="00080BA5">
        <w:trPr>
          <w:jc w:val="center"/>
        </w:trPr>
        <w:tc>
          <w:tcPr>
            <w:tcW w:w="2652" w:type="dxa"/>
          </w:tcPr>
          <w:p w14:paraId="075FCC8A" w14:textId="77777777" w:rsidR="00080BA5" w:rsidRPr="009C5768" w:rsidRDefault="00080BA5" w:rsidP="0069456E">
            <w:pPr>
              <w:spacing w:after="120"/>
              <w:rPr>
                <w:rFonts w:ascii="Arial" w:hAnsi="Arial" w:cs="Arial"/>
              </w:rPr>
            </w:pPr>
            <w:r w:rsidRPr="009C5768">
              <w:rPr>
                <w:rFonts w:ascii="Arial" w:hAnsi="Arial" w:cs="Arial"/>
              </w:rPr>
              <w:t xml:space="preserve">Private Study </w:t>
            </w:r>
          </w:p>
        </w:tc>
        <w:tc>
          <w:tcPr>
            <w:tcW w:w="527" w:type="dxa"/>
          </w:tcPr>
          <w:p w14:paraId="01367A9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220AA085"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CBCCCB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4207130A"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24723473"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4C52D86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21458D5D"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44CF25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16FAC1DD"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2CEBFA3A"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73EB4CB9"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24EB4441"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70A62C94"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r>
      <w:tr w:rsidR="00080BA5" w:rsidRPr="009C5768" w14:paraId="53C39B70" w14:textId="77777777" w:rsidTr="00080BA5">
        <w:trPr>
          <w:jc w:val="center"/>
        </w:trPr>
        <w:tc>
          <w:tcPr>
            <w:tcW w:w="2652" w:type="dxa"/>
          </w:tcPr>
          <w:p w14:paraId="24540427" w14:textId="77777777" w:rsidR="00080BA5" w:rsidRPr="009C5768" w:rsidRDefault="00080BA5" w:rsidP="007325ED">
            <w:pPr>
              <w:spacing w:after="120"/>
              <w:rPr>
                <w:rFonts w:ascii="Arial" w:hAnsi="Arial" w:cs="Arial"/>
                <w:lang w:val="fr-FR"/>
              </w:rPr>
            </w:pPr>
            <w:r w:rsidRPr="009C5768">
              <w:rPr>
                <w:rFonts w:ascii="Arial" w:hAnsi="Arial" w:cs="Arial"/>
                <w:lang w:val="fr-FR"/>
              </w:rPr>
              <w:t>Lectures</w:t>
            </w:r>
            <w:r>
              <w:rPr>
                <w:rFonts w:ascii="Arial" w:hAnsi="Arial" w:cs="Arial"/>
                <w:lang w:val="fr-FR"/>
              </w:rPr>
              <w:t>/</w:t>
            </w:r>
            <w:proofErr w:type="spellStart"/>
            <w:r>
              <w:rPr>
                <w:rFonts w:ascii="Arial" w:hAnsi="Arial" w:cs="Arial"/>
                <w:lang w:val="fr-FR"/>
              </w:rPr>
              <w:t>Exercise</w:t>
            </w:r>
            <w:proofErr w:type="spellEnd"/>
            <w:r>
              <w:rPr>
                <w:rFonts w:ascii="Arial" w:hAnsi="Arial" w:cs="Arial"/>
                <w:lang w:val="fr-FR"/>
              </w:rPr>
              <w:t xml:space="preserve"> classes</w:t>
            </w:r>
          </w:p>
        </w:tc>
        <w:tc>
          <w:tcPr>
            <w:tcW w:w="527" w:type="dxa"/>
          </w:tcPr>
          <w:p w14:paraId="46300111"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3AA5CC28"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595F25A"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647F15A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7A6F636A" w14:textId="77777777" w:rsidR="00080BA5" w:rsidRPr="009C5768" w:rsidRDefault="00080BA5" w:rsidP="009C5768">
            <w:pPr>
              <w:spacing w:after="120"/>
              <w:jc w:val="both"/>
              <w:rPr>
                <w:rFonts w:ascii="Arial" w:hAnsi="Arial" w:cs="Arial"/>
                <w:b/>
                <w:lang w:val="fr-FR"/>
              </w:rPr>
            </w:pPr>
          </w:p>
        </w:tc>
        <w:tc>
          <w:tcPr>
            <w:tcW w:w="528" w:type="dxa"/>
          </w:tcPr>
          <w:p w14:paraId="1E45C3F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757C525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3D70C65A" w14:textId="77777777" w:rsidR="00080BA5" w:rsidRPr="009C5768" w:rsidRDefault="00080BA5" w:rsidP="009C5768">
            <w:pPr>
              <w:spacing w:after="120"/>
              <w:jc w:val="both"/>
              <w:rPr>
                <w:rFonts w:ascii="Arial" w:hAnsi="Arial" w:cs="Arial"/>
                <w:b/>
                <w:lang w:val="fr-FR"/>
              </w:rPr>
            </w:pPr>
          </w:p>
        </w:tc>
        <w:tc>
          <w:tcPr>
            <w:tcW w:w="528" w:type="dxa"/>
          </w:tcPr>
          <w:p w14:paraId="2A763B3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14CB9D7B" w14:textId="77777777" w:rsidR="00080BA5" w:rsidRPr="009C5768" w:rsidRDefault="00080BA5" w:rsidP="009C5768">
            <w:pPr>
              <w:spacing w:after="120"/>
              <w:jc w:val="both"/>
              <w:rPr>
                <w:rFonts w:ascii="Arial" w:hAnsi="Arial" w:cs="Arial"/>
                <w:b/>
                <w:lang w:val="fr-FR"/>
              </w:rPr>
            </w:pPr>
          </w:p>
        </w:tc>
        <w:tc>
          <w:tcPr>
            <w:tcW w:w="528" w:type="dxa"/>
          </w:tcPr>
          <w:p w14:paraId="626536F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5FFBC122"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582D0FCA" w14:textId="77777777" w:rsidR="00080BA5" w:rsidRPr="009C5768" w:rsidRDefault="00080BA5" w:rsidP="009C5768">
            <w:pPr>
              <w:spacing w:after="120"/>
              <w:jc w:val="both"/>
              <w:rPr>
                <w:rFonts w:ascii="Arial" w:hAnsi="Arial" w:cs="Arial"/>
                <w:b/>
                <w:lang w:val="fr-FR"/>
              </w:rPr>
            </w:pPr>
          </w:p>
        </w:tc>
      </w:tr>
      <w:tr w:rsidR="00080BA5" w:rsidRPr="009C5768" w14:paraId="448059A9" w14:textId="77777777" w:rsidTr="00080BA5">
        <w:trPr>
          <w:jc w:val="center"/>
        </w:trPr>
        <w:tc>
          <w:tcPr>
            <w:tcW w:w="2652" w:type="dxa"/>
          </w:tcPr>
          <w:p w14:paraId="122EF67A" w14:textId="77777777" w:rsidR="00080BA5" w:rsidRPr="009C5768" w:rsidRDefault="00080BA5" w:rsidP="007325ED">
            <w:pPr>
              <w:spacing w:after="120"/>
              <w:rPr>
                <w:rFonts w:ascii="Arial" w:hAnsi="Arial" w:cs="Arial"/>
                <w:lang w:val="fr-FR"/>
              </w:rPr>
            </w:pPr>
            <w:r w:rsidRPr="009C5768">
              <w:rPr>
                <w:rFonts w:ascii="Arial" w:hAnsi="Arial" w:cs="Arial"/>
                <w:lang w:val="fr-FR"/>
              </w:rPr>
              <w:t>Terminal classes</w:t>
            </w:r>
          </w:p>
        </w:tc>
        <w:tc>
          <w:tcPr>
            <w:tcW w:w="527" w:type="dxa"/>
          </w:tcPr>
          <w:p w14:paraId="2EB2512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9E127A8"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1DBB189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2DAC5545"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474FF2CF" w14:textId="77777777" w:rsidR="00080BA5" w:rsidRPr="009C5768" w:rsidRDefault="00080BA5" w:rsidP="009C5768">
            <w:pPr>
              <w:spacing w:after="120"/>
              <w:jc w:val="both"/>
              <w:rPr>
                <w:rFonts w:ascii="Arial" w:hAnsi="Arial" w:cs="Arial"/>
                <w:b/>
                <w:lang w:val="fr-FR"/>
              </w:rPr>
            </w:pPr>
          </w:p>
        </w:tc>
        <w:tc>
          <w:tcPr>
            <w:tcW w:w="528" w:type="dxa"/>
          </w:tcPr>
          <w:p w14:paraId="6122D89F"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10DD3B68" w14:textId="51A2C515" w:rsidR="00080BA5" w:rsidRPr="009C5768" w:rsidRDefault="00423BC2" w:rsidP="009C5768">
            <w:pPr>
              <w:spacing w:after="120"/>
              <w:jc w:val="both"/>
              <w:rPr>
                <w:rFonts w:ascii="Arial" w:hAnsi="Arial" w:cs="Arial"/>
                <w:b/>
                <w:lang w:val="fr-FR"/>
              </w:rPr>
            </w:pPr>
            <w:r>
              <w:rPr>
                <w:rFonts w:ascii="Arial" w:hAnsi="Arial" w:cs="Arial"/>
                <w:b/>
                <w:lang w:val="fr-FR"/>
              </w:rPr>
              <w:t>X</w:t>
            </w:r>
          </w:p>
        </w:tc>
        <w:tc>
          <w:tcPr>
            <w:tcW w:w="528" w:type="dxa"/>
          </w:tcPr>
          <w:p w14:paraId="123CD0FD" w14:textId="77777777" w:rsidR="00080BA5" w:rsidRPr="009C5768" w:rsidRDefault="00080BA5" w:rsidP="009C5768">
            <w:pPr>
              <w:spacing w:after="120"/>
              <w:jc w:val="both"/>
              <w:rPr>
                <w:rFonts w:ascii="Arial" w:hAnsi="Arial" w:cs="Arial"/>
                <w:b/>
                <w:lang w:val="fr-FR"/>
              </w:rPr>
            </w:pPr>
          </w:p>
        </w:tc>
        <w:tc>
          <w:tcPr>
            <w:tcW w:w="528" w:type="dxa"/>
          </w:tcPr>
          <w:p w14:paraId="422A22F9"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658C729C"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5815C7CD" w14:textId="0199C8E4" w:rsidR="00080BA5" w:rsidRPr="009C5768" w:rsidRDefault="00423BC2" w:rsidP="009C5768">
            <w:pPr>
              <w:spacing w:after="120"/>
              <w:jc w:val="both"/>
              <w:rPr>
                <w:rFonts w:ascii="Arial" w:hAnsi="Arial" w:cs="Arial"/>
                <w:b/>
                <w:lang w:val="fr-FR"/>
              </w:rPr>
            </w:pPr>
            <w:r>
              <w:rPr>
                <w:rFonts w:ascii="Arial" w:hAnsi="Arial" w:cs="Arial"/>
                <w:b/>
                <w:lang w:val="fr-FR"/>
              </w:rPr>
              <w:t>X</w:t>
            </w:r>
          </w:p>
        </w:tc>
        <w:tc>
          <w:tcPr>
            <w:tcW w:w="523" w:type="dxa"/>
          </w:tcPr>
          <w:p w14:paraId="569EEA59"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3" w:type="dxa"/>
          </w:tcPr>
          <w:p w14:paraId="2991413C" w14:textId="77777777" w:rsidR="00080BA5" w:rsidRPr="009C5768" w:rsidRDefault="00080BA5" w:rsidP="009C5768">
            <w:pPr>
              <w:spacing w:after="120"/>
              <w:jc w:val="both"/>
              <w:rPr>
                <w:rFonts w:ascii="Arial" w:hAnsi="Arial" w:cs="Arial"/>
                <w:b/>
                <w:lang w:val="fr-FR"/>
              </w:rPr>
            </w:pPr>
          </w:p>
        </w:tc>
      </w:tr>
      <w:tr w:rsidR="00080BA5" w:rsidRPr="009C5768" w14:paraId="00389344" w14:textId="77777777" w:rsidTr="00080BA5">
        <w:trPr>
          <w:jc w:val="center"/>
        </w:trPr>
        <w:tc>
          <w:tcPr>
            <w:tcW w:w="2652" w:type="dxa"/>
          </w:tcPr>
          <w:p w14:paraId="0AFC9173" w14:textId="77777777" w:rsidR="00080BA5" w:rsidRPr="009C5768" w:rsidRDefault="00080BA5" w:rsidP="008A4C4C">
            <w:pPr>
              <w:spacing w:after="120"/>
              <w:rPr>
                <w:rFonts w:ascii="Arial" w:hAnsi="Arial" w:cs="Arial"/>
                <w:lang w:val="fr-FR"/>
              </w:rPr>
            </w:pPr>
            <w:proofErr w:type="spellStart"/>
            <w:r>
              <w:rPr>
                <w:rFonts w:ascii="Arial" w:hAnsi="Arial" w:cs="Arial"/>
                <w:lang w:val="fr-FR"/>
              </w:rPr>
              <w:t>Revision</w:t>
            </w:r>
            <w:proofErr w:type="spellEnd"/>
            <w:r>
              <w:rPr>
                <w:rFonts w:ascii="Arial" w:hAnsi="Arial" w:cs="Arial"/>
                <w:lang w:val="fr-FR"/>
              </w:rPr>
              <w:t xml:space="preserve"> classes</w:t>
            </w:r>
          </w:p>
        </w:tc>
        <w:tc>
          <w:tcPr>
            <w:tcW w:w="527" w:type="dxa"/>
          </w:tcPr>
          <w:p w14:paraId="16648F38"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2AD711CA"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17D23FF0"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Borders>
              <w:right w:val="double" w:sz="4" w:space="0" w:color="auto"/>
            </w:tcBorders>
          </w:tcPr>
          <w:p w14:paraId="77EB8D96" w14:textId="77777777"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14:paraId="22A3A490" w14:textId="77777777" w:rsidR="00080BA5" w:rsidRPr="009C5768" w:rsidRDefault="00080BA5" w:rsidP="008A4C4C">
            <w:pPr>
              <w:spacing w:after="120"/>
              <w:jc w:val="both"/>
              <w:rPr>
                <w:rFonts w:ascii="Arial" w:hAnsi="Arial" w:cs="Arial"/>
                <w:b/>
                <w:lang w:val="fr-FR"/>
              </w:rPr>
            </w:pPr>
          </w:p>
        </w:tc>
        <w:tc>
          <w:tcPr>
            <w:tcW w:w="528" w:type="dxa"/>
          </w:tcPr>
          <w:p w14:paraId="7AECDF88"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6C485F96"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2F87EF03" w14:textId="77777777" w:rsidR="00080BA5" w:rsidRPr="009C5768" w:rsidRDefault="00080BA5" w:rsidP="008A4C4C">
            <w:pPr>
              <w:spacing w:after="120"/>
              <w:jc w:val="both"/>
              <w:rPr>
                <w:rFonts w:ascii="Arial" w:hAnsi="Arial" w:cs="Arial"/>
                <w:b/>
                <w:lang w:val="fr-FR"/>
              </w:rPr>
            </w:pPr>
          </w:p>
        </w:tc>
        <w:tc>
          <w:tcPr>
            <w:tcW w:w="528" w:type="dxa"/>
          </w:tcPr>
          <w:p w14:paraId="0CE900C3"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61CEF4EE" w14:textId="77777777" w:rsidR="00080BA5" w:rsidRPr="009C5768" w:rsidRDefault="00080BA5" w:rsidP="008A4C4C">
            <w:pPr>
              <w:spacing w:after="120"/>
              <w:jc w:val="both"/>
              <w:rPr>
                <w:rFonts w:ascii="Arial" w:hAnsi="Arial" w:cs="Arial"/>
                <w:b/>
                <w:lang w:val="fr-FR"/>
              </w:rPr>
            </w:pPr>
          </w:p>
        </w:tc>
        <w:tc>
          <w:tcPr>
            <w:tcW w:w="528" w:type="dxa"/>
          </w:tcPr>
          <w:p w14:paraId="5B97423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3" w:type="dxa"/>
          </w:tcPr>
          <w:p w14:paraId="54D476E6"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3" w:type="dxa"/>
          </w:tcPr>
          <w:p w14:paraId="75E2287F" w14:textId="77777777" w:rsidR="00080BA5" w:rsidRPr="009C5768" w:rsidRDefault="00080BA5" w:rsidP="008A4C4C">
            <w:pPr>
              <w:spacing w:after="120"/>
              <w:jc w:val="both"/>
              <w:rPr>
                <w:rFonts w:ascii="Arial" w:hAnsi="Arial" w:cs="Arial"/>
                <w:b/>
                <w:lang w:val="fr-FR"/>
              </w:rPr>
            </w:pPr>
          </w:p>
        </w:tc>
      </w:tr>
      <w:tr w:rsidR="00860FC8" w:rsidRPr="009C5768" w14:paraId="53BFD69A" w14:textId="77777777" w:rsidTr="00792DA7">
        <w:trPr>
          <w:jc w:val="center"/>
        </w:trPr>
        <w:tc>
          <w:tcPr>
            <w:tcW w:w="9505" w:type="dxa"/>
            <w:gridSpan w:val="14"/>
            <w:shd w:val="clear" w:color="auto" w:fill="D9D9D9" w:themeFill="background1" w:themeFillShade="D9"/>
          </w:tcPr>
          <w:p w14:paraId="5BF4A737" w14:textId="11B73C21" w:rsidR="00860FC8" w:rsidRPr="009C5768" w:rsidRDefault="00860FC8" w:rsidP="009C5768">
            <w:pPr>
              <w:spacing w:after="120"/>
              <w:jc w:val="both"/>
              <w:rPr>
                <w:rFonts w:ascii="Arial" w:hAnsi="Arial" w:cs="Arial"/>
                <w:b/>
                <w:lang w:val="fr-FR"/>
              </w:rPr>
            </w:pPr>
            <w:proofErr w:type="spellStart"/>
            <w:r w:rsidRPr="009C5768">
              <w:rPr>
                <w:rFonts w:ascii="Arial" w:hAnsi="Arial" w:cs="Arial"/>
                <w:b/>
                <w:lang w:val="fr-FR"/>
              </w:rPr>
              <w:t>Assessment</w:t>
            </w:r>
            <w:proofErr w:type="spellEnd"/>
            <w:r w:rsidRPr="009C5768">
              <w:rPr>
                <w:rFonts w:ascii="Arial" w:hAnsi="Arial" w:cs="Arial"/>
                <w:b/>
                <w:lang w:val="fr-FR"/>
              </w:rPr>
              <w:t xml:space="preserve"> </w:t>
            </w:r>
            <w:proofErr w:type="spellStart"/>
            <w:r w:rsidRPr="009C5768">
              <w:rPr>
                <w:rFonts w:ascii="Arial" w:hAnsi="Arial" w:cs="Arial"/>
                <w:b/>
                <w:lang w:val="fr-FR"/>
              </w:rPr>
              <w:t>method</w:t>
            </w:r>
            <w:proofErr w:type="spellEnd"/>
          </w:p>
        </w:tc>
      </w:tr>
      <w:tr w:rsidR="00080BA5" w:rsidRPr="009C5768" w14:paraId="2E96ED94" w14:textId="77777777" w:rsidTr="00080BA5">
        <w:trPr>
          <w:jc w:val="center"/>
        </w:trPr>
        <w:tc>
          <w:tcPr>
            <w:tcW w:w="2652" w:type="dxa"/>
          </w:tcPr>
          <w:p w14:paraId="0198A1D3" w14:textId="77777777" w:rsidR="00080BA5" w:rsidRPr="009C5768" w:rsidRDefault="00080BA5" w:rsidP="007325ED">
            <w:pPr>
              <w:spacing w:after="120"/>
              <w:rPr>
                <w:rFonts w:ascii="Arial" w:hAnsi="Arial" w:cs="Arial"/>
              </w:rPr>
            </w:pPr>
            <w:r w:rsidRPr="009C5768">
              <w:rPr>
                <w:rFonts w:ascii="Arial" w:hAnsi="Arial" w:cs="Arial"/>
              </w:rPr>
              <w:t>Examination</w:t>
            </w:r>
          </w:p>
        </w:tc>
        <w:tc>
          <w:tcPr>
            <w:tcW w:w="527" w:type="dxa"/>
          </w:tcPr>
          <w:p w14:paraId="5784C0E4"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AE8CF3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062FF05"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20DE54EF" w14:textId="77777777" w:rsidR="00080BA5" w:rsidRPr="009C5768" w:rsidRDefault="00080BA5" w:rsidP="009C5768">
            <w:pPr>
              <w:spacing w:after="120"/>
              <w:jc w:val="both"/>
              <w:rPr>
                <w:rFonts w:ascii="Arial" w:hAnsi="Arial" w:cs="Arial"/>
                <w:b/>
              </w:rPr>
            </w:pPr>
          </w:p>
        </w:tc>
        <w:tc>
          <w:tcPr>
            <w:tcW w:w="528" w:type="dxa"/>
            <w:tcBorders>
              <w:left w:val="double" w:sz="4" w:space="0" w:color="auto"/>
            </w:tcBorders>
          </w:tcPr>
          <w:p w14:paraId="0C6D20E1"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193193A"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33B9679"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0084F9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09E30198"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64C0E9AD" w14:textId="77777777" w:rsidR="00080BA5" w:rsidRPr="009C5768" w:rsidRDefault="00080BA5" w:rsidP="009C5768">
            <w:pPr>
              <w:spacing w:after="120"/>
              <w:jc w:val="both"/>
              <w:rPr>
                <w:rFonts w:ascii="Arial" w:hAnsi="Arial" w:cs="Arial"/>
                <w:b/>
              </w:rPr>
            </w:pPr>
          </w:p>
        </w:tc>
        <w:tc>
          <w:tcPr>
            <w:tcW w:w="528" w:type="dxa"/>
          </w:tcPr>
          <w:p w14:paraId="57D17A4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1A4D9765"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2DB5B2BE" w14:textId="77777777" w:rsidR="00080BA5" w:rsidRPr="009C5768" w:rsidRDefault="00080BA5" w:rsidP="009C5768">
            <w:pPr>
              <w:spacing w:after="120"/>
              <w:jc w:val="both"/>
              <w:rPr>
                <w:rFonts w:ascii="Arial" w:hAnsi="Arial" w:cs="Arial"/>
                <w:b/>
              </w:rPr>
            </w:pPr>
            <w:r w:rsidRPr="009C5768">
              <w:rPr>
                <w:rFonts w:ascii="Arial" w:hAnsi="Arial" w:cs="Arial"/>
                <w:b/>
              </w:rPr>
              <w:t>X</w:t>
            </w:r>
          </w:p>
        </w:tc>
      </w:tr>
      <w:tr w:rsidR="00080BA5" w:rsidRPr="009C5768" w14:paraId="52645A90" w14:textId="77777777" w:rsidTr="00080BA5">
        <w:trPr>
          <w:jc w:val="center"/>
        </w:trPr>
        <w:tc>
          <w:tcPr>
            <w:tcW w:w="2652" w:type="dxa"/>
          </w:tcPr>
          <w:p w14:paraId="6F251656" w14:textId="77777777" w:rsidR="00080BA5" w:rsidRPr="009C5768" w:rsidRDefault="00080BA5" w:rsidP="007325ED">
            <w:pPr>
              <w:spacing w:after="120"/>
              <w:rPr>
                <w:rFonts w:ascii="Arial" w:hAnsi="Arial" w:cs="Arial"/>
              </w:rPr>
            </w:pPr>
            <w:r w:rsidRPr="009C5768">
              <w:rPr>
                <w:rFonts w:ascii="Arial" w:hAnsi="Arial" w:cs="Arial"/>
              </w:rPr>
              <w:t>Coursework</w:t>
            </w:r>
          </w:p>
        </w:tc>
        <w:tc>
          <w:tcPr>
            <w:tcW w:w="527" w:type="dxa"/>
          </w:tcPr>
          <w:p w14:paraId="7CD6DDB2"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A03EAA0"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634CEACB"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18D85274"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left w:val="double" w:sz="4" w:space="0" w:color="auto"/>
            </w:tcBorders>
          </w:tcPr>
          <w:p w14:paraId="3DDFE46A"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14A79CB"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312F3EEF"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C8E16A9"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208484E"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42CABC5E"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6A92881"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5283CC35"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253DE419" w14:textId="77777777" w:rsidR="00080BA5" w:rsidRPr="009C5768" w:rsidRDefault="00080BA5" w:rsidP="009C5768">
            <w:pPr>
              <w:spacing w:after="120"/>
              <w:jc w:val="both"/>
              <w:rPr>
                <w:rFonts w:ascii="Arial" w:hAnsi="Arial" w:cs="Arial"/>
                <w:b/>
              </w:rPr>
            </w:pPr>
            <w:r w:rsidRPr="009C5768">
              <w:rPr>
                <w:rFonts w:ascii="Arial" w:hAnsi="Arial" w:cs="Arial"/>
                <w:b/>
              </w:rPr>
              <w:t>X</w:t>
            </w:r>
          </w:p>
        </w:tc>
      </w:tr>
    </w:tbl>
    <w:p w14:paraId="6EF32B17" w14:textId="77777777" w:rsidR="008A4C4C" w:rsidRDefault="008A4C4C"/>
    <w:tbl>
      <w:tblPr>
        <w:tblStyle w:val="TableGrid"/>
        <w:tblW w:w="963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609"/>
        <w:gridCol w:w="567"/>
      </w:tblGrid>
      <w:tr w:rsidR="00080BA5" w:rsidRPr="009C5768" w14:paraId="6AC2504A" w14:textId="77777777" w:rsidTr="00080BA5">
        <w:trPr>
          <w:jc w:val="center"/>
        </w:trPr>
        <w:tc>
          <w:tcPr>
            <w:tcW w:w="2652" w:type="dxa"/>
            <w:shd w:val="clear" w:color="auto" w:fill="D9D9D9" w:themeFill="background1" w:themeFillShade="D9"/>
          </w:tcPr>
          <w:p w14:paraId="01C8F6F6" w14:textId="77777777" w:rsidR="00080BA5" w:rsidRPr="009C5768" w:rsidRDefault="00080BA5" w:rsidP="007325ED">
            <w:pPr>
              <w:spacing w:after="120"/>
              <w:ind w:left="33"/>
              <w:rPr>
                <w:rFonts w:ascii="Arial" w:hAnsi="Arial" w:cs="Arial"/>
                <w:b/>
              </w:rPr>
            </w:pPr>
            <w:r>
              <w:rPr>
                <w:rFonts w:ascii="Arial" w:hAnsi="Arial" w:cs="Arial"/>
                <w:b/>
              </w:rPr>
              <w:t xml:space="preserve">Level 7 </w:t>
            </w:r>
            <w:r w:rsidRPr="009C5768">
              <w:rPr>
                <w:rFonts w:ascii="Arial" w:hAnsi="Arial" w:cs="Arial"/>
                <w:b/>
              </w:rPr>
              <w:t>Module learning outcome</w:t>
            </w:r>
          </w:p>
        </w:tc>
        <w:tc>
          <w:tcPr>
            <w:tcW w:w="527" w:type="dxa"/>
          </w:tcPr>
          <w:p w14:paraId="15B6FA89" w14:textId="77777777" w:rsidR="00080BA5" w:rsidRPr="009C5768" w:rsidRDefault="00080BA5" w:rsidP="009C5768">
            <w:pPr>
              <w:spacing w:after="120"/>
              <w:jc w:val="both"/>
              <w:rPr>
                <w:rFonts w:ascii="Arial" w:hAnsi="Arial" w:cs="Arial"/>
              </w:rPr>
            </w:pPr>
            <w:r w:rsidRPr="009C5768">
              <w:rPr>
                <w:rFonts w:ascii="Arial" w:hAnsi="Arial" w:cs="Arial"/>
              </w:rPr>
              <w:t>8.5</w:t>
            </w:r>
          </w:p>
        </w:tc>
        <w:tc>
          <w:tcPr>
            <w:tcW w:w="528" w:type="dxa"/>
          </w:tcPr>
          <w:p w14:paraId="27B611F8" w14:textId="77777777" w:rsidR="00080BA5" w:rsidRPr="009C5768" w:rsidRDefault="00080BA5" w:rsidP="009C5768">
            <w:pPr>
              <w:spacing w:after="120"/>
              <w:jc w:val="both"/>
              <w:rPr>
                <w:rFonts w:ascii="Arial" w:hAnsi="Arial" w:cs="Arial"/>
              </w:rPr>
            </w:pPr>
            <w:r w:rsidRPr="009C5768">
              <w:rPr>
                <w:rFonts w:ascii="Arial" w:hAnsi="Arial" w:cs="Arial"/>
              </w:rPr>
              <w:t>8.6</w:t>
            </w:r>
          </w:p>
        </w:tc>
        <w:tc>
          <w:tcPr>
            <w:tcW w:w="528" w:type="dxa"/>
          </w:tcPr>
          <w:p w14:paraId="0EDC2A6B" w14:textId="77777777" w:rsidR="00080BA5" w:rsidRPr="009C5768" w:rsidRDefault="00080BA5" w:rsidP="009C5768">
            <w:pPr>
              <w:spacing w:after="120"/>
              <w:jc w:val="both"/>
              <w:rPr>
                <w:rFonts w:ascii="Arial" w:hAnsi="Arial" w:cs="Arial"/>
              </w:rPr>
            </w:pPr>
            <w:r w:rsidRPr="009C5768">
              <w:rPr>
                <w:rFonts w:ascii="Arial" w:hAnsi="Arial" w:cs="Arial"/>
              </w:rPr>
              <w:t>8.7</w:t>
            </w:r>
          </w:p>
        </w:tc>
        <w:tc>
          <w:tcPr>
            <w:tcW w:w="528" w:type="dxa"/>
            <w:tcBorders>
              <w:right w:val="double" w:sz="4" w:space="0" w:color="auto"/>
            </w:tcBorders>
          </w:tcPr>
          <w:p w14:paraId="2F53FDC0" w14:textId="77777777" w:rsidR="00080BA5" w:rsidRPr="009C5768" w:rsidRDefault="00080BA5" w:rsidP="009C5768">
            <w:pPr>
              <w:spacing w:after="120"/>
              <w:jc w:val="both"/>
              <w:rPr>
                <w:rFonts w:ascii="Arial" w:hAnsi="Arial" w:cs="Arial"/>
              </w:rPr>
            </w:pPr>
            <w:r w:rsidRPr="009C5768">
              <w:rPr>
                <w:rFonts w:ascii="Arial" w:hAnsi="Arial" w:cs="Arial"/>
              </w:rPr>
              <w:t>8.8</w:t>
            </w:r>
          </w:p>
        </w:tc>
        <w:tc>
          <w:tcPr>
            <w:tcW w:w="528" w:type="dxa"/>
            <w:tcBorders>
              <w:left w:val="double" w:sz="4" w:space="0" w:color="auto"/>
            </w:tcBorders>
          </w:tcPr>
          <w:p w14:paraId="443A6F0A"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9.10</w:t>
            </w:r>
          </w:p>
        </w:tc>
        <w:tc>
          <w:tcPr>
            <w:tcW w:w="528" w:type="dxa"/>
          </w:tcPr>
          <w:p w14:paraId="10C2A6A1"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9.11</w:t>
            </w:r>
          </w:p>
        </w:tc>
        <w:tc>
          <w:tcPr>
            <w:tcW w:w="528" w:type="dxa"/>
          </w:tcPr>
          <w:p w14:paraId="167F39B8"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9.12</w:t>
            </w:r>
          </w:p>
        </w:tc>
        <w:tc>
          <w:tcPr>
            <w:tcW w:w="528" w:type="dxa"/>
          </w:tcPr>
          <w:p w14:paraId="29D60968"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9.13</w:t>
            </w:r>
          </w:p>
        </w:tc>
        <w:tc>
          <w:tcPr>
            <w:tcW w:w="528" w:type="dxa"/>
          </w:tcPr>
          <w:p w14:paraId="1333B227"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9.14</w:t>
            </w:r>
          </w:p>
        </w:tc>
        <w:tc>
          <w:tcPr>
            <w:tcW w:w="528" w:type="dxa"/>
          </w:tcPr>
          <w:p w14:paraId="41462DB4"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9.15</w:t>
            </w:r>
          </w:p>
        </w:tc>
        <w:tc>
          <w:tcPr>
            <w:tcW w:w="528" w:type="dxa"/>
          </w:tcPr>
          <w:p w14:paraId="3C541A53"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9.16</w:t>
            </w:r>
          </w:p>
        </w:tc>
        <w:tc>
          <w:tcPr>
            <w:tcW w:w="609" w:type="dxa"/>
          </w:tcPr>
          <w:p w14:paraId="0182A405"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9.17</w:t>
            </w:r>
          </w:p>
        </w:tc>
        <w:tc>
          <w:tcPr>
            <w:tcW w:w="567" w:type="dxa"/>
          </w:tcPr>
          <w:p w14:paraId="0BDAFA55"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9.18</w:t>
            </w:r>
          </w:p>
        </w:tc>
      </w:tr>
      <w:tr w:rsidR="00860FC8" w:rsidRPr="009C5768" w14:paraId="4A9A9CFB" w14:textId="77777777" w:rsidTr="00044190">
        <w:trPr>
          <w:jc w:val="center"/>
        </w:trPr>
        <w:tc>
          <w:tcPr>
            <w:tcW w:w="9635" w:type="dxa"/>
            <w:gridSpan w:val="14"/>
            <w:shd w:val="clear" w:color="auto" w:fill="D9D9D9" w:themeFill="background1" w:themeFillShade="D9"/>
          </w:tcPr>
          <w:p w14:paraId="43DB2EAE" w14:textId="61E1618E" w:rsidR="00860FC8" w:rsidRPr="009C5768" w:rsidRDefault="00860FC8" w:rsidP="009C5768">
            <w:pPr>
              <w:spacing w:after="120"/>
              <w:jc w:val="both"/>
              <w:rPr>
                <w:rFonts w:ascii="Arial" w:hAnsi="Arial" w:cs="Arial"/>
                <w:b/>
              </w:rPr>
            </w:pPr>
            <w:r w:rsidRPr="009C5768">
              <w:rPr>
                <w:rFonts w:ascii="Arial" w:hAnsi="Arial" w:cs="Arial"/>
                <w:b/>
              </w:rPr>
              <w:t>Learning/ teaching method</w:t>
            </w:r>
          </w:p>
        </w:tc>
      </w:tr>
      <w:tr w:rsidR="00080BA5" w:rsidRPr="009C5768" w14:paraId="4E60A107" w14:textId="77777777" w:rsidTr="00080BA5">
        <w:trPr>
          <w:jc w:val="center"/>
        </w:trPr>
        <w:tc>
          <w:tcPr>
            <w:tcW w:w="2652" w:type="dxa"/>
          </w:tcPr>
          <w:p w14:paraId="288525DF" w14:textId="77777777" w:rsidR="00080BA5" w:rsidRPr="009C5768" w:rsidRDefault="00080BA5" w:rsidP="0069456E">
            <w:pPr>
              <w:spacing w:after="120"/>
              <w:rPr>
                <w:rFonts w:ascii="Arial" w:hAnsi="Arial" w:cs="Arial"/>
              </w:rPr>
            </w:pPr>
            <w:r w:rsidRPr="009C5768">
              <w:rPr>
                <w:rFonts w:ascii="Arial" w:hAnsi="Arial" w:cs="Arial"/>
              </w:rPr>
              <w:t xml:space="preserve">Private Study </w:t>
            </w:r>
          </w:p>
        </w:tc>
        <w:tc>
          <w:tcPr>
            <w:tcW w:w="527" w:type="dxa"/>
          </w:tcPr>
          <w:p w14:paraId="170AA9F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F26326F"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769826C"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35BD489E"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3997B80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C7AD9B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5FFE91F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432F78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24E58AB"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2AC9088"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131875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1422484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023BE22E"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r>
      <w:tr w:rsidR="00080BA5" w:rsidRPr="009C5768" w14:paraId="126F9C3E" w14:textId="77777777" w:rsidTr="00080BA5">
        <w:trPr>
          <w:jc w:val="center"/>
        </w:trPr>
        <w:tc>
          <w:tcPr>
            <w:tcW w:w="2652" w:type="dxa"/>
          </w:tcPr>
          <w:p w14:paraId="6C0E6ABA" w14:textId="77777777" w:rsidR="00080BA5" w:rsidRPr="009C5768" w:rsidRDefault="00080BA5" w:rsidP="008A4C4C">
            <w:pPr>
              <w:spacing w:after="120"/>
              <w:rPr>
                <w:rFonts w:ascii="Arial" w:hAnsi="Arial" w:cs="Arial"/>
              </w:rPr>
            </w:pPr>
            <w:r w:rsidRPr="009C5768">
              <w:rPr>
                <w:rFonts w:ascii="Arial" w:hAnsi="Arial" w:cs="Arial"/>
              </w:rPr>
              <w:t>Lectures</w:t>
            </w:r>
            <w:r>
              <w:rPr>
                <w:rFonts w:ascii="Arial" w:hAnsi="Arial" w:cs="Arial"/>
              </w:rPr>
              <w:t>/Exercise classes</w:t>
            </w:r>
          </w:p>
        </w:tc>
        <w:tc>
          <w:tcPr>
            <w:tcW w:w="527" w:type="dxa"/>
          </w:tcPr>
          <w:p w14:paraId="0021429B"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704F07B"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338A4CB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5BACF860"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15C15145" w14:textId="77777777" w:rsidR="00080BA5" w:rsidRPr="009C5768" w:rsidRDefault="00080BA5" w:rsidP="008A4C4C">
            <w:pPr>
              <w:spacing w:after="120"/>
              <w:jc w:val="both"/>
              <w:rPr>
                <w:rFonts w:ascii="Arial" w:hAnsi="Arial" w:cs="Arial"/>
                <w:b/>
                <w:lang w:val="fr-FR"/>
              </w:rPr>
            </w:pPr>
          </w:p>
        </w:tc>
        <w:tc>
          <w:tcPr>
            <w:tcW w:w="528" w:type="dxa"/>
          </w:tcPr>
          <w:p w14:paraId="3457881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D0D249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C4171D9" w14:textId="77777777" w:rsidR="00080BA5" w:rsidRPr="009C5768" w:rsidRDefault="00080BA5" w:rsidP="008A4C4C">
            <w:pPr>
              <w:spacing w:after="120"/>
              <w:jc w:val="both"/>
              <w:rPr>
                <w:rFonts w:ascii="Arial" w:hAnsi="Arial" w:cs="Arial"/>
                <w:b/>
                <w:lang w:val="fr-FR"/>
              </w:rPr>
            </w:pPr>
          </w:p>
        </w:tc>
        <w:tc>
          <w:tcPr>
            <w:tcW w:w="528" w:type="dxa"/>
          </w:tcPr>
          <w:p w14:paraId="15B9662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48FC0BB" w14:textId="77777777" w:rsidR="00080BA5" w:rsidRPr="009C5768" w:rsidRDefault="00080BA5" w:rsidP="008A4C4C">
            <w:pPr>
              <w:spacing w:after="120"/>
              <w:jc w:val="both"/>
              <w:rPr>
                <w:rFonts w:ascii="Arial" w:hAnsi="Arial" w:cs="Arial"/>
                <w:b/>
                <w:lang w:val="fr-FR"/>
              </w:rPr>
            </w:pPr>
          </w:p>
        </w:tc>
        <w:tc>
          <w:tcPr>
            <w:tcW w:w="528" w:type="dxa"/>
          </w:tcPr>
          <w:p w14:paraId="19E1770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799F86F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780928D0" w14:textId="77777777" w:rsidR="00080BA5" w:rsidRPr="009C5768" w:rsidRDefault="00080BA5" w:rsidP="008A4C4C">
            <w:pPr>
              <w:spacing w:after="120"/>
              <w:jc w:val="both"/>
              <w:rPr>
                <w:rFonts w:ascii="Arial" w:hAnsi="Arial" w:cs="Arial"/>
                <w:b/>
                <w:lang w:val="fr-FR"/>
              </w:rPr>
            </w:pPr>
          </w:p>
        </w:tc>
      </w:tr>
      <w:tr w:rsidR="00080BA5" w:rsidRPr="009C5768" w14:paraId="0A5653A9" w14:textId="77777777" w:rsidTr="00080BA5">
        <w:trPr>
          <w:jc w:val="center"/>
        </w:trPr>
        <w:tc>
          <w:tcPr>
            <w:tcW w:w="2652" w:type="dxa"/>
          </w:tcPr>
          <w:p w14:paraId="5EC9A08F" w14:textId="77777777" w:rsidR="00080BA5" w:rsidRPr="009C5768" w:rsidRDefault="00080BA5" w:rsidP="008A4C4C">
            <w:pPr>
              <w:spacing w:after="120"/>
              <w:rPr>
                <w:rFonts w:ascii="Arial" w:hAnsi="Arial" w:cs="Arial"/>
              </w:rPr>
            </w:pPr>
            <w:r w:rsidRPr="009C5768">
              <w:rPr>
                <w:rFonts w:ascii="Arial" w:hAnsi="Arial" w:cs="Arial"/>
              </w:rPr>
              <w:t>Terminal classes</w:t>
            </w:r>
          </w:p>
        </w:tc>
        <w:tc>
          <w:tcPr>
            <w:tcW w:w="527" w:type="dxa"/>
          </w:tcPr>
          <w:p w14:paraId="782163F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3404E8A7"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3B5E142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2336F81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0ED7D2B0" w14:textId="03BC9093" w:rsidR="00080BA5" w:rsidRPr="009C5768" w:rsidRDefault="00423BC2" w:rsidP="008A4C4C">
            <w:pPr>
              <w:spacing w:after="120"/>
              <w:jc w:val="both"/>
              <w:rPr>
                <w:rFonts w:ascii="Arial" w:hAnsi="Arial" w:cs="Arial"/>
                <w:b/>
                <w:lang w:val="fr-FR"/>
              </w:rPr>
            </w:pPr>
            <w:r>
              <w:rPr>
                <w:rFonts w:ascii="Arial" w:hAnsi="Arial" w:cs="Arial"/>
                <w:b/>
                <w:lang w:val="fr-FR"/>
              </w:rPr>
              <w:t>X</w:t>
            </w:r>
          </w:p>
        </w:tc>
        <w:tc>
          <w:tcPr>
            <w:tcW w:w="528" w:type="dxa"/>
          </w:tcPr>
          <w:p w14:paraId="08BA5EFE"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70DADA76" w14:textId="7402FE4A" w:rsidR="00080BA5" w:rsidRPr="009C5768" w:rsidRDefault="00423BC2" w:rsidP="008A4C4C">
            <w:pPr>
              <w:spacing w:after="120"/>
              <w:jc w:val="both"/>
              <w:rPr>
                <w:rFonts w:ascii="Arial" w:hAnsi="Arial" w:cs="Arial"/>
                <w:b/>
                <w:lang w:val="fr-FR"/>
              </w:rPr>
            </w:pPr>
            <w:r>
              <w:rPr>
                <w:rFonts w:ascii="Arial" w:hAnsi="Arial" w:cs="Arial"/>
                <w:b/>
                <w:lang w:val="fr-FR"/>
              </w:rPr>
              <w:t>X</w:t>
            </w:r>
          </w:p>
        </w:tc>
        <w:tc>
          <w:tcPr>
            <w:tcW w:w="528" w:type="dxa"/>
          </w:tcPr>
          <w:p w14:paraId="16FBD6CF" w14:textId="77777777" w:rsidR="00080BA5" w:rsidRPr="009C5768" w:rsidRDefault="00080BA5" w:rsidP="008A4C4C">
            <w:pPr>
              <w:spacing w:after="120"/>
              <w:jc w:val="both"/>
              <w:rPr>
                <w:rFonts w:ascii="Arial" w:hAnsi="Arial" w:cs="Arial"/>
                <w:b/>
                <w:lang w:val="fr-FR"/>
              </w:rPr>
            </w:pPr>
          </w:p>
        </w:tc>
        <w:tc>
          <w:tcPr>
            <w:tcW w:w="528" w:type="dxa"/>
          </w:tcPr>
          <w:p w14:paraId="566C7314"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1987A2BB"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037A98F5" w14:textId="31E24CA3" w:rsidR="00080BA5" w:rsidRPr="009C5768" w:rsidRDefault="00423BC2" w:rsidP="008A4C4C">
            <w:pPr>
              <w:spacing w:after="120"/>
              <w:jc w:val="both"/>
              <w:rPr>
                <w:rFonts w:ascii="Arial" w:hAnsi="Arial" w:cs="Arial"/>
                <w:b/>
                <w:lang w:val="fr-FR"/>
              </w:rPr>
            </w:pPr>
            <w:r>
              <w:rPr>
                <w:rFonts w:ascii="Arial" w:hAnsi="Arial" w:cs="Arial"/>
                <w:b/>
                <w:lang w:val="fr-FR"/>
              </w:rPr>
              <w:t>X</w:t>
            </w:r>
          </w:p>
        </w:tc>
        <w:tc>
          <w:tcPr>
            <w:tcW w:w="609" w:type="dxa"/>
          </w:tcPr>
          <w:p w14:paraId="114AAB40"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67" w:type="dxa"/>
          </w:tcPr>
          <w:p w14:paraId="78986B39" w14:textId="6C6F957C" w:rsidR="00080BA5" w:rsidRPr="009C5768" w:rsidRDefault="00423BC2" w:rsidP="008A4C4C">
            <w:pPr>
              <w:spacing w:after="120"/>
              <w:jc w:val="both"/>
              <w:rPr>
                <w:rFonts w:ascii="Arial" w:hAnsi="Arial" w:cs="Arial"/>
                <w:b/>
                <w:lang w:val="fr-FR"/>
              </w:rPr>
            </w:pPr>
            <w:r>
              <w:rPr>
                <w:rFonts w:ascii="Arial" w:hAnsi="Arial" w:cs="Arial"/>
                <w:b/>
                <w:lang w:val="fr-FR"/>
              </w:rPr>
              <w:t>X</w:t>
            </w:r>
          </w:p>
        </w:tc>
      </w:tr>
      <w:tr w:rsidR="00080BA5" w:rsidRPr="009C5768" w14:paraId="63D9F2DB" w14:textId="77777777" w:rsidTr="00080BA5">
        <w:trPr>
          <w:jc w:val="center"/>
        </w:trPr>
        <w:tc>
          <w:tcPr>
            <w:tcW w:w="2652" w:type="dxa"/>
          </w:tcPr>
          <w:p w14:paraId="2CD427E1" w14:textId="77777777" w:rsidR="00080BA5" w:rsidRPr="009C5768" w:rsidRDefault="00080BA5" w:rsidP="008A4C4C">
            <w:pPr>
              <w:spacing w:after="120"/>
              <w:rPr>
                <w:rFonts w:ascii="Arial" w:hAnsi="Arial" w:cs="Arial"/>
              </w:rPr>
            </w:pPr>
            <w:r>
              <w:rPr>
                <w:rFonts w:ascii="Arial" w:hAnsi="Arial" w:cs="Arial"/>
              </w:rPr>
              <w:t>Revision classes</w:t>
            </w:r>
          </w:p>
        </w:tc>
        <w:tc>
          <w:tcPr>
            <w:tcW w:w="527" w:type="dxa"/>
          </w:tcPr>
          <w:p w14:paraId="620AA007"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4CAA1CB6"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351C48BC"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Borders>
              <w:right w:val="double" w:sz="4" w:space="0" w:color="auto"/>
            </w:tcBorders>
          </w:tcPr>
          <w:p w14:paraId="191F2D3D" w14:textId="77777777"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14:paraId="5C1747F0" w14:textId="77777777" w:rsidR="00080BA5" w:rsidRPr="009C5768" w:rsidRDefault="00080BA5" w:rsidP="008A4C4C">
            <w:pPr>
              <w:spacing w:after="120"/>
              <w:jc w:val="both"/>
              <w:rPr>
                <w:rFonts w:ascii="Arial" w:hAnsi="Arial" w:cs="Arial"/>
                <w:b/>
                <w:lang w:val="fr-FR"/>
              </w:rPr>
            </w:pPr>
          </w:p>
        </w:tc>
        <w:tc>
          <w:tcPr>
            <w:tcW w:w="528" w:type="dxa"/>
          </w:tcPr>
          <w:p w14:paraId="042FA6AC"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3319B7D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CAEF5D7" w14:textId="77777777" w:rsidR="00080BA5" w:rsidRPr="009C5768" w:rsidRDefault="00080BA5" w:rsidP="008A4C4C">
            <w:pPr>
              <w:spacing w:after="120"/>
              <w:jc w:val="both"/>
              <w:rPr>
                <w:rFonts w:ascii="Arial" w:hAnsi="Arial" w:cs="Arial"/>
                <w:b/>
                <w:lang w:val="fr-FR"/>
              </w:rPr>
            </w:pPr>
          </w:p>
        </w:tc>
        <w:tc>
          <w:tcPr>
            <w:tcW w:w="528" w:type="dxa"/>
          </w:tcPr>
          <w:p w14:paraId="5F1A3C8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C90F7F7" w14:textId="77777777" w:rsidR="00080BA5" w:rsidRPr="009C5768" w:rsidRDefault="00080BA5" w:rsidP="008A4C4C">
            <w:pPr>
              <w:spacing w:after="120"/>
              <w:jc w:val="both"/>
              <w:rPr>
                <w:rFonts w:ascii="Arial" w:hAnsi="Arial" w:cs="Arial"/>
                <w:b/>
                <w:lang w:val="fr-FR"/>
              </w:rPr>
            </w:pPr>
          </w:p>
        </w:tc>
        <w:tc>
          <w:tcPr>
            <w:tcW w:w="528" w:type="dxa"/>
          </w:tcPr>
          <w:p w14:paraId="308567F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08F15EA6"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2EC8AE78" w14:textId="77777777" w:rsidR="00080BA5" w:rsidRPr="009C5768" w:rsidRDefault="00080BA5" w:rsidP="008A4C4C">
            <w:pPr>
              <w:spacing w:after="120"/>
              <w:jc w:val="both"/>
              <w:rPr>
                <w:rFonts w:ascii="Arial" w:hAnsi="Arial" w:cs="Arial"/>
                <w:b/>
                <w:lang w:val="fr-FR"/>
              </w:rPr>
            </w:pPr>
          </w:p>
        </w:tc>
      </w:tr>
      <w:tr w:rsidR="00860FC8" w:rsidRPr="009C5768" w14:paraId="1101CD13" w14:textId="77777777" w:rsidTr="00B249F8">
        <w:trPr>
          <w:jc w:val="center"/>
        </w:trPr>
        <w:tc>
          <w:tcPr>
            <w:tcW w:w="9635" w:type="dxa"/>
            <w:gridSpan w:val="14"/>
            <w:shd w:val="clear" w:color="auto" w:fill="D9D9D9" w:themeFill="background1" w:themeFillShade="D9"/>
          </w:tcPr>
          <w:p w14:paraId="4C5FC47D" w14:textId="77E2E3F2" w:rsidR="00860FC8" w:rsidRPr="009C5768" w:rsidRDefault="00860FC8" w:rsidP="008A4C4C">
            <w:pPr>
              <w:spacing w:after="120"/>
              <w:jc w:val="both"/>
              <w:rPr>
                <w:rFonts w:ascii="Arial" w:hAnsi="Arial" w:cs="Arial"/>
                <w:b/>
                <w:lang w:val="fr-FR"/>
              </w:rPr>
            </w:pPr>
            <w:r w:rsidRPr="009C5768">
              <w:rPr>
                <w:rFonts w:ascii="Arial" w:hAnsi="Arial" w:cs="Arial"/>
                <w:b/>
              </w:rPr>
              <w:t>Assessment method</w:t>
            </w:r>
          </w:p>
        </w:tc>
      </w:tr>
      <w:tr w:rsidR="00080BA5" w:rsidRPr="009C5768" w14:paraId="5B5B9F1F" w14:textId="77777777" w:rsidTr="00080BA5">
        <w:trPr>
          <w:jc w:val="center"/>
        </w:trPr>
        <w:tc>
          <w:tcPr>
            <w:tcW w:w="2652" w:type="dxa"/>
          </w:tcPr>
          <w:p w14:paraId="0D250754" w14:textId="77777777" w:rsidR="00080BA5" w:rsidRPr="009C5768" w:rsidRDefault="00080BA5" w:rsidP="008A4C4C">
            <w:pPr>
              <w:spacing w:after="120"/>
              <w:rPr>
                <w:rFonts w:ascii="Arial" w:hAnsi="Arial" w:cs="Arial"/>
              </w:rPr>
            </w:pPr>
            <w:r w:rsidRPr="009C5768">
              <w:rPr>
                <w:rFonts w:ascii="Arial" w:hAnsi="Arial" w:cs="Arial"/>
              </w:rPr>
              <w:t>Examination</w:t>
            </w:r>
          </w:p>
        </w:tc>
        <w:tc>
          <w:tcPr>
            <w:tcW w:w="527" w:type="dxa"/>
          </w:tcPr>
          <w:p w14:paraId="6096E88C"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8642432"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54CD43C4"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61AD997B" w14:textId="77777777" w:rsidR="00080BA5" w:rsidRPr="009C5768" w:rsidRDefault="00080BA5" w:rsidP="008A4C4C">
            <w:pPr>
              <w:spacing w:after="120"/>
              <w:jc w:val="both"/>
              <w:rPr>
                <w:rFonts w:ascii="Arial" w:hAnsi="Arial" w:cs="Arial"/>
                <w:b/>
              </w:rPr>
            </w:pPr>
          </w:p>
        </w:tc>
        <w:tc>
          <w:tcPr>
            <w:tcW w:w="528" w:type="dxa"/>
            <w:tcBorders>
              <w:left w:val="double" w:sz="4" w:space="0" w:color="auto"/>
            </w:tcBorders>
          </w:tcPr>
          <w:p w14:paraId="5BE5F75F"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04FE2B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33BA1D5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605552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5A15167"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68BC9CC7" w14:textId="77777777" w:rsidR="00080BA5" w:rsidRPr="009C5768" w:rsidRDefault="00080BA5" w:rsidP="008A4C4C">
            <w:pPr>
              <w:spacing w:after="120"/>
              <w:jc w:val="both"/>
              <w:rPr>
                <w:rFonts w:ascii="Arial" w:hAnsi="Arial" w:cs="Arial"/>
                <w:b/>
              </w:rPr>
            </w:pPr>
          </w:p>
        </w:tc>
        <w:tc>
          <w:tcPr>
            <w:tcW w:w="528" w:type="dxa"/>
          </w:tcPr>
          <w:p w14:paraId="26D77F9F"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609" w:type="dxa"/>
          </w:tcPr>
          <w:p w14:paraId="3447BDDF"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67" w:type="dxa"/>
          </w:tcPr>
          <w:p w14:paraId="3F4BD5F3" w14:textId="77777777" w:rsidR="00080BA5" w:rsidRPr="009C5768" w:rsidRDefault="00080BA5" w:rsidP="008A4C4C">
            <w:pPr>
              <w:spacing w:after="120"/>
              <w:jc w:val="both"/>
              <w:rPr>
                <w:rFonts w:ascii="Arial" w:hAnsi="Arial" w:cs="Arial"/>
                <w:b/>
              </w:rPr>
            </w:pPr>
            <w:r w:rsidRPr="009C5768">
              <w:rPr>
                <w:rFonts w:ascii="Arial" w:hAnsi="Arial" w:cs="Arial"/>
                <w:b/>
              </w:rPr>
              <w:t>X</w:t>
            </w:r>
          </w:p>
        </w:tc>
      </w:tr>
      <w:tr w:rsidR="00080BA5" w:rsidRPr="009C5768" w14:paraId="57333997" w14:textId="77777777" w:rsidTr="00080BA5">
        <w:trPr>
          <w:jc w:val="center"/>
        </w:trPr>
        <w:tc>
          <w:tcPr>
            <w:tcW w:w="2652" w:type="dxa"/>
          </w:tcPr>
          <w:p w14:paraId="64F44BEA" w14:textId="77777777" w:rsidR="00080BA5" w:rsidRPr="009C5768" w:rsidRDefault="00080BA5" w:rsidP="008A4C4C">
            <w:pPr>
              <w:spacing w:after="120"/>
              <w:rPr>
                <w:rFonts w:ascii="Arial" w:hAnsi="Arial" w:cs="Arial"/>
              </w:rPr>
            </w:pPr>
            <w:r w:rsidRPr="009C5768">
              <w:rPr>
                <w:rFonts w:ascii="Arial" w:hAnsi="Arial" w:cs="Arial"/>
              </w:rPr>
              <w:lastRenderedPageBreak/>
              <w:t>Coursework</w:t>
            </w:r>
          </w:p>
        </w:tc>
        <w:tc>
          <w:tcPr>
            <w:tcW w:w="527" w:type="dxa"/>
          </w:tcPr>
          <w:p w14:paraId="0B11402E"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FD7D4F7"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611E0A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76E4F143"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left w:val="double" w:sz="4" w:space="0" w:color="auto"/>
            </w:tcBorders>
          </w:tcPr>
          <w:p w14:paraId="48087BD2"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882F119"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267FC57"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A484830"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205FDDB"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AE878A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36A4E95"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609" w:type="dxa"/>
          </w:tcPr>
          <w:p w14:paraId="70555369"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67" w:type="dxa"/>
          </w:tcPr>
          <w:p w14:paraId="146DE692" w14:textId="77777777" w:rsidR="00080BA5" w:rsidRPr="009C5768" w:rsidRDefault="00080BA5" w:rsidP="008A4C4C">
            <w:pPr>
              <w:spacing w:after="120"/>
              <w:jc w:val="both"/>
              <w:rPr>
                <w:rFonts w:ascii="Arial" w:hAnsi="Arial" w:cs="Arial"/>
                <w:b/>
              </w:rPr>
            </w:pPr>
            <w:r w:rsidRPr="009C5768">
              <w:rPr>
                <w:rFonts w:ascii="Arial" w:hAnsi="Arial" w:cs="Arial"/>
                <w:b/>
              </w:rPr>
              <w:t>X</w:t>
            </w:r>
          </w:p>
        </w:tc>
      </w:tr>
    </w:tbl>
    <w:p w14:paraId="63354BCA" w14:textId="77777777" w:rsidR="0068379C" w:rsidRPr="009C5768" w:rsidRDefault="0068379C" w:rsidP="009C5768">
      <w:pPr>
        <w:spacing w:after="120" w:line="240" w:lineRule="auto"/>
        <w:ind w:left="426" w:right="260"/>
        <w:jc w:val="both"/>
        <w:rPr>
          <w:rFonts w:ascii="Arial" w:hAnsi="Arial" w:cs="Arial"/>
          <w:b/>
          <w:iCs/>
        </w:rPr>
      </w:pPr>
    </w:p>
    <w:p w14:paraId="0EA980D8" w14:textId="52A40FC4" w:rsidR="00783D8B" w:rsidRPr="00F819F7" w:rsidRDefault="00783D8B" w:rsidP="00F819F7">
      <w:pPr>
        <w:pStyle w:val="ListParagraph"/>
        <w:numPr>
          <w:ilvl w:val="0"/>
          <w:numId w:val="24"/>
        </w:numPr>
        <w:rPr>
          <w:rFonts w:ascii="Arial" w:hAnsi="Arial" w:cs="Arial"/>
          <w:iCs/>
        </w:rPr>
      </w:pPr>
      <w:r w:rsidRPr="00F819F7">
        <w:rPr>
          <w:rFonts w:ascii="Arial" w:hAnsi="Arial" w:cs="Arial"/>
          <w:b/>
          <w:bCs/>
        </w:rPr>
        <w:t xml:space="preserve">Inclusive module design </w:t>
      </w:r>
    </w:p>
    <w:p w14:paraId="17C086A2" w14:textId="77777777" w:rsidR="00783D8B" w:rsidRPr="00592D9E" w:rsidRDefault="00783D8B" w:rsidP="00783D8B">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F9B61D" w14:textId="77777777" w:rsidR="00783D8B" w:rsidRPr="00592D9E" w:rsidRDefault="00783D8B" w:rsidP="00783D8B">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39CC5864" w14:textId="77777777" w:rsidR="00783D8B" w:rsidRPr="00592D9E" w:rsidRDefault="00783D8B" w:rsidP="00783D8B">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6F67D6B5" w14:textId="77777777" w:rsidR="00783D8B" w:rsidRDefault="00783D8B" w:rsidP="00783D8B">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7DA4CA8C" w14:textId="77777777" w:rsidR="00783D8B" w:rsidRPr="00592D9E" w:rsidRDefault="00783D8B" w:rsidP="00783D8B">
      <w:pPr>
        <w:tabs>
          <w:tab w:val="left" w:pos="567"/>
        </w:tabs>
        <w:autoSpaceDE w:val="0"/>
        <w:autoSpaceDN w:val="0"/>
        <w:adjustRightInd w:val="0"/>
        <w:spacing w:after="120" w:line="240" w:lineRule="auto"/>
        <w:ind w:left="426" w:right="260"/>
        <w:jc w:val="both"/>
        <w:rPr>
          <w:rFonts w:ascii="Arial" w:hAnsi="Arial" w:cs="Arial"/>
          <w:color w:val="000000"/>
        </w:rPr>
      </w:pPr>
    </w:p>
    <w:p w14:paraId="35FB532C" w14:textId="702B66C6" w:rsidR="00783D8B" w:rsidRPr="00F819F7" w:rsidRDefault="00783D8B" w:rsidP="00F819F7">
      <w:pPr>
        <w:pStyle w:val="ListParagraph"/>
        <w:numPr>
          <w:ilvl w:val="0"/>
          <w:numId w:val="24"/>
        </w:numPr>
        <w:spacing w:after="120" w:line="240" w:lineRule="auto"/>
        <w:ind w:right="260"/>
        <w:jc w:val="both"/>
        <w:rPr>
          <w:rFonts w:ascii="Arial" w:hAnsi="Arial" w:cs="Arial"/>
          <w:b/>
        </w:rPr>
      </w:pPr>
      <w:r w:rsidRPr="00F819F7">
        <w:rPr>
          <w:rFonts w:ascii="Arial" w:hAnsi="Arial" w:cs="Arial"/>
          <w:b/>
        </w:rPr>
        <w:t xml:space="preserve">Campus(es) or centre(s) where module will be delivered: </w:t>
      </w:r>
      <w:r w:rsidRPr="00F819F7">
        <w:rPr>
          <w:rFonts w:ascii="Arial" w:hAnsi="Arial" w:cs="Arial"/>
        </w:rPr>
        <w:t>Canterbury</w:t>
      </w:r>
    </w:p>
    <w:p w14:paraId="05B291A2" w14:textId="77777777" w:rsidR="00783D8B" w:rsidRPr="00592D9E" w:rsidRDefault="00783D8B" w:rsidP="00783D8B">
      <w:pPr>
        <w:spacing w:after="120" w:line="240" w:lineRule="auto"/>
        <w:ind w:left="426" w:right="260"/>
        <w:jc w:val="both"/>
        <w:rPr>
          <w:rFonts w:ascii="Arial" w:hAnsi="Arial" w:cs="Arial"/>
          <w:b/>
        </w:rPr>
      </w:pPr>
    </w:p>
    <w:p w14:paraId="2E89B4BE" w14:textId="77777777" w:rsidR="00783D8B" w:rsidRPr="00592D9E" w:rsidRDefault="00783D8B" w:rsidP="00F819F7">
      <w:pPr>
        <w:numPr>
          <w:ilvl w:val="0"/>
          <w:numId w:val="24"/>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73E79C09" w14:textId="77777777" w:rsidR="00783D8B" w:rsidRPr="00783D8B" w:rsidRDefault="00783D8B" w:rsidP="00783D8B">
      <w:pPr>
        <w:autoSpaceDE w:val="0"/>
        <w:autoSpaceDN w:val="0"/>
        <w:adjustRightInd w:val="0"/>
        <w:spacing w:after="120" w:line="240" w:lineRule="auto"/>
        <w:ind w:left="425" w:right="261"/>
        <w:jc w:val="both"/>
        <w:rPr>
          <w:rFonts w:ascii="Arial" w:hAnsi="Arial" w:cs="Arial"/>
        </w:rPr>
      </w:pPr>
      <w:r w:rsidRPr="00783D8B">
        <w:rPr>
          <w:rFonts w:ascii="Arial" w:hAnsi="Arial" w:cs="Arial"/>
        </w:rPr>
        <w:t>Statistics as a branch of mathematics is an international language with techniques developed and refined by statisticians across the globe. Mastery of the subject-specif</w:t>
      </w:r>
      <w:r>
        <w:rPr>
          <w:rFonts w:ascii="Arial" w:hAnsi="Arial" w:cs="Arial"/>
        </w:rPr>
        <w:t>ic learning outcomes, 8.1 to 8.8</w:t>
      </w:r>
      <w:r w:rsidRPr="00783D8B">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759FC42" w14:textId="77777777" w:rsidR="00783D8B" w:rsidRPr="00783D8B" w:rsidRDefault="00783D8B" w:rsidP="00783D8B">
      <w:pPr>
        <w:autoSpaceDE w:val="0"/>
        <w:autoSpaceDN w:val="0"/>
        <w:adjustRightInd w:val="0"/>
        <w:spacing w:after="120" w:line="240" w:lineRule="auto"/>
        <w:ind w:left="425" w:right="261"/>
        <w:jc w:val="both"/>
        <w:rPr>
          <w:rFonts w:ascii="Arial" w:hAnsi="Arial" w:cs="Arial"/>
          <w:i/>
        </w:rPr>
      </w:pPr>
      <w:r w:rsidRPr="00783D8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22F3489" w14:textId="77777777" w:rsidR="00783D8B" w:rsidRPr="00783D8B" w:rsidRDefault="00783D8B" w:rsidP="00783D8B">
      <w:pPr>
        <w:autoSpaceDE w:val="0"/>
        <w:autoSpaceDN w:val="0"/>
        <w:adjustRightInd w:val="0"/>
        <w:spacing w:after="120" w:line="240" w:lineRule="auto"/>
        <w:ind w:left="425" w:right="261"/>
        <w:jc w:val="both"/>
        <w:rPr>
          <w:rFonts w:ascii="Arial" w:hAnsi="Arial" w:cs="Arial"/>
          <w:i/>
        </w:rPr>
      </w:pPr>
      <w:r w:rsidRPr="00783D8B">
        <w:rPr>
          <w:rFonts w:ascii="Arial" w:hAnsi="Arial" w:cs="Arial"/>
        </w:rPr>
        <w:t xml:space="preserve">Examples with an international dimension are included in the module where appropriate. </w:t>
      </w:r>
    </w:p>
    <w:p w14:paraId="17FF4D54" w14:textId="77777777" w:rsidR="00783D8B" w:rsidRPr="00783D8B" w:rsidRDefault="00783D8B" w:rsidP="00783D8B">
      <w:pPr>
        <w:autoSpaceDE w:val="0"/>
        <w:autoSpaceDN w:val="0"/>
        <w:adjustRightInd w:val="0"/>
        <w:spacing w:after="120" w:line="240" w:lineRule="auto"/>
        <w:ind w:left="425" w:right="261"/>
        <w:jc w:val="both"/>
        <w:rPr>
          <w:rFonts w:ascii="Arial" w:hAnsi="Arial" w:cs="Arial"/>
        </w:rPr>
      </w:pPr>
      <w:r w:rsidRPr="00783D8B">
        <w:rPr>
          <w:rFonts w:ascii="Arial" w:hAnsi="Arial" w:cs="Arial"/>
        </w:rPr>
        <w:t>The support SMSAS provides to its students is also internationally attuned given our international student body.</w:t>
      </w:r>
    </w:p>
    <w:p w14:paraId="3846562C" w14:textId="77777777" w:rsidR="009A2D37" w:rsidRPr="00EA6558" w:rsidRDefault="009A2D37" w:rsidP="00302082">
      <w:pPr>
        <w:spacing w:after="120" w:line="240" w:lineRule="auto"/>
        <w:ind w:left="426" w:right="260"/>
        <w:rPr>
          <w:rFonts w:ascii="Arial" w:hAnsi="Arial" w:cs="Arial"/>
          <w:iCs/>
        </w:rPr>
      </w:pPr>
    </w:p>
    <w:p w14:paraId="7D64BAD6" w14:textId="77777777" w:rsidR="00641D6D" w:rsidRPr="00302082" w:rsidRDefault="00641D6D" w:rsidP="00302082">
      <w:pPr>
        <w:pBdr>
          <w:bottom w:val="single" w:sz="6" w:space="1" w:color="auto"/>
        </w:pBdr>
        <w:spacing w:after="120" w:line="240" w:lineRule="auto"/>
        <w:ind w:right="260"/>
        <w:rPr>
          <w:rFonts w:ascii="Arial" w:hAnsi="Arial" w:cs="Arial"/>
        </w:rPr>
      </w:pPr>
    </w:p>
    <w:p w14:paraId="019DA0B4" w14:textId="77777777" w:rsidR="0059054A" w:rsidRPr="009D52D0" w:rsidRDefault="0059054A" w:rsidP="0059054A">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72AB950" w14:textId="77777777" w:rsidR="0059054A" w:rsidRPr="009D52D0" w:rsidRDefault="0059054A" w:rsidP="0059054A">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D13F413" w14:textId="77777777" w:rsidR="0059054A" w:rsidRPr="009D52D0" w:rsidRDefault="0059054A" w:rsidP="0059054A">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59054A" w:rsidRPr="009D52D0" w14:paraId="51B0E324" w14:textId="77777777" w:rsidTr="0093541B">
        <w:trPr>
          <w:trHeight w:val="317"/>
        </w:trPr>
        <w:tc>
          <w:tcPr>
            <w:tcW w:w="1593" w:type="dxa"/>
          </w:tcPr>
          <w:p w14:paraId="61876337"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1F62321"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AAE5CE9"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0E2F5221"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86E7CA7"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Impacts PLOs (Q6&amp;7 cover sheet)</w:t>
            </w:r>
          </w:p>
        </w:tc>
      </w:tr>
      <w:tr w:rsidR="0059054A" w:rsidRPr="009D52D0" w14:paraId="44ABEDA2" w14:textId="77777777" w:rsidTr="0093541B">
        <w:trPr>
          <w:trHeight w:val="305"/>
        </w:trPr>
        <w:tc>
          <w:tcPr>
            <w:tcW w:w="1593" w:type="dxa"/>
          </w:tcPr>
          <w:p w14:paraId="0A06B911" w14:textId="26CD2409" w:rsidR="0059054A" w:rsidRPr="009D52D0" w:rsidRDefault="00D72E08" w:rsidP="0093541B">
            <w:pPr>
              <w:spacing w:after="120"/>
              <w:ind w:right="543"/>
              <w:rPr>
                <w:rFonts w:ascii="Arial" w:hAnsi="Arial" w:cs="Arial"/>
                <w:sz w:val="20"/>
                <w:szCs w:val="20"/>
              </w:rPr>
            </w:pPr>
            <w:r>
              <w:rPr>
                <w:rFonts w:ascii="Arial" w:hAnsi="Arial" w:cs="Arial"/>
                <w:sz w:val="20"/>
                <w:szCs w:val="20"/>
              </w:rPr>
              <w:t>1 July 2021</w:t>
            </w:r>
          </w:p>
        </w:tc>
        <w:tc>
          <w:tcPr>
            <w:tcW w:w="1815" w:type="dxa"/>
          </w:tcPr>
          <w:p w14:paraId="3EF6849D" w14:textId="64455052" w:rsidR="0059054A" w:rsidRPr="009D52D0" w:rsidRDefault="00D72E08" w:rsidP="0093541B">
            <w:pPr>
              <w:spacing w:after="120"/>
              <w:ind w:right="543"/>
              <w:rPr>
                <w:rFonts w:ascii="Arial" w:hAnsi="Arial" w:cs="Arial"/>
                <w:sz w:val="20"/>
                <w:szCs w:val="20"/>
              </w:rPr>
            </w:pPr>
            <w:r>
              <w:rPr>
                <w:rFonts w:ascii="Arial" w:hAnsi="Arial" w:cs="Arial"/>
                <w:sz w:val="20"/>
                <w:szCs w:val="20"/>
              </w:rPr>
              <w:t>New Module</w:t>
            </w:r>
          </w:p>
        </w:tc>
        <w:tc>
          <w:tcPr>
            <w:tcW w:w="1974" w:type="dxa"/>
          </w:tcPr>
          <w:p w14:paraId="124A40CC" w14:textId="574D40C0" w:rsidR="0059054A" w:rsidRPr="009D52D0" w:rsidRDefault="00D72E08" w:rsidP="0093541B">
            <w:pPr>
              <w:spacing w:after="120"/>
              <w:ind w:right="543"/>
              <w:rPr>
                <w:rFonts w:ascii="Arial" w:hAnsi="Arial" w:cs="Arial"/>
                <w:sz w:val="20"/>
                <w:szCs w:val="20"/>
              </w:rPr>
            </w:pPr>
            <w:r>
              <w:rPr>
                <w:rFonts w:ascii="Arial" w:hAnsi="Arial" w:cs="Arial"/>
                <w:sz w:val="20"/>
                <w:szCs w:val="20"/>
              </w:rPr>
              <w:t>2022/23</w:t>
            </w:r>
          </w:p>
        </w:tc>
        <w:tc>
          <w:tcPr>
            <w:tcW w:w="2359" w:type="dxa"/>
          </w:tcPr>
          <w:p w14:paraId="45A489B5" w14:textId="77777777" w:rsidR="0059054A" w:rsidRPr="009D52D0" w:rsidRDefault="0059054A" w:rsidP="0093541B">
            <w:pPr>
              <w:spacing w:after="120"/>
              <w:ind w:right="543"/>
              <w:rPr>
                <w:rFonts w:ascii="Arial" w:hAnsi="Arial" w:cs="Arial"/>
                <w:sz w:val="20"/>
                <w:szCs w:val="20"/>
              </w:rPr>
            </w:pPr>
          </w:p>
        </w:tc>
        <w:tc>
          <w:tcPr>
            <w:tcW w:w="2941" w:type="dxa"/>
          </w:tcPr>
          <w:p w14:paraId="5443B60D" w14:textId="77777777" w:rsidR="0059054A" w:rsidRPr="009D52D0" w:rsidRDefault="0059054A" w:rsidP="0093541B">
            <w:pPr>
              <w:spacing w:after="120"/>
              <w:ind w:right="543"/>
              <w:rPr>
                <w:rFonts w:ascii="Arial" w:hAnsi="Arial" w:cs="Arial"/>
                <w:sz w:val="20"/>
                <w:szCs w:val="20"/>
              </w:rPr>
            </w:pPr>
          </w:p>
        </w:tc>
      </w:tr>
      <w:tr w:rsidR="0059054A" w:rsidRPr="009D52D0" w14:paraId="6254B6A4" w14:textId="77777777" w:rsidTr="0093541B">
        <w:trPr>
          <w:trHeight w:val="305"/>
        </w:trPr>
        <w:tc>
          <w:tcPr>
            <w:tcW w:w="1593" w:type="dxa"/>
          </w:tcPr>
          <w:p w14:paraId="12C842AF" w14:textId="77777777" w:rsidR="0059054A" w:rsidRPr="009D52D0" w:rsidRDefault="0059054A" w:rsidP="0093541B">
            <w:pPr>
              <w:spacing w:after="120"/>
              <w:ind w:right="543"/>
              <w:rPr>
                <w:rFonts w:ascii="Arial" w:hAnsi="Arial" w:cs="Arial"/>
                <w:sz w:val="20"/>
                <w:szCs w:val="20"/>
              </w:rPr>
            </w:pPr>
          </w:p>
        </w:tc>
        <w:tc>
          <w:tcPr>
            <w:tcW w:w="1815" w:type="dxa"/>
          </w:tcPr>
          <w:p w14:paraId="27B2FD75" w14:textId="77777777" w:rsidR="0059054A" w:rsidRPr="009D52D0" w:rsidRDefault="0059054A" w:rsidP="0093541B">
            <w:pPr>
              <w:spacing w:after="120"/>
              <w:ind w:right="543"/>
              <w:rPr>
                <w:rFonts w:ascii="Arial" w:hAnsi="Arial" w:cs="Arial"/>
                <w:sz w:val="20"/>
                <w:szCs w:val="20"/>
              </w:rPr>
            </w:pPr>
          </w:p>
        </w:tc>
        <w:tc>
          <w:tcPr>
            <w:tcW w:w="1974" w:type="dxa"/>
          </w:tcPr>
          <w:p w14:paraId="18B228BB" w14:textId="77777777" w:rsidR="0059054A" w:rsidRPr="009D52D0" w:rsidRDefault="0059054A" w:rsidP="0093541B">
            <w:pPr>
              <w:spacing w:after="120"/>
              <w:ind w:right="543"/>
              <w:rPr>
                <w:rFonts w:ascii="Arial" w:hAnsi="Arial" w:cs="Arial"/>
                <w:sz w:val="20"/>
                <w:szCs w:val="20"/>
              </w:rPr>
            </w:pPr>
          </w:p>
        </w:tc>
        <w:tc>
          <w:tcPr>
            <w:tcW w:w="2359" w:type="dxa"/>
          </w:tcPr>
          <w:p w14:paraId="05D13C65" w14:textId="77777777" w:rsidR="0059054A" w:rsidRPr="009D52D0" w:rsidRDefault="0059054A" w:rsidP="0093541B">
            <w:pPr>
              <w:spacing w:after="120"/>
              <w:ind w:right="543"/>
              <w:rPr>
                <w:rFonts w:ascii="Arial" w:hAnsi="Arial" w:cs="Arial"/>
                <w:sz w:val="20"/>
                <w:szCs w:val="20"/>
              </w:rPr>
            </w:pPr>
          </w:p>
        </w:tc>
        <w:tc>
          <w:tcPr>
            <w:tcW w:w="2941" w:type="dxa"/>
          </w:tcPr>
          <w:p w14:paraId="4706937B" w14:textId="77777777" w:rsidR="0059054A" w:rsidRPr="009D52D0" w:rsidRDefault="0059054A" w:rsidP="0093541B">
            <w:pPr>
              <w:spacing w:after="120"/>
              <w:ind w:right="543"/>
              <w:rPr>
                <w:rFonts w:ascii="Arial" w:hAnsi="Arial" w:cs="Arial"/>
                <w:sz w:val="20"/>
                <w:szCs w:val="20"/>
              </w:rPr>
            </w:pPr>
          </w:p>
        </w:tc>
      </w:tr>
    </w:tbl>
    <w:p w14:paraId="71EABA87" w14:textId="77777777" w:rsidR="00D83563" w:rsidRPr="00302082" w:rsidRDefault="00D83563" w:rsidP="0059054A">
      <w:pPr>
        <w:spacing w:after="120" w:line="240" w:lineRule="auto"/>
        <w:ind w:right="26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FC2F" w14:textId="77777777" w:rsidR="005F5D57" w:rsidRDefault="005F5D57" w:rsidP="009A2D37">
      <w:pPr>
        <w:spacing w:after="0" w:line="240" w:lineRule="auto"/>
      </w:pPr>
      <w:r>
        <w:separator/>
      </w:r>
    </w:p>
  </w:endnote>
  <w:endnote w:type="continuationSeparator" w:id="0">
    <w:p w14:paraId="655CF12F" w14:textId="77777777" w:rsidR="005F5D57" w:rsidRDefault="005F5D57" w:rsidP="009A2D37">
      <w:pPr>
        <w:spacing w:after="0" w:line="240" w:lineRule="auto"/>
      </w:pPr>
      <w:r>
        <w:continuationSeparator/>
      </w:r>
    </w:p>
  </w:endnote>
  <w:endnote w:type="continuationNotice" w:id="1">
    <w:p w14:paraId="6AEB0FDD" w14:textId="77777777" w:rsidR="005F5D57" w:rsidRDefault="005F5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2F14450" w14:textId="77777777" w:rsidR="006814F0" w:rsidRDefault="006814F0" w:rsidP="009A2D37">
        <w:pPr>
          <w:pStyle w:val="Footer"/>
          <w:jc w:val="center"/>
        </w:pPr>
        <w:r>
          <w:fldChar w:fldCharType="begin"/>
        </w:r>
        <w:r>
          <w:instrText xml:space="preserve"> PAGE   \* MERGEFORMAT </w:instrText>
        </w:r>
        <w:r>
          <w:fldChar w:fldCharType="separate"/>
        </w:r>
        <w:r w:rsidR="00366981">
          <w:rPr>
            <w:noProof/>
          </w:rPr>
          <w:t>2</w:t>
        </w:r>
        <w:r>
          <w:rPr>
            <w:noProof/>
          </w:rPr>
          <w:fldChar w:fldCharType="end"/>
        </w:r>
      </w:p>
    </w:sdtContent>
  </w:sdt>
  <w:p w14:paraId="7CD66044" w14:textId="7852AA9C" w:rsidR="006814F0" w:rsidRPr="007B7724" w:rsidRDefault="00D72E08"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3CE8" w14:textId="77777777" w:rsidR="005F5D57" w:rsidRDefault="005F5D57" w:rsidP="009A2D37">
      <w:pPr>
        <w:spacing w:after="0" w:line="240" w:lineRule="auto"/>
      </w:pPr>
      <w:r>
        <w:separator/>
      </w:r>
    </w:p>
  </w:footnote>
  <w:footnote w:type="continuationSeparator" w:id="0">
    <w:p w14:paraId="61DF659F" w14:textId="77777777" w:rsidR="005F5D57" w:rsidRDefault="005F5D57" w:rsidP="009A2D37">
      <w:pPr>
        <w:spacing w:after="0" w:line="240" w:lineRule="auto"/>
      </w:pPr>
      <w:r>
        <w:continuationSeparator/>
      </w:r>
    </w:p>
  </w:footnote>
  <w:footnote w:type="continuationNotice" w:id="1">
    <w:p w14:paraId="0E12BDF8" w14:textId="77777777" w:rsidR="005F5D57" w:rsidRDefault="005F5D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3328" w14:textId="77777777" w:rsidR="006814F0" w:rsidRPr="0075408A" w:rsidRDefault="006814F0" w:rsidP="00441E76">
    <w:pPr>
      <w:jc w:val="center"/>
      <w:rPr>
        <w:rFonts w:ascii="Arial" w:hAnsi="Arial" w:cs="Arial"/>
        <w:b/>
        <w:sz w:val="28"/>
        <w:szCs w:val="28"/>
      </w:rPr>
    </w:pPr>
    <w:bookmarkStart w:id="0" w:name="_Hlk94092536"/>
    <w:r w:rsidRPr="0075408A">
      <w:rPr>
        <w:rFonts w:ascii="Arial" w:hAnsi="Arial" w:cs="Arial"/>
        <w:b/>
        <w:noProof/>
        <w:sz w:val="28"/>
        <w:szCs w:val="28"/>
      </w:rPr>
      <w:drawing>
        <wp:anchor distT="0" distB="0" distL="114300" distR="114300" simplePos="0" relativeHeight="251656704" behindDoc="1" locked="0" layoutInCell="1" allowOverlap="1" wp14:anchorId="4D687733" wp14:editId="3BB1BE6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94092556"/>
    <w:r>
      <w:rPr>
        <w:rFonts w:ascii="Arial" w:hAnsi="Arial" w:cs="Arial"/>
        <w:b/>
        <w:sz w:val="28"/>
        <w:szCs w:val="28"/>
      </w:rPr>
      <w:t>MODULE SPECIFICATION</w:t>
    </w:r>
    <w:bookmarkEnd w:id="1"/>
  </w:p>
  <w:bookmarkEnd w:id="0"/>
  <w:p w14:paraId="227560CC" w14:textId="77777777" w:rsidR="006814F0" w:rsidRPr="008C00F8" w:rsidRDefault="006814F0" w:rsidP="005E6D38">
    <w:pPr>
      <w:pStyle w:val="Heading1"/>
      <w:spacing w:before="60" w:after="60"/>
      <w:rPr>
        <w:rFonts w:ascii="Arial" w:hAnsi="Arial" w:cs="Arial"/>
      </w:rPr>
    </w:pPr>
  </w:p>
  <w:p w14:paraId="0C0F2EBB" w14:textId="77777777" w:rsidR="006814F0" w:rsidRDefault="00681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E276" w14:textId="291595EF" w:rsidR="006814F0" w:rsidRPr="0075408A" w:rsidRDefault="00D72E08" w:rsidP="00D72E08">
    <w:pPr>
      <w:jc w:val="center"/>
      <w:rPr>
        <w:rFonts w:ascii="Arial" w:hAnsi="Arial" w:cs="Arial"/>
        <w:b/>
        <w:sz w:val="28"/>
        <w:szCs w:val="28"/>
      </w:rPr>
    </w:pPr>
    <w:r>
      <w:rPr>
        <w:rFonts w:ascii="Arial" w:hAnsi="Arial" w:cs="Arial"/>
        <w:b/>
        <w:sz w:val="28"/>
        <w:szCs w:val="28"/>
      </w:rPr>
      <w:t>MODULE SPECIFICATION</w:t>
    </w:r>
    <w:r w:rsidRPr="0075408A">
      <w:rPr>
        <w:rFonts w:ascii="Arial" w:hAnsi="Arial" w:cs="Arial"/>
        <w:b/>
        <w:noProof/>
        <w:sz w:val="28"/>
        <w:szCs w:val="28"/>
      </w:rPr>
      <w:t xml:space="preserve"> </w:t>
    </w:r>
    <w:r w:rsidR="006814F0" w:rsidRPr="0075408A">
      <w:rPr>
        <w:rFonts w:ascii="Arial" w:hAnsi="Arial" w:cs="Arial"/>
        <w:b/>
        <w:noProof/>
        <w:sz w:val="28"/>
        <w:szCs w:val="28"/>
      </w:rPr>
      <w:drawing>
        <wp:anchor distT="0" distB="0" distL="114300" distR="114300" simplePos="0" relativeHeight="251657728" behindDoc="1" locked="0" layoutInCell="1" allowOverlap="1" wp14:anchorId="2CE1B428" wp14:editId="69C934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B9F08" w14:textId="77777777" w:rsidR="006814F0" w:rsidRPr="000F7FBF" w:rsidRDefault="006814F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24730FE8"/>
    <w:multiLevelType w:val="hybridMultilevel"/>
    <w:tmpl w:val="D4D2147E"/>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062CC0"/>
    <w:multiLevelType w:val="hybridMultilevel"/>
    <w:tmpl w:val="2C120A7C"/>
    <w:lvl w:ilvl="0" w:tplc="91EA4F5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330273"/>
    <w:multiLevelType w:val="hybridMultilevel"/>
    <w:tmpl w:val="56CC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15:restartNumberingAfterBreak="0">
    <w:nsid w:val="3FDC267B"/>
    <w:multiLevelType w:val="hybridMultilevel"/>
    <w:tmpl w:val="A25E9B5A"/>
    <w:lvl w:ilvl="0" w:tplc="3E166336">
      <w:start w:val="15"/>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826701E"/>
    <w:multiLevelType w:val="hybridMultilevel"/>
    <w:tmpl w:val="100854BE"/>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0C4982"/>
    <w:multiLevelType w:val="hybridMultilevel"/>
    <w:tmpl w:val="2A486E90"/>
    <w:lvl w:ilvl="0" w:tplc="B3BEECF2">
      <w:start w:val="1"/>
      <w:numFmt w:val="decimal"/>
      <w:lvlText w:val="9.%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2" w15:restartNumberingAfterBreak="0">
    <w:nsid w:val="70F10D74"/>
    <w:multiLevelType w:val="hybridMultilevel"/>
    <w:tmpl w:val="C14AEE9A"/>
    <w:lvl w:ilvl="0" w:tplc="F2E61C66">
      <w:start w:val="1"/>
      <w:numFmt w:val="decimal"/>
      <w:lvlText w:val="9.%1"/>
      <w:lvlJc w:val="left"/>
      <w:pPr>
        <w:tabs>
          <w:tab w:val="num" w:pos="788"/>
        </w:tabs>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19"/>
  </w:num>
  <w:num w:numId="6">
    <w:abstractNumId w:val="16"/>
  </w:num>
  <w:num w:numId="7">
    <w:abstractNumId w:val="23"/>
  </w:num>
  <w:num w:numId="8">
    <w:abstractNumId w:val="18"/>
  </w:num>
  <w:num w:numId="9">
    <w:abstractNumId w:val="1"/>
  </w:num>
  <w:num w:numId="10">
    <w:abstractNumId w:val="4"/>
  </w:num>
  <w:num w:numId="11">
    <w:abstractNumId w:val="3"/>
  </w:num>
  <w:num w:numId="12">
    <w:abstractNumId w:val="21"/>
  </w:num>
  <w:num w:numId="13">
    <w:abstractNumId w:val="20"/>
  </w:num>
  <w:num w:numId="14">
    <w:abstractNumId w:val="11"/>
  </w:num>
  <w:num w:numId="15">
    <w:abstractNumId w:val="5"/>
  </w:num>
  <w:num w:numId="16">
    <w:abstractNumId w:val="17"/>
  </w:num>
  <w:num w:numId="17">
    <w:abstractNumId w:val="15"/>
  </w:num>
  <w:num w:numId="18">
    <w:abstractNumId w:val="14"/>
  </w:num>
  <w:num w:numId="19">
    <w:abstractNumId w:val="9"/>
  </w:num>
  <w:num w:numId="20">
    <w:abstractNumId w:val="7"/>
  </w:num>
  <w:num w:numId="21">
    <w:abstractNumId w:val="13"/>
  </w:num>
  <w:num w:numId="22">
    <w:abstractNumId w:val="22"/>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D8"/>
    <w:rsid w:val="00000C8C"/>
    <w:rsid w:val="000017F2"/>
    <w:rsid w:val="00005661"/>
    <w:rsid w:val="00010A16"/>
    <w:rsid w:val="0001243F"/>
    <w:rsid w:val="00016708"/>
    <w:rsid w:val="00021EA0"/>
    <w:rsid w:val="0002406A"/>
    <w:rsid w:val="00025992"/>
    <w:rsid w:val="00027937"/>
    <w:rsid w:val="000279D6"/>
    <w:rsid w:val="00030C9E"/>
    <w:rsid w:val="00031E67"/>
    <w:rsid w:val="000407C6"/>
    <w:rsid w:val="000408CC"/>
    <w:rsid w:val="00045373"/>
    <w:rsid w:val="0006372F"/>
    <w:rsid w:val="00063A2F"/>
    <w:rsid w:val="000678D3"/>
    <w:rsid w:val="0007557C"/>
    <w:rsid w:val="00080BA5"/>
    <w:rsid w:val="00094810"/>
    <w:rsid w:val="000B7A1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115"/>
    <w:rsid w:val="00135D70"/>
    <w:rsid w:val="001402AD"/>
    <w:rsid w:val="00140380"/>
    <w:rsid w:val="001540CE"/>
    <w:rsid w:val="0015717B"/>
    <w:rsid w:val="00157ACA"/>
    <w:rsid w:val="00160427"/>
    <w:rsid w:val="00162D46"/>
    <w:rsid w:val="00172793"/>
    <w:rsid w:val="0017406F"/>
    <w:rsid w:val="00180558"/>
    <w:rsid w:val="001811E5"/>
    <w:rsid w:val="00183B34"/>
    <w:rsid w:val="00185F46"/>
    <w:rsid w:val="00193B9C"/>
    <w:rsid w:val="00196C6A"/>
    <w:rsid w:val="0019787E"/>
    <w:rsid w:val="001A425B"/>
    <w:rsid w:val="001B1B28"/>
    <w:rsid w:val="001B20E7"/>
    <w:rsid w:val="001B27FB"/>
    <w:rsid w:val="001C4A85"/>
    <w:rsid w:val="001C5443"/>
    <w:rsid w:val="001D029E"/>
    <w:rsid w:val="001D0C7D"/>
    <w:rsid w:val="001D1F2D"/>
    <w:rsid w:val="001D2314"/>
    <w:rsid w:val="001D6398"/>
    <w:rsid w:val="001E1F45"/>
    <w:rsid w:val="001E62C1"/>
    <w:rsid w:val="001F0779"/>
    <w:rsid w:val="001F3C3E"/>
    <w:rsid w:val="0020243A"/>
    <w:rsid w:val="0021578E"/>
    <w:rsid w:val="00220B96"/>
    <w:rsid w:val="00227582"/>
    <w:rsid w:val="002308BE"/>
    <w:rsid w:val="00235AFD"/>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519"/>
    <w:rsid w:val="002F2626"/>
    <w:rsid w:val="00302082"/>
    <w:rsid w:val="00306620"/>
    <w:rsid w:val="0032316E"/>
    <w:rsid w:val="003262B9"/>
    <w:rsid w:val="00332465"/>
    <w:rsid w:val="00334A02"/>
    <w:rsid w:val="00335875"/>
    <w:rsid w:val="00335FBE"/>
    <w:rsid w:val="00343EA8"/>
    <w:rsid w:val="00352D8E"/>
    <w:rsid w:val="00356B68"/>
    <w:rsid w:val="0035702D"/>
    <w:rsid w:val="003604D4"/>
    <w:rsid w:val="003627B0"/>
    <w:rsid w:val="00365EB4"/>
    <w:rsid w:val="00366981"/>
    <w:rsid w:val="00374DF6"/>
    <w:rsid w:val="003759B0"/>
    <w:rsid w:val="00375F84"/>
    <w:rsid w:val="00376903"/>
    <w:rsid w:val="00376E34"/>
    <w:rsid w:val="003804E7"/>
    <w:rsid w:val="003934D2"/>
    <w:rsid w:val="003973A1"/>
    <w:rsid w:val="003A1632"/>
    <w:rsid w:val="003A5DA0"/>
    <w:rsid w:val="003A5EEB"/>
    <w:rsid w:val="003A6143"/>
    <w:rsid w:val="003B35F4"/>
    <w:rsid w:val="003B7C76"/>
    <w:rsid w:val="003C3E0C"/>
    <w:rsid w:val="003C776B"/>
    <w:rsid w:val="003D4A1C"/>
    <w:rsid w:val="003D6317"/>
    <w:rsid w:val="003D7AA0"/>
    <w:rsid w:val="003E1FF7"/>
    <w:rsid w:val="003E311D"/>
    <w:rsid w:val="003E468C"/>
    <w:rsid w:val="003F21D2"/>
    <w:rsid w:val="003F4470"/>
    <w:rsid w:val="003F5A04"/>
    <w:rsid w:val="003F67CD"/>
    <w:rsid w:val="00402803"/>
    <w:rsid w:val="00402ED7"/>
    <w:rsid w:val="004114F8"/>
    <w:rsid w:val="00422B69"/>
    <w:rsid w:val="00423BC2"/>
    <w:rsid w:val="00423D86"/>
    <w:rsid w:val="00424C90"/>
    <w:rsid w:val="00436BE9"/>
    <w:rsid w:val="00441E76"/>
    <w:rsid w:val="004443DA"/>
    <w:rsid w:val="0044473E"/>
    <w:rsid w:val="004474A2"/>
    <w:rsid w:val="00460925"/>
    <w:rsid w:val="00471C6C"/>
    <w:rsid w:val="00472023"/>
    <w:rsid w:val="00486993"/>
    <w:rsid w:val="004926DE"/>
    <w:rsid w:val="00492DA4"/>
    <w:rsid w:val="00496AA3"/>
    <w:rsid w:val="00497C98"/>
    <w:rsid w:val="004A39D7"/>
    <w:rsid w:val="004A55FA"/>
    <w:rsid w:val="004C1EC4"/>
    <w:rsid w:val="004C3189"/>
    <w:rsid w:val="004D035C"/>
    <w:rsid w:val="004D6597"/>
    <w:rsid w:val="004F3C18"/>
    <w:rsid w:val="004F4328"/>
    <w:rsid w:val="005005E4"/>
    <w:rsid w:val="0050114C"/>
    <w:rsid w:val="00504C51"/>
    <w:rsid w:val="00513689"/>
    <w:rsid w:val="0051375A"/>
    <w:rsid w:val="00521097"/>
    <w:rsid w:val="00522184"/>
    <w:rsid w:val="00522F3D"/>
    <w:rsid w:val="0053059E"/>
    <w:rsid w:val="00532F6F"/>
    <w:rsid w:val="00533663"/>
    <w:rsid w:val="005363BF"/>
    <w:rsid w:val="0053740B"/>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BF7"/>
    <w:rsid w:val="0059054A"/>
    <w:rsid w:val="0059477B"/>
    <w:rsid w:val="00596884"/>
    <w:rsid w:val="005A0E8B"/>
    <w:rsid w:val="005A14B5"/>
    <w:rsid w:val="005A425C"/>
    <w:rsid w:val="005B5A98"/>
    <w:rsid w:val="005C1A4F"/>
    <w:rsid w:val="005C27D7"/>
    <w:rsid w:val="005E1A3A"/>
    <w:rsid w:val="005E6ADC"/>
    <w:rsid w:val="005E6D10"/>
    <w:rsid w:val="005E6D38"/>
    <w:rsid w:val="005E7B3F"/>
    <w:rsid w:val="005F040F"/>
    <w:rsid w:val="005F2C42"/>
    <w:rsid w:val="005F39DC"/>
    <w:rsid w:val="005F5D57"/>
    <w:rsid w:val="006050CF"/>
    <w:rsid w:val="00606591"/>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3EE5"/>
    <w:rsid w:val="00674DD3"/>
    <w:rsid w:val="00674ED0"/>
    <w:rsid w:val="006814F0"/>
    <w:rsid w:val="00682650"/>
    <w:rsid w:val="0068379C"/>
    <w:rsid w:val="00684851"/>
    <w:rsid w:val="0069456E"/>
    <w:rsid w:val="00695285"/>
    <w:rsid w:val="006A46F0"/>
    <w:rsid w:val="006A6BB4"/>
    <w:rsid w:val="006A7FB0"/>
    <w:rsid w:val="006C2A9A"/>
    <w:rsid w:val="006C423D"/>
    <w:rsid w:val="006C46EF"/>
    <w:rsid w:val="006C4C67"/>
    <w:rsid w:val="006D41AB"/>
    <w:rsid w:val="006D444F"/>
    <w:rsid w:val="006E02CD"/>
    <w:rsid w:val="006F1A15"/>
    <w:rsid w:val="006F23BE"/>
    <w:rsid w:val="006F3012"/>
    <w:rsid w:val="006F3F8B"/>
    <w:rsid w:val="00700488"/>
    <w:rsid w:val="00703404"/>
    <w:rsid w:val="00703F92"/>
    <w:rsid w:val="00704637"/>
    <w:rsid w:val="007105E4"/>
    <w:rsid w:val="00714EE5"/>
    <w:rsid w:val="00720270"/>
    <w:rsid w:val="00724362"/>
    <w:rsid w:val="00727780"/>
    <w:rsid w:val="00731BD0"/>
    <w:rsid w:val="007325ED"/>
    <w:rsid w:val="0073792C"/>
    <w:rsid w:val="007509E1"/>
    <w:rsid w:val="00754069"/>
    <w:rsid w:val="00757384"/>
    <w:rsid w:val="007667DF"/>
    <w:rsid w:val="00770455"/>
    <w:rsid w:val="0077080B"/>
    <w:rsid w:val="00783D8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5CB7"/>
    <w:rsid w:val="007E3412"/>
    <w:rsid w:val="007E5223"/>
    <w:rsid w:val="007F393D"/>
    <w:rsid w:val="00802523"/>
    <w:rsid w:val="008029AF"/>
    <w:rsid w:val="00802FFA"/>
    <w:rsid w:val="008102E5"/>
    <w:rsid w:val="008111B4"/>
    <w:rsid w:val="008133F0"/>
    <w:rsid w:val="00815880"/>
    <w:rsid w:val="0082322C"/>
    <w:rsid w:val="00823942"/>
    <w:rsid w:val="00827FFD"/>
    <w:rsid w:val="008446B4"/>
    <w:rsid w:val="00854535"/>
    <w:rsid w:val="00856EB3"/>
    <w:rsid w:val="00857C0B"/>
    <w:rsid w:val="00860FC8"/>
    <w:rsid w:val="0087277E"/>
    <w:rsid w:val="00873E9F"/>
    <w:rsid w:val="00874047"/>
    <w:rsid w:val="00874B06"/>
    <w:rsid w:val="008778CB"/>
    <w:rsid w:val="00881545"/>
    <w:rsid w:val="00883A3E"/>
    <w:rsid w:val="0089148D"/>
    <w:rsid w:val="00891E0D"/>
    <w:rsid w:val="008A0F36"/>
    <w:rsid w:val="008A4C4C"/>
    <w:rsid w:val="008A7D68"/>
    <w:rsid w:val="008B2543"/>
    <w:rsid w:val="008B4B6E"/>
    <w:rsid w:val="008D7401"/>
    <w:rsid w:val="008F5226"/>
    <w:rsid w:val="008F5D41"/>
    <w:rsid w:val="00903DF6"/>
    <w:rsid w:val="00911BF5"/>
    <w:rsid w:val="00921CF6"/>
    <w:rsid w:val="009246F0"/>
    <w:rsid w:val="00924EF0"/>
    <w:rsid w:val="00934D7B"/>
    <w:rsid w:val="00946FE3"/>
    <w:rsid w:val="00947180"/>
    <w:rsid w:val="009567BE"/>
    <w:rsid w:val="009676FA"/>
    <w:rsid w:val="009679E0"/>
    <w:rsid w:val="00977632"/>
    <w:rsid w:val="00982A8E"/>
    <w:rsid w:val="00987DB4"/>
    <w:rsid w:val="009924CD"/>
    <w:rsid w:val="00996204"/>
    <w:rsid w:val="009A26CB"/>
    <w:rsid w:val="009A2D37"/>
    <w:rsid w:val="009A7587"/>
    <w:rsid w:val="009B0A69"/>
    <w:rsid w:val="009B3D8A"/>
    <w:rsid w:val="009C2474"/>
    <w:rsid w:val="009C5768"/>
    <w:rsid w:val="009C7082"/>
    <w:rsid w:val="009D0006"/>
    <w:rsid w:val="009D068C"/>
    <w:rsid w:val="009F3A2A"/>
    <w:rsid w:val="009F731F"/>
    <w:rsid w:val="00A021FE"/>
    <w:rsid w:val="00A023B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198"/>
    <w:rsid w:val="00A9321B"/>
    <w:rsid w:val="00A97038"/>
    <w:rsid w:val="00AA3C15"/>
    <w:rsid w:val="00AA6330"/>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A6299"/>
    <w:rsid w:val="00BB2A6D"/>
    <w:rsid w:val="00BB4189"/>
    <w:rsid w:val="00BC19F7"/>
    <w:rsid w:val="00BC41ED"/>
    <w:rsid w:val="00BC7F38"/>
    <w:rsid w:val="00BD009E"/>
    <w:rsid w:val="00BD0EF8"/>
    <w:rsid w:val="00BD4A82"/>
    <w:rsid w:val="00BD7A8C"/>
    <w:rsid w:val="00BE2126"/>
    <w:rsid w:val="00BE3B17"/>
    <w:rsid w:val="00BF51AB"/>
    <w:rsid w:val="00BF716B"/>
    <w:rsid w:val="00BF7233"/>
    <w:rsid w:val="00C02AA2"/>
    <w:rsid w:val="00C04C95"/>
    <w:rsid w:val="00C12613"/>
    <w:rsid w:val="00C14DB9"/>
    <w:rsid w:val="00C16DEF"/>
    <w:rsid w:val="00C2492F"/>
    <w:rsid w:val="00C3744A"/>
    <w:rsid w:val="00C4002A"/>
    <w:rsid w:val="00C46912"/>
    <w:rsid w:val="00C612A8"/>
    <w:rsid w:val="00C64EF9"/>
    <w:rsid w:val="00C67631"/>
    <w:rsid w:val="00C729D7"/>
    <w:rsid w:val="00C83354"/>
    <w:rsid w:val="00C83621"/>
    <w:rsid w:val="00C84004"/>
    <w:rsid w:val="00C843F6"/>
    <w:rsid w:val="00C84507"/>
    <w:rsid w:val="00C86030"/>
    <w:rsid w:val="00C862C7"/>
    <w:rsid w:val="00C950D8"/>
    <w:rsid w:val="00CA3254"/>
    <w:rsid w:val="00CA671D"/>
    <w:rsid w:val="00CB11CE"/>
    <w:rsid w:val="00CC25A2"/>
    <w:rsid w:val="00CD4513"/>
    <w:rsid w:val="00CD7F07"/>
    <w:rsid w:val="00CE04F3"/>
    <w:rsid w:val="00CE12D8"/>
    <w:rsid w:val="00CE4574"/>
    <w:rsid w:val="00CE70E6"/>
    <w:rsid w:val="00CF2E1E"/>
    <w:rsid w:val="00CF5767"/>
    <w:rsid w:val="00D00AE2"/>
    <w:rsid w:val="00D02E99"/>
    <w:rsid w:val="00D13357"/>
    <w:rsid w:val="00D13A13"/>
    <w:rsid w:val="00D2689A"/>
    <w:rsid w:val="00D324CE"/>
    <w:rsid w:val="00D65506"/>
    <w:rsid w:val="00D72E08"/>
    <w:rsid w:val="00D773CF"/>
    <w:rsid w:val="00D82CDF"/>
    <w:rsid w:val="00D83563"/>
    <w:rsid w:val="00D8448F"/>
    <w:rsid w:val="00DA64B6"/>
    <w:rsid w:val="00DB5C9D"/>
    <w:rsid w:val="00DD02E6"/>
    <w:rsid w:val="00DE7DE3"/>
    <w:rsid w:val="00DF665B"/>
    <w:rsid w:val="00E0152A"/>
    <w:rsid w:val="00E03394"/>
    <w:rsid w:val="00E066E5"/>
    <w:rsid w:val="00E107C4"/>
    <w:rsid w:val="00E10F74"/>
    <w:rsid w:val="00E22F03"/>
    <w:rsid w:val="00E233C1"/>
    <w:rsid w:val="00E36B0F"/>
    <w:rsid w:val="00E51404"/>
    <w:rsid w:val="00E574C9"/>
    <w:rsid w:val="00E610DE"/>
    <w:rsid w:val="00E62AAB"/>
    <w:rsid w:val="00E66167"/>
    <w:rsid w:val="00E71F2F"/>
    <w:rsid w:val="00E77786"/>
    <w:rsid w:val="00E806FB"/>
    <w:rsid w:val="00EA6558"/>
    <w:rsid w:val="00EB18C4"/>
    <w:rsid w:val="00EB1C2D"/>
    <w:rsid w:val="00EC1810"/>
    <w:rsid w:val="00EC3FCC"/>
    <w:rsid w:val="00ED32FF"/>
    <w:rsid w:val="00ED5B9C"/>
    <w:rsid w:val="00EF039B"/>
    <w:rsid w:val="00EF12B2"/>
    <w:rsid w:val="00EF4933"/>
    <w:rsid w:val="00EF5044"/>
    <w:rsid w:val="00F01956"/>
    <w:rsid w:val="00F116CE"/>
    <w:rsid w:val="00F16599"/>
    <w:rsid w:val="00F176DE"/>
    <w:rsid w:val="00F21C47"/>
    <w:rsid w:val="00F244E2"/>
    <w:rsid w:val="00F24C44"/>
    <w:rsid w:val="00F340DE"/>
    <w:rsid w:val="00F35575"/>
    <w:rsid w:val="00F43542"/>
    <w:rsid w:val="00F527CB"/>
    <w:rsid w:val="00F562AA"/>
    <w:rsid w:val="00F7105A"/>
    <w:rsid w:val="00F77676"/>
    <w:rsid w:val="00F8197C"/>
    <w:rsid w:val="00F819F7"/>
    <w:rsid w:val="00F82B4E"/>
    <w:rsid w:val="00F87559"/>
    <w:rsid w:val="00F90EC6"/>
    <w:rsid w:val="00F96D71"/>
    <w:rsid w:val="00F97C9E"/>
    <w:rsid w:val="00FA20DE"/>
    <w:rsid w:val="00FA4EE8"/>
    <w:rsid w:val="00FB12CA"/>
    <w:rsid w:val="00FB36EC"/>
    <w:rsid w:val="00FB4E1B"/>
    <w:rsid w:val="00FC0291"/>
    <w:rsid w:val="00FC1C92"/>
    <w:rsid w:val="00FC7565"/>
    <w:rsid w:val="00FC771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D9D42A"/>
  <w15:docId w15:val="{DBBF7680-E159-4C1B-9628-06AB2023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220B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1996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9067307">
      <w:bodyDiv w:val="1"/>
      <w:marLeft w:val="0"/>
      <w:marRight w:val="0"/>
      <w:marTop w:val="0"/>
      <w:marBottom w:val="0"/>
      <w:divBdr>
        <w:top w:val="none" w:sz="0" w:space="0" w:color="auto"/>
        <w:left w:val="none" w:sz="0" w:space="0" w:color="auto"/>
        <w:bottom w:val="none" w:sz="0" w:space="0" w:color="auto"/>
        <w:right w:val="none" w:sz="0" w:space="0" w:color="auto"/>
      </w:divBdr>
    </w:div>
    <w:div w:id="13541122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Review2015\Module%20specifications%202\Module%20specification%20template%20one%20or%20two%20levels%2020160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6A8A83AF-568C-4481-A646-0BE1943819DF}">
  <ds:schemaRefs>
    <ds:schemaRef ds:uri="http://schemas.microsoft.com/sharepoint/v3/contenttype/forms"/>
  </ds:schemaRefs>
</ds:datastoreItem>
</file>

<file path=customXml/itemProps2.xml><?xml version="1.0" encoding="utf-8"?>
<ds:datastoreItem xmlns:ds="http://schemas.openxmlformats.org/officeDocument/2006/customXml" ds:itemID="{442D8926-C4F0-47A3-A427-2272286E7054}">
  <ds:schemaRefs>
    <ds:schemaRef ds:uri="http://schemas.microsoft.com/sharepoint/events"/>
  </ds:schemaRefs>
</ds:datastoreItem>
</file>

<file path=customXml/itemProps3.xml><?xml version="1.0" encoding="utf-8"?>
<ds:datastoreItem xmlns:ds="http://schemas.openxmlformats.org/officeDocument/2006/customXml" ds:itemID="{A74C1EDE-F089-4C76-9FC8-D5C76CE22414}"/>
</file>

<file path=customXml/itemProps4.xml><?xml version="1.0" encoding="utf-8"?>
<ds:datastoreItem xmlns:ds="http://schemas.openxmlformats.org/officeDocument/2006/customXml" ds:itemID="{D66C30FC-2555-4C96-BB02-148431B07AD2}">
  <ds:schemaRefs>
    <ds:schemaRef ds:uri="http://schemas.openxmlformats.org/officeDocument/2006/bibliography"/>
  </ds:schemaRefs>
</ds:datastoreItem>
</file>

<file path=customXml/itemProps5.xml><?xml version="1.0" encoding="utf-8"?>
<ds:datastoreItem xmlns:ds="http://schemas.openxmlformats.org/officeDocument/2006/customXml" ds:itemID="{1673E1A4-98F6-4879-BEA9-66AD44313DC5}">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Module specification template one or two levels 20160112</Template>
  <TotalTime>0</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 Griffin</dc:creator>
  <cp:lastModifiedBy>Alice Towndrow</cp:lastModifiedBy>
  <cp:revision>4</cp:revision>
  <cp:lastPrinted>2016-07-12T12:10:00Z</cp:lastPrinted>
  <dcterms:created xsi:type="dcterms:W3CDTF">2021-07-01T12:10:00Z</dcterms:created>
  <dcterms:modified xsi:type="dcterms:W3CDTF">2022-01-26T12:29:00Z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59bba39a-b823-4fc8-890b-37a9cfd468de</vt:lpwstr>
  </property>
</Properties>
</file>