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C36AD" w14:textId="77777777" w:rsidR="00B731D1" w:rsidRPr="00B731D1" w:rsidRDefault="00B731D1" w:rsidP="00B731D1">
      <w:pPr>
        <w:numPr>
          <w:ilvl w:val="0"/>
          <w:numId w:val="1"/>
        </w:numPr>
        <w:spacing w:after="120" w:line="240" w:lineRule="auto"/>
        <w:ind w:left="567" w:right="260" w:hanging="567"/>
        <w:jc w:val="both"/>
        <w:rPr>
          <w:rFonts w:ascii="Arial" w:hAnsi="Arial" w:cs="Arial"/>
          <w:b/>
        </w:rPr>
      </w:pPr>
      <w:r w:rsidRPr="00B731D1">
        <w:rPr>
          <w:rFonts w:ascii="Arial" w:hAnsi="Arial" w:cs="Arial"/>
          <w:b/>
        </w:rPr>
        <w:t>Title of the module</w:t>
      </w:r>
    </w:p>
    <w:p w14:paraId="63FA631C" w14:textId="77777777" w:rsidR="00B731D1" w:rsidRPr="00B731D1" w:rsidRDefault="00B731D1" w:rsidP="00B731D1">
      <w:pPr>
        <w:spacing w:after="120" w:line="240" w:lineRule="auto"/>
        <w:ind w:left="567" w:right="260"/>
        <w:jc w:val="both"/>
        <w:rPr>
          <w:rFonts w:ascii="Arial" w:hAnsi="Arial" w:cs="Arial"/>
          <w:iCs/>
        </w:rPr>
      </w:pPr>
      <w:r w:rsidRPr="00B731D1">
        <w:rPr>
          <w:rFonts w:ascii="Arial" w:hAnsi="Arial" w:cs="Arial"/>
        </w:rPr>
        <w:t>ENGL3370 (EN337) Thinking through Theory</w:t>
      </w:r>
    </w:p>
    <w:p w14:paraId="17B92854" w14:textId="77777777" w:rsidR="00B731D1" w:rsidRPr="00B731D1" w:rsidRDefault="00B731D1" w:rsidP="00B731D1">
      <w:pPr>
        <w:spacing w:after="120" w:line="240" w:lineRule="auto"/>
        <w:ind w:left="426" w:right="260"/>
        <w:jc w:val="both"/>
        <w:rPr>
          <w:rFonts w:ascii="Arial" w:hAnsi="Arial" w:cs="Arial"/>
        </w:rPr>
      </w:pPr>
    </w:p>
    <w:p w14:paraId="354CDB5C" w14:textId="77777777" w:rsidR="00B731D1" w:rsidRPr="00B731D1" w:rsidRDefault="00B731D1" w:rsidP="00B731D1">
      <w:pPr>
        <w:numPr>
          <w:ilvl w:val="0"/>
          <w:numId w:val="1"/>
        </w:numPr>
        <w:spacing w:after="120" w:line="240" w:lineRule="auto"/>
        <w:ind w:left="567" w:right="260" w:hanging="567"/>
        <w:jc w:val="both"/>
        <w:rPr>
          <w:rFonts w:ascii="Arial" w:hAnsi="Arial" w:cs="Arial"/>
          <w:b/>
        </w:rPr>
      </w:pPr>
      <w:r w:rsidRPr="00B731D1">
        <w:rPr>
          <w:rFonts w:ascii="Arial" w:hAnsi="Arial" w:cs="Arial"/>
          <w:b/>
        </w:rPr>
        <w:t>School or partner institution which will be responsible for management of the module</w:t>
      </w:r>
    </w:p>
    <w:p w14:paraId="60881EC7" w14:textId="77777777" w:rsidR="00B731D1" w:rsidRPr="00B731D1" w:rsidRDefault="00B731D1" w:rsidP="00B731D1">
      <w:pPr>
        <w:spacing w:after="120" w:line="240" w:lineRule="auto"/>
        <w:ind w:left="567" w:right="260"/>
        <w:jc w:val="both"/>
        <w:rPr>
          <w:rFonts w:ascii="Arial" w:hAnsi="Arial" w:cs="Arial"/>
        </w:rPr>
      </w:pPr>
      <w:r w:rsidRPr="00B731D1">
        <w:rPr>
          <w:rFonts w:ascii="Arial" w:hAnsi="Arial" w:cs="Arial"/>
        </w:rPr>
        <w:t>School of English</w:t>
      </w:r>
    </w:p>
    <w:p w14:paraId="6111A7A2" w14:textId="77777777" w:rsidR="00B731D1" w:rsidRPr="00B731D1" w:rsidRDefault="00B731D1" w:rsidP="00B731D1">
      <w:pPr>
        <w:spacing w:after="120" w:line="240" w:lineRule="auto"/>
        <w:ind w:left="426" w:right="260"/>
        <w:rPr>
          <w:rFonts w:ascii="Arial" w:hAnsi="Arial" w:cs="Arial"/>
          <w:iCs/>
        </w:rPr>
      </w:pPr>
    </w:p>
    <w:p w14:paraId="7D58EEE7" w14:textId="77777777" w:rsidR="00B731D1" w:rsidRPr="00B731D1" w:rsidRDefault="00B731D1" w:rsidP="00B731D1">
      <w:pPr>
        <w:numPr>
          <w:ilvl w:val="0"/>
          <w:numId w:val="1"/>
        </w:numPr>
        <w:spacing w:after="120" w:line="240" w:lineRule="auto"/>
        <w:ind w:left="567" w:right="260" w:hanging="567"/>
        <w:jc w:val="both"/>
        <w:rPr>
          <w:rFonts w:ascii="Arial" w:hAnsi="Arial" w:cs="Arial"/>
          <w:b/>
        </w:rPr>
      </w:pPr>
      <w:r w:rsidRPr="00B731D1">
        <w:rPr>
          <w:rFonts w:ascii="Arial" w:hAnsi="Arial" w:cs="Arial"/>
          <w:b/>
        </w:rPr>
        <w:t>The level of the module (Level 4, Level 5, Level 6 or Level 7)</w:t>
      </w:r>
    </w:p>
    <w:p w14:paraId="57D21A30" w14:textId="77777777" w:rsidR="00B731D1" w:rsidRPr="00B731D1" w:rsidRDefault="00B731D1" w:rsidP="00B731D1">
      <w:pPr>
        <w:spacing w:after="120" w:line="240" w:lineRule="auto"/>
        <w:ind w:left="567" w:right="260"/>
        <w:jc w:val="both"/>
        <w:rPr>
          <w:rFonts w:ascii="Arial" w:hAnsi="Arial" w:cs="Arial"/>
        </w:rPr>
      </w:pPr>
      <w:r w:rsidRPr="00B731D1">
        <w:rPr>
          <w:rFonts w:ascii="Arial" w:hAnsi="Arial" w:cs="Arial"/>
        </w:rPr>
        <w:t>Level 4</w:t>
      </w:r>
    </w:p>
    <w:p w14:paraId="32439076" w14:textId="77777777" w:rsidR="00B731D1" w:rsidRPr="00B731D1" w:rsidRDefault="00B731D1" w:rsidP="00B731D1">
      <w:pPr>
        <w:spacing w:after="120" w:line="240" w:lineRule="auto"/>
        <w:ind w:left="426" w:right="260"/>
        <w:rPr>
          <w:rFonts w:ascii="Arial" w:hAnsi="Arial" w:cs="Arial"/>
          <w:i/>
          <w:iCs/>
        </w:rPr>
      </w:pPr>
    </w:p>
    <w:p w14:paraId="6509BD5B" w14:textId="77777777" w:rsidR="00B731D1" w:rsidRPr="00B731D1" w:rsidRDefault="00B731D1" w:rsidP="00B731D1">
      <w:pPr>
        <w:numPr>
          <w:ilvl w:val="0"/>
          <w:numId w:val="1"/>
        </w:numPr>
        <w:spacing w:after="120" w:line="240" w:lineRule="auto"/>
        <w:ind w:left="567" w:right="260" w:hanging="567"/>
        <w:jc w:val="both"/>
        <w:rPr>
          <w:rFonts w:ascii="Arial" w:hAnsi="Arial" w:cs="Arial"/>
          <w:b/>
        </w:rPr>
      </w:pPr>
      <w:r w:rsidRPr="00B731D1">
        <w:rPr>
          <w:rFonts w:ascii="Arial" w:hAnsi="Arial" w:cs="Arial"/>
          <w:b/>
        </w:rPr>
        <w:t xml:space="preserve">The number of credits and the ECTS value which the module represents </w:t>
      </w:r>
    </w:p>
    <w:p w14:paraId="41B238A1" w14:textId="77777777" w:rsidR="00B731D1" w:rsidRPr="00B731D1" w:rsidRDefault="00B731D1" w:rsidP="00B731D1">
      <w:pPr>
        <w:pStyle w:val="NormalWeb"/>
        <w:spacing w:before="0" w:beforeAutospacing="0" w:after="120" w:afterAutospacing="0"/>
        <w:ind w:left="567" w:right="260"/>
        <w:rPr>
          <w:rFonts w:ascii="Arial" w:hAnsi="Arial" w:cs="Arial"/>
          <w:sz w:val="22"/>
          <w:szCs w:val="22"/>
        </w:rPr>
      </w:pPr>
      <w:r w:rsidRPr="00B731D1">
        <w:rPr>
          <w:rFonts w:ascii="Arial" w:hAnsi="Arial" w:cs="Arial"/>
          <w:sz w:val="22"/>
          <w:szCs w:val="22"/>
        </w:rPr>
        <w:t>30 (15 ECTS)</w:t>
      </w:r>
    </w:p>
    <w:p w14:paraId="6D3359E5" w14:textId="77777777" w:rsidR="00B731D1" w:rsidRPr="00B731D1" w:rsidRDefault="00B731D1" w:rsidP="00B731D1">
      <w:pPr>
        <w:spacing w:after="120" w:line="240" w:lineRule="auto"/>
        <w:ind w:left="426" w:right="260"/>
        <w:rPr>
          <w:rFonts w:ascii="Arial" w:hAnsi="Arial" w:cs="Arial"/>
          <w:i/>
        </w:rPr>
      </w:pPr>
    </w:p>
    <w:p w14:paraId="660C8520" w14:textId="77777777" w:rsidR="00B731D1" w:rsidRPr="00B731D1" w:rsidRDefault="00B731D1" w:rsidP="00B731D1">
      <w:pPr>
        <w:numPr>
          <w:ilvl w:val="0"/>
          <w:numId w:val="1"/>
        </w:numPr>
        <w:spacing w:after="120" w:line="240" w:lineRule="auto"/>
        <w:ind w:left="567" w:right="260" w:hanging="567"/>
        <w:jc w:val="both"/>
        <w:rPr>
          <w:rFonts w:ascii="Arial" w:hAnsi="Arial" w:cs="Arial"/>
          <w:b/>
        </w:rPr>
      </w:pPr>
      <w:r w:rsidRPr="00B731D1">
        <w:rPr>
          <w:rFonts w:ascii="Arial" w:hAnsi="Arial" w:cs="Arial"/>
          <w:b/>
        </w:rPr>
        <w:t>Which term(s) the module is to be taught in (or other teaching pattern)</w:t>
      </w:r>
    </w:p>
    <w:p w14:paraId="095BFBDD" w14:textId="77777777" w:rsidR="00B731D1" w:rsidRPr="00B731D1" w:rsidRDefault="00B731D1" w:rsidP="00B731D1">
      <w:pPr>
        <w:spacing w:after="120" w:line="240" w:lineRule="auto"/>
        <w:ind w:left="567" w:right="260"/>
        <w:jc w:val="both"/>
        <w:rPr>
          <w:rFonts w:ascii="Arial" w:hAnsi="Arial" w:cs="Arial"/>
          <w:iCs/>
        </w:rPr>
      </w:pPr>
      <w:r w:rsidRPr="00B731D1">
        <w:rPr>
          <w:rFonts w:ascii="Arial" w:hAnsi="Arial" w:cs="Arial"/>
          <w:iCs/>
        </w:rPr>
        <w:t>Spring</w:t>
      </w:r>
    </w:p>
    <w:p w14:paraId="28D9FB98" w14:textId="77777777" w:rsidR="00B731D1" w:rsidRPr="00B731D1" w:rsidRDefault="00B731D1" w:rsidP="00B731D1">
      <w:pPr>
        <w:spacing w:after="120" w:line="240" w:lineRule="auto"/>
        <w:ind w:left="426" w:right="260"/>
        <w:rPr>
          <w:rFonts w:ascii="Arial" w:hAnsi="Arial" w:cs="Arial"/>
          <w:i/>
          <w:iCs/>
        </w:rPr>
      </w:pPr>
    </w:p>
    <w:p w14:paraId="4D95B36F" w14:textId="77777777" w:rsidR="00B731D1" w:rsidRPr="00B731D1" w:rsidRDefault="00B731D1" w:rsidP="00B731D1">
      <w:pPr>
        <w:numPr>
          <w:ilvl w:val="0"/>
          <w:numId w:val="1"/>
        </w:numPr>
        <w:spacing w:after="120" w:line="240" w:lineRule="auto"/>
        <w:ind w:left="567" w:right="260" w:hanging="567"/>
        <w:jc w:val="both"/>
        <w:rPr>
          <w:rFonts w:ascii="Arial" w:hAnsi="Arial" w:cs="Arial"/>
          <w:b/>
        </w:rPr>
      </w:pPr>
      <w:r w:rsidRPr="00B731D1">
        <w:rPr>
          <w:rFonts w:ascii="Arial" w:hAnsi="Arial" w:cs="Arial"/>
          <w:b/>
        </w:rPr>
        <w:t>Prerequisite and co-requisite modules</w:t>
      </w:r>
    </w:p>
    <w:p w14:paraId="03119287" w14:textId="77777777" w:rsidR="00B731D1" w:rsidRPr="00B731D1" w:rsidRDefault="00B731D1" w:rsidP="00B731D1">
      <w:pPr>
        <w:spacing w:after="120" w:line="240" w:lineRule="auto"/>
        <w:ind w:left="567" w:right="260"/>
        <w:rPr>
          <w:rFonts w:ascii="Arial" w:hAnsi="Arial" w:cs="Arial"/>
          <w:iCs/>
        </w:rPr>
      </w:pPr>
      <w:r w:rsidRPr="00B731D1">
        <w:rPr>
          <w:rFonts w:ascii="Arial" w:hAnsi="Arial" w:cs="Arial"/>
          <w:iCs/>
        </w:rPr>
        <w:t xml:space="preserve">ENGL3360 (EN336) and ENGL3380 (EN338) for all SH </w:t>
      </w:r>
      <w:proofErr w:type="gramStart"/>
      <w:r w:rsidRPr="00B731D1">
        <w:rPr>
          <w:rFonts w:ascii="Arial" w:hAnsi="Arial" w:cs="Arial"/>
          <w:iCs/>
        </w:rPr>
        <w:t>programmes;</w:t>
      </w:r>
      <w:proofErr w:type="gramEnd"/>
      <w:r w:rsidRPr="00B731D1">
        <w:rPr>
          <w:rFonts w:ascii="Arial" w:hAnsi="Arial" w:cs="Arial"/>
          <w:iCs/>
        </w:rPr>
        <w:t xml:space="preserve"> </w:t>
      </w:r>
    </w:p>
    <w:p w14:paraId="542EF96B" w14:textId="77777777" w:rsidR="00B731D1" w:rsidRPr="00B731D1" w:rsidRDefault="00B731D1" w:rsidP="00B731D1">
      <w:pPr>
        <w:spacing w:after="120" w:line="240" w:lineRule="auto"/>
        <w:ind w:left="567" w:right="260"/>
        <w:rPr>
          <w:rFonts w:ascii="Arial" w:hAnsi="Arial" w:cs="Arial"/>
          <w:iCs/>
        </w:rPr>
      </w:pPr>
      <w:r w:rsidRPr="00B731D1">
        <w:rPr>
          <w:rFonts w:ascii="Arial" w:hAnsi="Arial" w:cs="Arial"/>
          <w:iCs/>
        </w:rPr>
        <w:t xml:space="preserve">ENGL3360 for all JH programmes and for Creative Writing programmes. </w:t>
      </w:r>
    </w:p>
    <w:p w14:paraId="29235671" w14:textId="77777777" w:rsidR="00B731D1" w:rsidRPr="00B731D1" w:rsidRDefault="00B731D1" w:rsidP="00B731D1">
      <w:pPr>
        <w:spacing w:after="120" w:line="240" w:lineRule="auto"/>
        <w:ind w:left="426" w:right="260"/>
        <w:rPr>
          <w:rFonts w:ascii="Arial" w:hAnsi="Arial" w:cs="Arial"/>
          <w:i/>
          <w:iCs/>
        </w:rPr>
      </w:pPr>
    </w:p>
    <w:p w14:paraId="4BB7EBFD" w14:textId="77777777" w:rsidR="00B731D1" w:rsidRPr="00B731D1" w:rsidRDefault="00B731D1" w:rsidP="00B731D1">
      <w:pPr>
        <w:numPr>
          <w:ilvl w:val="0"/>
          <w:numId w:val="1"/>
        </w:numPr>
        <w:spacing w:after="120" w:line="240" w:lineRule="auto"/>
        <w:ind w:left="567" w:right="260" w:hanging="567"/>
        <w:jc w:val="both"/>
        <w:rPr>
          <w:rFonts w:ascii="Arial" w:hAnsi="Arial" w:cs="Arial"/>
          <w:b/>
        </w:rPr>
      </w:pPr>
      <w:r w:rsidRPr="00B731D1">
        <w:rPr>
          <w:rFonts w:ascii="Arial" w:hAnsi="Arial" w:cs="Arial"/>
          <w:b/>
        </w:rPr>
        <w:t>The programmes of study to which the module contributes</w:t>
      </w:r>
    </w:p>
    <w:p w14:paraId="69E538ED" w14:textId="5D6F9325" w:rsidR="00B731D1" w:rsidRPr="00B731D1" w:rsidRDefault="00821403" w:rsidP="00B731D1">
      <w:pPr>
        <w:spacing w:after="120" w:line="240" w:lineRule="auto"/>
        <w:ind w:left="567" w:right="260"/>
        <w:jc w:val="both"/>
        <w:rPr>
          <w:rFonts w:ascii="Arial" w:hAnsi="Arial" w:cs="Arial"/>
          <w:iCs/>
        </w:rPr>
      </w:pPr>
      <w:r w:rsidRPr="00ED68CC">
        <w:rPr>
          <w:rFonts w:ascii="Arial" w:hAnsi="Arial" w:cs="Arial"/>
          <w:b/>
          <w:iCs/>
        </w:rPr>
        <w:t>Compulsory</w:t>
      </w:r>
      <w:r w:rsidR="000C43E4" w:rsidRPr="00ED68CC">
        <w:rPr>
          <w:rFonts w:ascii="Arial" w:hAnsi="Arial" w:cs="Arial"/>
          <w:b/>
          <w:iCs/>
        </w:rPr>
        <w:t xml:space="preserve"> for</w:t>
      </w:r>
      <w:r>
        <w:rPr>
          <w:rFonts w:ascii="Arial" w:hAnsi="Arial" w:cs="Arial"/>
          <w:iCs/>
        </w:rPr>
        <w:t>:</w:t>
      </w:r>
      <w:r w:rsidR="000C43E4">
        <w:rPr>
          <w:rFonts w:ascii="Arial" w:hAnsi="Arial" w:cs="Arial"/>
          <w:iCs/>
        </w:rPr>
        <w:t xml:space="preserve"> </w:t>
      </w:r>
      <w:r w:rsidR="00B731D1">
        <w:rPr>
          <w:rFonts w:ascii="Arial" w:hAnsi="Arial" w:cs="Arial"/>
          <w:iCs/>
        </w:rPr>
        <w:t>BA (Hons) English Literature and Creative Writing</w:t>
      </w:r>
      <w:r w:rsidR="000C43E4">
        <w:rPr>
          <w:rFonts w:ascii="Arial" w:hAnsi="Arial" w:cs="Arial"/>
          <w:iCs/>
        </w:rPr>
        <w:t>;</w:t>
      </w:r>
      <w:r w:rsidR="00B731D1">
        <w:rPr>
          <w:rFonts w:ascii="Arial" w:hAnsi="Arial" w:cs="Arial"/>
          <w:iCs/>
        </w:rPr>
        <w:t xml:space="preserve"> BA (Hons) English Literature</w:t>
      </w:r>
      <w:r>
        <w:rPr>
          <w:rFonts w:ascii="Arial" w:hAnsi="Arial" w:cs="Arial"/>
          <w:iCs/>
        </w:rPr>
        <w:t xml:space="preserve"> (including Joint Honours</w:t>
      </w:r>
      <w:proofErr w:type="gramStart"/>
      <w:r>
        <w:rPr>
          <w:rFonts w:ascii="Arial" w:hAnsi="Arial" w:cs="Arial"/>
          <w:iCs/>
        </w:rPr>
        <w:t>)</w:t>
      </w:r>
      <w:r w:rsidR="00B731D1">
        <w:rPr>
          <w:rFonts w:ascii="Arial" w:hAnsi="Arial" w:cs="Arial"/>
          <w:iCs/>
        </w:rPr>
        <w:t>;</w:t>
      </w:r>
      <w:proofErr w:type="gramEnd"/>
      <w:r w:rsidR="00B731D1">
        <w:rPr>
          <w:rFonts w:ascii="Arial" w:hAnsi="Arial" w:cs="Arial"/>
          <w:iCs/>
        </w:rPr>
        <w:t xml:space="preserve"> </w:t>
      </w:r>
    </w:p>
    <w:p w14:paraId="19C5CB25" w14:textId="121C7EBF" w:rsidR="00B731D1" w:rsidRDefault="00B731D1" w:rsidP="00B731D1">
      <w:pPr>
        <w:spacing w:after="120" w:line="240" w:lineRule="auto"/>
        <w:ind w:left="567" w:right="260"/>
        <w:jc w:val="both"/>
        <w:rPr>
          <w:rFonts w:ascii="Arial" w:hAnsi="Arial" w:cs="Arial"/>
          <w:iCs/>
        </w:rPr>
      </w:pPr>
      <w:r w:rsidRPr="00ED68CC">
        <w:rPr>
          <w:rFonts w:ascii="Arial" w:hAnsi="Arial" w:cs="Arial"/>
          <w:b/>
          <w:iCs/>
        </w:rPr>
        <w:t>Also compulsory for</w:t>
      </w:r>
      <w:r w:rsidR="00E57C5E">
        <w:rPr>
          <w:rFonts w:ascii="Arial" w:hAnsi="Arial" w:cs="Arial"/>
          <w:b/>
          <w:iCs/>
        </w:rPr>
        <w:t>:</w:t>
      </w:r>
      <w:r w:rsidRPr="00B731D1">
        <w:rPr>
          <w:rFonts w:ascii="Arial" w:hAnsi="Arial" w:cs="Arial"/>
          <w:iCs/>
        </w:rPr>
        <w:t xml:space="preserve"> Joint Honours English programmes</w:t>
      </w:r>
      <w:r w:rsidR="000C43E4">
        <w:rPr>
          <w:rFonts w:ascii="Arial" w:hAnsi="Arial" w:cs="Arial"/>
          <w:iCs/>
        </w:rPr>
        <w:t xml:space="preserve"> owned by SECL, History, Arts, Law</w:t>
      </w:r>
    </w:p>
    <w:p w14:paraId="540F0542" w14:textId="77777777" w:rsidR="00B731D1" w:rsidRPr="00B731D1" w:rsidRDefault="00B731D1" w:rsidP="00B731D1">
      <w:pPr>
        <w:numPr>
          <w:ilvl w:val="0"/>
          <w:numId w:val="1"/>
        </w:numPr>
        <w:spacing w:after="120" w:line="240" w:lineRule="auto"/>
        <w:ind w:left="567" w:right="260" w:hanging="567"/>
        <w:rPr>
          <w:rFonts w:ascii="Arial" w:hAnsi="Arial" w:cs="Arial"/>
          <w:b/>
        </w:rPr>
      </w:pPr>
      <w:r w:rsidRPr="00B731D1">
        <w:rPr>
          <w:rFonts w:ascii="Arial" w:hAnsi="Arial" w:cs="Arial"/>
          <w:b/>
        </w:rPr>
        <w:t>The intended subject specific learning outcomes.</w:t>
      </w:r>
      <w:r w:rsidRPr="00B731D1">
        <w:rPr>
          <w:rFonts w:ascii="Arial" w:hAnsi="Arial" w:cs="Arial"/>
          <w:b/>
        </w:rPr>
        <w:br/>
        <w:t>On successfully completing the module students will be able to:</w:t>
      </w:r>
    </w:p>
    <w:p w14:paraId="5F49A55E" w14:textId="77777777" w:rsidR="00B731D1" w:rsidRPr="00B731D1" w:rsidRDefault="00B731D1" w:rsidP="00B731D1">
      <w:pPr>
        <w:pStyle w:val="imported-Normal"/>
        <w:numPr>
          <w:ilvl w:val="0"/>
          <w:numId w:val="12"/>
        </w:numPr>
        <w:spacing w:after="60"/>
        <w:rPr>
          <w:rFonts w:ascii="Arial" w:hAnsi="Arial" w:cs="Arial"/>
          <w:sz w:val="22"/>
          <w:szCs w:val="22"/>
        </w:rPr>
      </w:pPr>
      <w:r w:rsidRPr="00B731D1">
        <w:rPr>
          <w:rFonts w:ascii="Arial" w:hAnsi="Arial" w:cs="Arial"/>
          <w:sz w:val="22"/>
          <w:szCs w:val="22"/>
        </w:rPr>
        <w:t xml:space="preserve">identify specific theoretical concepts, their historical and literary </w:t>
      </w:r>
      <w:proofErr w:type="gramStart"/>
      <w:r w:rsidRPr="00B731D1">
        <w:rPr>
          <w:rFonts w:ascii="Arial" w:hAnsi="Arial" w:cs="Arial"/>
          <w:sz w:val="22"/>
          <w:szCs w:val="22"/>
        </w:rPr>
        <w:t>contexts;</w:t>
      </w:r>
      <w:proofErr w:type="gramEnd"/>
    </w:p>
    <w:p w14:paraId="2759F2AC" w14:textId="1C6CD56D" w:rsidR="00B731D1" w:rsidRPr="00B731D1" w:rsidRDefault="00B731D1" w:rsidP="00B731D1">
      <w:pPr>
        <w:pStyle w:val="imported-Normal"/>
        <w:numPr>
          <w:ilvl w:val="0"/>
          <w:numId w:val="12"/>
        </w:numPr>
        <w:spacing w:after="60"/>
        <w:rPr>
          <w:rFonts w:ascii="Arial" w:hAnsi="Arial" w:cs="Arial"/>
          <w:sz w:val="22"/>
          <w:szCs w:val="22"/>
        </w:rPr>
      </w:pPr>
      <w:r w:rsidRPr="00B731D1">
        <w:rPr>
          <w:rFonts w:ascii="Arial" w:hAnsi="Arial" w:cs="Arial"/>
          <w:sz w:val="22"/>
          <w:szCs w:val="22"/>
        </w:rPr>
        <w:t xml:space="preserve">understand and be able to accurately use the specific theoretical terminology appropriate to the topics covered by the </w:t>
      </w:r>
      <w:proofErr w:type="gramStart"/>
      <w:r w:rsidRPr="00B731D1">
        <w:rPr>
          <w:rFonts w:ascii="Arial" w:hAnsi="Arial" w:cs="Arial"/>
          <w:sz w:val="22"/>
          <w:szCs w:val="22"/>
        </w:rPr>
        <w:t>module;</w:t>
      </w:r>
      <w:proofErr w:type="gramEnd"/>
    </w:p>
    <w:p w14:paraId="40BF7D10" w14:textId="77777777" w:rsidR="00B731D1" w:rsidRPr="00B731D1" w:rsidRDefault="00B731D1" w:rsidP="00B731D1">
      <w:pPr>
        <w:pStyle w:val="imported-Normal"/>
        <w:numPr>
          <w:ilvl w:val="0"/>
          <w:numId w:val="12"/>
        </w:numPr>
        <w:spacing w:after="60"/>
        <w:rPr>
          <w:rFonts w:ascii="Arial" w:hAnsi="Arial" w:cs="Arial"/>
          <w:sz w:val="22"/>
          <w:szCs w:val="22"/>
        </w:rPr>
      </w:pPr>
      <w:r w:rsidRPr="00B731D1">
        <w:rPr>
          <w:rFonts w:ascii="Arial" w:hAnsi="Arial" w:cs="Arial"/>
          <w:sz w:val="22"/>
          <w:szCs w:val="22"/>
        </w:rPr>
        <w:t xml:space="preserve">understand the ways in which the theory enables consideration and discussion of a range of cultural and social </w:t>
      </w:r>
      <w:proofErr w:type="gramStart"/>
      <w:r w:rsidRPr="00B731D1">
        <w:rPr>
          <w:rFonts w:ascii="Arial" w:hAnsi="Arial" w:cs="Arial"/>
          <w:sz w:val="22"/>
          <w:szCs w:val="22"/>
        </w:rPr>
        <w:t>phenomena;</w:t>
      </w:r>
      <w:proofErr w:type="gramEnd"/>
    </w:p>
    <w:p w14:paraId="0D2D9AB8" w14:textId="77777777" w:rsidR="00B731D1" w:rsidRPr="00B731D1" w:rsidRDefault="00B731D1" w:rsidP="00B731D1">
      <w:pPr>
        <w:pStyle w:val="ListParagraph"/>
        <w:numPr>
          <w:ilvl w:val="0"/>
          <w:numId w:val="12"/>
        </w:numPr>
        <w:spacing w:before="60" w:after="60" w:line="240" w:lineRule="auto"/>
        <w:ind w:right="-330"/>
        <w:rPr>
          <w:rFonts w:ascii="Arial" w:hAnsi="Arial" w:cs="Arial"/>
        </w:rPr>
      </w:pPr>
      <w:r w:rsidRPr="00B731D1">
        <w:rPr>
          <w:rFonts w:ascii="Arial" w:hAnsi="Arial" w:cs="Arial"/>
        </w:rPr>
        <w:t>write critically both about and with theory.</w:t>
      </w:r>
    </w:p>
    <w:p w14:paraId="29953865" w14:textId="77777777" w:rsidR="00B731D1" w:rsidRPr="00B731D1" w:rsidRDefault="00B731D1" w:rsidP="00B731D1">
      <w:pPr>
        <w:spacing w:after="120" w:line="240" w:lineRule="auto"/>
        <w:ind w:right="260"/>
        <w:rPr>
          <w:rFonts w:ascii="Arial" w:hAnsi="Arial" w:cs="Arial"/>
          <w:i/>
        </w:rPr>
      </w:pPr>
    </w:p>
    <w:p w14:paraId="5CA15355" w14:textId="77777777" w:rsidR="00B731D1" w:rsidRPr="00B731D1" w:rsidRDefault="00B731D1" w:rsidP="00B731D1">
      <w:pPr>
        <w:pStyle w:val="ListParagraph"/>
        <w:numPr>
          <w:ilvl w:val="0"/>
          <w:numId w:val="10"/>
        </w:numPr>
        <w:spacing w:after="120" w:line="240" w:lineRule="auto"/>
        <w:ind w:right="260"/>
        <w:rPr>
          <w:rFonts w:ascii="Arial" w:hAnsi="Arial" w:cs="Arial"/>
          <w:b/>
        </w:rPr>
      </w:pPr>
      <w:r w:rsidRPr="00B731D1">
        <w:rPr>
          <w:rFonts w:ascii="Arial" w:hAnsi="Arial" w:cs="Arial"/>
          <w:b/>
        </w:rPr>
        <w:t>The intended generic learning outcomes.</w:t>
      </w:r>
      <w:r w:rsidRPr="00B731D1">
        <w:rPr>
          <w:rFonts w:ascii="Arial" w:hAnsi="Arial" w:cs="Arial"/>
          <w:b/>
        </w:rPr>
        <w:br/>
        <w:t>On successfully completing the module students will be able to:</w:t>
      </w:r>
    </w:p>
    <w:p w14:paraId="3406B926" w14:textId="77777777" w:rsidR="00B731D1" w:rsidRPr="00B731D1" w:rsidRDefault="00B731D1" w:rsidP="00B731D1">
      <w:pPr>
        <w:pStyle w:val="imported-Normal"/>
        <w:numPr>
          <w:ilvl w:val="0"/>
          <w:numId w:val="11"/>
        </w:numPr>
        <w:spacing w:after="60"/>
        <w:rPr>
          <w:rFonts w:ascii="Arial" w:hAnsi="Arial" w:cs="Arial"/>
          <w:sz w:val="22"/>
          <w:szCs w:val="22"/>
        </w:rPr>
      </w:pPr>
      <w:r w:rsidRPr="00B731D1">
        <w:rPr>
          <w:rFonts w:ascii="Arial" w:hAnsi="Arial" w:cs="Arial"/>
          <w:sz w:val="22"/>
          <w:szCs w:val="22"/>
        </w:rPr>
        <w:t xml:space="preserve">identify and apply strategies of reading relevant to the material they </w:t>
      </w:r>
      <w:proofErr w:type="gramStart"/>
      <w:r w:rsidRPr="00B731D1">
        <w:rPr>
          <w:rFonts w:ascii="Arial" w:hAnsi="Arial" w:cs="Arial"/>
          <w:sz w:val="22"/>
          <w:szCs w:val="22"/>
        </w:rPr>
        <w:t>encounter;</w:t>
      </w:r>
      <w:proofErr w:type="gramEnd"/>
    </w:p>
    <w:p w14:paraId="00F9B569" w14:textId="77777777" w:rsidR="00B731D1" w:rsidRPr="00B731D1" w:rsidRDefault="00B731D1" w:rsidP="00B731D1">
      <w:pPr>
        <w:pStyle w:val="imported-Normal"/>
        <w:numPr>
          <w:ilvl w:val="0"/>
          <w:numId w:val="11"/>
        </w:numPr>
        <w:spacing w:after="60"/>
        <w:rPr>
          <w:rFonts w:ascii="Arial" w:hAnsi="Arial" w:cs="Arial"/>
          <w:sz w:val="22"/>
          <w:szCs w:val="22"/>
        </w:rPr>
      </w:pPr>
      <w:r w:rsidRPr="00B731D1">
        <w:rPr>
          <w:rFonts w:ascii="Arial" w:hAnsi="Arial" w:cs="Arial"/>
          <w:sz w:val="22"/>
          <w:szCs w:val="22"/>
        </w:rPr>
        <w:t xml:space="preserve">apply close reading techniques to theoretical texts, and theoretical concepts to literary </w:t>
      </w:r>
      <w:proofErr w:type="gramStart"/>
      <w:r w:rsidRPr="00B731D1">
        <w:rPr>
          <w:rFonts w:ascii="Arial" w:hAnsi="Arial" w:cs="Arial"/>
          <w:sz w:val="22"/>
          <w:szCs w:val="22"/>
        </w:rPr>
        <w:t>texts;</w:t>
      </w:r>
      <w:proofErr w:type="gramEnd"/>
    </w:p>
    <w:p w14:paraId="06B11F04" w14:textId="77777777" w:rsidR="00B731D1" w:rsidRPr="00B731D1" w:rsidRDefault="00B731D1" w:rsidP="00B731D1">
      <w:pPr>
        <w:pStyle w:val="imported-Normal"/>
        <w:numPr>
          <w:ilvl w:val="0"/>
          <w:numId w:val="11"/>
        </w:numPr>
        <w:spacing w:after="60"/>
        <w:rPr>
          <w:rFonts w:ascii="Arial" w:hAnsi="Arial" w:cs="Arial"/>
          <w:sz w:val="22"/>
          <w:szCs w:val="22"/>
        </w:rPr>
      </w:pPr>
      <w:r w:rsidRPr="00B731D1">
        <w:rPr>
          <w:rFonts w:ascii="Arial" w:hAnsi="Arial" w:cs="Arial"/>
          <w:sz w:val="22"/>
          <w:szCs w:val="22"/>
        </w:rPr>
        <w:t xml:space="preserve">effectively communicate </w:t>
      </w:r>
      <w:r w:rsidR="00052040">
        <w:rPr>
          <w:rFonts w:ascii="Arial" w:hAnsi="Arial" w:cs="Arial"/>
          <w:sz w:val="22"/>
          <w:szCs w:val="22"/>
        </w:rPr>
        <w:t xml:space="preserve">using a variety of </w:t>
      </w:r>
      <w:proofErr w:type="gramStart"/>
      <w:r w:rsidR="00052040">
        <w:rPr>
          <w:rFonts w:ascii="Arial" w:hAnsi="Arial" w:cs="Arial"/>
          <w:sz w:val="22"/>
          <w:szCs w:val="22"/>
        </w:rPr>
        <w:t>methods</w:t>
      </w:r>
      <w:r w:rsidRPr="00B731D1">
        <w:rPr>
          <w:rFonts w:ascii="Arial" w:hAnsi="Arial" w:cs="Arial"/>
          <w:sz w:val="22"/>
          <w:szCs w:val="22"/>
        </w:rPr>
        <w:t>;</w:t>
      </w:r>
      <w:proofErr w:type="gramEnd"/>
    </w:p>
    <w:p w14:paraId="53FF93D3" w14:textId="77777777" w:rsidR="00B731D1" w:rsidRPr="00B731D1" w:rsidRDefault="00B731D1" w:rsidP="00B731D1">
      <w:pPr>
        <w:pStyle w:val="imported-Normal"/>
        <w:numPr>
          <w:ilvl w:val="0"/>
          <w:numId w:val="11"/>
        </w:numPr>
        <w:spacing w:after="60"/>
        <w:rPr>
          <w:rFonts w:ascii="Arial" w:hAnsi="Arial" w:cs="Arial"/>
          <w:sz w:val="22"/>
          <w:szCs w:val="22"/>
        </w:rPr>
      </w:pPr>
      <w:r w:rsidRPr="00B731D1">
        <w:rPr>
          <w:rFonts w:ascii="Arial" w:hAnsi="Arial" w:cs="Arial"/>
          <w:sz w:val="22"/>
          <w:szCs w:val="22"/>
        </w:rPr>
        <w:t xml:space="preserve">begin self-directed research, and evaluate and creatively deploy secondary critical </w:t>
      </w:r>
      <w:proofErr w:type="gramStart"/>
      <w:r w:rsidRPr="00B731D1">
        <w:rPr>
          <w:rFonts w:ascii="Arial" w:hAnsi="Arial" w:cs="Arial"/>
          <w:sz w:val="22"/>
          <w:szCs w:val="22"/>
        </w:rPr>
        <w:t>perspectives;</w:t>
      </w:r>
      <w:proofErr w:type="gramEnd"/>
    </w:p>
    <w:p w14:paraId="0ED6F3EA" w14:textId="77777777" w:rsidR="00B731D1" w:rsidRPr="00B731D1" w:rsidRDefault="00B731D1" w:rsidP="00B731D1">
      <w:pPr>
        <w:pStyle w:val="imported-Normal"/>
        <w:numPr>
          <w:ilvl w:val="0"/>
          <w:numId w:val="11"/>
        </w:numPr>
        <w:spacing w:after="60"/>
        <w:rPr>
          <w:rFonts w:ascii="Arial" w:hAnsi="Arial" w:cs="Arial"/>
          <w:sz w:val="22"/>
          <w:szCs w:val="22"/>
        </w:rPr>
      </w:pPr>
      <w:r w:rsidRPr="00B731D1">
        <w:rPr>
          <w:rFonts w:ascii="Arial" w:hAnsi="Arial" w:cs="Arial"/>
          <w:sz w:val="22"/>
          <w:szCs w:val="22"/>
        </w:rPr>
        <w:t xml:space="preserve">construct original, articulate, and well-substantiated </w:t>
      </w:r>
      <w:proofErr w:type="gramStart"/>
      <w:r w:rsidRPr="00B731D1">
        <w:rPr>
          <w:rFonts w:ascii="Arial" w:hAnsi="Arial" w:cs="Arial"/>
          <w:sz w:val="22"/>
          <w:szCs w:val="22"/>
        </w:rPr>
        <w:t>arguments;</w:t>
      </w:r>
      <w:proofErr w:type="gramEnd"/>
    </w:p>
    <w:p w14:paraId="6758032A" w14:textId="77777777" w:rsidR="00B731D1" w:rsidRPr="00B731D1" w:rsidRDefault="00B731D1" w:rsidP="00B731D1">
      <w:pPr>
        <w:pStyle w:val="imported-Normal"/>
        <w:numPr>
          <w:ilvl w:val="0"/>
          <w:numId w:val="11"/>
        </w:numPr>
        <w:spacing w:after="60"/>
        <w:rPr>
          <w:rFonts w:ascii="Arial" w:hAnsi="Arial" w:cs="Arial"/>
          <w:sz w:val="22"/>
          <w:szCs w:val="22"/>
        </w:rPr>
      </w:pPr>
      <w:r w:rsidRPr="00B731D1">
        <w:rPr>
          <w:rFonts w:ascii="Arial" w:hAnsi="Arial" w:cs="Arial"/>
          <w:sz w:val="22"/>
          <w:szCs w:val="22"/>
        </w:rPr>
        <w:t>manage their time and workload effectively.</w:t>
      </w:r>
    </w:p>
    <w:p w14:paraId="367E5413" w14:textId="77777777" w:rsidR="00B731D1" w:rsidRPr="00B731D1" w:rsidRDefault="00B731D1" w:rsidP="00B731D1">
      <w:pPr>
        <w:pStyle w:val="Default"/>
        <w:spacing w:after="120"/>
        <w:ind w:left="720" w:right="260"/>
        <w:rPr>
          <w:color w:val="auto"/>
          <w:sz w:val="22"/>
          <w:szCs w:val="22"/>
        </w:rPr>
      </w:pPr>
    </w:p>
    <w:p w14:paraId="276C335F" w14:textId="77777777" w:rsidR="00B731D1" w:rsidRPr="00B731D1" w:rsidRDefault="00B731D1" w:rsidP="00B731D1">
      <w:pPr>
        <w:numPr>
          <w:ilvl w:val="0"/>
          <w:numId w:val="10"/>
        </w:numPr>
        <w:spacing w:after="120" w:line="240" w:lineRule="auto"/>
        <w:ind w:left="567" w:right="260" w:hanging="567"/>
        <w:jc w:val="both"/>
        <w:rPr>
          <w:rFonts w:ascii="Arial" w:hAnsi="Arial" w:cs="Arial"/>
          <w:b/>
        </w:rPr>
      </w:pPr>
      <w:r w:rsidRPr="00B731D1">
        <w:rPr>
          <w:rFonts w:ascii="Arial" w:hAnsi="Arial" w:cs="Arial"/>
          <w:b/>
        </w:rPr>
        <w:lastRenderedPageBreak/>
        <w:t>A synopsis of the curriculum</w:t>
      </w:r>
    </w:p>
    <w:p w14:paraId="7CFB8E83" w14:textId="77777777" w:rsidR="00B731D1" w:rsidRPr="00B731D1" w:rsidRDefault="00B731D1" w:rsidP="00B731D1">
      <w:pPr>
        <w:pStyle w:val="ListParagraph"/>
        <w:jc w:val="both"/>
        <w:rPr>
          <w:rFonts w:ascii="Arial" w:eastAsiaTheme="minorHAnsi" w:hAnsi="Arial" w:cs="Arial"/>
          <w:lang w:eastAsia="en-US"/>
        </w:rPr>
      </w:pPr>
      <w:r w:rsidRPr="00B731D1">
        <w:rPr>
          <w:rFonts w:ascii="Arial" w:eastAsiaTheme="minorHAnsi" w:hAnsi="Arial" w:cs="Arial"/>
          <w:color w:val="212121"/>
          <w:shd w:val="clear" w:color="auto" w:fill="FFFFFF"/>
          <w:lang w:eastAsia="en-US"/>
        </w:rPr>
        <w:t xml:space="preserve">Critical theory and theoretical approaches to the interpretation of literary texts have become increasingly fundamental to English Studies, while also offering a number of rich and complex ways of reading and understanding society and culture more generally. In this course, we will introduce you to some key theoretical readings </w:t>
      </w:r>
      <w:r>
        <w:rPr>
          <w:rFonts w:ascii="Arial" w:eastAsiaTheme="minorHAnsi" w:hAnsi="Arial" w:cs="Arial"/>
          <w:color w:val="212121"/>
          <w:shd w:val="clear" w:color="auto" w:fill="FFFFFF"/>
          <w:lang w:eastAsia="en-US"/>
        </w:rPr>
        <w:t xml:space="preserve">that may, for instance, </w:t>
      </w:r>
      <w:proofErr w:type="gramStart"/>
      <w:r>
        <w:rPr>
          <w:rFonts w:ascii="Arial" w:eastAsiaTheme="minorHAnsi" w:hAnsi="Arial" w:cs="Arial"/>
          <w:color w:val="212121"/>
          <w:shd w:val="clear" w:color="auto" w:fill="FFFFFF"/>
          <w:lang w:eastAsia="en-US"/>
        </w:rPr>
        <w:t>include</w:t>
      </w:r>
      <w:r w:rsidRPr="00B731D1">
        <w:rPr>
          <w:rFonts w:ascii="Arial" w:eastAsiaTheme="minorHAnsi" w:hAnsi="Arial" w:cs="Arial"/>
          <w:color w:val="212121"/>
          <w:shd w:val="clear" w:color="auto" w:fill="FFFFFF"/>
          <w:lang w:eastAsia="en-US"/>
        </w:rPr>
        <w:t>:</w:t>
      </w:r>
      <w:proofErr w:type="gramEnd"/>
      <w:r w:rsidRPr="00B731D1">
        <w:rPr>
          <w:rFonts w:ascii="Arial" w:eastAsiaTheme="minorHAnsi" w:hAnsi="Arial" w:cs="Arial"/>
          <w:color w:val="212121"/>
          <w:shd w:val="clear" w:color="auto" w:fill="FFFFFF"/>
          <w:lang w:eastAsia="en-US"/>
        </w:rPr>
        <w:t xml:space="preserve"> feminism, psychoanalysis, Marxism, Post-Colonialism and </w:t>
      </w:r>
      <w:r>
        <w:rPr>
          <w:rFonts w:ascii="Arial" w:eastAsiaTheme="minorHAnsi" w:hAnsi="Arial" w:cs="Arial"/>
          <w:color w:val="212121"/>
          <w:shd w:val="clear" w:color="auto" w:fill="FFFFFF"/>
          <w:lang w:eastAsia="en-US"/>
        </w:rPr>
        <w:t xml:space="preserve">Critical </w:t>
      </w:r>
      <w:r w:rsidRPr="00B731D1">
        <w:rPr>
          <w:rFonts w:ascii="Arial" w:eastAsiaTheme="minorHAnsi" w:hAnsi="Arial" w:cs="Arial"/>
          <w:color w:val="212121"/>
          <w:shd w:val="clear" w:color="auto" w:fill="FFFFFF"/>
          <w:lang w:eastAsia="en-US"/>
        </w:rPr>
        <w:t>Race</w:t>
      </w:r>
      <w:r>
        <w:rPr>
          <w:rFonts w:ascii="Arial" w:eastAsiaTheme="minorHAnsi" w:hAnsi="Arial" w:cs="Arial"/>
          <w:color w:val="212121"/>
          <w:shd w:val="clear" w:color="auto" w:fill="FFFFFF"/>
          <w:lang w:eastAsia="en-US"/>
        </w:rPr>
        <w:t xml:space="preserve"> Studies</w:t>
      </w:r>
      <w:r w:rsidRPr="00B731D1">
        <w:rPr>
          <w:rFonts w:ascii="Arial" w:eastAsiaTheme="minorHAnsi" w:hAnsi="Arial" w:cs="Arial"/>
          <w:color w:val="212121"/>
          <w:shd w:val="clear" w:color="auto" w:fill="FFFFFF"/>
          <w:lang w:eastAsia="en-US"/>
        </w:rPr>
        <w:t xml:space="preserve">, and </w:t>
      </w:r>
      <w:r>
        <w:rPr>
          <w:rFonts w:ascii="Arial" w:eastAsiaTheme="minorHAnsi" w:hAnsi="Arial" w:cs="Arial"/>
          <w:color w:val="212121"/>
          <w:shd w:val="clear" w:color="auto" w:fill="FFFFFF"/>
          <w:lang w:eastAsia="en-US"/>
        </w:rPr>
        <w:t>Queer Theory</w:t>
      </w:r>
      <w:r w:rsidR="009769A0">
        <w:rPr>
          <w:rFonts w:ascii="Arial" w:eastAsiaTheme="minorHAnsi" w:hAnsi="Arial" w:cs="Arial"/>
          <w:color w:val="212121"/>
          <w:shd w:val="clear" w:color="auto" w:fill="FFFFFF"/>
          <w:lang w:eastAsia="en-US"/>
        </w:rPr>
        <w:t>, among others</w:t>
      </w:r>
      <w:r w:rsidRPr="00B731D1">
        <w:rPr>
          <w:rFonts w:ascii="Arial" w:eastAsiaTheme="minorHAnsi" w:hAnsi="Arial" w:cs="Arial"/>
          <w:color w:val="212121"/>
          <w:shd w:val="clear" w:color="auto" w:fill="FFFFFF"/>
          <w:lang w:eastAsia="en-US"/>
        </w:rPr>
        <w:t>. Through these readings, we will invite you to make connections between theoretical approaches and to think about how they might inform your reading practices on this and other courses. The aim of this work is to help you to understand the significance and usefulness of theory on its own terms, as well as giving you a coherent grounding in the ways theoretical concepts help us to approach and understand literary and other texts. Through this, you will develop a sophisticated understanding of the dynamic relationship between theory and culture, literature and politics.</w:t>
      </w:r>
      <w:r w:rsidRPr="00B731D1">
        <w:rPr>
          <w:rFonts w:ascii="Arial" w:eastAsiaTheme="minorHAnsi" w:hAnsi="Arial" w:cs="Arial"/>
          <w:color w:val="212121"/>
          <w:lang w:eastAsia="en-US"/>
        </w:rPr>
        <w:t> </w:t>
      </w:r>
    </w:p>
    <w:p w14:paraId="599730F9" w14:textId="77777777" w:rsidR="00B731D1" w:rsidRPr="00B731D1" w:rsidRDefault="00B731D1" w:rsidP="00B731D1">
      <w:pPr>
        <w:spacing w:after="120" w:line="240" w:lineRule="auto"/>
        <w:ind w:left="426" w:right="260"/>
        <w:rPr>
          <w:rFonts w:ascii="Arial" w:hAnsi="Arial" w:cs="Arial"/>
          <w:i/>
          <w:iCs/>
        </w:rPr>
      </w:pPr>
    </w:p>
    <w:p w14:paraId="183EA430" w14:textId="77777777" w:rsidR="00B731D1" w:rsidRPr="00B731D1" w:rsidRDefault="00B731D1" w:rsidP="00B731D1">
      <w:pPr>
        <w:numPr>
          <w:ilvl w:val="0"/>
          <w:numId w:val="10"/>
        </w:numPr>
        <w:spacing w:after="120" w:line="240" w:lineRule="auto"/>
        <w:ind w:left="567" w:right="260" w:hanging="567"/>
        <w:jc w:val="both"/>
        <w:rPr>
          <w:rFonts w:ascii="Arial" w:hAnsi="Arial" w:cs="Arial"/>
          <w:b/>
        </w:rPr>
      </w:pPr>
      <w:r w:rsidRPr="00B731D1">
        <w:rPr>
          <w:rFonts w:ascii="Arial" w:hAnsi="Arial" w:cs="Arial"/>
          <w:b/>
        </w:rPr>
        <w:t>Reading list (Indicative list, current at time of publication. Reading lists will be published annually)</w:t>
      </w:r>
    </w:p>
    <w:p w14:paraId="362D9636" w14:textId="77777777" w:rsidR="00B731D1" w:rsidRPr="00B731D1" w:rsidRDefault="00B731D1" w:rsidP="00B731D1">
      <w:pPr>
        <w:pStyle w:val="ListParagraph"/>
        <w:rPr>
          <w:rFonts w:ascii="Arial" w:hAnsi="Arial" w:cs="Arial"/>
          <w:color w:val="000000"/>
        </w:rPr>
      </w:pPr>
      <w:r w:rsidRPr="00B731D1">
        <w:rPr>
          <w:rFonts w:ascii="Arial" w:hAnsi="Arial" w:cs="Arial"/>
          <w:color w:val="000000"/>
        </w:rPr>
        <w:t xml:space="preserve">Rivkin, </w:t>
      </w:r>
      <w:proofErr w:type="gramStart"/>
      <w:r w:rsidRPr="00B731D1">
        <w:rPr>
          <w:rFonts w:ascii="Arial" w:hAnsi="Arial" w:cs="Arial"/>
          <w:color w:val="000000"/>
        </w:rPr>
        <w:t>Julie  and</w:t>
      </w:r>
      <w:proofErr w:type="gramEnd"/>
      <w:r w:rsidRPr="00B731D1">
        <w:rPr>
          <w:rFonts w:ascii="Arial" w:hAnsi="Arial" w:cs="Arial"/>
          <w:color w:val="000000"/>
        </w:rPr>
        <w:t xml:space="preserve"> Michael Ryan eds. 2017. </w:t>
      </w:r>
      <w:r w:rsidRPr="00B731D1">
        <w:rPr>
          <w:rFonts w:ascii="Arial" w:hAnsi="Arial" w:cs="Arial"/>
          <w:i/>
          <w:color w:val="000000"/>
        </w:rPr>
        <w:t>Literary Theory - An Anthology</w:t>
      </w:r>
      <w:r w:rsidRPr="00B731D1">
        <w:rPr>
          <w:rFonts w:ascii="Arial" w:hAnsi="Arial" w:cs="Arial"/>
          <w:color w:val="000000"/>
        </w:rPr>
        <w:t xml:space="preserve">, Third Edition (Blackwell Anthologies) </w:t>
      </w:r>
    </w:p>
    <w:p w14:paraId="0DE8681E" w14:textId="77777777" w:rsidR="00B731D1" w:rsidRPr="00B731D1" w:rsidRDefault="00B731D1" w:rsidP="00B731D1">
      <w:pPr>
        <w:pStyle w:val="ListParagraph"/>
        <w:rPr>
          <w:rFonts w:ascii="Arial" w:hAnsi="Arial" w:cs="Arial"/>
          <w:color w:val="000000"/>
        </w:rPr>
      </w:pPr>
    </w:p>
    <w:p w14:paraId="27EEF9DA" w14:textId="77777777" w:rsidR="00B731D1" w:rsidRPr="00B731D1" w:rsidRDefault="00B731D1" w:rsidP="00B731D1">
      <w:pPr>
        <w:pStyle w:val="ListParagraph"/>
        <w:rPr>
          <w:rStyle w:val="apple-converted-space"/>
          <w:rFonts w:ascii="Arial" w:hAnsi="Arial" w:cs="Arial"/>
        </w:rPr>
      </w:pPr>
      <w:r w:rsidRPr="00B731D1">
        <w:rPr>
          <w:rFonts w:ascii="Arial" w:hAnsi="Arial" w:cs="Arial"/>
          <w:color w:val="000000"/>
        </w:rPr>
        <w:t xml:space="preserve">Selden, Raman, Peter Widdowson, and Peter Brooker. 2016. </w:t>
      </w:r>
      <w:r w:rsidRPr="00B731D1">
        <w:rPr>
          <w:rFonts w:ascii="Arial" w:hAnsi="Arial" w:cs="Arial"/>
          <w:i/>
          <w:color w:val="000000"/>
        </w:rPr>
        <w:t>A Reader's Guide to Contemporary Literary Theory</w:t>
      </w:r>
      <w:r w:rsidRPr="00B731D1">
        <w:rPr>
          <w:rStyle w:val="apple-converted-space"/>
          <w:rFonts w:ascii="Arial" w:hAnsi="Arial" w:cs="Arial"/>
          <w:color w:val="000000"/>
        </w:rPr>
        <w:t> (Routledge)</w:t>
      </w:r>
    </w:p>
    <w:p w14:paraId="15F3E774" w14:textId="77777777" w:rsidR="00B731D1" w:rsidRPr="00B731D1" w:rsidRDefault="00B731D1" w:rsidP="00B731D1">
      <w:pPr>
        <w:pStyle w:val="ListParagraph"/>
        <w:rPr>
          <w:rStyle w:val="apple-converted-space"/>
          <w:rFonts w:ascii="Arial" w:hAnsi="Arial" w:cs="Arial"/>
        </w:rPr>
      </w:pPr>
    </w:p>
    <w:p w14:paraId="49031D04" w14:textId="77777777" w:rsidR="00B731D1" w:rsidRPr="00B731D1" w:rsidRDefault="00B731D1" w:rsidP="00B731D1">
      <w:pPr>
        <w:pStyle w:val="ListParagraph"/>
        <w:rPr>
          <w:rStyle w:val="apple-converted-space"/>
          <w:rFonts w:ascii="Arial" w:hAnsi="Arial" w:cs="Arial"/>
        </w:rPr>
      </w:pPr>
      <w:r w:rsidRPr="00B731D1">
        <w:rPr>
          <w:rFonts w:ascii="Arial" w:hAnsi="Arial" w:cs="Arial"/>
          <w:color w:val="000000"/>
        </w:rPr>
        <w:t xml:space="preserve">Waugh, Patricia and Philip Rice eds. 2001. </w:t>
      </w:r>
      <w:r w:rsidRPr="00B731D1">
        <w:rPr>
          <w:rFonts w:ascii="Arial" w:hAnsi="Arial" w:cs="Arial"/>
          <w:i/>
          <w:color w:val="000000"/>
        </w:rPr>
        <w:t>Modern Literary Theory: A Reader</w:t>
      </w:r>
      <w:r w:rsidRPr="00B731D1">
        <w:rPr>
          <w:rFonts w:ascii="Arial" w:hAnsi="Arial" w:cs="Arial"/>
          <w:color w:val="000000"/>
        </w:rPr>
        <w:t>, Fourth Edition (Bloomsbury Academic)</w:t>
      </w:r>
      <w:r w:rsidRPr="00B731D1">
        <w:rPr>
          <w:rStyle w:val="apple-converted-space"/>
          <w:rFonts w:ascii="Arial" w:hAnsi="Arial" w:cs="Arial"/>
          <w:i/>
          <w:color w:val="000000"/>
        </w:rPr>
        <w:t> </w:t>
      </w:r>
    </w:p>
    <w:p w14:paraId="177CEE0F" w14:textId="77777777" w:rsidR="00B731D1" w:rsidRPr="00B731D1" w:rsidRDefault="00B731D1" w:rsidP="00B731D1">
      <w:pPr>
        <w:pStyle w:val="ListParagraph"/>
        <w:rPr>
          <w:rFonts w:ascii="Arial" w:hAnsi="Arial" w:cs="Arial"/>
          <w:color w:val="000000"/>
        </w:rPr>
      </w:pPr>
    </w:p>
    <w:p w14:paraId="2EC5737E" w14:textId="77777777" w:rsidR="00B731D1" w:rsidRPr="00B731D1" w:rsidRDefault="00B731D1" w:rsidP="00B731D1">
      <w:pPr>
        <w:pStyle w:val="ListParagraph"/>
        <w:rPr>
          <w:rFonts w:ascii="Arial" w:hAnsi="Arial" w:cs="Arial"/>
          <w:color w:val="000000"/>
        </w:rPr>
      </w:pPr>
      <w:r w:rsidRPr="00B731D1">
        <w:rPr>
          <w:rFonts w:ascii="Arial" w:hAnsi="Arial" w:cs="Arial"/>
          <w:color w:val="000000"/>
        </w:rPr>
        <w:t xml:space="preserve">Individual readings from these texts are likely to include: </w:t>
      </w:r>
    </w:p>
    <w:p w14:paraId="67EC6B88" w14:textId="77777777" w:rsidR="00B731D1" w:rsidRPr="00B731D1" w:rsidRDefault="00B731D1" w:rsidP="00B731D1">
      <w:pPr>
        <w:shd w:val="clear" w:color="auto" w:fill="FFFFFF"/>
        <w:spacing w:line="240" w:lineRule="auto"/>
        <w:ind w:left="709"/>
        <w:rPr>
          <w:rFonts w:ascii="Arial" w:eastAsiaTheme="minorHAnsi" w:hAnsi="Arial" w:cs="Arial"/>
          <w:color w:val="000000"/>
          <w:lang w:eastAsia="en-US"/>
        </w:rPr>
      </w:pPr>
      <w:r w:rsidRPr="00B731D1">
        <w:rPr>
          <w:rFonts w:ascii="Arial" w:eastAsiaTheme="minorHAnsi" w:hAnsi="Arial" w:cs="Arial"/>
          <w:color w:val="000000"/>
          <w:lang w:eastAsia="en-US"/>
        </w:rPr>
        <w:t>Sigmund Freud, From </w:t>
      </w:r>
      <w:proofErr w:type="gramStart"/>
      <w:r w:rsidRPr="00B731D1">
        <w:rPr>
          <w:rFonts w:ascii="Arial" w:eastAsiaTheme="minorHAnsi" w:hAnsi="Arial" w:cs="Arial"/>
          <w:i/>
          <w:color w:val="000000"/>
          <w:lang w:eastAsia="en-US"/>
        </w:rPr>
        <w:t>The</w:t>
      </w:r>
      <w:proofErr w:type="gramEnd"/>
      <w:r w:rsidRPr="00B731D1">
        <w:rPr>
          <w:rFonts w:ascii="Arial" w:eastAsiaTheme="minorHAnsi" w:hAnsi="Arial" w:cs="Arial"/>
          <w:i/>
          <w:color w:val="000000"/>
          <w:lang w:eastAsia="en-US"/>
        </w:rPr>
        <w:t xml:space="preserve"> Uncanny (1919)</w:t>
      </w:r>
      <w:r w:rsidRPr="00B731D1">
        <w:rPr>
          <w:rFonts w:ascii="Arial" w:eastAsiaTheme="minorHAnsi" w:hAnsi="Arial" w:cs="Arial"/>
          <w:color w:val="000000"/>
          <w:lang w:eastAsia="en-US"/>
        </w:rPr>
        <w:t> </w:t>
      </w:r>
    </w:p>
    <w:p w14:paraId="73E63A89" w14:textId="77777777" w:rsidR="00B731D1" w:rsidRPr="00B731D1" w:rsidRDefault="00B731D1" w:rsidP="00B731D1">
      <w:pPr>
        <w:shd w:val="clear" w:color="auto" w:fill="FFFFFF"/>
        <w:spacing w:line="240" w:lineRule="auto"/>
        <w:ind w:left="709"/>
        <w:rPr>
          <w:rFonts w:ascii="Arial" w:eastAsiaTheme="minorHAnsi" w:hAnsi="Arial" w:cs="Arial"/>
          <w:color w:val="000000"/>
          <w:lang w:eastAsia="en-US"/>
        </w:rPr>
      </w:pPr>
      <w:r w:rsidRPr="00B731D1">
        <w:rPr>
          <w:rFonts w:ascii="Arial" w:eastAsiaTheme="minorHAnsi" w:hAnsi="Arial" w:cs="Arial"/>
          <w:color w:val="000000"/>
          <w:lang w:eastAsia="en-US"/>
        </w:rPr>
        <w:t>Karl Marx, From </w:t>
      </w:r>
      <w:proofErr w:type="gramStart"/>
      <w:r w:rsidRPr="00B731D1">
        <w:rPr>
          <w:rFonts w:ascii="Arial" w:eastAsiaTheme="minorHAnsi" w:hAnsi="Arial" w:cs="Arial"/>
          <w:i/>
          <w:color w:val="000000"/>
          <w:lang w:eastAsia="en-US"/>
        </w:rPr>
        <w:t>The</w:t>
      </w:r>
      <w:proofErr w:type="gramEnd"/>
      <w:r w:rsidRPr="00B731D1">
        <w:rPr>
          <w:rFonts w:ascii="Arial" w:eastAsiaTheme="minorHAnsi" w:hAnsi="Arial" w:cs="Arial"/>
          <w:i/>
          <w:color w:val="000000"/>
          <w:lang w:eastAsia="en-US"/>
        </w:rPr>
        <w:t xml:space="preserve"> German Ideology </w:t>
      </w:r>
      <w:r w:rsidRPr="00B731D1">
        <w:rPr>
          <w:rFonts w:ascii="Arial" w:eastAsiaTheme="minorHAnsi" w:hAnsi="Arial" w:cs="Arial"/>
          <w:color w:val="000000"/>
          <w:lang w:eastAsia="en-US"/>
        </w:rPr>
        <w:t>(1846)</w:t>
      </w:r>
    </w:p>
    <w:p w14:paraId="62609CD1" w14:textId="77777777" w:rsidR="00B731D1" w:rsidRPr="00B731D1" w:rsidRDefault="00B731D1" w:rsidP="00B731D1">
      <w:pPr>
        <w:shd w:val="clear" w:color="auto" w:fill="FFFFFF"/>
        <w:spacing w:line="240" w:lineRule="auto"/>
        <w:ind w:left="709"/>
        <w:rPr>
          <w:rFonts w:ascii="Arial" w:eastAsiaTheme="minorHAnsi" w:hAnsi="Arial" w:cs="Arial"/>
          <w:color w:val="000000"/>
          <w:lang w:eastAsia="en-US"/>
        </w:rPr>
      </w:pPr>
      <w:r w:rsidRPr="00B731D1">
        <w:rPr>
          <w:rFonts w:ascii="Arial" w:eastAsiaTheme="minorHAnsi" w:hAnsi="Arial" w:cs="Arial"/>
          <w:color w:val="000000"/>
          <w:lang w:eastAsia="en-US"/>
        </w:rPr>
        <w:t xml:space="preserve">Luce </w:t>
      </w:r>
      <w:proofErr w:type="spellStart"/>
      <w:r w:rsidRPr="00B731D1">
        <w:rPr>
          <w:rFonts w:ascii="Arial" w:eastAsiaTheme="minorHAnsi" w:hAnsi="Arial" w:cs="Arial"/>
          <w:color w:val="000000"/>
          <w:lang w:eastAsia="en-US"/>
        </w:rPr>
        <w:t>Irigaray</w:t>
      </w:r>
      <w:proofErr w:type="spellEnd"/>
      <w:r w:rsidRPr="00B731D1">
        <w:rPr>
          <w:rFonts w:ascii="Arial" w:eastAsiaTheme="minorHAnsi" w:hAnsi="Arial" w:cs="Arial"/>
          <w:color w:val="000000"/>
          <w:lang w:eastAsia="en-US"/>
        </w:rPr>
        <w:t>, 'Sexual Difference' (1977)</w:t>
      </w:r>
    </w:p>
    <w:p w14:paraId="2F6CF24A" w14:textId="77777777" w:rsidR="00B731D1" w:rsidRPr="00B731D1" w:rsidRDefault="00B731D1" w:rsidP="00B731D1">
      <w:pPr>
        <w:shd w:val="clear" w:color="auto" w:fill="FFFFFF"/>
        <w:spacing w:line="240" w:lineRule="auto"/>
        <w:ind w:left="709"/>
        <w:rPr>
          <w:rFonts w:ascii="Arial" w:eastAsiaTheme="minorHAnsi" w:hAnsi="Arial" w:cs="Arial"/>
          <w:color w:val="000000"/>
          <w:lang w:eastAsia="en-US"/>
        </w:rPr>
      </w:pPr>
      <w:r w:rsidRPr="00B731D1">
        <w:rPr>
          <w:rFonts w:ascii="Arial" w:eastAsiaTheme="minorHAnsi" w:hAnsi="Arial" w:cs="Arial"/>
          <w:color w:val="000000"/>
          <w:lang w:eastAsia="en-US"/>
        </w:rPr>
        <w:t>Edward Said, From </w:t>
      </w:r>
      <w:r w:rsidRPr="00B731D1">
        <w:rPr>
          <w:rFonts w:ascii="Arial" w:eastAsiaTheme="minorHAnsi" w:hAnsi="Arial" w:cs="Arial"/>
          <w:i/>
          <w:color w:val="000000"/>
          <w:lang w:eastAsia="en-US"/>
        </w:rPr>
        <w:t>Culture and Imperialism</w:t>
      </w:r>
      <w:r w:rsidRPr="00B731D1">
        <w:rPr>
          <w:rFonts w:ascii="Arial" w:eastAsiaTheme="minorHAnsi" w:hAnsi="Arial" w:cs="Arial"/>
          <w:color w:val="000000"/>
          <w:lang w:eastAsia="en-US"/>
        </w:rPr>
        <w:t> (1993)</w:t>
      </w:r>
    </w:p>
    <w:p w14:paraId="0197DE19" w14:textId="77777777" w:rsidR="00B731D1" w:rsidRPr="00B731D1" w:rsidRDefault="00B731D1" w:rsidP="00B731D1">
      <w:pPr>
        <w:shd w:val="clear" w:color="auto" w:fill="FFFFFF"/>
        <w:spacing w:line="240" w:lineRule="auto"/>
        <w:ind w:left="709"/>
        <w:rPr>
          <w:rFonts w:ascii="Arial" w:eastAsiaTheme="minorHAnsi" w:hAnsi="Arial" w:cs="Arial"/>
          <w:color w:val="000000"/>
          <w:lang w:eastAsia="en-US"/>
        </w:rPr>
      </w:pPr>
      <w:r w:rsidRPr="00B731D1">
        <w:rPr>
          <w:rFonts w:ascii="Arial" w:eastAsiaTheme="minorHAnsi" w:hAnsi="Arial" w:cs="Arial"/>
          <w:color w:val="000000"/>
          <w:lang w:eastAsia="en-US"/>
        </w:rPr>
        <w:t>Judith Butler, From </w:t>
      </w:r>
      <w:r w:rsidRPr="00B731D1">
        <w:rPr>
          <w:rFonts w:ascii="Arial" w:eastAsiaTheme="minorHAnsi" w:hAnsi="Arial" w:cs="Arial"/>
          <w:i/>
          <w:color w:val="000000"/>
          <w:lang w:eastAsia="en-US"/>
        </w:rPr>
        <w:t>Bodies that Matter </w:t>
      </w:r>
      <w:r w:rsidRPr="00B731D1">
        <w:rPr>
          <w:rFonts w:ascii="Arial" w:eastAsiaTheme="minorHAnsi" w:hAnsi="Arial" w:cs="Arial"/>
          <w:color w:val="000000"/>
          <w:lang w:eastAsia="en-US"/>
        </w:rPr>
        <w:t>(1993)</w:t>
      </w:r>
    </w:p>
    <w:p w14:paraId="3A30170F" w14:textId="77777777" w:rsidR="00B731D1" w:rsidRPr="00B731D1" w:rsidRDefault="00B731D1" w:rsidP="00B731D1">
      <w:pPr>
        <w:pStyle w:val="ListParagraph"/>
        <w:rPr>
          <w:rFonts w:ascii="Arial" w:hAnsi="Arial" w:cs="Arial"/>
          <w:color w:val="000000"/>
        </w:rPr>
      </w:pPr>
    </w:p>
    <w:p w14:paraId="61F17A35" w14:textId="77777777" w:rsidR="00B731D1" w:rsidRPr="00B731D1" w:rsidRDefault="00B731D1" w:rsidP="00B731D1">
      <w:pPr>
        <w:numPr>
          <w:ilvl w:val="0"/>
          <w:numId w:val="10"/>
        </w:numPr>
        <w:spacing w:after="120" w:line="240" w:lineRule="auto"/>
        <w:ind w:left="567" w:right="260" w:hanging="567"/>
        <w:rPr>
          <w:rFonts w:ascii="Arial" w:hAnsi="Arial" w:cs="Arial"/>
          <w:i/>
          <w:iCs/>
        </w:rPr>
      </w:pPr>
      <w:r w:rsidRPr="00B731D1">
        <w:rPr>
          <w:rFonts w:ascii="Arial" w:hAnsi="Arial" w:cs="Arial"/>
          <w:b/>
        </w:rPr>
        <w:t>Learning and teaching methods</w:t>
      </w:r>
    </w:p>
    <w:p w14:paraId="07EA2DCE" w14:textId="77777777" w:rsidR="00B731D1" w:rsidRPr="00B731D1" w:rsidRDefault="00B731D1" w:rsidP="00B731D1">
      <w:pPr>
        <w:pStyle w:val="ListParagraph"/>
        <w:spacing w:after="120" w:line="240" w:lineRule="auto"/>
        <w:ind w:left="567" w:right="260"/>
        <w:rPr>
          <w:rFonts w:ascii="Arial" w:hAnsi="Arial" w:cs="Arial"/>
          <w:iCs/>
        </w:rPr>
      </w:pPr>
    </w:p>
    <w:p w14:paraId="3DEBF68D" w14:textId="77777777" w:rsidR="00B731D1" w:rsidRPr="00B731D1" w:rsidRDefault="00B731D1" w:rsidP="00B731D1">
      <w:pPr>
        <w:pStyle w:val="ListParagraph"/>
        <w:spacing w:after="120" w:line="240" w:lineRule="auto"/>
        <w:ind w:left="567" w:right="260"/>
        <w:rPr>
          <w:rFonts w:ascii="Arial" w:hAnsi="Arial" w:cs="Arial"/>
          <w:iCs/>
        </w:rPr>
      </w:pPr>
      <w:r w:rsidRPr="00B731D1">
        <w:rPr>
          <w:rFonts w:ascii="Arial" w:hAnsi="Arial" w:cs="Arial"/>
          <w:iCs/>
        </w:rPr>
        <w:t xml:space="preserve">Contact hours: </w:t>
      </w:r>
      <w:r>
        <w:rPr>
          <w:rFonts w:ascii="Arial" w:hAnsi="Arial" w:cs="Arial"/>
          <w:iCs/>
        </w:rPr>
        <w:t>42</w:t>
      </w:r>
    </w:p>
    <w:p w14:paraId="205E5A56" w14:textId="77777777" w:rsidR="00B731D1" w:rsidRPr="00B731D1" w:rsidRDefault="00B731D1" w:rsidP="00B731D1">
      <w:pPr>
        <w:pStyle w:val="ListParagraph"/>
        <w:spacing w:after="120" w:line="240" w:lineRule="auto"/>
        <w:ind w:left="567" w:right="260"/>
        <w:rPr>
          <w:rFonts w:ascii="Arial" w:hAnsi="Arial" w:cs="Arial"/>
          <w:iCs/>
        </w:rPr>
      </w:pPr>
      <w:r w:rsidRPr="00B731D1">
        <w:rPr>
          <w:rFonts w:ascii="Arial" w:hAnsi="Arial" w:cs="Arial"/>
          <w:iCs/>
        </w:rPr>
        <w:t xml:space="preserve">Private Study Hours: </w:t>
      </w:r>
      <w:r>
        <w:rPr>
          <w:rFonts w:ascii="Arial" w:hAnsi="Arial" w:cs="Arial"/>
          <w:iCs/>
        </w:rPr>
        <w:t>258</w:t>
      </w:r>
    </w:p>
    <w:p w14:paraId="5EBC6A49" w14:textId="77777777" w:rsidR="00B731D1" w:rsidRPr="00B731D1" w:rsidRDefault="00B731D1" w:rsidP="00B731D1">
      <w:pPr>
        <w:pStyle w:val="ListParagraph"/>
        <w:spacing w:after="120" w:line="240" w:lineRule="auto"/>
        <w:ind w:left="567" w:right="260"/>
        <w:rPr>
          <w:rFonts w:ascii="Arial" w:hAnsi="Arial" w:cs="Arial"/>
          <w:iCs/>
        </w:rPr>
      </w:pPr>
      <w:r w:rsidRPr="00B731D1">
        <w:rPr>
          <w:rFonts w:ascii="Arial" w:hAnsi="Arial" w:cs="Arial"/>
          <w:iCs/>
        </w:rPr>
        <w:t>Total Study Hours: 300</w:t>
      </w:r>
    </w:p>
    <w:p w14:paraId="7D465293" w14:textId="77777777" w:rsidR="00B731D1" w:rsidRPr="00B731D1" w:rsidRDefault="00821403" w:rsidP="00B731D1">
      <w:pPr>
        <w:rPr>
          <w:rFonts w:ascii="Arial" w:hAnsi="Arial" w:cs="Arial"/>
          <w:i/>
          <w:iCs/>
        </w:rPr>
      </w:pPr>
      <w:r>
        <w:rPr>
          <w:rFonts w:ascii="Arial" w:hAnsi="Arial" w:cs="Arial"/>
          <w:b/>
        </w:rPr>
        <w:t>13. A</w:t>
      </w:r>
      <w:r w:rsidR="00B731D1" w:rsidRPr="00B731D1">
        <w:rPr>
          <w:rFonts w:ascii="Arial" w:hAnsi="Arial" w:cs="Arial"/>
          <w:b/>
        </w:rPr>
        <w:t>ssessment methods</w:t>
      </w:r>
    </w:p>
    <w:p w14:paraId="0DDACC5D" w14:textId="77777777" w:rsidR="00B731D1" w:rsidRPr="00B731D1" w:rsidRDefault="00B731D1" w:rsidP="00B731D1">
      <w:pPr>
        <w:pStyle w:val="ListParagraph"/>
        <w:numPr>
          <w:ilvl w:val="1"/>
          <w:numId w:val="9"/>
        </w:numPr>
        <w:spacing w:after="120"/>
        <w:ind w:left="567" w:hanging="567"/>
        <w:rPr>
          <w:rFonts w:ascii="Arial" w:hAnsi="Arial" w:cs="Arial"/>
          <w:b/>
          <w:iCs/>
        </w:rPr>
      </w:pPr>
      <w:r w:rsidRPr="00B731D1">
        <w:rPr>
          <w:rFonts w:ascii="Arial" w:hAnsi="Arial" w:cs="Arial"/>
          <w:b/>
          <w:iCs/>
        </w:rPr>
        <w:t>Main assessment methods</w:t>
      </w:r>
    </w:p>
    <w:p w14:paraId="1DDEC21C" w14:textId="77777777" w:rsidR="00B731D1" w:rsidRPr="00B731D1" w:rsidRDefault="00B731D1" w:rsidP="00B731D1">
      <w:pPr>
        <w:pStyle w:val="ListParagraph"/>
        <w:spacing w:after="120"/>
        <w:ind w:left="420"/>
        <w:contextualSpacing w:val="0"/>
        <w:rPr>
          <w:rFonts w:ascii="Arial" w:hAnsi="Arial" w:cs="Arial"/>
          <w:iCs/>
        </w:rPr>
      </w:pPr>
    </w:p>
    <w:p w14:paraId="05C97A1A" w14:textId="359BB1BF" w:rsidR="00B731D1" w:rsidRPr="00B731D1" w:rsidRDefault="00B731D1" w:rsidP="00B731D1">
      <w:pPr>
        <w:pStyle w:val="ListParagraph"/>
        <w:spacing w:after="120"/>
        <w:ind w:left="420"/>
        <w:contextualSpacing w:val="0"/>
        <w:rPr>
          <w:rFonts w:ascii="Arial" w:hAnsi="Arial" w:cs="Arial"/>
          <w:iCs/>
        </w:rPr>
      </w:pPr>
      <w:r w:rsidRPr="00B731D1">
        <w:rPr>
          <w:rFonts w:ascii="Arial" w:hAnsi="Arial" w:cs="Arial"/>
          <w:iCs/>
        </w:rPr>
        <w:t>Assignment 1 (</w:t>
      </w:r>
      <w:r w:rsidR="00AF047E">
        <w:rPr>
          <w:rFonts w:ascii="Arial" w:hAnsi="Arial" w:cs="Arial"/>
          <w:iCs/>
        </w:rPr>
        <w:t>3</w:t>
      </w:r>
      <w:r w:rsidR="00C62ACF">
        <w:rPr>
          <w:rFonts w:ascii="Arial" w:hAnsi="Arial" w:cs="Arial"/>
          <w:iCs/>
        </w:rPr>
        <w:t>0</w:t>
      </w:r>
      <w:r w:rsidRPr="00B731D1">
        <w:rPr>
          <w:rFonts w:ascii="Arial" w:hAnsi="Arial" w:cs="Arial"/>
          <w:iCs/>
        </w:rPr>
        <w:t xml:space="preserve">%): Written assignment (1,500 words) </w:t>
      </w:r>
    </w:p>
    <w:p w14:paraId="1D5DE754" w14:textId="77777777" w:rsidR="00B731D1" w:rsidRPr="00B731D1" w:rsidRDefault="00B731D1" w:rsidP="00B731D1">
      <w:pPr>
        <w:pStyle w:val="ListParagraph"/>
        <w:spacing w:after="120" w:line="240" w:lineRule="auto"/>
        <w:ind w:left="420" w:right="260"/>
        <w:rPr>
          <w:rFonts w:ascii="Arial" w:hAnsi="Arial" w:cs="Arial"/>
          <w:iCs/>
        </w:rPr>
      </w:pPr>
    </w:p>
    <w:p w14:paraId="3680379D" w14:textId="35C5D63F" w:rsidR="00B731D1" w:rsidRPr="00B731D1" w:rsidRDefault="00B731D1" w:rsidP="00B731D1">
      <w:pPr>
        <w:pStyle w:val="ListParagraph"/>
        <w:spacing w:after="120" w:line="240" w:lineRule="auto"/>
        <w:ind w:left="420" w:right="260"/>
        <w:rPr>
          <w:rFonts w:ascii="Arial" w:hAnsi="Arial" w:cs="Arial"/>
          <w:iCs/>
        </w:rPr>
      </w:pPr>
      <w:proofErr w:type="gramStart"/>
      <w:r w:rsidRPr="00B731D1">
        <w:rPr>
          <w:rFonts w:ascii="Arial" w:hAnsi="Arial" w:cs="Arial"/>
          <w:iCs/>
        </w:rPr>
        <w:t>Assignment  2</w:t>
      </w:r>
      <w:proofErr w:type="gramEnd"/>
      <w:r w:rsidRPr="00B731D1">
        <w:rPr>
          <w:rFonts w:ascii="Arial" w:hAnsi="Arial" w:cs="Arial"/>
          <w:iCs/>
        </w:rPr>
        <w:t xml:space="preserve"> (</w:t>
      </w:r>
      <w:r w:rsidR="00AF047E">
        <w:rPr>
          <w:rFonts w:ascii="Arial" w:hAnsi="Arial" w:cs="Arial"/>
          <w:iCs/>
        </w:rPr>
        <w:t>50</w:t>
      </w:r>
      <w:r w:rsidRPr="00B731D1">
        <w:rPr>
          <w:rFonts w:ascii="Arial" w:hAnsi="Arial" w:cs="Arial"/>
          <w:iCs/>
        </w:rPr>
        <w:t xml:space="preserve">%): </w:t>
      </w:r>
      <w:r w:rsidR="00AF047E">
        <w:rPr>
          <w:rFonts w:ascii="Arial" w:hAnsi="Arial" w:cs="Arial"/>
          <w:iCs/>
        </w:rPr>
        <w:t xml:space="preserve"> Final Project</w:t>
      </w:r>
      <w:r w:rsidRPr="00B731D1">
        <w:rPr>
          <w:rFonts w:ascii="Arial" w:hAnsi="Arial" w:cs="Arial"/>
          <w:iCs/>
        </w:rPr>
        <w:t xml:space="preserve">(2,500 words) </w:t>
      </w:r>
    </w:p>
    <w:p w14:paraId="6FE2616B" w14:textId="77777777" w:rsidR="00B731D1" w:rsidRPr="00B731D1" w:rsidRDefault="00B731D1" w:rsidP="00B731D1">
      <w:pPr>
        <w:pStyle w:val="ListParagraph"/>
        <w:spacing w:after="120" w:line="240" w:lineRule="auto"/>
        <w:ind w:left="420" w:right="260"/>
        <w:rPr>
          <w:rFonts w:ascii="Arial" w:hAnsi="Arial" w:cs="Arial"/>
          <w:iCs/>
        </w:rPr>
      </w:pPr>
    </w:p>
    <w:p w14:paraId="18DDABA9" w14:textId="1BB44EC5" w:rsidR="00B731D1" w:rsidRPr="00B731D1" w:rsidRDefault="00B731D1" w:rsidP="00ED68CC">
      <w:pPr>
        <w:pStyle w:val="ListParagraph"/>
        <w:spacing w:after="120"/>
        <w:ind w:left="420"/>
        <w:contextualSpacing w:val="0"/>
        <w:rPr>
          <w:rFonts w:ascii="Arial" w:hAnsi="Arial" w:cs="Arial"/>
          <w:iCs/>
        </w:rPr>
      </w:pPr>
      <w:r w:rsidRPr="00B731D1">
        <w:rPr>
          <w:rFonts w:ascii="Arial" w:hAnsi="Arial" w:cs="Arial"/>
          <w:iCs/>
        </w:rPr>
        <w:t>Assignment 3 (</w:t>
      </w:r>
      <w:r w:rsidR="00C62ACF">
        <w:rPr>
          <w:rFonts w:ascii="Arial" w:hAnsi="Arial" w:cs="Arial"/>
          <w:iCs/>
        </w:rPr>
        <w:t>20</w:t>
      </w:r>
      <w:r w:rsidRPr="00B731D1">
        <w:rPr>
          <w:rFonts w:ascii="Arial" w:hAnsi="Arial" w:cs="Arial"/>
          <w:iCs/>
        </w:rPr>
        <w:t xml:space="preserve">%): </w:t>
      </w:r>
      <w:r w:rsidR="00AF047E">
        <w:rPr>
          <w:rFonts w:ascii="Arial" w:hAnsi="Arial" w:cs="Arial"/>
          <w:iCs/>
        </w:rPr>
        <w:t xml:space="preserve">Seminar preparation and participation (including presentation) </w:t>
      </w:r>
    </w:p>
    <w:p w14:paraId="0B0F35FC" w14:textId="77777777" w:rsidR="00B731D1" w:rsidRPr="00B731D1" w:rsidRDefault="00B731D1" w:rsidP="00B731D1">
      <w:pPr>
        <w:pStyle w:val="ListParagraph"/>
        <w:spacing w:after="120" w:line="240" w:lineRule="auto"/>
        <w:ind w:left="420" w:right="260"/>
        <w:rPr>
          <w:rFonts w:ascii="Arial" w:hAnsi="Arial" w:cs="Arial"/>
          <w:b/>
          <w:i/>
          <w:iCs/>
        </w:rPr>
      </w:pPr>
    </w:p>
    <w:p w14:paraId="6196B1E0" w14:textId="77777777" w:rsidR="00B731D1" w:rsidRPr="00B731D1" w:rsidRDefault="00B731D1" w:rsidP="00B731D1">
      <w:pPr>
        <w:spacing w:after="120"/>
        <w:ind w:left="567" w:hanging="567"/>
        <w:rPr>
          <w:rFonts w:ascii="Arial" w:hAnsi="Arial" w:cs="Arial"/>
          <w:iCs/>
        </w:rPr>
      </w:pPr>
      <w:r w:rsidRPr="00B731D1">
        <w:rPr>
          <w:rFonts w:ascii="Arial" w:hAnsi="Arial" w:cs="Arial"/>
          <w:iCs/>
        </w:rPr>
        <w:t>13.2</w:t>
      </w:r>
      <w:r w:rsidRPr="00B731D1">
        <w:rPr>
          <w:rFonts w:ascii="Arial" w:hAnsi="Arial" w:cs="Arial"/>
          <w:iCs/>
        </w:rPr>
        <w:tab/>
      </w:r>
      <w:r w:rsidRPr="00B731D1">
        <w:rPr>
          <w:rFonts w:ascii="Arial" w:hAnsi="Arial" w:cs="Arial"/>
          <w:b/>
          <w:iCs/>
        </w:rPr>
        <w:t>Reassessment methods</w:t>
      </w:r>
      <w:r w:rsidRPr="00B731D1">
        <w:rPr>
          <w:rFonts w:ascii="Arial" w:hAnsi="Arial" w:cs="Arial"/>
          <w:iCs/>
        </w:rPr>
        <w:t xml:space="preserve"> </w:t>
      </w:r>
    </w:p>
    <w:p w14:paraId="7A5AC4CE" w14:textId="17AD5CAE" w:rsidR="00F77456" w:rsidRPr="00154D48" w:rsidRDefault="00F77456" w:rsidP="00F77456">
      <w:pPr>
        <w:spacing w:after="120" w:line="240" w:lineRule="auto"/>
        <w:ind w:left="567" w:right="260"/>
        <w:rPr>
          <w:rFonts w:ascii="Arial" w:hAnsi="Arial" w:cs="Arial"/>
          <w:iCs/>
        </w:rPr>
      </w:pPr>
      <w:r>
        <w:rPr>
          <w:rFonts w:ascii="Arial" w:hAnsi="Arial" w:cs="Arial"/>
          <w:iCs/>
        </w:rPr>
        <w:t>Alternativ</w:t>
      </w:r>
      <w:r w:rsidR="008814A3">
        <w:rPr>
          <w:rFonts w:ascii="Arial" w:hAnsi="Arial" w:cs="Arial"/>
          <w:iCs/>
        </w:rPr>
        <w:t>e assessment: 100% Coursework (3,000</w:t>
      </w:r>
      <w:r>
        <w:rPr>
          <w:rFonts w:ascii="Arial" w:hAnsi="Arial" w:cs="Arial"/>
          <w:iCs/>
        </w:rPr>
        <w:t xml:space="preserve"> words).</w:t>
      </w:r>
    </w:p>
    <w:p w14:paraId="6D32DA74" w14:textId="6F3EA5AB" w:rsidR="00B731D1" w:rsidRPr="00B731D1" w:rsidRDefault="00B731D1" w:rsidP="00B731D1">
      <w:pPr>
        <w:tabs>
          <w:tab w:val="left" w:pos="709"/>
        </w:tabs>
        <w:spacing w:after="120" w:line="240" w:lineRule="auto"/>
        <w:ind w:left="567" w:right="260"/>
        <w:jc w:val="both"/>
        <w:rPr>
          <w:rFonts w:ascii="Arial" w:hAnsi="Arial" w:cs="Arial"/>
          <w:i/>
          <w:iCs/>
        </w:rPr>
      </w:pPr>
    </w:p>
    <w:p w14:paraId="52F38C8D" w14:textId="77777777" w:rsidR="00B731D1" w:rsidRPr="00B731D1" w:rsidRDefault="00B731D1" w:rsidP="00B731D1">
      <w:pPr>
        <w:spacing w:after="120" w:line="240" w:lineRule="auto"/>
        <w:ind w:left="426" w:right="260"/>
        <w:rPr>
          <w:rFonts w:ascii="Arial" w:hAnsi="Arial" w:cs="Arial"/>
          <w:b/>
          <w:i/>
          <w:iCs/>
        </w:rPr>
      </w:pPr>
    </w:p>
    <w:p w14:paraId="6463D32A" w14:textId="77777777" w:rsidR="00B731D1" w:rsidRPr="00B731D1" w:rsidRDefault="00B731D1" w:rsidP="00B731D1">
      <w:pPr>
        <w:pStyle w:val="ListParagraph"/>
        <w:numPr>
          <w:ilvl w:val="0"/>
          <w:numId w:val="9"/>
        </w:numPr>
        <w:spacing w:after="120" w:line="240" w:lineRule="auto"/>
        <w:ind w:right="261"/>
        <w:jc w:val="both"/>
        <w:rPr>
          <w:rFonts w:ascii="Arial" w:hAnsi="Arial" w:cs="Arial"/>
          <w:b/>
          <w:iCs/>
        </w:rPr>
      </w:pPr>
      <w:r w:rsidRPr="00B731D1">
        <w:rPr>
          <w:rFonts w:ascii="Arial" w:hAnsi="Arial" w:cs="Arial"/>
          <w:b/>
          <w:iCs/>
        </w:rPr>
        <w:t>Map of module learning outcomes (sections 8 &amp; 9) to learning and teaching methods (section12) and methods of assessment (section 13)</w:t>
      </w:r>
    </w:p>
    <w:tbl>
      <w:tblPr>
        <w:tblStyle w:val="TableGrid"/>
        <w:tblW w:w="740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052040" w:rsidRPr="00B731D1" w14:paraId="611CF47C" w14:textId="77777777" w:rsidTr="00E62AC9">
        <w:tc>
          <w:tcPr>
            <w:tcW w:w="1730" w:type="dxa"/>
            <w:shd w:val="clear" w:color="auto" w:fill="D9D9D9" w:themeFill="background1" w:themeFillShade="D9"/>
          </w:tcPr>
          <w:p w14:paraId="64A8D935" w14:textId="77777777" w:rsidR="00052040" w:rsidRPr="00B731D1" w:rsidRDefault="00052040" w:rsidP="00A00552">
            <w:pPr>
              <w:spacing w:after="120"/>
              <w:ind w:left="33"/>
              <w:rPr>
                <w:rFonts w:ascii="Arial" w:hAnsi="Arial" w:cs="Arial"/>
                <w:b/>
              </w:rPr>
            </w:pPr>
            <w:r w:rsidRPr="00B731D1">
              <w:rPr>
                <w:rFonts w:ascii="Arial" w:hAnsi="Arial" w:cs="Arial"/>
                <w:b/>
              </w:rPr>
              <w:t>Module learning outcome</w:t>
            </w:r>
          </w:p>
        </w:tc>
        <w:tc>
          <w:tcPr>
            <w:tcW w:w="567" w:type="dxa"/>
          </w:tcPr>
          <w:p w14:paraId="3CA1B61F" w14:textId="77777777" w:rsidR="00052040" w:rsidRPr="00B731D1" w:rsidRDefault="00052040" w:rsidP="00A00552">
            <w:pPr>
              <w:spacing w:after="120"/>
              <w:rPr>
                <w:rFonts w:ascii="Arial" w:hAnsi="Arial" w:cs="Arial"/>
                <w:i/>
              </w:rPr>
            </w:pPr>
            <w:r w:rsidRPr="00B731D1">
              <w:rPr>
                <w:rFonts w:ascii="Arial" w:hAnsi="Arial" w:cs="Arial"/>
                <w:i/>
              </w:rPr>
              <w:t>8.1</w:t>
            </w:r>
          </w:p>
        </w:tc>
        <w:tc>
          <w:tcPr>
            <w:tcW w:w="567" w:type="dxa"/>
          </w:tcPr>
          <w:p w14:paraId="22D4A45F" w14:textId="77777777" w:rsidR="00052040" w:rsidRPr="00B731D1" w:rsidRDefault="00052040" w:rsidP="00A00552">
            <w:pPr>
              <w:spacing w:after="120"/>
              <w:rPr>
                <w:rFonts w:ascii="Arial" w:hAnsi="Arial" w:cs="Arial"/>
                <w:i/>
              </w:rPr>
            </w:pPr>
            <w:r w:rsidRPr="00B731D1">
              <w:rPr>
                <w:rFonts w:ascii="Arial" w:hAnsi="Arial" w:cs="Arial"/>
                <w:i/>
              </w:rPr>
              <w:t>8.2</w:t>
            </w:r>
          </w:p>
        </w:tc>
        <w:tc>
          <w:tcPr>
            <w:tcW w:w="567" w:type="dxa"/>
          </w:tcPr>
          <w:p w14:paraId="52B29392" w14:textId="77777777" w:rsidR="00052040" w:rsidRPr="00B731D1" w:rsidRDefault="00052040" w:rsidP="00A00552">
            <w:pPr>
              <w:spacing w:after="120"/>
              <w:rPr>
                <w:rFonts w:ascii="Arial" w:hAnsi="Arial" w:cs="Arial"/>
                <w:i/>
              </w:rPr>
            </w:pPr>
            <w:r w:rsidRPr="00B731D1">
              <w:rPr>
                <w:rFonts w:ascii="Arial" w:hAnsi="Arial" w:cs="Arial"/>
                <w:i/>
              </w:rPr>
              <w:t>8.3</w:t>
            </w:r>
          </w:p>
        </w:tc>
        <w:tc>
          <w:tcPr>
            <w:tcW w:w="567" w:type="dxa"/>
          </w:tcPr>
          <w:p w14:paraId="27D437AF" w14:textId="77777777" w:rsidR="00052040" w:rsidRPr="00B731D1" w:rsidRDefault="00052040" w:rsidP="00A00552">
            <w:pPr>
              <w:spacing w:after="120"/>
              <w:rPr>
                <w:rFonts w:ascii="Arial" w:hAnsi="Arial" w:cs="Arial"/>
                <w:i/>
              </w:rPr>
            </w:pPr>
            <w:r w:rsidRPr="00B731D1">
              <w:rPr>
                <w:rFonts w:ascii="Arial" w:hAnsi="Arial" w:cs="Arial"/>
                <w:i/>
              </w:rPr>
              <w:t>8.4</w:t>
            </w:r>
          </w:p>
        </w:tc>
        <w:tc>
          <w:tcPr>
            <w:tcW w:w="567" w:type="dxa"/>
          </w:tcPr>
          <w:p w14:paraId="136900C8" w14:textId="77777777" w:rsidR="00052040" w:rsidRPr="00B731D1" w:rsidRDefault="00052040" w:rsidP="00A00552">
            <w:pPr>
              <w:spacing w:after="120"/>
              <w:rPr>
                <w:rFonts w:ascii="Arial" w:hAnsi="Arial" w:cs="Arial"/>
                <w:i/>
              </w:rPr>
            </w:pPr>
            <w:r w:rsidRPr="00B731D1">
              <w:rPr>
                <w:rFonts w:ascii="Arial" w:hAnsi="Arial" w:cs="Arial"/>
                <w:i/>
              </w:rPr>
              <w:t>9.1</w:t>
            </w:r>
          </w:p>
        </w:tc>
        <w:tc>
          <w:tcPr>
            <w:tcW w:w="567" w:type="dxa"/>
          </w:tcPr>
          <w:p w14:paraId="3E4FA1B8" w14:textId="77777777" w:rsidR="00052040" w:rsidRPr="00B731D1" w:rsidRDefault="00052040" w:rsidP="00A00552">
            <w:pPr>
              <w:spacing w:after="120"/>
              <w:rPr>
                <w:rFonts w:ascii="Arial" w:hAnsi="Arial" w:cs="Arial"/>
                <w:i/>
              </w:rPr>
            </w:pPr>
            <w:r w:rsidRPr="00B731D1">
              <w:rPr>
                <w:rFonts w:ascii="Arial" w:hAnsi="Arial" w:cs="Arial"/>
                <w:i/>
              </w:rPr>
              <w:t>9.2</w:t>
            </w:r>
          </w:p>
        </w:tc>
        <w:tc>
          <w:tcPr>
            <w:tcW w:w="567" w:type="dxa"/>
          </w:tcPr>
          <w:p w14:paraId="0FFBD801" w14:textId="77777777" w:rsidR="00052040" w:rsidRPr="00B731D1" w:rsidRDefault="00052040" w:rsidP="00A00552">
            <w:pPr>
              <w:spacing w:after="120"/>
              <w:rPr>
                <w:rFonts w:ascii="Arial" w:hAnsi="Arial" w:cs="Arial"/>
                <w:i/>
              </w:rPr>
            </w:pPr>
            <w:r w:rsidRPr="00B731D1">
              <w:rPr>
                <w:rFonts w:ascii="Arial" w:hAnsi="Arial" w:cs="Arial"/>
                <w:i/>
              </w:rPr>
              <w:t>9.3</w:t>
            </w:r>
          </w:p>
        </w:tc>
        <w:tc>
          <w:tcPr>
            <w:tcW w:w="567" w:type="dxa"/>
          </w:tcPr>
          <w:p w14:paraId="4B9A4EC4" w14:textId="77777777" w:rsidR="00052040" w:rsidRPr="00B731D1" w:rsidRDefault="00052040" w:rsidP="00A00552">
            <w:pPr>
              <w:spacing w:after="120"/>
              <w:rPr>
                <w:rFonts w:ascii="Arial" w:hAnsi="Arial" w:cs="Arial"/>
                <w:i/>
              </w:rPr>
            </w:pPr>
            <w:r w:rsidRPr="00B731D1">
              <w:rPr>
                <w:rFonts w:ascii="Arial" w:hAnsi="Arial" w:cs="Arial"/>
                <w:i/>
              </w:rPr>
              <w:t>9.4</w:t>
            </w:r>
          </w:p>
        </w:tc>
        <w:tc>
          <w:tcPr>
            <w:tcW w:w="567" w:type="dxa"/>
          </w:tcPr>
          <w:p w14:paraId="79CC9C14" w14:textId="77777777" w:rsidR="00052040" w:rsidRPr="00B731D1" w:rsidRDefault="00052040" w:rsidP="00A00552">
            <w:pPr>
              <w:spacing w:after="120"/>
              <w:rPr>
                <w:rFonts w:ascii="Arial" w:hAnsi="Arial" w:cs="Arial"/>
                <w:i/>
              </w:rPr>
            </w:pPr>
            <w:r w:rsidRPr="00B731D1">
              <w:rPr>
                <w:rFonts w:ascii="Arial" w:hAnsi="Arial" w:cs="Arial"/>
                <w:i/>
              </w:rPr>
              <w:t>9.5</w:t>
            </w:r>
          </w:p>
        </w:tc>
        <w:tc>
          <w:tcPr>
            <w:tcW w:w="567" w:type="dxa"/>
          </w:tcPr>
          <w:p w14:paraId="398C942A" w14:textId="77777777" w:rsidR="00052040" w:rsidRPr="00B731D1" w:rsidRDefault="00052040" w:rsidP="00A00552">
            <w:pPr>
              <w:spacing w:after="120"/>
              <w:rPr>
                <w:rFonts w:ascii="Arial" w:hAnsi="Arial" w:cs="Arial"/>
                <w:i/>
              </w:rPr>
            </w:pPr>
            <w:r w:rsidRPr="00B731D1">
              <w:rPr>
                <w:rFonts w:ascii="Arial" w:hAnsi="Arial" w:cs="Arial"/>
                <w:i/>
              </w:rPr>
              <w:t>9.6</w:t>
            </w:r>
          </w:p>
        </w:tc>
      </w:tr>
      <w:tr w:rsidR="00052040" w:rsidRPr="00B731D1" w14:paraId="51F318BB" w14:textId="77777777" w:rsidTr="00E62AC9">
        <w:tc>
          <w:tcPr>
            <w:tcW w:w="1730" w:type="dxa"/>
            <w:shd w:val="clear" w:color="auto" w:fill="D9D9D9" w:themeFill="background1" w:themeFillShade="D9"/>
          </w:tcPr>
          <w:p w14:paraId="2EDC2219" w14:textId="77777777" w:rsidR="00052040" w:rsidRPr="00B731D1" w:rsidRDefault="00052040" w:rsidP="00A00552">
            <w:pPr>
              <w:spacing w:after="120"/>
              <w:rPr>
                <w:rFonts w:ascii="Arial" w:hAnsi="Arial" w:cs="Arial"/>
                <w:b/>
              </w:rPr>
            </w:pPr>
            <w:r w:rsidRPr="00B731D1">
              <w:rPr>
                <w:rFonts w:ascii="Arial" w:hAnsi="Arial" w:cs="Arial"/>
                <w:b/>
              </w:rPr>
              <w:t>Learning/ teaching method</w:t>
            </w:r>
          </w:p>
        </w:tc>
        <w:tc>
          <w:tcPr>
            <w:tcW w:w="567" w:type="dxa"/>
          </w:tcPr>
          <w:p w14:paraId="4E14E5E2" w14:textId="77777777" w:rsidR="00052040" w:rsidRPr="00B731D1" w:rsidRDefault="00052040" w:rsidP="00A00552">
            <w:pPr>
              <w:spacing w:after="120"/>
              <w:rPr>
                <w:rFonts w:ascii="Arial" w:hAnsi="Arial" w:cs="Arial"/>
                <w:b/>
              </w:rPr>
            </w:pPr>
          </w:p>
        </w:tc>
        <w:tc>
          <w:tcPr>
            <w:tcW w:w="567" w:type="dxa"/>
          </w:tcPr>
          <w:p w14:paraId="12C3EFE9" w14:textId="77777777" w:rsidR="00052040" w:rsidRPr="00B731D1" w:rsidRDefault="00052040" w:rsidP="00A00552">
            <w:pPr>
              <w:spacing w:after="120"/>
              <w:rPr>
                <w:rFonts w:ascii="Arial" w:hAnsi="Arial" w:cs="Arial"/>
                <w:b/>
              </w:rPr>
            </w:pPr>
          </w:p>
        </w:tc>
        <w:tc>
          <w:tcPr>
            <w:tcW w:w="567" w:type="dxa"/>
          </w:tcPr>
          <w:p w14:paraId="01D78B33" w14:textId="77777777" w:rsidR="00052040" w:rsidRPr="00B731D1" w:rsidRDefault="00052040" w:rsidP="00A00552">
            <w:pPr>
              <w:spacing w:after="120"/>
              <w:rPr>
                <w:rFonts w:ascii="Arial" w:hAnsi="Arial" w:cs="Arial"/>
                <w:b/>
              </w:rPr>
            </w:pPr>
          </w:p>
        </w:tc>
        <w:tc>
          <w:tcPr>
            <w:tcW w:w="567" w:type="dxa"/>
          </w:tcPr>
          <w:p w14:paraId="4503D6EE" w14:textId="77777777" w:rsidR="00052040" w:rsidRPr="00B731D1" w:rsidRDefault="00052040" w:rsidP="00A00552">
            <w:pPr>
              <w:spacing w:after="120"/>
              <w:rPr>
                <w:rFonts w:ascii="Arial" w:hAnsi="Arial" w:cs="Arial"/>
                <w:b/>
              </w:rPr>
            </w:pPr>
          </w:p>
        </w:tc>
        <w:tc>
          <w:tcPr>
            <w:tcW w:w="567" w:type="dxa"/>
          </w:tcPr>
          <w:p w14:paraId="3F59332B" w14:textId="77777777" w:rsidR="00052040" w:rsidRPr="00B731D1" w:rsidRDefault="00052040" w:rsidP="00A00552">
            <w:pPr>
              <w:spacing w:after="120"/>
              <w:rPr>
                <w:rFonts w:ascii="Arial" w:hAnsi="Arial" w:cs="Arial"/>
                <w:b/>
              </w:rPr>
            </w:pPr>
          </w:p>
        </w:tc>
        <w:tc>
          <w:tcPr>
            <w:tcW w:w="567" w:type="dxa"/>
          </w:tcPr>
          <w:p w14:paraId="5C0CC6C5" w14:textId="77777777" w:rsidR="00052040" w:rsidRPr="00B731D1" w:rsidRDefault="00052040" w:rsidP="00A00552">
            <w:pPr>
              <w:spacing w:after="120"/>
              <w:rPr>
                <w:rFonts w:ascii="Arial" w:hAnsi="Arial" w:cs="Arial"/>
                <w:b/>
              </w:rPr>
            </w:pPr>
          </w:p>
        </w:tc>
        <w:tc>
          <w:tcPr>
            <w:tcW w:w="567" w:type="dxa"/>
          </w:tcPr>
          <w:p w14:paraId="71325EB6" w14:textId="77777777" w:rsidR="00052040" w:rsidRPr="00B731D1" w:rsidRDefault="00052040" w:rsidP="00A00552">
            <w:pPr>
              <w:spacing w:after="120"/>
              <w:rPr>
                <w:rFonts w:ascii="Arial" w:hAnsi="Arial" w:cs="Arial"/>
                <w:b/>
              </w:rPr>
            </w:pPr>
          </w:p>
        </w:tc>
        <w:tc>
          <w:tcPr>
            <w:tcW w:w="567" w:type="dxa"/>
          </w:tcPr>
          <w:p w14:paraId="34686294" w14:textId="77777777" w:rsidR="00052040" w:rsidRPr="00B731D1" w:rsidRDefault="00052040" w:rsidP="00A00552">
            <w:pPr>
              <w:spacing w:after="120"/>
              <w:rPr>
                <w:rFonts w:ascii="Arial" w:hAnsi="Arial" w:cs="Arial"/>
                <w:b/>
              </w:rPr>
            </w:pPr>
          </w:p>
        </w:tc>
        <w:tc>
          <w:tcPr>
            <w:tcW w:w="567" w:type="dxa"/>
          </w:tcPr>
          <w:p w14:paraId="239AA85A" w14:textId="77777777" w:rsidR="00052040" w:rsidRPr="00B731D1" w:rsidRDefault="00052040" w:rsidP="00A00552">
            <w:pPr>
              <w:spacing w:after="120"/>
              <w:rPr>
                <w:rFonts w:ascii="Arial" w:hAnsi="Arial" w:cs="Arial"/>
                <w:b/>
              </w:rPr>
            </w:pPr>
          </w:p>
        </w:tc>
        <w:tc>
          <w:tcPr>
            <w:tcW w:w="567" w:type="dxa"/>
          </w:tcPr>
          <w:p w14:paraId="7F393D56" w14:textId="77777777" w:rsidR="00052040" w:rsidRPr="00B731D1" w:rsidRDefault="00052040" w:rsidP="00A00552">
            <w:pPr>
              <w:spacing w:after="120"/>
              <w:rPr>
                <w:rFonts w:ascii="Arial" w:hAnsi="Arial" w:cs="Arial"/>
                <w:b/>
              </w:rPr>
            </w:pPr>
          </w:p>
        </w:tc>
      </w:tr>
      <w:tr w:rsidR="00052040" w:rsidRPr="00B731D1" w14:paraId="52330DC0" w14:textId="77777777" w:rsidTr="00E62AC9">
        <w:tc>
          <w:tcPr>
            <w:tcW w:w="1730" w:type="dxa"/>
          </w:tcPr>
          <w:p w14:paraId="7608ADF3" w14:textId="77777777" w:rsidR="00052040" w:rsidRPr="00B731D1" w:rsidRDefault="00052040" w:rsidP="00A00552">
            <w:pPr>
              <w:spacing w:after="120"/>
              <w:rPr>
                <w:rFonts w:ascii="Arial" w:hAnsi="Arial" w:cs="Arial"/>
                <w:b/>
              </w:rPr>
            </w:pPr>
            <w:r w:rsidRPr="00B731D1">
              <w:rPr>
                <w:rFonts w:ascii="Arial" w:hAnsi="Arial" w:cs="Arial"/>
                <w:b/>
              </w:rPr>
              <w:t>Private Study</w:t>
            </w:r>
          </w:p>
        </w:tc>
        <w:tc>
          <w:tcPr>
            <w:tcW w:w="567" w:type="dxa"/>
          </w:tcPr>
          <w:p w14:paraId="46063252" w14:textId="77777777" w:rsidR="00052040" w:rsidRPr="00B731D1" w:rsidRDefault="00052040" w:rsidP="00A00552">
            <w:pPr>
              <w:spacing w:after="120"/>
              <w:rPr>
                <w:rFonts w:ascii="Arial" w:hAnsi="Arial" w:cs="Arial"/>
                <w:b/>
              </w:rPr>
            </w:pPr>
            <w:r w:rsidRPr="00B731D1">
              <w:rPr>
                <w:rFonts w:ascii="Arial" w:hAnsi="Arial" w:cs="Arial"/>
                <w:b/>
              </w:rPr>
              <w:t>X</w:t>
            </w:r>
          </w:p>
        </w:tc>
        <w:tc>
          <w:tcPr>
            <w:tcW w:w="567" w:type="dxa"/>
          </w:tcPr>
          <w:p w14:paraId="76C5551E" w14:textId="77777777" w:rsidR="00052040" w:rsidRPr="00B731D1" w:rsidRDefault="00052040" w:rsidP="00A00552">
            <w:pPr>
              <w:spacing w:after="120"/>
              <w:rPr>
                <w:rFonts w:ascii="Arial" w:hAnsi="Arial" w:cs="Arial"/>
                <w:b/>
              </w:rPr>
            </w:pPr>
            <w:r w:rsidRPr="00B731D1">
              <w:rPr>
                <w:rFonts w:ascii="Arial" w:hAnsi="Arial" w:cs="Arial"/>
                <w:b/>
              </w:rPr>
              <w:t>X</w:t>
            </w:r>
          </w:p>
        </w:tc>
        <w:tc>
          <w:tcPr>
            <w:tcW w:w="567" w:type="dxa"/>
          </w:tcPr>
          <w:p w14:paraId="0B5F5E3B" w14:textId="77777777" w:rsidR="00052040" w:rsidRPr="00B731D1" w:rsidRDefault="00052040" w:rsidP="00A00552">
            <w:pPr>
              <w:spacing w:after="120"/>
              <w:rPr>
                <w:rFonts w:ascii="Arial" w:hAnsi="Arial" w:cs="Arial"/>
                <w:b/>
              </w:rPr>
            </w:pPr>
            <w:r w:rsidRPr="00B731D1">
              <w:rPr>
                <w:rFonts w:ascii="Arial" w:hAnsi="Arial" w:cs="Arial"/>
                <w:b/>
              </w:rPr>
              <w:t>X</w:t>
            </w:r>
          </w:p>
        </w:tc>
        <w:tc>
          <w:tcPr>
            <w:tcW w:w="567" w:type="dxa"/>
          </w:tcPr>
          <w:p w14:paraId="64AEBA80" w14:textId="77777777" w:rsidR="00052040" w:rsidRPr="00B731D1" w:rsidRDefault="00052040" w:rsidP="00A00552">
            <w:pPr>
              <w:spacing w:after="120"/>
              <w:rPr>
                <w:rFonts w:ascii="Arial" w:hAnsi="Arial" w:cs="Arial"/>
                <w:b/>
              </w:rPr>
            </w:pPr>
            <w:r w:rsidRPr="00B731D1">
              <w:rPr>
                <w:rFonts w:ascii="Arial" w:hAnsi="Arial" w:cs="Arial"/>
                <w:b/>
              </w:rPr>
              <w:t>X</w:t>
            </w:r>
          </w:p>
        </w:tc>
        <w:tc>
          <w:tcPr>
            <w:tcW w:w="567" w:type="dxa"/>
          </w:tcPr>
          <w:p w14:paraId="1E359BC4" w14:textId="77777777" w:rsidR="00052040" w:rsidRPr="00B731D1" w:rsidRDefault="00052040" w:rsidP="00A00552">
            <w:pPr>
              <w:spacing w:after="120"/>
              <w:rPr>
                <w:rFonts w:ascii="Arial" w:hAnsi="Arial" w:cs="Arial"/>
                <w:b/>
              </w:rPr>
            </w:pPr>
            <w:r w:rsidRPr="00B731D1">
              <w:rPr>
                <w:rFonts w:ascii="Arial" w:hAnsi="Arial" w:cs="Arial"/>
                <w:b/>
              </w:rPr>
              <w:t>X</w:t>
            </w:r>
          </w:p>
        </w:tc>
        <w:tc>
          <w:tcPr>
            <w:tcW w:w="567" w:type="dxa"/>
          </w:tcPr>
          <w:p w14:paraId="09A56AD3" w14:textId="77777777" w:rsidR="00052040" w:rsidRPr="00B731D1" w:rsidRDefault="00052040" w:rsidP="00A00552">
            <w:pPr>
              <w:spacing w:after="120"/>
              <w:rPr>
                <w:rFonts w:ascii="Arial" w:hAnsi="Arial" w:cs="Arial"/>
                <w:b/>
              </w:rPr>
            </w:pPr>
            <w:r w:rsidRPr="00B731D1">
              <w:rPr>
                <w:rFonts w:ascii="Arial" w:hAnsi="Arial" w:cs="Arial"/>
                <w:b/>
              </w:rPr>
              <w:t>X</w:t>
            </w:r>
          </w:p>
        </w:tc>
        <w:tc>
          <w:tcPr>
            <w:tcW w:w="567" w:type="dxa"/>
          </w:tcPr>
          <w:p w14:paraId="29FFD21B" w14:textId="77777777" w:rsidR="00052040" w:rsidRPr="00B731D1" w:rsidRDefault="00052040" w:rsidP="00A00552">
            <w:pPr>
              <w:spacing w:after="120"/>
              <w:rPr>
                <w:rFonts w:ascii="Arial" w:hAnsi="Arial" w:cs="Arial"/>
                <w:b/>
              </w:rPr>
            </w:pPr>
          </w:p>
        </w:tc>
        <w:tc>
          <w:tcPr>
            <w:tcW w:w="567" w:type="dxa"/>
          </w:tcPr>
          <w:p w14:paraId="562C2B27" w14:textId="77777777" w:rsidR="00052040" w:rsidRPr="00B731D1" w:rsidRDefault="00052040" w:rsidP="00A00552">
            <w:pPr>
              <w:spacing w:after="120"/>
              <w:rPr>
                <w:rFonts w:ascii="Arial" w:hAnsi="Arial" w:cs="Arial"/>
                <w:b/>
              </w:rPr>
            </w:pPr>
            <w:r w:rsidRPr="00B731D1">
              <w:rPr>
                <w:rFonts w:ascii="Arial" w:hAnsi="Arial" w:cs="Arial"/>
                <w:b/>
              </w:rPr>
              <w:t>X</w:t>
            </w:r>
          </w:p>
        </w:tc>
        <w:tc>
          <w:tcPr>
            <w:tcW w:w="567" w:type="dxa"/>
          </w:tcPr>
          <w:p w14:paraId="77804CBC" w14:textId="77777777" w:rsidR="00052040" w:rsidRPr="00B731D1" w:rsidRDefault="00052040" w:rsidP="00A00552">
            <w:pPr>
              <w:spacing w:after="120"/>
              <w:rPr>
                <w:rFonts w:ascii="Arial" w:hAnsi="Arial" w:cs="Arial"/>
                <w:b/>
              </w:rPr>
            </w:pPr>
          </w:p>
        </w:tc>
        <w:tc>
          <w:tcPr>
            <w:tcW w:w="567" w:type="dxa"/>
          </w:tcPr>
          <w:p w14:paraId="100CB2C6" w14:textId="77777777" w:rsidR="00052040" w:rsidRPr="00B731D1" w:rsidRDefault="00052040" w:rsidP="00A00552">
            <w:pPr>
              <w:spacing w:after="120"/>
              <w:rPr>
                <w:rFonts w:ascii="Arial" w:hAnsi="Arial" w:cs="Arial"/>
                <w:b/>
              </w:rPr>
            </w:pPr>
            <w:r w:rsidRPr="00B731D1">
              <w:rPr>
                <w:rFonts w:ascii="Arial" w:hAnsi="Arial" w:cs="Arial"/>
                <w:b/>
              </w:rPr>
              <w:t>X</w:t>
            </w:r>
          </w:p>
        </w:tc>
      </w:tr>
      <w:tr w:rsidR="00052040" w:rsidRPr="00B731D1" w14:paraId="35ED0F86" w14:textId="77777777" w:rsidTr="00E62AC9">
        <w:tc>
          <w:tcPr>
            <w:tcW w:w="1730" w:type="dxa"/>
          </w:tcPr>
          <w:p w14:paraId="0BA364F5" w14:textId="77777777" w:rsidR="00052040" w:rsidRPr="00B731D1" w:rsidRDefault="00052040" w:rsidP="00A00552">
            <w:pPr>
              <w:spacing w:after="120"/>
              <w:rPr>
                <w:rFonts w:ascii="Arial" w:hAnsi="Arial" w:cs="Arial"/>
              </w:rPr>
            </w:pPr>
            <w:r w:rsidRPr="00B731D1">
              <w:rPr>
                <w:rFonts w:ascii="Arial" w:hAnsi="Arial" w:cs="Arial"/>
              </w:rPr>
              <w:t>Seminars</w:t>
            </w:r>
          </w:p>
        </w:tc>
        <w:tc>
          <w:tcPr>
            <w:tcW w:w="567" w:type="dxa"/>
          </w:tcPr>
          <w:p w14:paraId="1664B531" w14:textId="77777777" w:rsidR="00052040" w:rsidRPr="00B731D1" w:rsidRDefault="00052040" w:rsidP="00A00552">
            <w:pPr>
              <w:spacing w:after="120"/>
              <w:rPr>
                <w:rFonts w:ascii="Arial" w:hAnsi="Arial" w:cs="Arial"/>
                <w:b/>
              </w:rPr>
            </w:pPr>
            <w:r w:rsidRPr="00B731D1">
              <w:rPr>
                <w:rFonts w:ascii="Arial" w:hAnsi="Arial" w:cs="Arial"/>
                <w:b/>
              </w:rPr>
              <w:t>X</w:t>
            </w:r>
          </w:p>
        </w:tc>
        <w:tc>
          <w:tcPr>
            <w:tcW w:w="567" w:type="dxa"/>
          </w:tcPr>
          <w:p w14:paraId="3087D665" w14:textId="77777777" w:rsidR="00052040" w:rsidRPr="00B731D1" w:rsidRDefault="00052040" w:rsidP="00A00552">
            <w:pPr>
              <w:spacing w:after="120"/>
              <w:rPr>
                <w:rFonts w:ascii="Arial" w:hAnsi="Arial" w:cs="Arial"/>
                <w:b/>
              </w:rPr>
            </w:pPr>
            <w:r w:rsidRPr="00B731D1">
              <w:rPr>
                <w:rFonts w:ascii="Arial" w:hAnsi="Arial" w:cs="Arial"/>
                <w:b/>
              </w:rPr>
              <w:t>X</w:t>
            </w:r>
          </w:p>
        </w:tc>
        <w:tc>
          <w:tcPr>
            <w:tcW w:w="567" w:type="dxa"/>
          </w:tcPr>
          <w:p w14:paraId="6638A001" w14:textId="77777777" w:rsidR="00052040" w:rsidRPr="00B731D1" w:rsidRDefault="00052040" w:rsidP="00A00552">
            <w:pPr>
              <w:spacing w:after="120"/>
              <w:rPr>
                <w:rFonts w:ascii="Arial" w:hAnsi="Arial" w:cs="Arial"/>
                <w:b/>
              </w:rPr>
            </w:pPr>
            <w:r w:rsidRPr="00B731D1">
              <w:rPr>
                <w:rFonts w:ascii="Arial" w:hAnsi="Arial" w:cs="Arial"/>
                <w:b/>
              </w:rPr>
              <w:t>X</w:t>
            </w:r>
          </w:p>
        </w:tc>
        <w:tc>
          <w:tcPr>
            <w:tcW w:w="567" w:type="dxa"/>
          </w:tcPr>
          <w:p w14:paraId="255F32DD" w14:textId="77777777" w:rsidR="00052040" w:rsidRPr="00B731D1" w:rsidRDefault="00052040" w:rsidP="00A00552">
            <w:pPr>
              <w:spacing w:after="120"/>
              <w:rPr>
                <w:rFonts w:ascii="Arial" w:hAnsi="Arial" w:cs="Arial"/>
                <w:b/>
              </w:rPr>
            </w:pPr>
            <w:r w:rsidRPr="00B731D1">
              <w:rPr>
                <w:rFonts w:ascii="Arial" w:hAnsi="Arial" w:cs="Arial"/>
                <w:b/>
              </w:rPr>
              <w:t>X</w:t>
            </w:r>
          </w:p>
        </w:tc>
        <w:tc>
          <w:tcPr>
            <w:tcW w:w="567" w:type="dxa"/>
          </w:tcPr>
          <w:p w14:paraId="502EFC5C" w14:textId="77777777" w:rsidR="00052040" w:rsidRPr="00B731D1" w:rsidRDefault="00052040" w:rsidP="00A00552">
            <w:pPr>
              <w:spacing w:after="120"/>
              <w:rPr>
                <w:rFonts w:ascii="Arial" w:hAnsi="Arial" w:cs="Arial"/>
                <w:b/>
              </w:rPr>
            </w:pPr>
            <w:r w:rsidRPr="00B731D1">
              <w:rPr>
                <w:rFonts w:ascii="Arial" w:hAnsi="Arial" w:cs="Arial"/>
                <w:b/>
              </w:rPr>
              <w:t>X</w:t>
            </w:r>
          </w:p>
        </w:tc>
        <w:tc>
          <w:tcPr>
            <w:tcW w:w="567" w:type="dxa"/>
          </w:tcPr>
          <w:p w14:paraId="3594387A" w14:textId="77777777" w:rsidR="00052040" w:rsidRPr="00B731D1" w:rsidRDefault="00052040" w:rsidP="00A00552">
            <w:pPr>
              <w:spacing w:after="120"/>
              <w:rPr>
                <w:rFonts w:ascii="Arial" w:hAnsi="Arial" w:cs="Arial"/>
                <w:b/>
              </w:rPr>
            </w:pPr>
            <w:r w:rsidRPr="00B731D1">
              <w:rPr>
                <w:rFonts w:ascii="Arial" w:hAnsi="Arial" w:cs="Arial"/>
                <w:b/>
              </w:rPr>
              <w:t>X</w:t>
            </w:r>
          </w:p>
        </w:tc>
        <w:tc>
          <w:tcPr>
            <w:tcW w:w="567" w:type="dxa"/>
          </w:tcPr>
          <w:p w14:paraId="12477F1C" w14:textId="77777777" w:rsidR="00052040" w:rsidRPr="00B731D1" w:rsidRDefault="00052040" w:rsidP="00A00552">
            <w:pPr>
              <w:spacing w:after="120"/>
              <w:rPr>
                <w:rFonts w:ascii="Arial" w:hAnsi="Arial" w:cs="Arial"/>
                <w:b/>
              </w:rPr>
            </w:pPr>
            <w:r w:rsidRPr="00B731D1">
              <w:rPr>
                <w:rFonts w:ascii="Arial" w:hAnsi="Arial" w:cs="Arial"/>
                <w:b/>
              </w:rPr>
              <w:t>X</w:t>
            </w:r>
          </w:p>
        </w:tc>
        <w:tc>
          <w:tcPr>
            <w:tcW w:w="567" w:type="dxa"/>
          </w:tcPr>
          <w:p w14:paraId="5BE40008" w14:textId="77777777" w:rsidR="00052040" w:rsidRPr="00B731D1" w:rsidRDefault="00052040" w:rsidP="00A00552">
            <w:pPr>
              <w:spacing w:after="120"/>
              <w:rPr>
                <w:rFonts w:ascii="Arial" w:hAnsi="Arial" w:cs="Arial"/>
                <w:b/>
              </w:rPr>
            </w:pPr>
          </w:p>
        </w:tc>
        <w:tc>
          <w:tcPr>
            <w:tcW w:w="567" w:type="dxa"/>
          </w:tcPr>
          <w:p w14:paraId="54E208D9" w14:textId="77777777" w:rsidR="00052040" w:rsidRPr="00B731D1" w:rsidRDefault="00052040" w:rsidP="00A00552">
            <w:pPr>
              <w:spacing w:after="120"/>
              <w:rPr>
                <w:rFonts w:ascii="Arial" w:hAnsi="Arial" w:cs="Arial"/>
                <w:b/>
              </w:rPr>
            </w:pPr>
            <w:r w:rsidRPr="00B731D1">
              <w:rPr>
                <w:rFonts w:ascii="Arial" w:hAnsi="Arial" w:cs="Arial"/>
                <w:b/>
              </w:rPr>
              <w:t>X</w:t>
            </w:r>
          </w:p>
        </w:tc>
        <w:tc>
          <w:tcPr>
            <w:tcW w:w="567" w:type="dxa"/>
          </w:tcPr>
          <w:p w14:paraId="7E7A53C8" w14:textId="77777777" w:rsidR="00052040" w:rsidRPr="00B731D1" w:rsidRDefault="00052040" w:rsidP="00A00552">
            <w:pPr>
              <w:spacing w:after="120"/>
              <w:rPr>
                <w:rFonts w:ascii="Arial" w:hAnsi="Arial" w:cs="Arial"/>
                <w:b/>
              </w:rPr>
            </w:pPr>
            <w:r w:rsidRPr="00B731D1">
              <w:rPr>
                <w:rFonts w:ascii="Arial" w:hAnsi="Arial" w:cs="Arial"/>
                <w:b/>
              </w:rPr>
              <w:t>X</w:t>
            </w:r>
          </w:p>
        </w:tc>
      </w:tr>
      <w:tr w:rsidR="00052040" w:rsidRPr="00B731D1" w14:paraId="7B8ADBD1" w14:textId="77777777" w:rsidTr="00E62AC9">
        <w:tc>
          <w:tcPr>
            <w:tcW w:w="1730" w:type="dxa"/>
          </w:tcPr>
          <w:p w14:paraId="627968DC" w14:textId="77777777" w:rsidR="00052040" w:rsidRPr="00B731D1" w:rsidRDefault="00052040" w:rsidP="00A00552">
            <w:pPr>
              <w:spacing w:after="120"/>
              <w:rPr>
                <w:rFonts w:ascii="Arial" w:hAnsi="Arial" w:cs="Arial"/>
              </w:rPr>
            </w:pPr>
            <w:r w:rsidRPr="00B731D1">
              <w:rPr>
                <w:rFonts w:ascii="Arial" w:hAnsi="Arial" w:cs="Arial"/>
              </w:rPr>
              <w:t>Lectures</w:t>
            </w:r>
          </w:p>
        </w:tc>
        <w:tc>
          <w:tcPr>
            <w:tcW w:w="567" w:type="dxa"/>
          </w:tcPr>
          <w:p w14:paraId="66B8B050" w14:textId="77777777" w:rsidR="00052040" w:rsidRPr="00B731D1" w:rsidRDefault="00052040" w:rsidP="00A00552">
            <w:pPr>
              <w:spacing w:after="120"/>
              <w:rPr>
                <w:rFonts w:ascii="Arial" w:hAnsi="Arial" w:cs="Arial"/>
                <w:b/>
              </w:rPr>
            </w:pPr>
            <w:r w:rsidRPr="00B731D1">
              <w:rPr>
                <w:rFonts w:ascii="Arial" w:hAnsi="Arial" w:cs="Arial"/>
                <w:b/>
              </w:rPr>
              <w:t>X</w:t>
            </w:r>
          </w:p>
        </w:tc>
        <w:tc>
          <w:tcPr>
            <w:tcW w:w="567" w:type="dxa"/>
          </w:tcPr>
          <w:p w14:paraId="5650D895" w14:textId="77777777" w:rsidR="00052040" w:rsidRPr="00B731D1" w:rsidRDefault="00052040" w:rsidP="00A00552">
            <w:pPr>
              <w:spacing w:after="120"/>
              <w:rPr>
                <w:rFonts w:ascii="Arial" w:hAnsi="Arial" w:cs="Arial"/>
                <w:b/>
              </w:rPr>
            </w:pPr>
            <w:r w:rsidRPr="00B731D1">
              <w:rPr>
                <w:rFonts w:ascii="Arial" w:hAnsi="Arial" w:cs="Arial"/>
                <w:b/>
              </w:rPr>
              <w:t>X</w:t>
            </w:r>
          </w:p>
        </w:tc>
        <w:tc>
          <w:tcPr>
            <w:tcW w:w="567" w:type="dxa"/>
          </w:tcPr>
          <w:p w14:paraId="7691BF11" w14:textId="77777777" w:rsidR="00052040" w:rsidRPr="00B731D1" w:rsidRDefault="00052040" w:rsidP="00A00552">
            <w:pPr>
              <w:spacing w:after="120"/>
              <w:rPr>
                <w:rFonts w:ascii="Arial" w:hAnsi="Arial" w:cs="Arial"/>
                <w:b/>
              </w:rPr>
            </w:pPr>
            <w:r w:rsidRPr="00B731D1">
              <w:rPr>
                <w:rFonts w:ascii="Arial" w:hAnsi="Arial" w:cs="Arial"/>
                <w:b/>
              </w:rPr>
              <w:t>X</w:t>
            </w:r>
          </w:p>
        </w:tc>
        <w:tc>
          <w:tcPr>
            <w:tcW w:w="567" w:type="dxa"/>
          </w:tcPr>
          <w:p w14:paraId="505BE171" w14:textId="77777777" w:rsidR="00052040" w:rsidRPr="00B731D1" w:rsidRDefault="00052040" w:rsidP="00A00552">
            <w:pPr>
              <w:spacing w:after="120"/>
              <w:rPr>
                <w:rFonts w:ascii="Arial" w:hAnsi="Arial" w:cs="Arial"/>
                <w:b/>
              </w:rPr>
            </w:pPr>
            <w:r w:rsidRPr="00B731D1">
              <w:rPr>
                <w:rFonts w:ascii="Arial" w:hAnsi="Arial" w:cs="Arial"/>
                <w:b/>
              </w:rPr>
              <w:t>X</w:t>
            </w:r>
          </w:p>
        </w:tc>
        <w:tc>
          <w:tcPr>
            <w:tcW w:w="567" w:type="dxa"/>
          </w:tcPr>
          <w:p w14:paraId="6FE48609" w14:textId="77777777" w:rsidR="00052040" w:rsidRPr="00B731D1" w:rsidRDefault="00052040" w:rsidP="00A00552">
            <w:pPr>
              <w:spacing w:after="120"/>
              <w:rPr>
                <w:rFonts w:ascii="Arial" w:hAnsi="Arial" w:cs="Arial"/>
                <w:b/>
              </w:rPr>
            </w:pPr>
          </w:p>
        </w:tc>
        <w:tc>
          <w:tcPr>
            <w:tcW w:w="567" w:type="dxa"/>
          </w:tcPr>
          <w:p w14:paraId="2CF70D3E" w14:textId="77777777" w:rsidR="00052040" w:rsidRPr="00B731D1" w:rsidRDefault="00052040" w:rsidP="00A00552">
            <w:pPr>
              <w:spacing w:after="120"/>
              <w:rPr>
                <w:rFonts w:ascii="Arial" w:hAnsi="Arial" w:cs="Arial"/>
                <w:b/>
              </w:rPr>
            </w:pPr>
          </w:p>
        </w:tc>
        <w:tc>
          <w:tcPr>
            <w:tcW w:w="567" w:type="dxa"/>
          </w:tcPr>
          <w:p w14:paraId="1CC3D4AC" w14:textId="77777777" w:rsidR="00052040" w:rsidRPr="00B731D1" w:rsidRDefault="00052040" w:rsidP="00A00552">
            <w:pPr>
              <w:spacing w:after="120"/>
              <w:rPr>
                <w:rFonts w:ascii="Arial" w:hAnsi="Arial" w:cs="Arial"/>
                <w:b/>
              </w:rPr>
            </w:pPr>
          </w:p>
        </w:tc>
        <w:tc>
          <w:tcPr>
            <w:tcW w:w="567" w:type="dxa"/>
          </w:tcPr>
          <w:p w14:paraId="1FC29976" w14:textId="77777777" w:rsidR="00052040" w:rsidRPr="00B731D1" w:rsidRDefault="00052040" w:rsidP="00A00552">
            <w:pPr>
              <w:spacing w:after="120"/>
              <w:rPr>
                <w:rFonts w:ascii="Arial" w:hAnsi="Arial" w:cs="Arial"/>
                <w:b/>
              </w:rPr>
            </w:pPr>
          </w:p>
        </w:tc>
        <w:tc>
          <w:tcPr>
            <w:tcW w:w="567" w:type="dxa"/>
          </w:tcPr>
          <w:p w14:paraId="07860895" w14:textId="77777777" w:rsidR="00052040" w:rsidRPr="00B731D1" w:rsidRDefault="00052040" w:rsidP="00A00552">
            <w:pPr>
              <w:spacing w:after="120"/>
              <w:rPr>
                <w:rFonts w:ascii="Arial" w:hAnsi="Arial" w:cs="Arial"/>
                <w:b/>
              </w:rPr>
            </w:pPr>
          </w:p>
        </w:tc>
        <w:tc>
          <w:tcPr>
            <w:tcW w:w="567" w:type="dxa"/>
          </w:tcPr>
          <w:p w14:paraId="3C03DEE5" w14:textId="77777777" w:rsidR="00052040" w:rsidRPr="00B731D1" w:rsidRDefault="00052040" w:rsidP="00A00552">
            <w:pPr>
              <w:spacing w:after="120"/>
              <w:rPr>
                <w:rFonts w:ascii="Arial" w:hAnsi="Arial" w:cs="Arial"/>
                <w:b/>
              </w:rPr>
            </w:pPr>
          </w:p>
        </w:tc>
      </w:tr>
      <w:tr w:rsidR="00052040" w:rsidRPr="00B731D1" w14:paraId="2CFF17BB" w14:textId="77777777" w:rsidTr="00E62AC9">
        <w:tc>
          <w:tcPr>
            <w:tcW w:w="1730" w:type="dxa"/>
            <w:shd w:val="clear" w:color="auto" w:fill="D9D9D9" w:themeFill="background1" w:themeFillShade="D9"/>
          </w:tcPr>
          <w:p w14:paraId="191FDEF5" w14:textId="77777777" w:rsidR="00052040" w:rsidRPr="00B731D1" w:rsidRDefault="00052040" w:rsidP="00A00552">
            <w:pPr>
              <w:spacing w:after="120"/>
              <w:rPr>
                <w:rFonts w:ascii="Arial" w:hAnsi="Arial" w:cs="Arial"/>
                <w:b/>
              </w:rPr>
            </w:pPr>
            <w:r w:rsidRPr="00B731D1">
              <w:rPr>
                <w:rFonts w:ascii="Arial" w:hAnsi="Arial" w:cs="Arial"/>
                <w:b/>
              </w:rPr>
              <w:t>Assessment method</w:t>
            </w:r>
          </w:p>
        </w:tc>
        <w:tc>
          <w:tcPr>
            <w:tcW w:w="567" w:type="dxa"/>
          </w:tcPr>
          <w:p w14:paraId="76B9248F" w14:textId="77777777" w:rsidR="00052040" w:rsidRPr="00B731D1" w:rsidRDefault="00052040" w:rsidP="00A00552">
            <w:pPr>
              <w:spacing w:after="120"/>
              <w:rPr>
                <w:rFonts w:ascii="Arial" w:hAnsi="Arial" w:cs="Arial"/>
                <w:b/>
              </w:rPr>
            </w:pPr>
          </w:p>
        </w:tc>
        <w:tc>
          <w:tcPr>
            <w:tcW w:w="567" w:type="dxa"/>
          </w:tcPr>
          <w:p w14:paraId="37BC6DB2" w14:textId="77777777" w:rsidR="00052040" w:rsidRPr="00B731D1" w:rsidRDefault="00052040" w:rsidP="00A00552">
            <w:pPr>
              <w:spacing w:after="120"/>
              <w:rPr>
                <w:rFonts w:ascii="Arial" w:hAnsi="Arial" w:cs="Arial"/>
                <w:b/>
              </w:rPr>
            </w:pPr>
          </w:p>
        </w:tc>
        <w:tc>
          <w:tcPr>
            <w:tcW w:w="567" w:type="dxa"/>
          </w:tcPr>
          <w:p w14:paraId="52C9274B" w14:textId="77777777" w:rsidR="00052040" w:rsidRPr="00B731D1" w:rsidRDefault="00052040" w:rsidP="00A00552">
            <w:pPr>
              <w:spacing w:after="120"/>
              <w:rPr>
                <w:rFonts w:ascii="Arial" w:hAnsi="Arial" w:cs="Arial"/>
                <w:b/>
              </w:rPr>
            </w:pPr>
          </w:p>
        </w:tc>
        <w:tc>
          <w:tcPr>
            <w:tcW w:w="567" w:type="dxa"/>
          </w:tcPr>
          <w:p w14:paraId="09F55C17" w14:textId="77777777" w:rsidR="00052040" w:rsidRPr="00B731D1" w:rsidRDefault="00052040" w:rsidP="00A00552">
            <w:pPr>
              <w:spacing w:after="120"/>
              <w:rPr>
                <w:rFonts w:ascii="Arial" w:hAnsi="Arial" w:cs="Arial"/>
                <w:b/>
              </w:rPr>
            </w:pPr>
          </w:p>
        </w:tc>
        <w:tc>
          <w:tcPr>
            <w:tcW w:w="567" w:type="dxa"/>
          </w:tcPr>
          <w:p w14:paraId="24DA8ACA" w14:textId="77777777" w:rsidR="00052040" w:rsidRPr="00B731D1" w:rsidRDefault="00052040" w:rsidP="00A00552">
            <w:pPr>
              <w:spacing w:after="120"/>
              <w:rPr>
                <w:rFonts w:ascii="Arial" w:hAnsi="Arial" w:cs="Arial"/>
                <w:b/>
              </w:rPr>
            </w:pPr>
          </w:p>
        </w:tc>
        <w:tc>
          <w:tcPr>
            <w:tcW w:w="567" w:type="dxa"/>
          </w:tcPr>
          <w:p w14:paraId="6F0B3634" w14:textId="77777777" w:rsidR="00052040" w:rsidRPr="00B731D1" w:rsidRDefault="00052040" w:rsidP="00A00552">
            <w:pPr>
              <w:spacing w:after="120"/>
              <w:rPr>
                <w:rFonts w:ascii="Arial" w:hAnsi="Arial" w:cs="Arial"/>
                <w:b/>
              </w:rPr>
            </w:pPr>
          </w:p>
        </w:tc>
        <w:tc>
          <w:tcPr>
            <w:tcW w:w="567" w:type="dxa"/>
          </w:tcPr>
          <w:p w14:paraId="1C2B6C64" w14:textId="77777777" w:rsidR="00052040" w:rsidRPr="00B731D1" w:rsidRDefault="00052040" w:rsidP="00A00552">
            <w:pPr>
              <w:spacing w:after="120"/>
              <w:rPr>
                <w:rFonts w:ascii="Arial" w:hAnsi="Arial" w:cs="Arial"/>
                <w:b/>
              </w:rPr>
            </w:pPr>
          </w:p>
        </w:tc>
        <w:tc>
          <w:tcPr>
            <w:tcW w:w="567" w:type="dxa"/>
          </w:tcPr>
          <w:p w14:paraId="48EA09C6" w14:textId="77777777" w:rsidR="00052040" w:rsidRPr="00B731D1" w:rsidRDefault="00052040" w:rsidP="00A00552">
            <w:pPr>
              <w:spacing w:after="120"/>
              <w:rPr>
                <w:rFonts w:ascii="Arial" w:hAnsi="Arial" w:cs="Arial"/>
                <w:b/>
              </w:rPr>
            </w:pPr>
          </w:p>
        </w:tc>
        <w:tc>
          <w:tcPr>
            <w:tcW w:w="567" w:type="dxa"/>
          </w:tcPr>
          <w:p w14:paraId="5585DBC7" w14:textId="77777777" w:rsidR="00052040" w:rsidRPr="00B731D1" w:rsidRDefault="00052040" w:rsidP="00A00552">
            <w:pPr>
              <w:spacing w:after="120"/>
              <w:rPr>
                <w:rFonts w:ascii="Arial" w:hAnsi="Arial" w:cs="Arial"/>
                <w:b/>
              </w:rPr>
            </w:pPr>
          </w:p>
        </w:tc>
        <w:tc>
          <w:tcPr>
            <w:tcW w:w="567" w:type="dxa"/>
          </w:tcPr>
          <w:p w14:paraId="0B4D3BE3" w14:textId="77777777" w:rsidR="00052040" w:rsidRPr="00B731D1" w:rsidRDefault="00052040" w:rsidP="00A00552">
            <w:pPr>
              <w:spacing w:after="120"/>
              <w:rPr>
                <w:rFonts w:ascii="Arial" w:hAnsi="Arial" w:cs="Arial"/>
                <w:b/>
              </w:rPr>
            </w:pPr>
          </w:p>
        </w:tc>
      </w:tr>
      <w:tr w:rsidR="00052040" w:rsidRPr="00B731D1" w14:paraId="43C0AA02" w14:textId="77777777" w:rsidTr="00E62AC9">
        <w:tc>
          <w:tcPr>
            <w:tcW w:w="1730" w:type="dxa"/>
          </w:tcPr>
          <w:p w14:paraId="513E377A" w14:textId="77777777" w:rsidR="00052040" w:rsidRPr="00B731D1" w:rsidRDefault="00052040" w:rsidP="00A00552">
            <w:pPr>
              <w:spacing w:after="120"/>
              <w:rPr>
                <w:rFonts w:ascii="Arial" w:hAnsi="Arial" w:cs="Arial"/>
              </w:rPr>
            </w:pPr>
            <w:r w:rsidRPr="00B731D1">
              <w:rPr>
                <w:rFonts w:ascii="Arial" w:hAnsi="Arial" w:cs="Arial"/>
              </w:rPr>
              <w:t>Written Assignment (1,500words)</w:t>
            </w:r>
          </w:p>
        </w:tc>
        <w:tc>
          <w:tcPr>
            <w:tcW w:w="567" w:type="dxa"/>
          </w:tcPr>
          <w:p w14:paraId="5AE3154A" w14:textId="77777777" w:rsidR="00052040" w:rsidRPr="00B731D1" w:rsidRDefault="00052040" w:rsidP="00A00552">
            <w:pPr>
              <w:spacing w:after="120"/>
              <w:rPr>
                <w:rFonts w:ascii="Arial" w:hAnsi="Arial" w:cs="Arial"/>
                <w:b/>
              </w:rPr>
            </w:pPr>
            <w:r w:rsidRPr="00B731D1">
              <w:rPr>
                <w:rFonts w:ascii="Arial" w:hAnsi="Arial" w:cs="Arial"/>
                <w:b/>
              </w:rPr>
              <w:t>X</w:t>
            </w:r>
          </w:p>
        </w:tc>
        <w:tc>
          <w:tcPr>
            <w:tcW w:w="567" w:type="dxa"/>
          </w:tcPr>
          <w:p w14:paraId="54B4AD25" w14:textId="77777777" w:rsidR="00052040" w:rsidRPr="00B731D1" w:rsidRDefault="00052040" w:rsidP="00A00552">
            <w:pPr>
              <w:spacing w:after="120"/>
              <w:rPr>
                <w:rFonts w:ascii="Arial" w:hAnsi="Arial" w:cs="Arial"/>
                <w:b/>
              </w:rPr>
            </w:pPr>
            <w:r w:rsidRPr="00B731D1">
              <w:rPr>
                <w:rFonts w:ascii="Arial" w:hAnsi="Arial" w:cs="Arial"/>
                <w:b/>
              </w:rPr>
              <w:t>X</w:t>
            </w:r>
          </w:p>
        </w:tc>
        <w:tc>
          <w:tcPr>
            <w:tcW w:w="567" w:type="dxa"/>
          </w:tcPr>
          <w:p w14:paraId="3263488C" w14:textId="77777777" w:rsidR="00052040" w:rsidRPr="00B731D1" w:rsidRDefault="00052040" w:rsidP="00A00552">
            <w:pPr>
              <w:spacing w:after="120"/>
              <w:rPr>
                <w:rFonts w:ascii="Arial" w:hAnsi="Arial" w:cs="Arial"/>
                <w:b/>
              </w:rPr>
            </w:pPr>
          </w:p>
        </w:tc>
        <w:tc>
          <w:tcPr>
            <w:tcW w:w="567" w:type="dxa"/>
          </w:tcPr>
          <w:p w14:paraId="25E2F01D" w14:textId="77777777" w:rsidR="00052040" w:rsidRPr="00B731D1" w:rsidRDefault="00052040" w:rsidP="00A00552">
            <w:pPr>
              <w:spacing w:after="120"/>
              <w:rPr>
                <w:rFonts w:ascii="Arial" w:hAnsi="Arial" w:cs="Arial"/>
                <w:b/>
              </w:rPr>
            </w:pPr>
            <w:r w:rsidRPr="00B731D1">
              <w:rPr>
                <w:rFonts w:ascii="Arial" w:hAnsi="Arial" w:cs="Arial"/>
                <w:b/>
              </w:rPr>
              <w:t>X</w:t>
            </w:r>
          </w:p>
        </w:tc>
        <w:tc>
          <w:tcPr>
            <w:tcW w:w="567" w:type="dxa"/>
          </w:tcPr>
          <w:p w14:paraId="0E22466E" w14:textId="77777777" w:rsidR="00052040" w:rsidRPr="00B731D1" w:rsidRDefault="00052040" w:rsidP="00A00552">
            <w:pPr>
              <w:spacing w:after="120"/>
              <w:rPr>
                <w:rFonts w:ascii="Arial" w:hAnsi="Arial" w:cs="Arial"/>
                <w:b/>
              </w:rPr>
            </w:pPr>
            <w:r w:rsidRPr="00B731D1">
              <w:rPr>
                <w:rFonts w:ascii="Arial" w:hAnsi="Arial" w:cs="Arial"/>
                <w:b/>
              </w:rPr>
              <w:t>X</w:t>
            </w:r>
          </w:p>
        </w:tc>
        <w:tc>
          <w:tcPr>
            <w:tcW w:w="567" w:type="dxa"/>
          </w:tcPr>
          <w:p w14:paraId="53F49EC9" w14:textId="77777777" w:rsidR="00052040" w:rsidRPr="00B731D1" w:rsidRDefault="00052040" w:rsidP="00A00552">
            <w:pPr>
              <w:spacing w:after="120"/>
              <w:rPr>
                <w:rFonts w:ascii="Arial" w:hAnsi="Arial" w:cs="Arial"/>
                <w:b/>
              </w:rPr>
            </w:pPr>
            <w:r w:rsidRPr="00B731D1">
              <w:rPr>
                <w:rFonts w:ascii="Arial" w:hAnsi="Arial" w:cs="Arial"/>
                <w:b/>
              </w:rPr>
              <w:t>X</w:t>
            </w:r>
          </w:p>
        </w:tc>
        <w:tc>
          <w:tcPr>
            <w:tcW w:w="567" w:type="dxa"/>
          </w:tcPr>
          <w:p w14:paraId="6A7C6107" w14:textId="77777777" w:rsidR="00052040" w:rsidRPr="00B731D1" w:rsidRDefault="00052040" w:rsidP="00A00552">
            <w:pPr>
              <w:spacing w:after="120"/>
              <w:rPr>
                <w:rFonts w:ascii="Arial" w:hAnsi="Arial" w:cs="Arial"/>
                <w:b/>
              </w:rPr>
            </w:pPr>
            <w:r>
              <w:rPr>
                <w:rFonts w:ascii="Arial" w:hAnsi="Arial" w:cs="Arial"/>
                <w:b/>
              </w:rPr>
              <w:t>x</w:t>
            </w:r>
          </w:p>
        </w:tc>
        <w:tc>
          <w:tcPr>
            <w:tcW w:w="567" w:type="dxa"/>
          </w:tcPr>
          <w:p w14:paraId="40A34BD8" w14:textId="77777777" w:rsidR="00052040" w:rsidRPr="00B731D1" w:rsidRDefault="00052040" w:rsidP="00A00552">
            <w:pPr>
              <w:spacing w:after="120"/>
              <w:rPr>
                <w:rFonts w:ascii="Arial" w:hAnsi="Arial" w:cs="Arial"/>
                <w:b/>
              </w:rPr>
            </w:pPr>
            <w:r w:rsidRPr="00B731D1">
              <w:rPr>
                <w:rFonts w:ascii="Arial" w:hAnsi="Arial" w:cs="Arial"/>
                <w:b/>
              </w:rPr>
              <w:t>X</w:t>
            </w:r>
          </w:p>
        </w:tc>
        <w:tc>
          <w:tcPr>
            <w:tcW w:w="567" w:type="dxa"/>
          </w:tcPr>
          <w:p w14:paraId="53A17270" w14:textId="77777777" w:rsidR="00052040" w:rsidRPr="00B731D1" w:rsidRDefault="00052040" w:rsidP="00A00552">
            <w:pPr>
              <w:spacing w:after="120"/>
              <w:rPr>
                <w:rFonts w:ascii="Arial" w:hAnsi="Arial" w:cs="Arial"/>
                <w:b/>
              </w:rPr>
            </w:pPr>
            <w:r w:rsidRPr="00B731D1">
              <w:rPr>
                <w:rFonts w:ascii="Arial" w:hAnsi="Arial" w:cs="Arial"/>
                <w:b/>
              </w:rPr>
              <w:t>X</w:t>
            </w:r>
          </w:p>
        </w:tc>
        <w:tc>
          <w:tcPr>
            <w:tcW w:w="567" w:type="dxa"/>
          </w:tcPr>
          <w:p w14:paraId="73B00BC6" w14:textId="77777777" w:rsidR="00052040" w:rsidRPr="00B731D1" w:rsidRDefault="00052040" w:rsidP="00A00552">
            <w:pPr>
              <w:spacing w:after="120"/>
              <w:rPr>
                <w:rFonts w:ascii="Arial" w:hAnsi="Arial" w:cs="Arial"/>
                <w:b/>
              </w:rPr>
            </w:pPr>
            <w:r w:rsidRPr="00B731D1">
              <w:rPr>
                <w:rFonts w:ascii="Arial" w:hAnsi="Arial" w:cs="Arial"/>
                <w:b/>
              </w:rPr>
              <w:t>X</w:t>
            </w:r>
          </w:p>
        </w:tc>
      </w:tr>
      <w:tr w:rsidR="00052040" w:rsidRPr="00B731D1" w14:paraId="29F84D76" w14:textId="77777777" w:rsidTr="00E62AC9">
        <w:tc>
          <w:tcPr>
            <w:tcW w:w="1730" w:type="dxa"/>
          </w:tcPr>
          <w:p w14:paraId="5146EAF6" w14:textId="5166839C" w:rsidR="00052040" w:rsidRPr="00B731D1" w:rsidRDefault="00AF047E" w:rsidP="00A00552">
            <w:pPr>
              <w:spacing w:after="120"/>
              <w:rPr>
                <w:rFonts w:ascii="Arial" w:hAnsi="Arial" w:cs="Arial"/>
              </w:rPr>
            </w:pPr>
            <w:r>
              <w:rPr>
                <w:rFonts w:ascii="Arial" w:hAnsi="Arial" w:cs="Arial"/>
              </w:rPr>
              <w:t>Seminar preparation and participation</w:t>
            </w:r>
          </w:p>
        </w:tc>
        <w:tc>
          <w:tcPr>
            <w:tcW w:w="567" w:type="dxa"/>
          </w:tcPr>
          <w:p w14:paraId="28B0D036" w14:textId="77777777" w:rsidR="00052040" w:rsidRPr="00B731D1" w:rsidRDefault="00052040" w:rsidP="00A00552">
            <w:pPr>
              <w:spacing w:after="120"/>
              <w:rPr>
                <w:rFonts w:ascii="Arial" w:hAnsi="Arial" w:cs="Arial"/>
                <w:b/>
              </w:rPr>
            </w:pPr>
            <w:r w:rsidRPr="00B731D1">
              <w:rPr>
                <w:rFonts w:ascii="Arial" w:hAnsi="Arial" w:cs="Arial"/>
                <w:b/>
              </w:rPr>
              <w:t>X</w:t>
            </w:r>
          </w:p>
        </w:tc>
        <w:tc>
          <w:tcPr>
            <w:tcW w:w="567" w:type="dxa"/>
          </w:tcPr>
          <w:p w14:paraId="2230703A" w14:textId="77777777" w:rsidR="00052040" w:rsidRPr="00B731D1" w:rsidRDefault="00052040" w:rsidP="00A00552">
            <w:pPr>
              <w:spacing w:after="120"/>
              <w:rPr>
                <w:rFonts w:ascii="Arial" w:hAnsi="Arial" w:cs="Arial"/>
                <w:b/>
              </w:rPr>
            </w:pPr>
            <w:r w:rsidRPr="00B731D1">
              <w:rPr>
                <w:rFonts w:ascii="Arial" w:hAnsi="Arial" w:cs="Arial"/>
                <w:b/>
              </w:rPr>
              <w:t>X</w:t>
            </w:r>
          </w:p>
        </w:tc>
        <w:tc>
          <w:tcPr>
            <w:tcW w:w="567" w:type="dxa"/>
          </w:tcPr>
          <w:p w14:paraId="374E14EC" w14:textId="77777777" w:rsidR="00052040" w:rsidRPr="00B731D1" w:rsidRDefault="00052040" w:rsidP="00A00552">
            <w:pPr>
              <w:spacing w:after="120"/>
              <w:rPr>
                <w:rFonts w:ascii="Arial" w:hAnsi="Arial" w:cs="Arial"/>
                <w:b/>
              </w:rPr>
            </w:pPr>
            <w:r w:rsidRPr="00B731D1">
              <w:rPr>
                <w:rFonts w:ascii="Arial" w:hAnsi="Arial" w:cs="Arial"/>
                <w:b/>
              </w:rPr>
              <w:t>X</w:t>
            </w:r>
          </w:p>
        </w:tc>
        <w:tc>
          <w:tcPr>
            <w:tcW w:w="567" w:type="dxa"/>
          </w:tcPr>
          <w:p w14:paraId="49856FE2" w14:textId="77777777" w:rsidR="00052040" w:rsidRPr="00B731D1" w:rsidRDefault="00052040" w:rsidP="00A00552">
            <w:pPr>
              <w:spacing w:after="120"/>
              <w:rPr>
                <w:rFonts w:ascii="Arial" w:hAnsi="Arial" w:cs="Arial"/>
                <w:b/>
              </w:rPr>
            </w:pPr>
          </w:p>
        </w:tc>
        <w:tc>
          <w:tcPr>
            <w:tcW w:w="567" w:type="dxa"/>
          </w:tcPr>
          <w:p w14:paraId="1F221C40" w14:textId="77777777" w:rsidR="00052040" w:rsidRPr="00B731D1" w:rsidRDefault="00052040" w:rsidP="00A00552">
            <w:pPr>
              <w:spacing w:after="120"/>
              <w:rPr>
                <w:rFonts w:ascii="Arial" w:hAnsi="Arial" w:cs="Arial"/>
                <w:b/>
              </w:rPr>
            </w:pPr>
            <w:r w:rsidRPr="00B731D1">
              <w:rPr>
                <w:rFonts w:ascii="Arial" w:hAnsi="Arial" w:cs="Arial"/>
                <w:b/>
              </w:rPr>
              <w:t>X</w:t>
            </w:r>
          </w:p>
        </w:tc>
        <w:tc>
          <w:tcPr>
            <w:tcW w:w="567" w:type="dxa"/>
          </w:tcPr>
          <w:p w14:paraId="7AA29358" w14:textId="77777777" w:rsidR="00052040" w:rsidRPr="00B731D1" w:rsidRDefault="00052040" w:rsidP="00A00552">
            <w:pPr>
              <w:spacing w:after="120"/>
              <w:rPr>
                <w:rFonts w:ascii="Arial" w:hAnsi="Arial" w:cs="Arial"/>
                <w:b/>
              </w:rPr>
            </w:pPr>
            <w:r w:rsidRPr="00B731D1">
              <w:rPr>
                <w:rFonts w:ascii="Arial" w:hAnsi="Arial" w:cs="Arial"/>
                <w:b/>
              </w:rPr>
              <w:t>X</w:t>
            </w:r>
          </w:p>
        </w:tc>
        <w:tc>
          <w:tcPr>
            <w:tcW w:w="567" w:type="dxa"/>
          </w:tcPr>
          <w:p w14:paraId="49FB9DD7" w14:textId="77777777" w:rsidR="00052040" w:rsidRPr="00B731D1" w:rsidRDefault="00052040" w:rsidP="00A00552">
            <w:pPr>
              <w:spacing w:after="120"/>
              <w:rPr>
                <w:rFonts w:ascii="Arial" w:hAnsi="Arial" w:cs="Arial"/>
                <w:b/>
              </w:rPr>
            </w:pPr>
            <w:r w:rsidRPr="00B731D1">
              <w:rPr>
                <w:rFonts w:ascii="Arial" w:hAnsi="Arial" w:cs="Arial"/>
                <w:b/>
              </w:rPr>
              <w:t>X</w:t>
            </w:r>
          </w:p>
        </w:tc>
        <w:tc>
          <w:tcPr>
            <w:tcW w:w="567" w:type="dxa"/>
          </w:tcPr>
          <w:p w14:paraId="54E31925" w14:textId="77777777" w:rsidR="00052040" w:rsidRPr="00B731D1" w:rsidRDefault="00052040" w:rsidP="00A00552">
            <w:pPr>
              <w:spacing w:after="120"/>
              <w:rPr>
                <w:rFonts w:ascii="Arial" w:hAnsi="Arial" w:cs="Arial"/>
                <w:b/>
              </w:rPr>
            </w:pPr>
            <w:r w:rsidRPr="00B731D1">
              <w:rPr>
                <w:rFonts w:ascii="Arial" w:hAnsi="Arial" w:cs="Arial"/>
                <w:b/>
              </w:rPr>
              <w:t>X</w:t>
            </w:r>
          </w:p>
        </w:tc>
        <w:tc>
          <w:tcPr>
            <w:tcW w:w="567" w:type="dxa"/>
          </w:tcPr>
          <w:p w14:paraId="27488AB1" w14:textId="77777777" w:rsidR="00052040" w:rsidRPr="00B731D1" w:rsidRDefault="00052040" w:rsidP="00A00552">
            <w:pPr>
              <w:spacing w:after="120"/>
              <w:rPr>
                <w:rFonts w:ascii="Arial" w:hAnsi="Arial" w:cs="Arial"/>
                <w:b/>
              </w:rPr>
            </w:pPr>
            <w:r w:rsidRPr="00B731D1">
              <w:rPr>
                <w:rFonts w:ascii="Arial" w:hAnsi="Arial" w:cs="Arial"/>
                <w:b/>
              </w:rPr>
              <w:t>X</w:t>
            </w:r>
          </w:p>
        </w:tc>
        <w:tc>
          <w:tcPr>
            <w:tcW w:w="567" w:type="dxa"/>
          </w:tcPr>
          <w:p w14:paraId="24FD7182" w14:textId="77777777" w:rsidR="00052040" w:rsidRPr="00B731D1" w:rsidRDefault="00052040" w:rsidP="00A00552">
            <w:pPr>
              <w:spacing w:after="120"/>
              <w:rPr>
                <w:rFonts w:ascii="Arial" w:hAnsi="Arial" w:cs="Arial"/>
                <w:b/>
              </w:rPr>
            </w:pPr>
            <w:r w:rsidRPr="00B731D1">
              <w:rPr>
                <w:rFonts w:ascii="Arial" w:hAnsi="Arial" w:cs="Arial"/>
                <w:b/>
              </w:rPr>
              <w:t>X</w:t>
            </w:r>
          </w:p>
        </w:tc>
      </w:tr>
      <w:tr w:rsidR="00052040" w:rsidRPr="00B731D1" w14:paraId="5AF902DC" w14:textId="77777777" w:rsidTr="00E62AC9">
        <w:tc>
          <w:tcPr>
            <w:tcW w:w="1730" w:type="dxa"/>
          </w:tcPr>
          <w:p w14:paraId="35C07B6A" w14:textId="64D3E67D" w:rsidR="00052040" w:rsidRPr="00B731D1" w:rsidRDefault="00AF047E" w:rsidP="00A00552">
            <w:pPr>
              <w:spacing w:after="120"/>
              <w:rPr>
                <w:rFonts w:ascii="Arial" w:hAnsi="Arial" w:cs="Arial"/>
              </w:rPr>
            </w:pPr>
            <w:r>
              <w:rPr>
                <w:rFonts w:ascii="Arial" w:hAnsi="Arial" w:cs="Arial"/>
              </w:rPr>
              <w:t>Final Project</w:t>
            </w:r>
            <w:r w:rsidR="00052040" w:rsidRPr="00B731D1">
              <w:rPr>
                <w:rFonts w:ascii="Arial" w:hAnsi="Arial" w:cs="Arial"/>
              </w:rPr>
              <w:t xml:space="preserve"> (2,500 words)</w:t>
            </w:r>
          </w:p>
        </w:tc>
        <w:tc>
          <w:tcPr>
            <w:tcW w:w="567" w:type="dxa"/>
          </w:tcPr>
          <w:p w14:paraId="344B594A" w14:textId="77777777" w:rsidR="00052040" w:rsidRPr="00B731D1" w:rsidRDefault="00052040" w:rsidP="00A00552">
            <w:pPr>
              <w:spacing w:after="120"/>
              <w:rPr>
                <w:rFonts w:ascii="Arial" w:hAnsi="Arial" w:cs="Arial"/>
                <w:b/>
              </w:rPr>
            </w:pPr>
            <w:r w:rsidRPr="00B731D1">
              <w:rPr>
                <w:rFonts w:ascii="Arial" w:hAnsi="Arial" w:cs="Arial"/>
                <w:b/>
              </w:rPr>
              <w:t>X</w:t>
            </w:r>
          </w:p>
        </w:tc>
        <w:tc>
          <w:tcPr>
            <w:tcW w:w="567" w:type="dxa"/>
          </w:tcPr>
          <w:p w14:paraId="49AD462C" w14:textId="77777777" w:rsidR="00052040" w:rsidRPr="00B731D1" w:rsidRDefault="00052040" w:rsidP="00A00552">
            <w:pPr>
              <w:spacing w:after="120"/>
              <w:rPr>
                <w:rFonts w:ascii="Arial" w:hAnsi="Arial" w:cs="Arial"/>
                <w:b/>
              </w:rPr>
            </w:pPr>
            <w:r w:rsidRPr="00B731D1">
              <w:rPr>
                <w:rFonts w:ascii="Arial" w:hAnsi="Arial" w:cs="Arial"/>
                <w:b/>
              </w:rPr>
              <w:t>X</w:t>
            </w:r>
          </w:p>
        </w:tc>
        <w:tc>
          <w:tcPr>
            <w:tcW w:w="567" w:type="dxa"/>
          </w:tcPr>
          <w:p w14:paraId="1769DB1B" w14:textId="77777777" w:rsidR="00052040" w:rsidRPr="00B731D1" w:rsidRDefault="00052040" w:rsidP="00A00552">
            <w:pPr>
              <w:spacing w:after="120"/>
              <w:rPr>
                <w:rFonts w:ascii="Arial" w:hAnsi="Arial" w:cs="Arial"/>
                <w:b/>
              </w:rPr>
            </w:pPr>
            <w:r w:rsidRPr="00B731D1">
              <w:rPr>
                <w:rFonts w:ascii="Arial" w:hAnsi="Arial" w:cs="Arial"/>
                <w:b/>
              </w:rPr>
              <w:t>X</w:t>
            </w:r>
          </w:p>
        </w:tc>
        <w:tc>
          <w:tcPr>
            <w:tcW w:w="567" w:type="dxa"/>
          </w:tcPr>
          <w:p w14:paraId="53075B79" w14:textId="77777777" w:rsidR="00052040" w:rsidRPr="00B731D1" w:rsidRDefault="00052040" w:rsidP="00A00552">
            <w:pPr>
              <w:spacing w:after="120"/>
              <w:rPr>
                <w:rFonts w:ascii="Arial" w:hAnsi="Arial" w:cs="Arial"/>
                <w:b/>
              </w:rPr>
            </w:pPr>
            <w:r w:rsidRPr="00B731D1">
              <w:rPr>
                <w:rFonts w:ascii="Arial" w:hAnsi="Arial" w:cs="Arial"/>
                <w:b/>
              </w:rPr>
              <w:t>X</w:t>
            </w:r>
          </w:p>
        </w:tc>
        <w:tc>
          <w:tcPr>
            <w:tcW w:w="567" w:type="dxa"/>
          </w:tcPr>
          <w:p w14:paraId="5C4D016E" w14:textId="77777777" w:rsidR="00052040" w:rsidRPr="00B731D1" w:rsidRDefault="00052040" w:rsidP="00A00552">
            <w:pPr>
              <w:spacing w:after="120"/>
              <w:rPr>
                <w:rFonts w:ascii="Arial" w:hAnsi="Arial" w:cs="Arial"/>
                <w:b/>
              </w:rPr>
            </w:pPr>
            <w:r w:rsidRPr="00B731D1">
              <w:rPr>
                <w:rFonts w:ascii="Arial" w:hAnsi="Arial" w:cs="Arial"/>
                <w:b/>
              </w:rPr>
              <w:t>X</w:t>
            </w:r>
          </w:p>
        </w:tc>
        <w:tc>
          <w:tcPr>
            <w:tcW w:w="567" w:type="dxa"/>
          </w:tcPr>
          <w:p w14:paraId="113CB5F3" w14:textId="77777777" w:rsidR="00052040" w:rsidRPr="00B731D1" w:rsidRDefault="00052040" w:rsidP="00A00552">
            <w:pPr>
              <w:spacing w:after="120"/>
              <w:rPr>
                <w:rFonts w:ascii="Arial" w:hAnsi="Arial" w:cs="Arial"/>
                <w:b/>
              </w:rPr>
            </w:pPr>
            <w:r w:rsidRPr="00B731D1">
              <w:rPr>
                <w:rFonts w:ascii="Arial" w:hAnsi="Arial" w:cs="Arial"/>
                <w:b/>
              </w:rPr>
              <w:t>X</w:t>
            </w:r>
          </w:p>
        </w:tc>
        <w:tc>
          <w:tcPr>
            <w:tcW w:w="567" w:type="dxa"/>
          </w:tcPr>
          <w:p w14:paraId="611CEEB6" w14:textId="77777777" w:rsidR="00052040" w:rsidRPr="00B731D1" w:rsidRDefault="00052040" w:rsidP="00A00552">
            <w:pPr>
              <w:spacing w:after="120"/>
              <w:rPr>
                <w:rFonts w:ascii="Arial" w:hAnsi="Arial" w:cs="Arial"/>
                <w:b/>
              </w:rPr>
            </w:pPr>
            <w:r>
              <w:rPr>
                <w:rFonts w:ascii="Arial" w:hAnsi="Arial" w:cs="Arial"/>
                <w:b/>
              </w:rPr>
              <w:t>x</w:t>
            </w:r>
          </w:p>
        </w:tc>
        <w:tc>
          <w:tcPr>
            <w:tcW w:w="567" w:type="dxa"/>
          </w:tcPr>
          <w:p w14:paraId="2DFEA83D" w14:textId="77777777" w:rsidR="00052040" w:rsidRPr="00B731D1" w:rsidRDefault="00052040" w:rsidP="00A00552">
            <w:pPr>
              <w:spacing w:after="120"/>
              <w:rPr>
                <w:rFonts w:ascii="Arial" w:hAnsi="Arial" w:cs="Arial"/>
                <w:b/>
              </w:rPr>
            </w:pPr>
            <w:r w:rsidRPr="00B731D1">
              <w:rPr>
                <w:rFonts w:ascii="Arial" w:hAnsi="Arial" w:cs="Arial"/>
                <w:b/>
              </w:rPr>
              <w:t>X</w:t>
            </w:r>
          </w:p>
        </w:tc>
        <w:tc>
          <w:tcPr>
            <w:tcW w:w="567" w:type="dxa"/>
          </w:tcPr>
          <w:p w14:paraId="1D890A1F" w14:textId="77777777" w:rsidR="00052040" w:rsidRPr="00B731D1" w:rsidRDefault="00052040" w:rsidP="00A00552">
            <w:pPr>
              <w:spacing w:after="120"/>
              <w:rPr>
                <w:rFonts w:ascii="Arial" w:hAnsi="Arial" w:cs="Arial"/>
                <w:b/>
              </w:rPr>
            </w:pPr>
            <w:r w:rsidRPr="00B731D1">
              <w:rPr>
                <w:rFonts w:ascii="Arial" w:hAnsi="Arial" w:cs="Arial"/>
                <w:b/>
              </w:rPr>
              <w:t>X</w:t>
            </w:r>
          </w:p>
        </w:tc>
        <w:tc>
          <w:tcPr>
            <w:tcW w:w="567" w:type="dxa"/>
          </w:tcPr>
          <w:p w14:paraId="2D56188F" w14:textId="77777777" w:rsidR="00052040" w:rsidRPr="00B731D1" w:rsidRDefault="00052040" w:rsidP="00A00552">
            <w:pPr>
              <w:spacing w:after="120"/>
              <w:rPr>
                <w:rFonts w:ascii="Arial" w:hAnsi="Arial" w:cs="Arial"/>
                <w:b/>
              </w:rPr>
            </w:pPr>
            <w:r w:rsidRPr="00B731D1">
              <w:rPr>
                <w:rFonts w:ascii="Arial" w:hAnsi="Arial" w:cs="Arial"/>
                <w:b/>
              </w:rPr>
              <w:t>X</w:t>
            </w:r>
          </w:p>
        </w:tc>
      </w:tr>
    </w:tbl>
    <w:p w14:paraId="6A9BB21D" w14:textId="77777777" w:rsidR="00B731D1" w:rsidRPr="00B731D1" w:rsidRDefault="00B731D1" w:rsidP="00B731D1">
      <w:pPr>
        <w:numPr>
          <w:ilvl w:val="0"/>
          <w:numId w:val="9"/>
        </w:numPr>
        <w:spacing w:after="120" w:line="240" w:lineRule="auto"/>
        <w:ind w:left="567" w:right="260" w:hanging="567"/>
        <w:jc w:val="both"/>
        <w:rPr>
          <w:rFonts w:ascii="Arial" w:hAnsi="Arial" w:cs="Arial"/>
          <w:iCs/>
        </w:rPr>
      </w:pPr>
      <w:r w:rsidRPr="00B731D1">
        <w:rPr>
          <w:rFonts w:ascii="Arial" w:hAnsi="Arial" w:cs="Arial"/>
          <w:b/>
          <w:bCs/>
        </w:rPr>
        <w:t xml:space="preserve">Inclusive module design </w:t>
      </w:r>
    </w:p>
    <w:p w14:paraId="720CE61D" w14:textId="77777777" w:rsidR="00B731D1" w:rsidRPr="00B731D1" w:rsidRDefault="00B731D1" w:rsidP="00B731D1">
      <w:pPr>
        <w:autoSpaceDE w:val="0"/>
        <w:autoSpaceDN w:val="0"/>
        <w:adjustRightInd w:val="0"/>
        <w:spacing w:after="120" w:line="240" w:lineRule="auto"/>
        <w:ind w:left="567" w:right="260"/>
        <w:jc w:val="both"/>
        <w:rPr>
          <w:rFonts w:ascii="Arial" w:hAnsi="Arial" w:cs="Arial"/>
        </w:rPr>
      </w:pPr>
      <w:r w:rsidRPr="00B731D1">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3E4CFBB" w14:textId="77777777" w:rsidR="00B731D1" w:rsidRPr="00B731D1" w:rsidRDefault="00B731D1" w:rsidP="00B731D1">
      <w:pPr>
        <w:autoSpaceDE w:val="0"/>
        <w:autoSpaceDN w:val="0"/>
        <w:adjustRightInd w:val="0"/>
        <w:spacing w:after="120" w:line="240" w:lineRule="auto"/>
        <w:ind w:left="567" w:right="260"/>
        <w:jc w:val="both"/>
        <w:rPr>
          <w:rFonts w:ascii="Arial" w:hAnsi="Arial" w:cs="Arial"/>
        </w:rPr>
      </w:pPr>
      <w:r w:rsidRPr="00B731D1">
        <w:rPr>
          <w:rFonts w:ascii="Arial" w:hAnsi="Arial" w:cs="Arial"/>
        </w:rPr>
        <w:t>The inclusive practices in the guidance (see Annex B Appendix A) have been considered in order to support all students in the following areas:</w:t>
      </w:r>
    </w:p>
    <w:p w14:paraId="2C023A09" w14:textId="77777777" w:rsidR="00B731D1" w:rsidRPr="00B731D1" w:rsidRDefault="00B731D1" w:rsidP="00B731D1">
      <w:pPr>
        <w:autoSpaceDE w:val="0"/>
        <w:autoSpaceDN w:val="0"/>
        <w:adjustRightInd w:val="0"/>
        <w:spacing w:after="120" w:line="240" w:lineRule="auto"/>
        <w:ind w:left="567" w:right="260"/>
        <w:jc w:val="both"/>
        <w:rPr>
          <w:rFonts w:ascii="Arial" w:hAnsi="Arial" w:cs="Arial"/>
          <w:bCs/>
        </w:rPr>
      </w:pPr>
      <w:r w:rsidRPr="00B731D1">
        <w:rPr>
          <w:rFonts w:ascii="Arial" w:hAnsi="Arial" w:cs="Arial"/>
        </w:rPr>
        <w:t xml:space="preserve">a) </w:t>
      </w:r>
      <w:r w:rsidRPr="00B731D1">
        <w:rPr>
          <w:rFonts w:ascii="Arial" w:hAnsi="Arial" w:cs="Arial"/>
          <w:bCs/>
        </w:rPr>
        <w:t>Accessible resources and curriculum</w:t>
      </w:r>
    </w:p>
    <w:p w14:paraId="6C7943E8" w14:textId="77777777" w:rsidR="00B731D1" w:rsidRPr="00B731D1" w:rsidRDefault="00B731D1" w:rsidP="00B731D1">
      <w:pPr>
        <w:tabs>
          <w:tab w:val="left" w:pos="567"/>
        </w:tabs>
        <w:autoSpaceDE w:val="0"/>
        <w:autoSpaceDN w:val="0"/>
        <w:adjustRightInd w:val="0"/>
        <w:spacing w:after="120" w:line="240" w:lineRule="auto"/>
        <w:ind w:left="567" w:right="260"/>
        <w:jc w:val="both"/>
        <w:rPr>
          <w:rFonts w:ascii="Arial" w:hAnsi="Arial" w:cs="Arial"/>
          <w:color w:val="000000"/>
        </w:rPr>
      </w:pPr>
      <w:r w:rsidRPr="00B731D1">
        <w:rPr>
          <w:rFonts w:ascii="Arial" w:hAnsi="Arial" w:cs="Arial"/>
        </w:rPr>
        <w:t xml:space="preserve">b) </w:t>
      </w:r>
      <w:r w:rsidRPr="00B731D1">
        <w:rPr>
          <w:rFonts w:ascii="Arial" w:hAnsi="Arial" w:cs="Arial"/>
          <w:bCs/>
        </w:rPr>
        <w:t>Learning, teaching and assessment methods</w:t>
      </w:r>
    </w:p>
    <w:p w14:paraId="032F16EB" w14:textId="77777777" w:rsidR="00B731D1" w:rsidRPr="00B731D1" w:rsidRDefault="00B731D1" w:rsidP="00B731D1">
      <w:pPr>
        <w:spacing w:after="120" w:line="240" w:lineRule="auto"/>
        <w:ind w:left="426" w:right="260"/>
        <w:rPr>
          <w:rFonts w:ascii="Arial" w:hAnsi="Arial" w:cs="Arial"/>
          <w:i/>
          <w:iCs/>
        </w:rPr>
      </w:pPr>
    </w:p>
    <w:p w14:paraId="408EDDC2" w14:textId="77777777" w:rsidR="00B731D1" w:rsidRPr="00B731D1" w:rsidRDefault="00B731D1" w:rsidP="00B731D1">
      <w:pPr>
        <w:numPr>
          <w:ilvl w:val="0"/>
          <w:numId w:val="9"/>
        </w:numPr>
        <w:spacing w:after="120" w:line="240" w:lineRule="auto"/>
        <w:ind w:left="567" w:right="260" w:hanging="567"/>
        <w:jc w:val="both"/>
        <w:rPr>
          <w:rFonts w:ascii="Arial" w:hAnsi="Arial" w:cs="Arial"/>
          <w:b/>
        </w:rPr>
      </w:pPr>
      <w:r w:rsidRPr="00B731D1">
        <w:rPr>
          <w:rFonts w:ascii="Arial" w:hAnsi="Arial" w:cs="Arial"/>
          <w:b/>
        </w:rPr>
        <w:t>Campus(es) or centre(s) where module will be delivered</w:t>
      </w:r>
    </w:p>
    <w:p w14:paraId="43DE31A6" w14:textId="77777777" w:rsidR="00B731D1" w:rsidRPr="00B731D1" w:rsidRDefault="00B731D1" w:rsidP="00B731D1">
      <w:pPr>
        <w:spacing w:after="120" w:line="240" w:lineRule="auto"/>
        <w:ind w:left="567" w:right="260"/>
        <w:jc w:val="both"/>
        <w:rPr>
          <w:rFonts w:ascii="Arial" w:hAnsi="Arial" w:cs="Arial"/>
          <w:b/>
        </w:rPr>
      </w:pPr>
      <w:r w:rsidRPr="00B731D1">
        <w:rPr>
          <w:rFonts w:ascii="Arial" w:hAnsi="Arial" w:cs="Arial"/>
        </w:rPr>
        <w:lastRenderedPageBreak/>
        <w:t xml:space="preserve">Canterbury </w:t>
      </w:r>
    </w:p>
    <w:p w14:paraId="3E237370" w14:textId="77777777" w:rsidR="00B731D1" w:rsidRPr="00B731D1" w:rsidRDefault="00B731D1" w:rsidP="00B731D1">
      <w:pPr>
        <w:spacing w:after="120" w:line="240" w:lineRule="auto"/>
        <w:ind w:left="426" w:right="260"/>
        <w:rPr>
          <w:rFonts w:ascii="Arial" w:hAnsi="Arial" w:cs="Arial"/>
          <w:i/>
          <w:iCs/>
        </w:rPr>
      </w:pPr>
    </w:p>
    <w:p w14:paraId="71106A20" w14:textId="77777777" w:rsidR="00B731D1" w:rsidRPr="00B731D1" w:rsidRDefault="00B731D1" w:rsidP="00B731D1">
      <w:pPr>
        <w:numPr>
          <w:ilvl w:val="0"/>
          <w:numId w:val="9"/>
        </w:numPr>
        <w:spacing w:after="120" w:line="240" w:lineRule="auto"/>
        <w:ind w:left="567" w:right="261" w:hanging="568"/>
        <w:jc w:val="both"/>
        <w:rPr>
          <w:rFonts w:ascii="Arial" w:hAnsi="Arial" w:cs="Arial"/>
          <w:b/>
        </w:rPr>
      </w:pPr>
      <w:r w:rsidRPr="00B731D1">
        <w:rPr>
          <w:rFonts w:ascii="Arial" w:hAnsi="Arial" w:cs="Arial"/>
          <w:b/>
        </w:rPr>
        <w:t xml:space="preserve">Internationalisation </w:t>
      </w:r>
    </w:p>
    <w:p w14:paraId="1DC430AF" w14:textId="77777777" w:rsidR="00B731D1" w:rsidRPr="00B731D1" w:rsidRDefault="00B731D1" w:rsidP="00B731D1">
      <w:pPr>
        <w:pStyle w:val="ListParagraph"/>
        <w:spacing w:after="120" w:line="240" w:lineRule="auto"/>
        <w:ind w:right="260"/>
        <w:rPr>
          <w:rFonts w:ascii="Arial" w:hAnsi="Arial" w:cs="Arial"/>
          <w:iCs/>
        </w:rPr>
      </w:pPr>
      <w:r w:rsidRPr="00B731D1">
        <w:rPr>
          <w:rFonts w:ascii="Arial" w:hAnsi="Arial" w:cs="Arial"/>
          <w:iCs/>
        </w:rPr>
        <w:t xml:space="preserve">The theoretical writings studied on this course originate from a range of different locations and as such will introduce students to a variety of international historical and theoretical contexts. They will be invited to consider those contexts specifically and comparatively, and to engage with linguistic differences where appropriate.  </w:t>
      </w:r>
    </w:p>
    <w:p w14:paraId="0A8C6226" w14:textId="77777777" w:rsidR="00B731D1" w:rsidRPr="00B731D1" w:rsidRDefault="00B731D1" w:rsidP="00B731D1">
      <w:pPr>
        <w:pBdr>
          <w:bottom w:val="single" w:sz="6" w:space="1" w:color="auto"/>
        </w:pBdr>
        <w:spacing w:after="120" w:line="240" w:lineRule="auto"/>
        <w:ind w:right="260"/>
        <w:rPr>
          <w:rFonts w:ascii="Arial" w:hAnsi="Arial" w:cs="Arial"/>
        </w:rPr>
      </w:pPr>
    </w:p>
    <w:p w14:paraId="469E049A" w14:textId="77777777" w:rsidR="00B731D1" w:rsidRPr="00B731D1" w:rsidRDefault="00B731D1" w:rsidP="00B731D1">
      <w:pPr>
        <w:spacing w:after="120" w:line="240" w:lineRule="auto"/>
        <w:ind w:right="260"/>
        <w:rPr>
          <w:rFonts w:ascii="Arial" w:hAnsi="Arial" w:cs="Arial"/>
          <w:b/>
        </w:rPr>
      </w:pPr>
      <w:r w:rsidRPr="00B731D1">
        <w:rPr>
          <w:rFonts w:ascii="Arial" w:hAnsi="Arial" w:cs="Arial"/>
          <w:b/>
        </w:rPr>
        <w:t xml:space="preserve">FACULTIES SUPPORT OFFICE USE ONLY </w:t>
      </w:r>
    </w:p>
    <w:p w14:paraId="372355A6" w14:textId="77777777" w:rsidR="00B731D1" w:rsidRPr="00B731D1" w:rsidRDefault="00B731D1" w:rsidP="00B731D1">
      <w:pPr>
        <w:spacing w:after="120" w:line="240" w:lineRule="auto"/>
        <w:ind w:right="260"/>
        <w:rPr>
          <w:rFonts w:ascii="Arial" w:hAnsi="Arial" w:cs="Arial"/>
          <w:b/>
        </w:rPr>
      </w:pPr>
      <w:r w:rsidRPr="00B731D1">
        <w:rPr>
          <w:rFonts w:ascii="Arial" w:hAnsi="Arial" w:cs="Arial"/>
          <w:b/>
        </w:rPr>
        <w:t>Revision record – all revisions must be recorded in the grid and full details of the change retained in the appropriate committee records.</w:t>
      </w:r>
    </w:p>
    <w:p w14:paraId="619982A4" w14:textId="77777777" w:rsidR="00B731D1" w:rsidRPr="00B731D1" w:rsidRDefault="00B731D1" w:rsidP="00B731D1">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B731D1" w:rsidRPr="00B731D1" w14:paraId="4EDF363E" w14:textId="77777777" w:rsidTr="00A00552">
        <w:trPr>
          <w:trHeight w:val="317"/>
        </w:trPr>
        <w:tc>
          <w:tcPr>
            <w:tcW w:w="1526" w:type="dxa"/>
          </w:tcPr>
          <w:p w14:paraId="5935B667" w14:textId="77777777" w:rsidR="00B731D1" w:rsidRPr="00B731D1" w:rsidRDefault="00B731D1" w:rsidP="00A00552">
            <w:pPr>
              <w:spacing w:after="120"/>
              <w:ind w:right="-330"/>
              <w:rPr>
                <w:rFonts w:ascii="Arial" w:hAnsi="Arial" w:cs="Arial"/>
              </w:rPr>
            </w:pPr>
            <w:r w:rsidRPr="00B731D1">
              <w:rPr>
                <w:rFonts w:ascii="Arial" w:hAnsi="Arial" w:cs="Arial"/>
              </w:rPr>
              <w:t>Date approved</w:t>
            </w:r>
          </w:p>
        </w:tc>
        <w:tc>
          <w:tcPr>
            <w:tcW w:w="1701" w:type="dxa"/>
          </w:tcPr>
          <w:p w14:paraId="7CA36BAD" w14:textId="77777777" w:rsidR="00B731D1" w:rsidRPr="00B731D1" w:rsidRDefault="00B731D1" w:rsidP="00A00552">
            <w:pPr>
              <w:spacing w:after="120"/>
              <w:rPr>
                <w:rFonts w:ascii="Arial" w:hAnsi="Arial" w:cs="Arial"/>
              </w:rPr>
            </w:pPr>
            <w:r w:rsidRPr="00B731D1">
              <w:rPr>
                <w:rFonts w:ascii="Arial" w:hAnsi="Arial" w:cs="Arial"/>
              </w:rPr>
              <w:t>Major/minor revision</w:t>
            </w:r>
          </w:p>
        </w:tc>
        <w:tc>
          <w:tcPr>
            <w:tcW w:w="2410" w:type="dxa"/>
          </w:tcPr>
          <w:p w14:paraId="2466B905" w14:textId="77777777" w:rsidR="00B731D1" w:rsidRPr="00B731D1" w:rsidRDefault="00B731D1" w:rsidP="00A00552">
            <w:pPr>
              <w:spacing w:after="120"/>
              <w:ind w:right="-34"/>
              <w:rPr>
                <w:rFonts w:ascii="Arial" w:hAnsi="Arial" w:cs="Arial"/>
              </w:rPr>
            </w:pPr>
            <w:r w:rsidRPr="00B731D1">
              <w:rPr>
                <w:rFonts w:ascii="Arial" w:hAnsi="Arial" w:cs="Arial"/>
              </w:rPr>
              <w:t xml:space="preserve">Start date of the delivery </w:t>
            </w:r>
            <w:proofErr w:type="gramStart"/>
            <w:r w:rsidRPr="00B731D1">
              <w:rPr>
                <w:rFonts w:ascii="Arial" w:hAnsi="Arial" w:cs="Arial"/>
              </w:rPr>
              <w:t>of  revised</w:t>
            </w:r>
            <w:proofErr w:type="gramEnd"/>
            <w:r w:rsidRPr="00B731D1">
              <w:rPr>
                <w:rFonts w:ascii="Arial" w:hAnsi="Arial" w:cs="Arial"/>
              </w:rPr>
              <w:t xml:space="preserve"> version</w:t>
            </w:r>
          </w:p>
        </w:tc>
        <w:tc>
          <w:tcPr>
            <w:tcW w:w="2448" w:type="dxa"/>
          </w:tcPr>
          <w:p w14:paraId="13D4C152" w14:textId="77777777" w:rsidR="00B731D1" w:rsidRPr="00B731D1" w:rsidRDefault="00B731D1" w:rsidP="00A00552">
            <w:pPr>
              <w:spacing w:after="120"/>
              <w:ind w:right="-330"/>
              <w:rPr>
                <w:rFonts w:ascii="Arial" w:hAnsi="Arial" w:cs="Arial"/>
              </w:rPr>
            </w:pPr>
            <w:r w:rsidRPr="00B731D1">
              <w:rPr>
                <w:rFonts w:ascii="Arial" w:hAnsi="Arial" w:cs="Arial"/>
              </w:rPr>
              <w:t>Section revised</w:t>
            </w:r>
          </w:p>
        </w:tc>
        <w:tc>
          <w:tcPr>
            <w:tcW w:w="2597" w:type="dxa"/>
          </w:tcPr>
          <w:p w14:paraId="64092BB9" w14:textId="77777777" w:rsidR="00B731D1" w:rsidRPr="00B731D1" w:rsidRDefault="00B731D1" w:rsidP="00A00552">
            <w:pPr>
              <w:spacing w:after="120"/>
              <w:ind w:right="-330"/>
              <w:rPr>
                <w:rFonts w:ascii="Arial" w:hAnsi="Arial" w:cs="Arial"/>
              </w:rPr>
            </w:pPr>
            <w:r w:rsidRPr="00B731D1">
              <w:rPr>
                <w:rFonts w:ascii="Arial" w:hAnsi="Arial" w:cs="Arial"/>
              </w:rPr>
              <w:t>Impacts PLOs (Q6&amp;7 cover sheet)</w:t>
            </w:r>
          </w:p>
        </w:tc>
      </w:tr>
      <w:tr w:rsidR="00B731D1" w:rsidRPr="00B731D1" w14:paraId="350EB411" w14:textId="77777777" w:rsidTr="00A00552">
        <w:trPr>
          <w:trHeight w:val="305"/>
        </w:trPr>
        <w:tc>
          <w:tcPr>
            <w:tcW w:w="1526" w:type="dxa"/>
          </w:tcPr>
          <w:p w14:paraId="6430C0C9" w14:textId="77777777" w:rsidR="00B731D1" w:rsidRPr="00E62AC9" w:rsidRDefault="00B731D1" w:rsidP="00A00552">
            <w:pPr>
              <w:spacing w:after="120"/>
              <w:ind w:right="-330"/>
              <w:rPr>
                <w:rFonts w:ascii="Arial" w:hAnsi="Arial" w:cs="Arial"/>
                <w:sz w:val="18"/>
              </w:rPr>
            </w:pPr>
            <w:r w:rsidRPr="00E62AC9">
              <w:rPr>
                <w:rFonts w:ascii="Arial" w:hAnsi="Arial" w:cs="Arial"/>
                <w:sz w:val="18"/>
              </w:rPr>
              <w:t>03/06/2019</w:t>
            </w:r>
          </w:p>
        </w:tc>
        <w:tc>
          <w:tcPr>
            <w:tcW w:w="1701" w:type="dxa"/>
          </w:tcPr>
          <w:p w14:paraId="3D60DE2C" w14:textId="77777777" w:rsidR="00B731D1" w:rsidRPr="00E62AC9" w:rsidRDefault="00B731D1" w:rsidP="00A00552">
            <w:pPr>
              <w:spacing w:after="120"/>
              <w:ind w:right="-330"/>
              <w:rPr>
                <w:rFonts w:ascii="Arial" w:hAnsi="Arial" w:cs="Arial"/>
                <w:sz w:val="18"/>
              </w:rPr>
            </w:pPr>
            <w:r w:rsidRPr="00E62AC9">
              <w:rPr>
                <w:rFonts w:ascii="Arial" w:hAnsi="Arial" w:cs="Arial"/>
                <w:sz w:val="18"/>
              </w:rPr>
              <w:t>Minor</w:t>
            </w:r>
          </w:p>
        </w:tc>
        <w:tc>
          <w:tcPr>
            <w:tcW w:w="2410" w:type="dxa"/>
          </w:tcPr>
          <w:p w14:paraId="48382130" w14:textId="77777777" w:rsidR="00B731D1" w:rsidRPr="00E62AC9" w:rsidRDefault="00B731D1" w:rsidP="00A00552">
            <w:pPr>
              <w:spacing w:after="120"/>
              <w:ind w:right="-330"/>
              <w:rPr>
                <w:rFonts w:ascii="Arial" w:hAnsi="Arial" w:cs="Arial"/>
                <w:sz w:val="18"/>
              </w:rPr>
            </w:pPr>
            <w:r w:rsidRPr="00E62AC9">
              <w:rPr>
                <w:rFonts w:ascii="Arial" w:hAnsi="Arial" w:cs="Arial"/>
                <w:sz w:val="18"/>
              </w:rPr>
              <w:t>September 2019</w:t>
            </w:r>
          </w:p>
        </w:tc>
        <w:tc>
          <w:tcPr>
            <w:tcW w:w="2448" w:type="dxa"/>
          </w:tcPr>
          <w:p w14:paraId="2C5E1B29" w14:textId="77777777" w:rsidR="00B731D1" w:rsidRPr="00E62AC9" w:rsidRDefault="00B731D1" w:rsidP="00A00552">
            <w:pPr>
              <w:spacing w:after="120"/>
              <w:ind w:right="-330"/>
              <w:rPr>
                <w:rFonts w:ascii="Arial" w:hAnsi="Arial" w:cs="Arial"/>
                <w:sz w:val="18"/>
              </w:rPr>
            </w:pPr>
            <w:r w:rsidRPr="00E62AC9">
              <w:rPr>
                <w:rFonts w:ascii="Arial" w:hAnsi="Arial" w:cs="Arial"/>
                <w:sz w:val="18"/>
              </w:rPr>
              <w:t>13</w:t>
            </w:r>
          </w:p>
        </w:tc>
        <w:tc>
          <w:tcPr>
            <w:tcW w:w="2597" w:type="dxa"/>
          </w:tcPr>
          <w:p w14:paraId="3144BCE0" w14:textId="77777777" w:rsidR="00B731D1" w:rsidRPr="00E62AC9" w:rsidRDefault="00B731D1" w:rsidP="00A00552">
            <w:pPr>
              <w:spacing w:after="120"/>
              <w:ind w:right="-330"/>
              <w:rPr>
                <w:rFonts w:ascii="Arial" w:hAnsi="Arial" w:cs="Arial"/>
                <w:sz w:val="18"/>
              </w:rPr>
            </w:pPr>
          </w:p>
        </w:tc>
      </w:tr>
      <w:tr w:rsidR="00B731D1" w:rsidRPr="00B731D1" w14:paraId="214B1622" w14:textId="77777777" w:rsidTr="00A00552">
        <w:trPr>
          <w:trHeight w:val="305"/>
        </w:trPr>
        <w:tc>
          <w:tcPr>
            <w:tcW w:w="1526" w:type="dxa"/>
          </w:tcPr>
          <w:p w14:paraId="101ED016" w14:textId="77777777" w:rsidR="00B731D1" w:rsidRPr="00E62AC9" w:rsidRDefault="00E62AC9" w:rsidP="00A00552">
            <w:pPr>
              <w:spacing w:after="120"/>
              <w:ind w:right="-330"/>
              <w:rPr>
                <w:rFonts w:ascii="Arial" w:hAnsi="Arial" w:cs="Arial"/>
                <w:sz w:val="18"/>
              </w:rPr>
            </w:pPr>
            <w:r>
              <w:rPr>
                <w:rFonts w:ascii="Arial" w:hAnsi="Arial" w:cs="Arial"/>
                <w:sz w:val="18"/>
              </w:rPr>
              <w:t>10/01/2020</w:t>
            </w:r>
          </w:p>
        </w:tc>
        <w:tc>
          <w:tcPr>
            <w:tcW w:w="1701" w:type="dxa"/>
          </w:tcPr>
          <w:p w14:paraId="0921A2A7" w14:textId="77777777" w:rsidR="00B731D1" w:rsidRPr="00E62AC9" w:rsidRDefault="00E62AC9" w:rsidP="00A00552">
            <w:pPr>
              <w:spacing w:after="120"/>
              <w:ind w:right="-330"/>
              <w:rPr>
                <w:rFonts w:ascii="Arial" w:hAnsi="Arial" w:cs="Arial"/>
                <w:sz w:val="18"/>
              </w:rPr>
            </w:pPr>
            <w:r>
              <w:rPr>
                <w:rFonts w:ascii="Arial" w:hAnsi="Arial" w:cs="Arial"/>
                <w:sz w:val="18"/>
              </w:rPr>
              <w:t>Major</w:t>
            </w:r>
          </w:p>
        </w:tc>
        <w:tc>
          <w:tcPr>
            <w:tcW w:w="2410" w:type="dxa"/>
          </w:tcPr>
          <w:p w14:paraId="6A699F28" w14:textId="77777777" w:rsidR="00B731D1" w:rsidRPr="00E62AC9" w:rsidRDefault="00E62AC9" w:rsidP="00A00552">
            <w:pPr>
              <w:spacing w:after="120"/>
              <w:ind w:right="-330"/>
              <w:rPr>
                <w:rFonts w:ascii="Arial" w:hAnsi="Arial" w:cs="Arial"/>
                <w:sz w:val="18"/>
              </w:rPr>
            </w:pPr>
            <w:r>
              <w:rPr>
                <w:rFonts w:ascii="Arial" w:hAnsi="Arial" w:cs="Arial"/>
                <w:sz w:val="18"/>
              </w:rPr>
              <w:t>September 2020</w:t>
            </w:r>
          </w:p>
        </w:tc>
        <w:tc>
          <w:tcPr>
            <w:tcW w:w="2448" w:type="dxa"/>
          </w:tcPr>
          <w:p w14:paraId="710BAE1A" w14:textId="77777777" w:rsidR="00B731D1" w:rsidRPr="00E62AC9" w:rsidRDefault="00E62AC9" w:rsidP="00A00552">
            <w:pPr>
              <w:spacing w:after="120"/>
              <w:ind w:right="-330"/>
              <w:rPr>
                <w:rFonts w:ascii="Arial" w:hAnsi="Arial" w:cs="Arial"/>
                <w:sz w:val="18"/>
              </w:rPr>
            </w:pPr>
            <w:r>
              <w:rPr>
                <w:rFonts w:ascii="Arial" w:hAnsi="Arial" w:cs="Arial"/>
                <w:sz w:val="18"/>
              </w:rPr>
              <w:t>7, 10, 12</w:t>
            </w:r>
          </w:p>
        </w:tc>
        <w:tc>
          <w:tcPr>
            <w:tcW w:w="2597" w:type="dxa"/>
          </w:tcPr>
          <w:p w14:paraId="6822FCDA" w14:textId="77777777" w:rsidR="00B731D1" w:rsidRPr="00E62AC9" w:rsidRDefault="00B731D1" w:rsidP="00A00552">
            <w:pPr>
              <w:spacing w:after="120"/>
              <w:ind w:right="-330"/>
              <w:rPr>
                <w:rFonts w:ascii="Arial" w:hAnsi="Arial" w:cs="Arial"/>
                <w:sz w:val="18"/>
              </w:rPr>
            </w:pPr>
          </w:p>
        </w:tc>
      </w:tr>
      <w:tr w:rsidR="00ED68CC" w14:paraId="59955336" w14:textId="77777777" w:rsidTr="00ED68CC">
        <w:trPr>
          <w:trHeight w:val="305"/>
        </w:trPr>
        <w:tc>
          <w:tcPr>
            <w:tcW w:w="1526" w:type="dxa"/>
          </w:tcPr>
          <w:p w14:paraId="343A0EC2" w14:textId="77777777" w:rsidR="00ED68CC" w:rsidRDefault="00ED68CC" w:rsidP="00E31CE2">
            <w:pPr>
              <w:spacing w:after="120"/>
              <w:ind w:right="-330"/>
              <w:rPr>
                <w:rFonts w:ascii="Arial" w:hAnsi="Arial" w:cs="Arial"/>
                <w:sz w:val="18"/>
              </w:rPr>
            </w:pPr>
            <w:r>
              <w:rPr>
                <w:rFonts w:ascii="Arial" w:hAnsi="Arial" w:cs="Arial"/>
                <w:sz w:val="18"/>
              </w:rPr>
              <w:t>Sep 2020</w:t>
            </w:r>
          </w:p>
        </w:tc>
        <w:tc>
          <w:tcPr>
            <w:tcW w:w="1701" w:type="dxa"/>
          </w:tcPr>
          <w:p w14:paraId="3254EC4A" w14:textId="77777777" w:rsidR="00ED68CC" w:rsidRDefault="00ED68CC" w:rsidP="00E31CE2">
            <w:pPr>
              <w:spacing w:after="120"/>
              <w:ind w:right="-330"/>
              <w:rPr>
                <w:rFonts w:ascii="Arial" w:hAnsi="Arial" w:cs="Arial"/>
                <w:sz w:val="18"/>
              </w:rPr>
            </w:pPr>
            <w:r>
              <w:rPr>
                <w:rFonts w:ascii="Arial" w:hAnsi="Arial" w:cs="Arial"/>
                <w:sz w:val="18"/>
              </w:rPr>
              <w:t>Minor</w:t>
            </w:r>
          </w:p>
        </w:tc>
        <w:tc>
          <w:tcPr>
            <w:tcW w:w="2410" w:type="dxa"/>
          </w:tcPr>
          <w:p w14:paraId="7EF9951E" w14:textId="77777777" w:rsidR="00ED68CC" w:rsidRDefault="00ED68CC" w:rsidP="00E31CE2">
            <w:pPr>
              <w:spacing w:after="120"/>
              <w:ind w:right="-330"/>
              <w:rPr>
                <w:rFonts w:ascii="Arial" w:hAnsi="Arial" w:cs="Arial"/>
                <w:sz w:val="18"/>
              </w:rPr>
            </w:pPr>
            <w:r>
              <w:rPr>
                <w:rFonts w:ascii="Arial" w:hAnsi="Arial" w:cs="Arial"/>
                <w:sz w:val="18"/>
              </w:rPr>
              <w:t>September 2020</w:t>
            </w:r>
          </w:p>
        </w:tc>
        <w:tc>
          <w:tcPr>
            <w:tcW w:w="2448" w:type="dxa"/>
          </w:tcPr>
          <w:p w14:paraId="47DA8F9E" w14:textId="77777777" w:rsidR="00ED68CC" w:rsidRDefault="00ED68CC" w:rsidP="00E31CE2">
            <w:pPr>
              <w:spacing w:after="120"/>
              <w:ind w:right="-330"/>
              <w:rPr>
                <w:rFonts w:ascii="Arial" w:hAnsi="Arial" w:cs="Arial"/>
                <w:sz w:val="18"/>
              </w:rPr>
            </w:pPr>
            <w:r>
              <w:rPr>
                <w:rFonts w:ascii="Arial" w:hAnsi="Arial" w:cs="Arial"/>
                <w:sz w:val="18"/>
              </w:rPr>
              <w:t>7, 13, 14</w:t>
            </w:r>
          </w:p>
        </w:tc>
        <w:tc>
          <w:tcPr>
            <w:tcW w:w="2597" w:type="dxa"/>
          </w:tcPr>
          <w:p w14:paraId="26C473A5" w14:textId="77777777" w:rsidR="00ED68CC" w:rsidRDefault="00ED68CC" w:rsidP="00E31CE2">
            <w:pPr>
              <w:spacing w:after="120"/>
              <w:ind w:right="-330"/>
              <w:rPr>
                <w:rFonts w:ascii="Arial" w:hAnsi="Arial" w:cs="Arial"/>
                <w:sz w:val="18"/>
              </w:rPr>
            </w:pPr>
            <w:r>
              <w:rPr>
                <w:rFonts w:ascii="Arial" w:hAnsi="Arial" w:cs="Arial"/>
                <w:sz w:val="18"/>
              </w:rPr>
              <w:t>No</w:t>
            </w:r>
          </w:p>
        </w:tc>
      </w:tr>
    </w:tbl>
    <w:p w14:paraId="589CCF25" w14:textId="77777777" w:rsidR="00B731D1" w:rsidRPr="00B731D1" w:rsidRDefault="00B731D1" w:rsidP="00B731D1">
      <w:pPr>
        <w:spacing w:after="120" w:line="240" w:lineRule="auto"/>
        <w:ind w:right="-330"/>
        <w:rPr>
          <w:rFonts w:ascii="Arial" w:hAnsi="Arial" w:cs="Arial"/>
        </w:rPr>
      </w:pPr>
    </w:p>
    <w:p w14:paraId="12C3B282" w14:textId="77777777" w:rsidR="00D83563" w:rsidRPr="00B731D1" w:rsidRDefault="00D83563" w:rsidP="00E62AC9">
      <w:pPr>
        <w:spacing w:after="120" w:line="240" w:lineRule="auto"/>
        <w:ind w:left="567" w:right="260"/>
        <w:jc w:val="both"/>
        <w:rPr>
          <w:rFonts w:ascii="Arial" w:hAnsi="Arial" w:cs="Arial"/>
        </w:rPr>
      </w:pPr>
    </w:p>
    <w:sectPr w:rsidR="00D83563" w:rsidRPr="00B731D1"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F2958" w14:textId="77777777" w:rsidR="00D26A2C" w:rsidRDefault="00D26A2C" w:rsidP="009A2D37">
      <w:pPr>
        <w:spacing w:after="0" w:line="240" w:lineRule="auto"/>
      </w:pPr>
      <w:r>
        <w:separator/>
      </w:r>
    </w:p>
  </w:endnote>
  <w:endnote w:type="continuationSeparator" w:id="0">
    <w:p w14:paraId="26599FB3" w14:textId="77777777" w:rsidR="00D26A2C" w:rsidRDefault="00D26A2C" w:rsidP="009A2D37">
      <w:pPr>
        <w:spacing w:after="0" w:line="240" w:lineRule="auto"/>
      </w:pPr>
      <w:r>
        <w:continuationSeparator/>
      </w:r>
    </w:p>
  </w:endnote>
  <w:endnote w:type="continuationNotice" w:id="1">
    <w:p w14:paraId="3F4E7DF5" w14:textId="77777777" w:rsidR="00D26A2C" w:rsidRDefault="00D26A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B5B4FAC" w14:textId="6C874608" w:rsidR="008B2543" w:rsidRDefault="0019787E" w:rsidP="009A2D37">
        <w:pPr>
          <w:pStyle w:val="Footer"/>
          <w:jc w:val="center"/>
        </w:pPr>
        <w:r>
          <w:fldChar w:fldCharType="begin"/>
        </w:r>
        <w:r>
          <w:instrText xml:space="preserve"> PAGE   \* MERGEFORMAT </w:instrText>
        </w:r>
        <w:r>
          <w:fldChar w:fldCharType="separate"/>
        </w:r>
        <w:r w:rsidR="008814A3">
          <w:rPr>
            <w:noProof/>
          </w:rPr>
          <w:t>3</w:t>
        </w:r>
        <w:r>
          <w:rPr>
            <w:noProof/>
          </w:rPr>
          <w:fldChar w:fldCharType="end"/>
        </w:r>
      </w:p>
    </w:sdtContent>
  </w:sdt>
  <w:p w14:paraId="190C458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46DFF60F" w14:textId="015C566F" w:rsidR="00DB36AB" w:rsidRDefault="00DB36AB" w:rsidP="00DB36AB">
        <w:pPr>
          <w:pStyle w:val="Footer"/>
          <w:jc w:val="center"/>
        </w:pPr>
        <w:r>
          <w:fldChar w:fldCharType="begin"/>
        </w:r>
        <w:r>
          <w:instrText xml:space="preserve"> PAGE   \* MERGEFORMAT </w:instrText>
        </w:r>
        <w:r>
          <w:fldChar w:fldCharType="separate"/>
        </w:r>
        <w:r w:rsidR="008814A3">
          <w:rPr>
            <w:noProof/>
          </w:rPr>
          <w:t>1</w:t>
        </w:r>
        <w:r>
          <w:rPr>
            <w:noProof/>
          </w:rPr>
          <w:fldChar w:fldCharType="end"/>
        </w:r>
      </w:p>
    </w:sdtContent>
  </w:sdt>
  <w:p w14:paraId="18EF7EEF"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C67DA" w14:textId="77777777" w:rsidR="00D26A2C" w:rsidRDefault="00D26A2C" w:rsidP="009A2D37">
      <w:pPr>
        <w:spacing w:after="0" w:line="240" w:lineRule="auto"/>
      </w:pPr>
      <w:r>
        <w:separator/>
      </w:r>
    </w:p>
  </w:footnote>
  <w:footnote w:type="continuationSeparator" w:id="0">
    <w:p w14:paraId="693B73D4" w14:textId="77777777" w:rsidR="00D26A2C" w:rsidRDefault="00D26A2C" w:rsidP="009A2D37">
      <w:pPr>
        <w:spacing w:after="0" w:line="240" w:lineRule="auto"/>
      </w:pPr>
      <w:r>
        <w:continuationSeparator/>
      </w:r>
    </w:p>
  </w:footnote>
  <w:footnote w:type="continuationNotice" w:id="1">
    <w:p w14:paraId="6AE12EED" w14:textId="77777777" w:rsidR="00D26A2C" w:rsidRDefault="00D26A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7A5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27254BB" wp14:editId="772947B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58E5DF4" w14:textId="77777777" w:rsidR="008B2543" w:rsidRPr="008C00F8" w:rsidRDefault="008B2543" w:rsidP="005E6D38">
    <w:pPr>
      <w:pStyle w:val="Heading1"/>
      <w:spacing w:before="60" w:after="60"/>
      <w:rPr>
        <w:rFonts w:ascii="Arial" w:hAnsi="Arial" w:cs="Arial"/>
      </w:rPr>
    </w:pPr>
  </w:p>
  <w:p w14:paraId="31B71C0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7242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B264FA" wp14:editId="27D8754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7130EE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4051AC"/>
    <w:multiLevelType w:val="hybridMultilevel"/>
    <w:tmpl w:val="EC0ABB1A"/>
    <w:lvl w:ilvl="0" w:tplc="5EA20B12">
      <w:start w:val="1"/>
      <w:numFmt w:val="decimal"/>
      <w:lvlText w:val="8.%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0F24A7B"/>
    <w:multiLevelType w:val="hybridMultilevel"/>
    <w:tmpl w:val="EC9CAA2A"/>
    <w:lvl w:ilvl="0" w:tplc="DD6AE41C">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7AEAE63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4029E"/>
    <w:multiLevelType w:val="hybridMultilevel"/>
    <w:tmpl w:val="3A5AD87C"/>
    <w:lvl w:ilvl="0" w:tplc="C06692FC">
      <w:start w:val="1"/>
      <w:numFmt w:val="decimal"/>
      <w:lvlText w:val="9.%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0"/>
  </w:num>
  <w:num w:numId="6">
    <w:abstractNumId w:val="8"/>
  </w:num>
  <w:num w:numId="7">
    <w:abstractNumId w:val="11"/>
  </w:num>
  <w:num w:numId="8">
    <w:abstractNumId w:val="9"/>
  </w:num>
  <w:num w:numId="9">
    <w:abstractNumId w:val="5"/>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2040"/>
    <w:rsid w:val="00063A2F"/>
    <w:rsid w:val="000678D3"/>
    <w:rsid w:val="00094810"/>
    <w:rsid w:val="00096DA4"/>
    <w:rsid w:val="000B2B45"/>
    <w:rsid w:val="000C0294"/>
    <w:rsid w:val="000C3A7E"/>
    <w:rsid w:val="000C43E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97B38"/>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4834"/>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313A"/>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1B45"/>
    <w:rsid w:val="00584AEC"/>
    <w:rsid w:val="00584FFF"/>
    <w:rsid w:val="00585973"/>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00A"/>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47EB"/>
    <w:rsid w:val="006A6BB4"/>
    <w:rsid w:val="006A7FB0"/>
    <w:rsid w:val="006C24FF"/>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0A3D"/>
    <w:rsid w:val="00754069"/>
    <w:rsid w:val="00756830"/>
    <w:rsid w:val="007667DF"/>
    <w:rsid w:val="0077080B"/>
    <w:rsid w:val="00787070"/>
    <w:rsid w:val="007906FD"/>
    <w:rsid w:val="00793C2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1403"/>
    <w:rsid w:val="0082322C"/>
    <w:rsid w:val="00823942"/>
    <w:rsid w:val="00827FFD"/>
    <w:rsid w:val="00854535"/>
    <w:rsid w:val="00856EB3"/>
    <w:rsid w:val="00863C96"/>
    <w:rsid w:val="00864A72"/>
    <w:rsid w:val="00873E9F"/>
    <w:rsid w:val="00874047"/>
    <w:rsid w:val="008778CB"/>
    <w:rsid w:val="008814A3"/>
    <w:rsid w:val="00881545"/>
    <w:rsid w:val="00883204"/>
    <w:rsid w:val="00883A3E"/>
    <w:rsid w:val="00884141"/>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69A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77F2"/>
    <w:rsid w:val="00A618E1"/>
    <w:rsid w:val="00A629B9"/>
    <w:rsid w:val="00A65F46"/>
    <w:rsid w:val="00A70C20"/>
    <w:rsid w:val="00A74292"/>
    <w:rsid w:val="00A776DE"/>
    <w:rsid w:val="00A80640"/>
    <w:rsid w:val="00A87FFD"/>
    <w:rsid w:val="00A97038"/>
    <w:rsid w:val="00A97CB8"/>
    <w:rsid w:val="00AA3C15"/>
    <w:rsid w:val="00AA6330"/>
    <w:rsid w:val="00AC7501"/>
    <w:rsid w:val="00AD675D"/>
    <w:rsid w:val="00AD748B"/>
    <w:rsid w:val="00AE4865"/>
    <w:rsid w:val="00AF047E"/>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31D1"/>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2ACF"/>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26A2C"/>
    <w:rsid w:val="00D65506"/>
    <w:rsid w:val="00D773CF"/>
    <w:rsid w:val="00D83563"/>
    <w:rsid w:val="00D8448F"/>
    <w:rsid w:val="00DA1DB8"/>
    <w:rsid w:val="00DA64B6"/>
    <w:rsid w:val="00DB36AB"/>
    <w:rsid w:val="00DB5C9D"/>
    <w:rsid w:val="00DD02E6"/>
    <w:rsid w:val="00DF665B"/>
    <w:rsid w:val="00E0152A"/>
    <w:rsid w:val="00E03394"/>
    <w:rsid w:val="00E066E5"/>
    <w:rsid w:val="00E22F03"/>
    <w:rsid w:val="00E233C1"/>
    <w:rsid w:val="00E51404"/>
    <w:rsid w:val="00E574C9"/>
    <w:rsid w:val="00E57C5E"/>
    <w:rsid w:val="00E610DE"/>
    <w:rsid w:val="00E62AC9"/>
    <w:rsid w:val="00E66167"/>
    <w:rsid w:val="00E676AA"/>
    <w:rsid w:val="00E71F2F"/>
    <w:rsid w:val="00E77786"/>
    <w:rsid w:val="00E806FB"/>
    <w:rsid w:val="00E9265A"/>
    <w:rsid w:val="00EB1C2D"/>
    <w:rsid w:val="00EC1810"/>
    <w:rsid w:val="00EC3FCC"/>
    <w:rsid w:val="00ED32FF"/>
    <w:rsid w:val="00ED68CC"/>
    <w:rsid w:val="00EF039B"/>
    <w:rsid w:val="00EF4933"/>
    <w:rsid w:val="00EF5044"/>
    <w:rsid w:val="00F01956"/>
    <w:rsid w:val="00F116CE"/>
    <w:rsid w:val="00F16F93"/>
    <w:rsid w:val="00F176DE"/>
    <w:rsid w:val="00F21C47"/>
    <w:rsid w:val="00F244E2"/>
    <w:rsid w:val="00F317D7"/>
    <w:rsid w:val="00F340DE"/>
    <w:rsid w:val="00F43542"/>
    <w:rsid w:val="00F44BAB"/>
    <w:rsid w:val="00F44D30"/>
    <w:rsid w:val="00F454E2"/>
    <w:rsid w:val="00F527CB"/>
    <w:rsid w:val="00F562AA"/>
    <w:rsid w:val="00F66975"/>
    <w:rsid w:val="00F7105A"/>
    <w:rsid w:val="00F7710E"/>
    <w:rsid w:val="00F77456"/>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C02FA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pple-converted-space">
    <w:name w:val="apple-converted-space"/>
    <w:basedOn w:val="DefaultParagraphFont"/>
    <w:rsid w:val="00B731D1"/>
  </w:style>
  <w:style w:type="paragraph" w:customStyle="1" w:styleId="imported-Normal">
    <w:name w:val="imported-Normal"/>
    <w:rsid w:val="00B731D1"/>
    <w:pPr>
      <w:spacing w:after="0" w:line="240" w:lineRule="auto"/>
    </w:pPr>
    <w:rPr>
      <w:rFonts w:ascii="Times New Roman" w:eastAsia="Arial Unicode MS" w:hAnsi="Times New Roman" w:cs="Times New Roman"/>
      <w:color w:val="000000"/>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07771299-F814-4BC6-9858-44DBEE063870}">
  <ds:schemaRefs>
    <ds:schemaRef ds:uri="http://schemas.openxmlformats.org/officeDocument/2006/bibliography"/>
  </ds:schemaRefs>
</ds:datastoreItem>
</file>

<file path=customXml/itemProps2.xml><?xml version="1.0" encoding="utf-8"?>
<ds:datastoreItem xmlns:ds="http://schemas.openxmlformats.org/officeDocument/2006/customXml" ds:itemID="{8841FBA9-6E98-4DCA-BAF8-964BD5D019C8}"/>
</file>

<file path=customXml/itemProps3.xml><?xml version="1.0" encoding="utf-8"?>
<ds:datastoreItem xmlns:ds="http://schemas.openxmlformats.org/officeDocument/2006/customXml" ds:itemID="{457A738A-665B-4A00-AC22-18875F9C22D4}"/>
</file>

<file path=customXml/itemProps4.xml><?xml version="1.0" encoding="utf-8"?>
<ds:datastoreItem xmlns:ds="http://schemas.openxmlformats.org/officeDocument/2006/customXml" ds:itemID="{48BAEEE9-A71E-4B2E-97A4-7B460447DA71}"/>
</file>

<file path=docProps/app.xml><?xml version="1.0" encoding="utf-8"?>
<Properties xmlns="http://schemas.openxmlformats.org/officeDocument/2006/extended-properties" xmlns:vt="http://schemas.openxmlformats.org/officeDocument/2006/docPropsVTypes">
  <Template>Normal</Template>
  <TotalTime>4</TotalTime>
  <Pages>4</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6</cp:revision>
  <cp:lastPrinted>2015-09-09T08:37:00Z</cp:lastPrinted>
  <dcterms:created xsi:type="dcterms:W3CDTF">2020-07-22T11:33:00Z</dcterms:created>
  <dcterms:modified xsi:type="dcterms:W3CDTF">2020-09-09T15:07:00Z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