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1EEE352" w14:textId="184EF930" w:rsidR="009A2D37" w:rsidRPr="00621B0D" w:rsidRDefault="004411C6" w:rsidP="00621B0D">
      <w:pPr>
        <w:spacing w:after="120" w:line="240" w:lineRule="auto"/>
        <w:ind w:left="567" w:right="260"/>
        <w:jc w:val="both"/>
        <w:rPr>
          <w:rFonts w:ascii="Arial" w:hAnsi="Arial" w:cs="Arial"/>
          <w:iCs/>
        </w:rPr>
      </w:pPr>
      <w:r>
        <w:rPr>
          <w:rFonts w:ascii="Arial" w:hAnsi="Arial" w:cs="Arial"/>
        </w:rPr>
        <w:t>DRAM</w:t>
      </w:r>
      <w:r w:rsidR="006476AA">
        <w:rPr>
          <w:rFonts w:ascii="Arial" w:hAnsi="Arial" w:cs="Arial"/>
        </w:rPr>
        <w:t>667</w:t>
      </w:r>
      <w:r>
        <w:rPr>
          <w:rFonts w:ascii="Arial" w:hAnsi="Arial" w:cs="Arial"/>
        </w:rPr>
        <w:t xml:space="preserve">0 </w:t>
      </w:r>
      <w:r w:rsidR="006476AA">
        <w:rPr>
          <w:rFonts w:ascii="Arial" w:hAnsi="Arial" w:cs="Arial"/>
        </w:rPr>
        <w:t>(DR667</w:t>
      </w:r>
      <w:r w:rsidR="00621B0D" w:rsidRPr="00621B0D">
        <w:rPr>
          <w:rFonts w:ascii="Arial" w:hAnsi="Arial" w:cs="Arial"/>
        </w:rPr>
        <w:t>)</w:t>
      </w:r>
      <w:r w:rsidR="006476AA">
        <w:rPr>
          <w:rFonts w:ascii="Arial" w:hAnsi="Arial" w:cs="Arial"/>
        </w:rPr>
        <w:t xml:space="preserve"> Site Specific Performance</w:t>
      </w:r>
    </w:p>
    <w:p w14:paraId="049395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50C9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School of Arts</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58BF50FB" w:rsidR="009A2D37" w:rsidRPr="00621B0D" w:rsidRDefault="00651058" w:rsidP="00621B0D">
      <w:pPr>
        <w:spacing w:after="120" w:line="240" w:lineRule="auto"/>
        <w:ind w:left="567" w:right="260"/>
        <w:rPr>
          <w:rFonts w:ascii="Arial" w:hAnsi="Arial" w:cs="Arial"/>
          <w:iCs/>
        </w:rPr>
      </w:pPr>
      <w:r>
        <w:rPr>
          <w:rFonts w:ascii="Arial" w:hAnsi="Arial" w:cs="Arial"/>
        </w:rPr>
        <w:t xml:space="preserve">Level </w:t>
      </w:r>
      <w:proofErr w:type="gramStart"/>
      <w:r>
        <w:rPr>
          <w:rFonts w:ascii="Arial" w:hAnsi="Arial" w:cs="Arial"/>
        </w:rPr>
        <w:t>5</w:t>
      </w:r>
      <w:proofErr w:type="gramEnd"/>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075B24" w14:textId="77777777" w:rsidR="009A2D37" w:rsidRPr="00621B0D" w:rsidRDefault="00621B0D" w:rsidP="00621B0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w:t>
      </w:r>
      <w:r w:rsidR="009A2D37" w:rsidRPr="00621B0D">
        <w:rPr>
          <w:rFonts w:ascii="Arial" w:hAnsi="Arial" w:cs="Arial"/>
          <w:sz w:val="22"/>
          <w:szCs w:val="22"/>
        </w:rPr>
        <w:t xml:space="preserve"> ECTS)</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4D0DAC7F" w:rsidR="009A2D37" w:rsidRPr="00621B0D" w:rsidRDefault="00B167C4" w:rsidP="00621B0D">
      <w:pPr>
        <w:spacing w:after="120" w:line="240" w:lineRule="auto"/>
        <w:ind w:left="567" w:right="260"/>
        <w:jc w:val="both"/>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6AB982E4" w14:textId="27CBC1E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EDA7330" w14:textId="68326EC4" w:rsidR="00A230D2" w:rsidRPr="00A230D2" w:rsidRDefault="00A230D2" w:rsidP="00A230D2">
      <w:pPr>
        <w:spacing w:after="120" w:line="240" w:lineRule="auto"/>
        <w:ind w:left="567" w:right="260"/>
        <w:jc w:val="both"/>
        <w:rPr>
          <w:rFonts w:ascii="Arial" w:hAnsi="Arial" w:cs="Arial"/>
        </w:rPr>
      </w:pPr>
      <w:r w:rsidRPr="00A230D2">
        <w:rPr>
          <w:rFonts w:ascii="Arial" w:hAnsi="Arial" w:cs="Arial"/>
        </w:rPr>
        <w:t>None</w:t>
      </w:r>
    </w:p>
    <w:p w14:paraId="39C95A5D" w14:textId="793C9D7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572CF8E" w14:textId="054EAEB6" w:rsidR="00651058" w:rsidRDefault="00651058" w:rsidP="004411C6">
      <w:pPr>
        <w:pStyle w:val="ListParagraph"/>
        <w:spacing w:after="0" w:line="240" w:lineRule="auto"/>
        <w:ind w:left="567"/>
        <w:rPr>
          <w:rFonts w:ascii="Arial" w:hAnsi="Arial" w:cs="Arial"/>
          <w:iCs/>
        </w:rPr>
      </w:pPr>
      <w:r>
        <w:rPr>
          <w:rFonts w:ascii="Arial" w:hAnsi="Arial" w:cs="Arial"/>
          <w:iCs/>
        </w:rPr>
        <w:t xml:space="preserve">BA </w:t>
      </w:r>
      <w:proofErr w:type="gramStart"/>
      <w:r w:rsidR="004411C6">
        <w:rPr>
          <w:rFonts w:ascii="Arial" w:hAnsi="Arial" w:cs="Arial"/>
          <w:iCs/>
        </w:rPr>
        <w:t>Drama and Theatre</w:t>
      </w:r>
      <w:proofErr w:type="gramEnd"/>
      <w:r w:rsidR="004411C6">
        <w:rPr>
          <w:rFonts w:ascii="Arial" w:hAnsi="Arial" w:cs="Arial"/>
          <w:iCs/>
        </w:rPr>
        <w:t xml:space="preserve"> and associated programmes</w:t>
      </w:r>
      <w:r w:rsidRPr="00651058">
        <w:rPr>
          <w:rFonts w:ascii="Arial" w:hAnsi="Arial" w:cs="Arial"/>
          <w:iCs/>
        </w:rPr>
        <w:t xml:space="preserve"> </w:t>
      </w:r>
    </w:p>
    <w:p w14:paraId="36911D63" w14:textId="77777777" w:rsidR="004411C6" w:rsidRPr="004411C6" w:rsidRDefault="004411C6" w:rsidP="004411C6">
      <w:pPr>
        <w:pStyle w:val="ListParagraph"/>
        <w:spacing w:after="0" w:line="240" w:lineRule="auto"/>
        <w:ind w:left="567"/>
        <w:rPr>
          <w:rFonts w:ascii="Arial" w:hAnsi="Arial" w:cs="Arial"/>
          <w:iCs/>
        </w:rPr>
      </w:pPr>
    </w:p>
    <w:p w14:paraId="1A08DD42" w14:textId="0E5A3453"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CF27388" w14:textId="66E93503" w:rsidR="00A230D2" w:rsidRPr="00A230D2" w:rsidRDefault="00A230D2" w:rsidP="00A230D2">
      <w:pPr>
        <w:spacing w:after="0" w:line="240" w:lineRule="auto"/>
        <w:ind w:left="567" w:right="260"/>
        <w:rPr>
          <w:rFonts w:ascii="Arial" w:hAnsi="Arial" w:cs="Arial"/>
        </w:rPr>
      </w:pPr>
      <w:r>
        <w:rPr>
          <w:rFonts w:ascii="Arial" w:hAnsi="Arial" w:cs="Arial"/>
        </w:rPr>
        <w:t>8</w:t>
      </w:r>
      <w:r w:rsidRPr="00A230D2">
        <w:rPr>
          <w:rFonts w:ascii="Arial" w:hAnsi="Arial" w:cs="Arial"/>
        </w:rPr>
        <w:t>.</w:t>
      </w:r>
      <w:r>
        <w:rPr>
          <w:rFonts w:ascii="Arial" w:hAnsi="Arial" w:cs="Arial"/>
        </w:rPr>
        <w:t>1 Demonstrate k</w:t>
      </w:r>
      <w:r w:rsidRPr="00A230D2">
        <w:rPr>
          <w:rFonts w:ascii="Arial" w:hAnsi="Arial" w:cs="Arial"/>
        </w:rPr>
        <w:t xml:space="preserve">nowledge and critical understanding of the emergence and development of ‘site’ related performance, key practitioners in the field and their respective creative approaches, theoretical contexts in which the form </w:t>
      </w:r>
      <w:proofErr w:type="gramStart"/>
      <w:r w:rsidRPr="00A230D2">
        <w:rPr>
          <w:rFonts w:ascii="Arial" w:hAnsi="Arial" w:cs="Arial"/>
        </w:rPr>
        <w:t>might be considered</w:t>
      </w:r>
      <w:proofErr w:type="gramEnd"/>
      <w:r w:rsidRPr="00A230D2">
        <w:rPr>
          <w:rFonts w:ascii="Arial" w:hAnsi="Arial" w:cs="Arial"/>
        </w:rPr>
        <w:t>.</w:t>
      </w:r>
    </w:p>
    <w:p w14:paraId="0C47108F" w14:textId="1ECD262E" w:rsidR="00A230D2" w:rsidRPr="00A230D2" w:rsidRDefault="00A230D2" w:rsidP="00A230D2">
      <w:pPr>
        <w:spacing w:after="0" w:line="240" w:lineRule="auto"/>
        <w:ind w:left="567" w:right="260"/>
        <w:rPr>
          <w:rFonts w:ascii="Arial" w:hAnsi="Arial" w:cs="Arial"/>
        </w:rPr>
      </w:pPr>
      <w:r>
        <w:rPr>
          <w:rFonts w:ascii="Arial" w:hAnsi="Arial" w:cs="Arial"/>
        </w:rPr>
        <w:t>8.2 Demonstrate t</w:t>
      </w:r>
      <w:r w:rsidRPr="00A230D2">
        <w:rPr>
          <w:rFonts w:ascii="Arial" w:hAnsi="Arial" w:cs="Arial"/>
        </w:rPr>
        <w:t>echniques and skills in carrying out research and engaging in critical analysis of the ‘performance text’, interrogating the limits and possibilities of site related work (experientially, and research based).</w:t>
      </w:r>
    </w:p>
    <w:p w14:paraId="35960216" w14:textId="29EFB1EA" w:rsidR="00A230D2" w:rsidRDefault="00A230D2" w:rsidP="00A230D2">
      <w:pPr>
        <w:spacing w:after="0" w:line="240" w:lineRule="auto"/>
        <w:ind w:left="567" w:right="260"/>
        <w:rPr>
          <w:rFonts w:ascii="Arial" w:hAnsi="Arial" w:cs="Arial"/>
        </w:rPr>
      </w:pPr>
      <w:r>
        <w:rPr>
          <w:rFonts w:ascii="Arial" w:hAnsi="Arial" w:cs="Arial"/>
        </w:rPr>
        <w:t>8</w:t>
      </w:r>
      <w:r w:rsidRPr="00A230D2">
        <w:rPr>
          <w:rFonts w:ascii="Arial" w:hAnsi="Arial" w:cs="Arial"/>
        </w:rPr>
        <w:t>.</w:t>
      </w:r>
      <w:r>
        <w:rPr>
          <w:rFonts w:ascii="Arial" w:hAnsi="Arial" w:cs="Arial"/>
        </w:rPr>
        <w:t>3 Demonstrate a</w:t>
      </w:r>
      <w:r w:rsidRPr="00A230D2">
        <w:rPr>
          <w:rFonts w:ascii="Arial" w:hAnsi="Arial" w:cs="Arial"/>
        </w:rPr>
        <w:t xml:space="preserve"> range of practical and creative skills underpinning their own creative approach to site related work.</w:t>
      </w:r>
    </w:p>
    <w:p w14:paraId="6B8925C9" w14:textId="77777777" w:rsidR="00A230D2" w:rsidRPr="00A230D2" w:rsidRDefault="00A230D2" w:rsidP="00A230D2">
      <w:pPr>
        <w:spacing w:after="0" w:line="240" w:lineRule="auto"/>
        <w:ind w:left="567" w:right="260"/>
        <w:rPr>
          <w:rFonts w:ascii="Arial" w:hAnsi="Arial" w:cs="Arial"/>
        </w:rPr>
      </w:pPr>
    </w:p>
    <w:p w14:paraId="7C049158" w14:textId="13500AE3"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F19BFF3" w14:textId="7A298A38" w:rsidR="00A230D2" w:rsidRPr="00A230D2" w:rsidRDefault="00A230D2" w:rsidP="00A230D2">
      <w:pPr>
        <w:spacing w:after="0" w:line="240" w:lineRule="auto"/>
        <w:ind w:left="567" w:right="260"/>
        <w:rPr>
          <w:rFonts w:ascii="Arial" w:hAnsi="Arial" w:cs="Arial"/>
        </w:rPr>
      </w:pPr>
      <w:r>
        <w:rPr>
          <w:rFonts w:ascii="Arial" w:hAnsi="Arial" w:cs="Arial"/>
        </w:rPr>
        <w:t>9</w:t>
      </w:r>
      <w:r w:rsidRPr="00A230D2">
        <w:rPr>
          <w:rFonts w:ascii="Arial" w:hAnsi="Arial" w:cs="Arial"/>
        </w:rPr>
        <w:t>.</w:t>
      </w:r>
      <w:r>
        <w:rPr>
          <w:rFonts w:ascii="Arial" w:hAnsi="Arial" w:cs="Arial"/>
        </w:rPr>
        <w:t xml:space="preserve">1 </w:t>
      </w:r>
      <w:r w:rsidRPr="00A230D2">
        <w:rPr>
          <w:rFonts w:ascii="Arial" w:hAnsi="Arial" w:cs="Arial"/>
        </w:rPr>
        <w:t xml:space="preserve">Work collaboratively in a group, understand the essence of group dynamics, and work effectively together handling interpersonal issues. </w:t>
      </w:r>
    </w:p>
    <w:p w14:paraId="39E59BCE" w14:textId="65BB3D52" w:rsidR="00A230D2" w:rsidRPr="00A230D2" w:rsidRDefault="00A230D2" w:rsidP="00A230D2">
      <w:pPr>
        <w:spacing w:after="0" w:line="240" w:lineRule="auto"/>
        <w:ind w:left="567" w:right="260"/>
        <w:rPr>
          <w:rFonts w:ascii="Arial" w:hAnsi="Arial" w:cs="Arial"/>
        </w:rPr>
      </w:pPr>
      <w:r>
        <w:rPr>
          <w:rFonts w:ascii="Arial" w:hAnsi="Arial" w:cs="Arial"/>
        </w:rPr>
        <w:t>9</w:t>
      </w:r>
      <w:r w:rsidRPr="00A230D2">
        <w:rPr>
          <w:rFonts w:ascii="Arial" w:hAnsi="Arial" w:cs="Arial"/>
        </w:rPr>
        <w:t>.</w:t>
      </w:r>
      <w:r>
        <w:rPr>
          <w:rFonts w:ascii="Arial" w:hAnsi="Arial" w:cs="Arial"/>
        </w:rPr>
        <w:t xml:space="preserve">2 </w:t>
      </w:r>
      <w:r w:rsidRPr="00A230D2">
        <w:rPr>
          <w:rFonts w:ascii="Arial" w:hAnsi="Arial" w:cs="Arial"/>
        </w:rPr>
        <w:t>Develop, and manage creative projects within specified resource constraints of time, space and/or budget, thus developing organisational and problem solving skills.</w:t>
      </w:r>
    </w:p>
    <w:p w14:paraId="3896EF19" w14:textId="1F5C47FD" w:rsidR="00A230D2" w:rsidRPr="00A230D2" w:rsidRDefault="00A230D2" w:rsidP="00A230D2">
      <w:pPr>
        <w:spacing w:after="0" w:line="240" w:lineRule="auto"/>
        <w:ind w:left="567" w:right="260"/>
        <w:rPr>
          <w:rFonts w:ascii="Arial" w:hAnsi="Arial" w:cs="Arial"/>
        </w:rPr>
      </w:pPr>
      <w:r>
        <w:rPr>
          <w:rFonts w:ascii="Arial" w:hAnsi="Arial" w:cs="Arial"/>
        </w:rPr>
        <w:t>9</w:t>
      </w:r>
      <w:r w:rsidRPr="00A230D2">
        <w:rPr>
          <w:rFonts w:ascii="Arial" w:hAnsi="Arial" w:cs="Arial"/>
        </w:rPr>
        <w:t>.</w:t>
      </w:r>
      <w:r>
        <w:rPr>
          <w:rFonts w:ascii="Arial" w:hAnsi="Arial" w:cs="Arial"/>
        </w:rPr>
        <w:t xml:space="preserve">3 </w:t>
      </w:r>
      <w:r w:rsidRPr="00A230D2">
        <w:rPr>
          <w:rFonts w:ascii="Arial" w:hAnsi="Arial" w:cs="Arial"/>
        </w:rPr>
        <w:t>Manage workloads to meet deadlines and sustain focus for extended periods working independently, developing autonomy and self-management.</w:t>
      </w:r>
    </w:p>
    <w:p w14:paraId="115F73F1" w14:textId="610C0ECE" w:rsidR="00A230D2" w:rsidRPr="00A230D2" w:rsidRDefault="00A230D2" w:rsidP="00A230D2">
      <w:pPr>
        <w:spacing w:after="0" w:line="240" w:lineRule="auto"/>
        <w:ind w:left="567" w:right="260"/>
        <w:rPr>
          <w:rFonts w:ascii="Arial" w:hAnsi="Arial" w:cs="Arial"/>
        </w:rPr>
      </w:pPr>
      <w:r>
        <w:rPr>
          <w:rFonts w:ascii="Arial" w:hAnsi="Arial" w:cs="Arial"/>
        </w:rPr>
        <w:t>9</w:t>
      </w:r>
      <w:r w:rsidRPr="00A230D2">
        <w:rPr>
          <w:rFonts w:ascii="Arial" w:hAnsi="Arial" w:cs="Arial"/>
        </w:rPr>
        <w:t>.</w:t>
      </w:r>
      <w:r>
        <w:rPr>
          <w:rFonts w:ascii="Arial" w:hAnsi="Arial" w:cs="Arial"/>
        </w:rPr>
        <w:t xml:space="preserve">4 </w:t>
      </w:r>
      <w:r w:rsidRPr="00A230D2">
        <w:rPr>
          <w:rFonts w:ascii="Arial" w:hAnsi="Arial" w:cs="Arial"/>
        </w:rPr>
        <w:t>Use information retrieval skills, involving the ability to use information resources and technology, gathering and critically evaluating material.</w:t>
      </w:r>
    </w:p>
    <w:p w14:paraId="15EFA092" w14:textId="192F2444" w:rsidR="00A230D2" w:rsidRPr="00A230D2" w:rsidRDefault="00A230D2" w:rsidP="00A230D2">
      <w:pPr>
        <w:spacing w:after="0" w:line="240" w:lineRule="auto"/>
        <w:ind w:left="567" w:right="260"/>
        <w:rPr>
          <w:rFonts w:ascii="Arial" w:hAnsi="Arial" w:cs="Arial"/>
        </w:rPr>
      </w:pPr>
      <w:r>
        <w:rPr>
          <w:rFonts w:ascii="Arial" w:hAnsi="Arial" w:cs="Arial"/>
        </w:rPr>
        <w:t>9</w:t>
      </w:r>
      <w:r w:rsidRPr="00A230D2">
        <w:rPr>
          <w:rFonts w:ascii="Arial" w:hAnsi="Arial" w:cs="Arial"/>
        </w:rPr>
        <w:t>.</w:t>
      </w:r>
      <w:r>
        <w:rPr>
          <w:rFonts w:ascii="Arial" w:hAnsi="Arial" w:cs="Arial"/>
        </w:rPr>
        <w:t xml:space="preserve">5 </w:t>
      </w:r>
      <w:r w:rsidRPr="00A230D2">
        <w:rPr>
          <w:rFonts w:ascii="Arial" w:hAnsi="Arial" w:cs="Arial"/>
        </w:rPr>
        <w:t>Apply critical and creative skills.</w:t>
      </w:r>
    </w:p>
    <w:p w14:paraId="24EFC779" w14:textId="561BADCD" w:rsidR="00A230D2" w:rsidRPr="00A230D2" w:rsidRDefault="00A230D2" w:rsidP="00A230D2">
      <w:pPr>
        <w:spacing w:after="0" w:line="240" w:lineRule="auto"/>
        <w:ind w:left="567" w:right="260"/>
        <w:rPr>
          <w:rFonts w:ascii="Arial" w:hAnsi="Arial" w:cs="Arial"/>
        </w:rPr>
      </w:pPr>
      <w:r>
        <w:rPr>
          <w:rFonts w:ascii="Arial" w:hAnsi="Arial" w:cs="Arial"/>
        </w:rPr>
        <w:t>9</w:t>
      </w:r>
      <w:r w:rsidRPr="00A230D2">
        <w:rPr>
          <w:rFonts w:ascii="Arial" w:hAnsi="Arial" w:cs="Arial"/>
        </w:rPr>
        <w:t>.</w:t>
      </w:r>
      <w:r>
        <w:rPr>
          <w:rFonts w:ascii="Arial" w:hAnsi="Arial" w:cs="Arial"/>
        </w:rPr>
        <w:t xml:space="preserve">6 </w:t>
      </w:r>
      <w:r w:rsidRPr="00A230D2">
        <w:rPr>
          <w:rFonts w:ascii="Arial" w:hAnsi="Arial" w:cs="Arial"/>
        </w:rPr>
        <w:t>Communicate effectively to a professional standard, present coherent arguments and propositions in a variety of media, verbally and in writing, using appropriate communication and presentation technologies.</w:t>
      </w:r>
    </w:p>
    <w:p w14:paraId="718DAEBD" w14:textId="59CB404B" w:rsidR="00EC7773" w:rsidRDefault="00A230D2" w:rsidP="00A230D2">
      <w:pPr>
        <w:spacing w:after="0" w:line="240" w:lineRule="auto"/>
        <w:ind w:left="567" w:right="260"/>
        <w:rPr>
          <w:rFonts w:ascii="Arial" w:hAnsi="Arial" w:cs="Arial"/>
        </w:rPr>
      </w:pPr>
      <w:r>
        <w:rPr>
          <w:rFonts w:ascii="Arial" w:hAnsi="Arial" w:cs="Arial"/>
        </w:rPr>
        <w:t>9</w:t>
      </w:r>
      <w:r w:rsidRPr="00A230D2">
        <w:rPr>
          <w:rFonts w:ascii="Arial" w:hAnsi="Arial" w:cs="Arial"/>
        </w:rPr>
        <w:t>.</w:t>
      </w:r>
      <w:r>
        <w:rPr>
          <w:rFonts w:ascii="Arial" w:hAnsi="Arial" w:cs="Arial"/>
        </w:rPr>
        <w:t xml:space="preserve">7 </w:t>
      </w:r>
      <w:r w:rsidRPr="00A230D2">
        <w:rPr>
          <w:rFonts w:ascii="Arial" w:hAnsi="Arial" w:cs="Arial"/>
        </w:rPr>
        <w:t>Reflect on their own learning and development, identifying strategies for development, exploring strengths and weaknesses, and developing autonomy in learning and continuous professional development.</w:t>
      </w:r>
    </w:p>
    <w:p w14:paraId="656E52E3" w14:textId="77777777" w:rsidR="00A230D2" w:rsidRPr="004411C6" w:rsidRDefault="00A230D2" w:rsidP="00A230D2">
      <w:pPr>
        <w:spacing w:after="0" w:line="240" w:lineRule="auto"/>
        <w:ind w:left="567" w:right="260"/>
        <w:rPr>
          <w:rFonts w:ascii="Arial" w:hAnsi="Arial" w:cs="Arial"/>
        </w:rPr>
      </w:pPr>
    </w:p>
    <w:p w14:paraId="096445B7" w14:textId="3330A3AB"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C039ED3" w14:textId="1C19B5AC" w:rsidR="00A230D2" w:rsidRPr="00A230D2" w:rsidRDefault="00A230D2" w:rsidP="00A230D2">
      <w:pPr>
        <w:pStyle w:val="ListParagraph"/>
        <w:spacing w:after="120" w:line="240" w:lineRule="auto"/>
        <w:ind w:left="567"/>
        <w:rPr>
          <w:rFonts w:ascii="Arial" w:hAnsi="Arial" w:cs="Arial"/>
        </w:rPr>
      </w:pPr>
      <w:r w:rsidRPr="004D0415">
        <w:rPr>
          <w:rFonts w:ascii="Arial" w:hAnsi="Arial" w:cs="Arial"/>
        </w:rPr>
        <w:t>This module will introduce students to the emergence and development of ‘site specific’ performance through the 20</w:t>
      </w:r>
      <w:r w:rsidRPr="004D0415">
        <w:rPr>
          <w:rFonts w:ascii="Arial" w:hAnsi="Arial" w:cs="Arial"/>
          <w:vertAlign w:val="superscript"/>
        </w:rPr>
        <w:t>th</w:t>
      </w:r>
      <w:r w:rsidRPr="004D0415">
        <w:rPr>
          <w:rFonts w:ascii="Arial" w:hAnsi="Arial" w:cs="Arial"/>
        </w:rPr>
        <w:t xml:space="preserve"> Century and into the 21</w:t>
      </w:r>
      <w:r w:rsidRPr="004D0415">
        <w:rPr>
          <w:rFonts w:ascii="Arial" w:hAnsi="Arial" w:cs="Arial"/>
          <w:vertAlign w:val="superscript"/>
        </w:rPr>
        <w:t>st</w:t>
      </w:r>
      <w:r w:rsidRPr="004D0415">
        <w:rPr>
          <w:rFonts w:ascii="Arial" w:hAnsi="Arial" w:cs="Arial"/>
        </w:rPr>
        <w:t xml:space="preserve"> Century, interrogating what has progressively become a generic label applied to a range of theatre/performance forms which embrace ‘site’ however tenuous this relationship might be. The module explores the context in which ‘site’ becomes the determining feature in the creation of artistic and theatrical works in the mid-20</w:t>
      </w:r>
      <w:r w:rsidRPr="004D0415">
        <w:rPr>
          <w:rFonts w:ascii="Arial" w:hAnsi="Arial" w:cs="Arial"/>
          <w:vertAlign w:val="superscript"/>
        </w:rPr>
        <w:t>th</w:t>
      </w:r>
      <w:r w:rsidRPr="004D0415">
        <w:rPr>
          <w:rFonts w:ascii="Arial" w:hAnsi="Arial" w:cs="Arial"/>
        </w:rPr>
        <w:t xml:space="preserve"> Century, specifically considering </w:t>
      </w:r>
      <w:r w:rsidRPr="004D0415">
        <w:rPr>
          <w:rFonts w:ascii="Arial" w:hAnsi="Arial" w:cs="Arial"/>
        </w:rPr>
        <w:lastRenderedPageBreak/>
        <w:t xml:space="preserve">the development of site/land art, installation art, celebratory community theatre and the subsequent influence of this work on the emergence of ‘site specific’ performance and current practice.  The module will introduce students to a range of practitioners who explore the ‘site’ of performance from a number of perspectives, and the theoretical contexts in which these approaches </w:t>
      </w:r>
      <w:proofErr w:type="gramStart"/>
      <w:r w:rsidRPr="004D0415">
        <w:rPr>
          <w:rFonts w:ascii="Arial" w:hAnsi="Arial" w:cs="Arial"/>
        </w:rPr>
        <w:t>might be considered</w:t>
      </w:r>
      <w:proofErr w:type="gramEnd"/>
      <w:r w:rsidRPr="004D0415">
        <w:rPr>
          <w:rFonts w:ascii="Arial" w:hAnsi="Arial" w:cs="Arial"/>
        </w:rPr>
        <w:t xml:space="preserve">. </w:t>
      </w:r>
    </w:p>
    <w:p w14:paraId="4F3A8500" w14:textId="77777777" w:rsidR="00090281" w:rsidRPr="00090281" w:rsidRDefault="00090281" w:rsidP="00090281">
      <w:pPr>
        <w:spacing w:after="0" w:line="240" w:lineRule="auto"/>
        <w:ind w:left="567" w:right="260"/>
        <w:jc w:val="both"/>
        <w:rPr>
          <w:rFonts w:ascii="Arial" w:hAnsi="Arial" w:cs="Arial"/>
        </w:rPr>
      </w:pPr>
    </w:p>
    <w:p w14:paraId="0F703456" w14:textId="0BF235BB"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B457C29" w14:textId="521347B0" w:rsidR="00A230D2" w:rsidRPr="00A230D2" w:rsidRDefault="00A230D2" w:rsidP="00A230D2">
      <w:pPr>
        <w:spacing w:after="120" w:line="240" w:lineRule="auto"/>
        <w:ind w:left="567" w:right="260"/>
        <w:jc w:val="both"/>
        <w:rPr>
          <w:rFonts w:ascii="Arial" w:hAnsi="Arial" w:cs="Arial"/>
        </w:rPr>
      </w:pPr>
      <w:proofErr w:type="spellStart"/>
      <w:r w:rsidRPr="00A230D2">
        <w:rPr>
          <w:rFonts w:ascii="Arial" w:hAnsi="Arial" w:cs="Arial"/>
        </w:rPr>
        <w:t>Coult</w:t>
      </w:r>
      <w:proofErr w:type="spellEnd"/>
      <w:r w:rsidRPr="00A230D2">
        <w:rPr>
          <w:rFonts w:ascii="Arial" w:hAnsi="Arial" w:cs="Arial"/>
        </w:rPr>
        <w:t>, T. &amp; Kershaw, B. (1983) Engineers of the Imagination: Welfare State Handbook, London: Methuen.</w:t>
      </w:r>
    </w:p>
    <w:p w14:paraId="03B8E6EC" w14:textId="2BD494DB" w:rsidR="00A230D2" w:rsidRPr="00A230D2" w:rsidRDefault="00A230D2" w:rsidP="00A230D2">
      <w:pPr>
        <w:spacing w:after="120" w:line="240" w:lineRule="auto"/>
        <w:ind w:left="567" w:right="260"/>
        <w:jc w:val="both"/>
        <w:rPr>
          <w:rFonts w:ascii="Arial" w:hAnsi="Arial" w:cs="Arial"/>
        </w:rPr>
      </w:pPr>
      <w:r w:rsidRPr="00A230D2">
        <w:rPr>
          <w:rFonts w:ascii="Arial" w:hAnsi="Arial" w:cs="Arial"/>
        </w:rPr>
        <w:t xml:space="preserve">De </w:t>
      </w:r>
      <w:proofErr w:type="spellStart"/>
      <w:r w:rsidRPr="00A230D2">
        <w:rPr>
          <w:rFonts w:ascii="Arial" w:hAnsi="Arial" w:cs="Arial"/>
        </w:rPr>
        <w:t>Certeau</w:t>
      </w:r>
      <w:proofErr w:type="spellEnd"/>
      <w:r w:rsidRPr="00A230D2">
        <w:rPr>
          <w:rFonts w:ascii="Arial" w:hAnsi="Arial" w:cs="Arial"/>
        </w:rPr>
        <w:t xml:space="preserve">, M. (2002) </w:t>
      </w:r>
      <w:proofErr w:type="gramStart"/>
      <w:r w:rsidRPr="00A230D2">
        <w:rPr>
          <w:rFonts w:ascii="Arial" w:hAnsi="Arial" w:cs="Arial"/>
        </w:rPr>
        <w:t>The</w:t>
      </w:r>
      <w:proofErr w:type="gramEnd"/>
      <w:r w:rsidRPr="00A230D2">
        <w:rPr>
          <w:rFonts w:ascii="Arial" w:hAnsi="Arial" w:cs="Arial"/>
        </w:rPr>
        <w:t xml:space="preserve"> Practice of Everyday Life, Berkeley: University of California Press.</w:t>
      </w:r>
    </w:p>
    <w:p w14:paraId="677F9DC9" w14:textId="52C7001D" w:rsidR="00A230D2" w:rsidRPr="00A230D2" w:rsidRDefault="00A230D2" w:rsidP="00A230D2">
      <w:pPr>
        <w:spacing w:after="120" w:line="240" w:lineRule="auto"/>
        <w:ind w:left="567" w:right="260"/>
        <w:jc w:val="both"/>
        <w:rPr>
          <w:rFonts w:ascii="Arial" w:hAnsi="Arial" w:cs="Arial"/>
        </w:rPr>
      </w:pPr>
      <w:r w:rsidRPr="00A230D2">
        <w:rPr>
          <w:rFonts w:ascii="Arial" w:hAnsi="Arial" w:cs="Arial"/>
        </w:rPr>
        <w:t>Fox, J. (2002) Eyes on Stalks, London: Methuen.</w:t>
      </w:r>
    </w:p>
    <w:p w14:paraId="25D50EC0" w14:textId="5860CE6D" w:rsidR="00A230D2" w:rsidRPr="00A230D2" w:rsidRDefault="00A230D2" w:rsidP="00A230D2">
      <w:pPr>
        <w:spacing w:after="120" w:line="240" w:lineRule="auto"/>
        <w:ind w:left="567" w:right="260"/>
        <w:jc w:val="both"/>
        <w:rPr>
          <w:rFonts w:ascii="Arial" w:hAnsi="Arial" w:cs="Arial"/>
        </w:rPr>
      </w:pPr>
      <w:r w:rsidRPr="00A230D2">
        <w:rPr>
          <w:rFonts w:ascii="Arial" w:hAnsi="Arial" w:cs="Arial"/>
        </w:rPr>
        <w:t xml:space="preserve">Govan, Nicholson, &amp; </w:t>
      </w:r>
      <w:proofErr w:type="spellStart"/>
      <w:r w:rsidRPr="00A230D2">
        <w:rPr>
          <w:rFonts w:ascii="Arial" w:hAnsi="Arial" w:cs="Arial"/>
        </w:rPr>
        <w:t>Normington</w:t>
      </w:r>
      <w:proofErr w:type="spellEnd"/>
      <w:r w:rsidRPr="00A230D2">
        <w:rPr>
          <w:rFonts w:ascii="Arial" w:hAnsi="Arial" w:cs="Arial"/>
        </w:rPr>
        <w:t>, (2006) Making a Performance: Devising histories and Contemporary Practices, London: Routledge.</w:t>
      </w:r>
    </w:p>
    <w:p w14:paraId="79A39059" w14:textId="0CA2CDA7" w:rsidR="00A230D2" w:rsidRPr="00A230D2" w:rsidRDefault="00A230D2" w:rsidP="00A230D2">
      <w:pPr>
        <w:spacing w:after="120" w:line="240" w:lineRule="auto"/>
        <w:ind w:left="567" w:right="260"/>
        <w:jc w:val="both"/>
        <w:rPr>
          <w:rFonts w:ascii="Arial" w:hAnsi="Arial" w:cs="Arial"/>
        </w:rPr>
      </w:pPr>
      <w:proofErr w:type="spellStart"/>
      <w:r w:rsidRPr="00A230D2">
        <w:rPr>
          <w:rFonts w:ascii="Arial" w:hAnsi="Arial" w:cs="Arial"/>
        </w:rPr>
        <w:t>Harvie</w:t>
      </w:r>
      <w:proofErr w:type="spellEnd"/>
      <w:r w:rsidRPr="00A230D2">
        <w:rPr>
          <w:rFonts w:ascii="Arial" w:hAnsi="Arial" w:cs="Arial"/>
        </w:rPr>
        <w:t>, J. (2005) Staging the UK, Manchester: Manchester University Press.</w:t>
      </w:r>
    </w:p>
    <w:p w14:paraId="12E593CE" w14:textId="6407D595" w:rsidR="00A230D2" w:rsidRPr="00A230D2" w:rsidRDefault="00A230D2" w:rsidP="00A230D2">
      <w:pPr>
        <w:spacing w:after="120" w:line="240" w:lineRule="auto"/>
        <w:ind w:left="567" w:right="260"/>
        <w:jc w:val="both"/>
        <w:rPr>
          <w:rFonts w:ascii="Arial" w:hAnsi="Arial" w:cs="Arial"/>
        </w:rPr>
      </w:pPr>
      <w:proofErr w:type="spellStart"/>
      <w:r w:rsidRPr="00A230D2">
        <w:rPr>
          <w:rFonts w:ascii="Arial" w:hAnsi="Arial" w:cs="Arial"/>
        </w:rPr>
        <w:t>Kaprow</w:t>
      </w:r>
      <w:proofErr w:type="spellEnd"/>
      <w:r w:rsidRPr="00A230D2">
        <w:rPr>
          <w:rFonts w:ascii="Arial" w:hAnsi="Arial" w:cs="Arial"/>
        </w:rPr>
        <w:t>, A. (1996) Essays on the Blurring of Art and Life, Berkeley: University of California Press.</w:t>
      </w:r>
    </w:p>
    <w:p w14:paraId="0C6407DA" w14:textId="059CD99A" w:rsidR="00A230D2" w:rsidRPr="00A230D2" w:rsidRDefault="00A230D2" w:rsidP="00A230D2">
      <w:pPr>
        <w:spacing w:after="120" w:line="240" w:lineRule="auto"/>
        <w:ind w:left="567" w:right="260"/>
        <w:jc w:val="both"/>
        <w:rPr>
          <w:rFonts w:ascii="Arial" w:hAnsi="Arial" w:cs="Arial"/>
        </w:rPr>
      </w:pPr>
      <w:r w:rsidRPr="00A230D2">
        <w:rPr>
          <w:rFonts w:ascii="Arial" w:hAnsi="Arial" w:cs="Arial"/>
        </w:rPr>
        <w:t xml:space="preserve">Kwon, </w:t>
      </w:r>
      <w:proofErr w:type="spellStart"/>
      <w:r w:rsidRPr="00A230D2">
        <w:rPr>
          <w:rFonts w:ascii="Arial" w:hAnsi="Arial" w:cs="Arial"/>
        </w:rPr>
        <w:t>Miwon</w:t>
      </w:r>
      <w:proofErr w:type="spellEnd"/>
      <w:r w:rsidRPr="00A230D2">
        <w:rPr>
          <w:rFonts w:ascii="Arial" w:hAnsi="Arial" w:cs="Arial"/>
        </w:rPr>
        <w:t xml:space="preserve"> (2002) One Place </w:t>
      </w:r>
      <w:proofErr w:type="gramStart"/>
      <w:r w:rsidRPr="00A230D2">
        <w:rPr>
          <w:rFonts w:ascii="Arial" w:hAnsi="Arial" w:cs="Arial"/>
        </w:rPr>
        <w:t>After</w:t>
      </w:r>
      <w:proofErr w:type="gramEnd"/>
      <w:r w:rsidRPr="00A230D2">
        <w:rPr>
          <w:rFonts w:ascii="Arial" w:hAnsi="Arial" w:cs="Arial"/>
        </w:rPr>
        <w:t xml:space="preserve"> Another, Site-Specific Art and Locational Identity, Cambridge, Mass.: MIT Press. </w:t>
      </w:r>
    </w:p>
    <w:p w14:paraId="748DEAA4" w14:textId="05B82852" w:rsidR="00A230D2" w:rsidRPr="00A230D2" w:rsidRDefault="00A230D2" w:rsidP="00A230D2">
      <w:pPr>
        <w:spacing w:after="120" w:line="240" w:lineRule="auto"/>
        <w:ind w:left="567" w:right="260"/>
        <w:jc w:val="both"/>
        <w:rPr>
          <w:rFonts w:ascii="Arial" w:hAnsi="Arial" w:cs="Arial"/>
        </w:rPr>
      </w:pPr>
      <w:r w:rsidRPr="00A230D2">
        <w:rPr>
          <w:rFonts w:ascii="Arial" w:hAnsi="Arial" w:cs="Arial"/>
        </w:rPr>
        <w:t>Kaye, N</w:t>
      </w:r>
      <w:proofErr w:type="gramStart"/>
      <w:r w:rsidRPr="00A230D2">
        <w:rPr>
          <w:rFonts w:ascii="Arial" w:hAnsi="Arial" w:cs="Arial"/>
        </w:rPr>
        <w:t>.(</w:t>
      </w:r>
      <w:proofErr w:type="gramEnd"/>
      <w:r w:rsidRPr="00A230D2">
        <w:rPr>
          <w:rFonts w:ascii="Arial" w:hAnsi="Arial" w:cs="Arial"/>
        </w:rPr>
        <w:t>2000) Site Specific Art: Performance, Place and Documentation, London.</w:t>
      </w:r>
    </w:p>
    <w:p w14:paraId="036F9B7B" w14:textId="6C4894C5" w:rsidR="00A230D2" w:rsidRPr="00A230D2" w:rsidRDefault="00A230D2" w:rsidP="00A230D2">
      <w:pPr>
        <w:spacing w:after="120" w:line="240" w:lineRule="auto"/>
        <w:ind w:left="567" w:right="260"/>
        <w:jc w:val="both"/>
        <w:rPr>
          <w:rFonts w:ascii="Arial" w:hAnsi="Arial" w:cs="Arial"/>
        </w:rPr>
      </w:pPr>
      <w:r w:rsidRPr="00A230D2">
        <w:rPr>
          <w:rFonts w:ascii="Arial" w:hAnsi="Arial" w:cs="Arial"/>
        </w:rPr>
        <w:t>Pearson M. &amp; Shanks M. (2001) Theatre/</w:t>
      </w:r>
      <w:proofErr w:type="spellStart"/>
      <w:r w:rsidRPr="00A230D2">
        <w:rPr>
          <w:rFonts w:ascii="Arial" w:hAnsi="Arial" w:cs="Arial"/>
        </w:rPr>
        <w:t>archaeology</w:t>
      </w:r>
      <w:proofErr w:type="gramStart"/>
      <w:r w:rsidRPr="00A230D2">
        <w:rPr>
          <w:rFonts w:ascii="Arial" w:hAnsi="Arial" w:cs="Arial"/>
        </w:rPr>
        <w:t>:Disciplinary</w:t>
      </w:r>
      <w:proofErr w:type="spellEnd"/>
      <w:proofErr w:type="gramEnd"/>
      <w:r w:rsidRPr="00A230D2">
        <w:rPr>
          <w:rFonts w:ascii="Arial" w:hAnsi="Arial" w:cs="Arial"/>
        </w:rPr>
        <w:t xml:space="preserve"> Dialogues, London: Routledge.</w:t>
      </w:r>
    </w:p>
    <w:p w14:paraId="7D4AEC92" w14:textId="3830EEAC" w:rsidR="00087091" w:rsidRPr="00EC7773" w:rsidRDefault="00A230D2" w:rsidP="00A230D2">
      <w:pPr>
        <w:spacing w:after="120" w:line="240" w:lineRule="auto"/>
        <w:ind w:left="567" w:right="260"/>
        <w:jc w:val="both"/>
        <w:rPr>
          <w:rFonts w:ascii="Arial" w:hAnsi="Arial" w:cs="Arial"/>
        </w:rPr>
      </w:pPr>
      <w:r w:rsidRPr="00A230D2">
        <w:rPr>
          <w:rFonts w:ascii="Arial" w:hAnsi="Arial" w:cs="Arial"/>
        </w:rPr>
        <w:t>Pearson, M. (2010) Site Specific Performance, Basingstoke: Palgrave MacMillan.</w:t>
      </w: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75705F9A"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087091">
        <w:rPr>
          <w:rFonts w:ascii="Arial" w:hAnsi="Arial" w:cs="Arial"/>
          <w:iCs/>
        </w:rPr>
        <w:t xml:space="preserve"> </w:t>
      </w:r>
      <w:r w:rsidR="00F607A2">
        <w:rPr>
          <w:rFonts w:ascii="Arial" w:hAnsi="Arial" w:cs="Arial"/>
          <w:iCs/>
        </w:rPr>
        <w:t>72</w:t>
      </w:r>
    </w:p>
    <w:p w14:paraId="64D29E86" w14:textId="5C0EAD8E"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4411C6">
        <w:rPr>
          <w:rFonts w:ascii="Arial" w:hAnsi="Arial" w:cs="Arial"/>
          <w:iCs/>
        </w:rPr>
        <w:t xml:space="preserve"> 2</w:t>
      </w:r>
      <w:r w:rsidR="00087091">
        <w:rPr>
          <w:rFonts w:ascii="Arial" w:hAnsi="Arial" w:cs="Arial"/>
          <w:iCs/>
        </w:rPr>
        <w:t>28</w:t>
      </w:r>
    </w:p>
    <w:p w14:paraId="7F1879D4" w14:textId="77777777"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8A17D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2987CB5" w14:textId="7A3B1D44" w:rsidR="001710E6" w:rsidRPr="00DE1FFB" w:rsidRDefault="00A230D2" w:rsidP="001710E6">
      <w:pPr>
        <w:spacing w:after="120" w:line="240" w:lineRule="auto"/>
        <w:ind w:left="567" w:right="260"/>
        <w:jc w:val="both"/>
        <w:rPr>
          <w:rFonts w:ascii="Arial" w:hAnsi="Arial" w:cs="Arial"/>
          <w:iCs/>
        </w:rPr>
      </w:pPr>
      <w:r w:rsidRPr="00DE1FFB">
        <w:rPr>
          <w:rFonts w:ascii="Arial" w:hAnsi="Arial" w:cs="Arial"/>
          <w:iCs/>
        </w:rPr>
        <w:t>Group Presentation</w:t>
      </w:r>
      <w:r w:rsidR="000E1857" w:rsidRPr="00DE1FFB">
        <w:rPr>
          <w:rFonts w:ascii="Arial" w:hAnsi="Arial" w:cs="Arial"/>
          <w:iCs/>
        </w:rPr>
        <w:t xml:space="preserve"> </w:t>
      </w:r>
      <w:r w:rsidRPr="00DE1FFB">
        <w:rPr>
          <w:rFonts w:ascii="Arial" w:hAnsi="Arial" w:cs="Arial"/>
          <w:iCs/>
        </w:rPr>
        <w:t>(2</w:t>
      </w:r>
      <w:r w:rsidR="001710E6" w:rsidRPr="00DE1FFB">
        <w:rPr>
          <w:rFonts w:ascii="Arial" w:hAnsi="Arial" w:cs="Arial"/>
          <w:iCs/>
        </w:rPr>
        <w:t>0%)</w:t>
      </w:r>
    </w:p>
    <w:p w14:paraId="2E98309B" w14:textId="138D1CFF" w:rsidR="00087091" w:rsidRPr="00DE1FFB" w:rsidRDefault="00A230D2" w:rsidP="001710E6">
      <w:pPr>
        <w:spacing w:after="120" w:line="240" w:lineRule="auto"/>
        <w:ind w:left="567" w:right="260"/>
        <w:jc w:val="both"/>
        <w:rPr>
          <w:rFonts w:ascii="Arial" w:hAnsi="Arial" w:cs="Arial"/>
          <w:iCs/>
        </w:rPr>
      </w:pPr>
      <w:r w:rsidRPr="00DE1FFB">
        <w:rPr>
          <w:rFonts w:ascii="Arial" w:hAnsi="Arial" w:cs="Arial"/>
          <w:iCs/>
        </w:rPr>
        <w:t>Practical Project (3</w:t>
      </w:r>
      <w:r w:rsidR="00087091" w:rsidRPr="00DE1FFB">
        <w:rPr>
          <w:rFonts w:ascii="Arial" w:hAnsi="Arial" w:cs="Arial"/>
          <w:iCs/>
        </w:rPr>
        <w:t>0%)</w:t>
      </w:r>
    </w:p>
    <w:p w14:paraId="69B92353" w14:textId="40A42C4F" w:rsidR="00A230D2" w:rsidRPr="00DE1FFB" w:rsidRDefault="00126EB3" w:rsidP="000E1857">
      <w:pPr>
        <w:spacing w:after="120" w:line="240" w:lineRule="auto"/>
        <w:ind w:left="567" w:right="260"/>
        <w:jc w:val="both"/>
        <w:rPr>
          <w:rFonts w:ascii="Arial" w:hAnsi="Arial" w:cs="Arial"/>
          <w:iCs/>
        </w:rPr>
      </w:pPr>
      <w:r w:rsidRPr="00DE1FFB">
        <w:rPr>
          <w:rFonts w:ascii="Arial" w:hAnsi="Arial" w:cs="Arial"/>
          <w:iCs/>
        </w:rPr>
        <w:t>Written Submission (2,500 words)</w:t>
      </w:r>
      <w:r w:rsidR="00F607A2" w:rsidRPr="00DE1FFB">
        <w:rPr>
          <w:rFonts w:ascii="Arial" w:hAnsi="Arial" w:cs="Arial"/>
          <w:iCs/>
        </w:rPr>
        <w:t xml:space="preserve"> </w:t>
      </w:r>
      <w:bookmarkStart w:id="0" w:name="_GoBack"/>
      <w:bookmarkEnd w:id="0"/>
      <w:r w:rsidR="00087091" w:rsidRPr="00DE1FFB">
        <w:rPr>
          <w:rFonts w:ascii="Arial" w:hAnsi="Arial" w:cs="Arial"/>
          <w:iCs/>
        </w:rPr>
        <w:t>(3</w:t>
      </w:r>
      <w:r w:rsidR="004411C6" w:rsidRPr="00DE1FFB">
        <w:rPr>
          <w:rFonts w:ascii="Arial" w:hAnsi="Arial" w:cs="Arial"/>
          <w:iCs/>
        </w:rPr>
        <w:t>0</w:t>
      </w:r>
      <w:r w:rsidR="000E1857" w:rsidRPr="00DE1FFB">
        <w:rPr>
          <w:rFonts w:ascii="Arial" w:hAnsi="Arial" w:cs="Arial"/>
          <w:iCs/>
        </w:rPr>
        <w:t>%)</w:t>
      </w:r>
    </w:p>
    <w:p w14:paraId="5D35C80A" w14:textId="28C6855D" w:rsidR="006043FC" w:rsidRPr="00DE1FFB" w:rsidRDefault="00F607A2" w:rsidP="000E1857">
      <w:pPr>
        <w:spacing w:after="120" w:line="240" w:lineRule="auto"/>
        <w:ind w:left="567" w:right="260"/>
        <w:jc w:val="both"/>
        <w:rPr>
          <w:rFonts w:ascii="Arial" w:hAnsi="Arial" w:cs="Arial"/>
          <w:iCs/>
        </w:rPr>
      </w:pPr>
      <w:r w:rsidRPr="00DE1FFB">
        <w:rPr>
          <w:rFonts w:ascii="Arial" w:hAnsi="Arial" w:cs="Arial"/>
          <w:iCs/>
        </w:rPr>
        <w:t>Workshop Participation/</w:t>
      </w:r>
      <w:r w:rsidR="00A230D2" w:rsidRPr="00DE1FFB">
        <w:rPr>
          <w:rFonts w:ascii="Arial" w:hAnsi="Arial" w:cs="Arial"/>
          <w:iCs/>
        </w:rPr>
        <w:t xml:space="preserve"> Process (20%)</w:t>
      </w:r>
      <w:r w:rsidR="00C57028" w:rsidRPr="00DE1FFB">
        <w:rPr>
          <w:rFonts w:ascii="Arial" w:hAnsi="Arial" w:cs="Arial"/>
          <w:iCs/>
        </w:rPr>
        <w:t xml:space="preserve">. </w:t>
      </w:r>
    </w:p>
    <w:p w14:paraId="734807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562628" w14:textId="3522F306" w:rsidR="00C57028" w:rsidRPr="001710E6" w:rsidRDefault="000E1857" w:rsidP="00C57028">
      <w:pPr>
        <w:spacing w:after="120" w:line="240" w:lineRule="auto"/>
        <w:ind w:left="567" w:right="260"/>
        <w:jc w:val="both"/>
        <w:rPr>
          <w:rFonts w:ascii="Arial" w:hAnsi="Arial" w:cs="Arial"/>
          <w:b/>
          <w:iCs/>
        </w:rPr>
      </w:pPr>
      <w:r>
        <w:rPr>
          <w:rFonts w:ascii="Arial" w:hAnsi="Arial" w:cs="Arial"/>
          <w:iCs/>
        </w:rPr>
        <w:t>Like for Like</w:t>
      </w:r>
    </w:p>
    <w:p w14:paraId="5D028B18" w14:textId="77777777" w:rsidR="00696FF5" w:rsidRDefault="00696FF5" w:rsidP="00302082">
      <w:pPr>
        <w:spacing w:after="120" w:line="240" w:lineRule="auto"/>
        <w:ind w:left="426" w:right="260"/>
        <w:rPr>
          <w:rFonts w:ascii="Arial" w:hAnsi="Arial" w:cs="Arial"/>
          <w:b/>
          <w:i/>
          <w:iCs/>
        </w:rPr>
      </w:pP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276"/>
        <w:gridCol w:w="567"/>
        <w:gridCol w:w="567"/>
        <w:gridCol w:w="567"/>
        <w:gridCol w:w="567"/>
        <w:gridCol w:w="567"/>
        <w:gridCol w:w="567"/>
        <w:gridCol w:w="567"/>
        <w:gridCol w:w="567"/>
        <w:gridCol w:w="567"/>
        <w:gridCol w:w="567"/>
      </w:tblGrid>
      <w:tr w:rsidR="00A230D2" w:rsidRPr="00F75B10" w14:paraId="07866908" w14:textId="77777777" w:rsidTr="00244DBC">
        <w:tc>
          <w:tcPr>
            <w:tcW w:w="2155" w:type="dxa"/>
            <w:shd w:val="clear" w:color="auto" w:fill="D9D9D9"/>
          </w:tcPr>
          <w:p w14:paraId="6A657E56" w14:textId="77777777" w:rsidR="00A230D2" w:rsidRPr="00F75B10" w:rsidRDefault="00A230D2" w:rsidP="00244DBC">
            <w:pPr>
              <w:spacing w:after="120" w:line="240" w:lineRule="auto"/>
              <w:ind w:left="33"/>
              <w:rPr>
                <w:rFonts w:ascii="Arial" w:hAnsi="Arial" w:cs="Arial"/>
                <w:b/>
              </w:rPr>
            </w:pPr>
            <w:r w:rsidRPr="00F75B10">
              <w:rPr>
                <w:rFonts w:ascii="Arial" w:hAnsi="Arial" w:cs="Arial"/>
                <w:b/>
              </w:rPr>
              <w:t>Module learning outcome</w:t>
            </w:r>
          </w:p>
        </w:tc>
        <w:tc>
          <w:tcPr>
            <w:tcW w:w="1276" w:type="dxa"/>
            <w:shd w:val="clear" w:color="auto" w:fill="auto"/>
          </w:tcPr>
          <w:p w14:paraId="52AC98EC" w14:textId="77777777" w:rsidR="00A230D2" w:rsidRPr="00F75B10" w:rsidRDefault="00A230D2" w:rsidP="00244DBC">
            <w:pPr>
              <w:spacing w:after="120" w:line="240" w:lineRule="auto"/>
              <w:rPr>
                <w:rFonts w:ascii="Arial" w:hAnsi="Arial" w:cs="Arial"/>
                <w:i/>
              </w:rPr>
            </w:pPr>
          </w:p>
        </w:tc>
        <w:tc>
          <w:tcPr>
            <w:tcW w:w="567" w:type="dxa"/>
            <w:shd w:val="clear" w:color="auto" w:fill="auto"/>
          </w:tcPr>
          <w:p w14:paraId="427378A4" w14:textId="77777777" w:rsidR="00A230D2" w:rsidRPr="00F75B10" w:rsidRDefault="00A230D2" w:rsidP="00244DBC">
            <w:pPr>
              <w:spacing w:after="120" w:line="240" w:lineRule="auto"/>
              <w:rPr>
                <w:rFonts w:ascii="Arial" w:hAnsi="Arial" w:cs="Arial"/>
                <w:i/>
                <w:sz w:val="20"/>
                <w:szCs w:val="20"/>
              </w:rPr>
            </w:pPr>
            <w:r w:rsidRPr="00F75B10">
              <w:rPr>
                <w:rFonts w:ascii="Arial" w:hAnsi="Arial" w:cs="Arial"/>
                <w:i/>
                <w:sz w:val="20"/>
                <w:szCs w:val="20"/>
              </w:rPr>
              <w:t>8.1</w:t>
            </w:r>
          </w:p>
        </w:tc>
        <w:tc>
          <w:tcPr>
            <w:tcW w:w="567" w:type="dxa"/>
            <w:shd w:val="clear" w:color="auto" w:fill="auto"/>
          </w:tcPr>
          <w:p w14:paraId="62E7FC6D" w14:textId="77777777" w:rsidR="00A230D2" w:rsidRPr="00F75B10" w:rsidRDefault="00A230D2" w:rsidP="00244DBC">
            <w:pPr>
              <w:spacing w:after="120" w:line="240" w:lineRule="auto"/>
              <w:rPr>
                <w:rFonts w:ascii="Arial" w:hAnsi="Arial" w:cs="Arial"/>
                <w:i/>
                <w:sz w:val="20"/>
                <w:szCs w:val="20"/>
              </w:rPr>
            </w:pPr>
            <w:r w:rsidRPr="00F75B10">
              <w:rPr>
                <w:rFonts w:ascii="Arial" w:hAnsi="Arial" w:cs="Arial"/>
                <w:i/>
                <w:sz w:val="20"/>
                <w:szCs w:val="20"/>
              </w:rPr>
              <w:t>8.2</w:t>
            </w:r>
          </w:p>
        </w:tc>
        <w:tc>
          <w:tcPr>
            <w:tcW w:w="567" w:type="dxa"/>
            <w:shd w:val="clear" w:color="auto" w:fill="auto"/>
          </w:tcPr>
          <w:p w14:paraId="78CBBB0F" w14:textId="77777777" w:rsidR="00A230D2" w:rsidRPr="00F75B10" w:rsidRDefault="00A230D2" w:rsidP="00244DBC">
            <w:pPr>
              <w:spacing w:after="120" w:line="240" w:lineRule="auto"/>
              <w:rPr>
                <w:rFonts w:ascii="Arial" w:hAnsi="Arial" w:cs="Arial"/>
                <w:i/>
                <w:sz w:val="20"/>
                <w:szCs w:val="20"/>
              </w:rPr>
            </w:pPr>
            <w:r w:rsidRPr="00F75B10">
              <w:rPr>
                <w:rFonts w:ascii="Arial" w:hAnsi="Arial" w:cs="Arial"/>
                <w:i/>
                <w:sz w:val="20"/>
                <w:szCs w:val="20"/>
              </w:rPr>
              <w:t>8.3</w:t>
            </w:r>
          </w:p>
        </w:tc>
        <w:tc>
          <w:tcPr>
            <w:tcW w:w="567" w:type="dxa"/>
            <w:shd w:val="clear" w:color="auto" w:fill="auto"/>
          </w:tcPr>
          <w:p w14:paraId="3AD42A02" w14:textId="77777777" w:rsidR="00A230D2" w:rsidRPr="00F75B10" w:rsidRDefault="00A230D2" w:rsidP="00244DBC">
            <w:pPr>
              <w:spacing w:after="120" w:line="240" w:lineRule="auto"/>
              <w:rPr>
                <w:rFonts w:ascii="Arial" w:hAnsi="Arial" w:cs="Arial"/>
                <w:i/>
                <w:sz w:val="20"/>
                <w:szCs w:val="20"/>
              </w:rPr>
            </w:pPr>
            <w:r w:rsidRPr="00F75B10">
              <w:rPr>
                <w:rFonts w:ascii="Arial" w:hAnsi="Arial" w:cs="Arial"/>
                <w:i/>
                <w:sz w:val="20"/>
                <w:szCs w:val="20"/>
              </w:rPr>
              <w:t>9.1</w:t>
            </w:r>
          </w:p>
        </w:tc>
        <w:tc>
          <w:tcPr>
            <w:tcW w:w="567" w:type="dxa"/>
            <w:shd w:val="clear" w:color="auto" w:fill="auto"/>
          </w:tcPr>
          <w:p w14:paraId="785C566E" w14:textId="77777777" w:rsidR="00A230D2" w:rsidRPr="00F75B10" w:rsidRDefault="00A230D2" w:rsidP="00244DBC">
            <w:pPr>
              <w:spacing w:after="120" w:line="240" w:lineRule="auto"/>
              <w:rPr>
                <w:rFonts w:ascii="Arial" w:hAnsi="Arial" w:cs="Arial"/>
                <w:i/>
                <w:sz w:val="20"/>
                <w:szCs w:val="20"/>
              </w:rPr>
            </w:pPr>
            <w:r w:rsidRPr="00F75B10">
              <w:rPr>
                <w:rFonts w:ascii="Arial" w:hAnsi="Arial" w:cs="Arial"/>
                <w:i/>
                <w:sz w:val="20"/>
                <w:szCs w:val="20"/>
              </w:rPr>
              <w:t>9.2</w:t>
            </w:r>
          </w:p>
        </w:tc>
        <w:tc>
          <w:tcPr>
            <w:tcW w:w="567" w:type="dxa"/>
            <w:shd w:val="clear" w:color="auto" w:fill="auto"/>
          </w:tcPr>
          <w:p w14:paraId="096CB3A6" w14:textId="77777777" w:rsidR="00A230D2" w:rsidRPr="00F75B10" w:rsidRDefault="00A230D2" w:rsidP="00244DBC">
            <w:pPr>
              <w:spacing w:after="120" w:line="240" w:lineRule="auto"/>
              <w:rPr>
                <w:rFonts w:ascii="Arial" w:hAnsi="Arial" w:cs="Arial"/>
                <w:i/>
                <w:sz w:val="20"/>
                <w:szCs w:val="20"/>
              </w:rPr>
            </w:pPr>
            <w:r w:rsidRPr="00F75B10">
              <w:rPr>
                <w:rFonts w:ascii="Arial" w:hAnsi="Arial" w:cs="Arial"/>
                <w:i/>
                <w:sz w:val="20"/>
                <w:szCs w:val="20"/>
              </w:rPr>
              <w:t>9.3</w:t>
            </w:r>
          </w:p>
        </w:tc>
        <w:tc>
          <w:tcPr>
            <w:tcW w:w="567" w:type="dxa"/>
            <w:shd w:val="clear" w:color="auto" w:fill="auto"/>
          </w:tcPr>
          <w:p w14:paraId="2A349A2F" w14:textId="77777777" w:rsidR="00A230D2" w:rsidRPr="00F75B10" w:rsidRDefault="00A230D2" w:rsidP="00244DBC">
            <w:pPr>
              <w:spacing w:after="120" w:line="240" w:lineRule="auto"/>
              <w:rPr>
                <w:rFonts w:ascii="Arial" w:hAnsi="Arial" w:cs="Arial"/>
                <w:i/>
                <w:sz w:val="20"/>
                <w:szCs w:val="20"/>
              </w:rPr>
            </w:pPr>
            <w:r w:rsidRPr="00F75B10">
              <w:rPr>
                <w:rFonts w:ascii="Arial" w:hAnsi="Arial" w:cs="Arial"/>
                <w:i/>
                <w:sz w:val="20"/>
                <w:szCs w:val="20"/>
              </w:rPr>
              <w:t>9.4</w:t>
            </w:r>
          </w:p>
        </w:tc>
        <w:tc>
          <w:tcPr>
            <w:tcW w:w="567" w:type="dxa"/>
            <w:shd w:val="clear" w:color="auto" w:fill="auto"/>
          </w:tcPr>
          <w:p w14:paraId="3F0BBD5D" w14:textId="77777777" w:rsidR="00A230D2" w:rsidRPr="00F75B10" w:rsidRDefault="00A230D2" w:rsidP="00244DBC">
            <w:pPr>
              <w:spacing w:after="120" w:line="240" w:lineRule="auto"/>
              <w:rPr>
                <w:rFonts w:ascii="Arial" w:hAnsi="Arial" w:cs="Arial"/>
                <w:i/>
                <w:sz w:val="20"/>
                <w:szCs w:val="20"/>
              </w:rPr>
            </w:pPr>
            <w:r w:rsidRPr="00F75B10">
              <w:rPr>
                <w:rFonts w:ascii="Arial" w:hAnsi="Arial" w:cs="Arial"/>
                <w:i/>
                <w:sz w:val="20"/>
                <w:szCs w:val="20"/>
              </w:rPr>
              <w:t>9.5</w:t>
            </w:r>
          </w:p>
        </w:tc>
        <w:tc>
          <w:tcPr>
            <w:tcW w:w="567" w:type="dxa"/>
            <w:shd w:val="clear" w:color="auto" w:fill="auto"/>
          </w:tcPr>
          <w:p w14:paraId="406C6CC8" w14:textId="77777777" w:rsidR="00A230D2" w:rsidRPr="00F75B10" w:rsidRDefault="00A230D2" w:rsidP="00244DBC">
            <w:pPr>
              <w:spacing w:after="120" w:line="240" w:lineRule="auto"/>
              <w:rPr>
                <w:rFonts w:ascii="Arial" w:hAnsi="Arial" w:cs="Arial"/>
                <w:i/>
                <w:sz w:val="20"/>
                <w:szCs w:val="20"/>
              </w:rPr>
            </w:pPr>
            <w:r w:rsidRPr="00F75B10">
              <w:rPr>
                <w:rFonts w:ascii="Arial" w:hAnsi="Arial" w:cs="Arial"/>
                <w:i/>
                <w:sz w:val="20"/>
                <w:szCs w:val="20"/>
              </w:rPr>
              <w:t>9.6</w:t>
            </w:r>
          </w:p>
        </w:tc>
        <w:tc>
          <w:tcPr>
            <w:tcW w:w="567" w:type="dxa"/>
            <w:shd w:val="clear" w:color="auto" w:fill="auto"/>
          </w:tcPr>
          <w:p w14:paraId="1A95FFE3" w14:textId="77777777" w:rsidR="00A230D2" w:rsidRPr="00F75B10" w:rsidRDefault="00A230D2" w:rsidP="00244DBC">
            <w:pPr>
              <w:spacing w:after="120" w:line="240" w:lineRule="auto"/>
              <w:rPr>
                <w:rFonts w:ascii="Arial" w:hAnsi="Arial" w:cs="Arial"/>
                <w:i/>
                <w:sz w:val="20"/>
                <w:szCs w:val="20"/>
              </w:rPr>
            </w:pPr>
            <w:r w:rsidRPr="00F75B10">
              <w:rPr>
                <w:rFonts w:ascii="Arial" w:hAnsi="Arial" w:cs="Arial"/>
                <w:i/>
                <w:sz w:val="20"/>
                <w:szCs w:val="20"/>
              </w:rPr>
              <w:t>9.7</w:t>
            </w:r>
          </w:p>
        </w:tc>
      </w:tr>
      <w:tr w:rsidR="00A230D2" w:rsidRPr="00F75B10" w14:paraId="733509A4" w14:textId="77777777" w:rsidTr="00244DBC">
        <w:tc>
          <w:tcPr>
            <w:tcW w:w="2155" w:type="dxa"/>
            <w:shd w:val="clear" w:color="auto" w:fill="D9D9D9"/>
          </w:tcPr>
          <w:p w14:paraId="4A7808E9" w14:textId="77777777" w:rsidR="00A230D2" w:rsidRPr="00F75B10" w:rsidRDefault="00A230D2" w:rsidP="00244DBC">
            <w:pPr>
              <w:spacing w:after="120" w:line="240" w:lineRule="auto"/>
              <w:rPr>
                <w:rFonts w:ascii="Arial" w:hAnsi="Arial" w:cs="Arial"/>
                <w:b/>
              </w:rPr>
            </w:pPr>
            <w:r w:rsidRPr="00F75B10">
              <w:rPr>
                <w:rFonts w:ascii="Arial" w:hAnsi="Arial" w:cs="Arial"/>
                <w:b/>
              </w:rPr>
              <w:t>Learning/ teaching method</w:t>
            </w:r>
          </w:p>
        </w:tc>
        <w:tc>
          <w:tcPr>
            <w:tcW w:w="1276" w:type="dxa"/>
            <w:shd w:val="clear" w:color="auto" w:fill="D9D9D9"/>
          </w:tcPr>
          <w:p w14:paraId="79FAA48A" w14:textId="2EEB609B" w:rsidR="00A230D2" w:rsidRPr="00F75B10" w:rsidRDefault="00A230D2" w:rsidP="00244DBC">
            <w:pPr>
              <w:spacing w:after="120" w:line="240" w:lineRule="auto"/>
              <w:rPr>
                <w:rFonts w:ascii="Arial" w:hAnsi="Arial" w:cs="Arial"/>
                <w:b/>
              </w:rPr>
            </w:pPr>
          </w:p>
        </w:tc>
        <w:tc>
          <w:tcPr>
            <w:tcW w:w="567" w:type="dxa"/>
            <w:shd w:val="clear" w:color="auto" w:fill="auto"/>
          </w:tcPr>
          <w:p w14:paraId="1F87306E" w14:textId="77777777" w:rsidR="00A230D2" w:rsidRPr="00F75B10" w:rsidRDefault="00A230D2" w:rsidP="00244DBC">
            <w:pPr>
              <w:spacing w:after="120" w:line="240" w:lineRule="auto"/>
              <w:rPr>
                <w:rFonts w:ascii="Arial" w:hAnsi="Arial" w:cs="Arial"/>
                <w:b/>
              </w:rPr>
            </w:pPr>
          </w:p>
        </w:tc>
        <w:tc>
          <w:tcPr>
            <w:tcW w:w="567" w:type="dxa"/>
            <w:shd w:val="clear" w:color="auto" w:fill="auto"/>
          </w:tcPr>
          <w:p w14:paraId="2059ADD3" w14:textId="77777777" w:rsidR="00A230D2" w:rsidRPr="00F75B10" w:rsidRDefault="00A230D2" w:rsidP="00244DBC">
            <w:pPr>
              <w:spacing w:after="120" w:line="240" w:lineRule="auto"/>
              <w:rPr>
                <w:rFonts w:ascii="Arial" w:hAnsi="Arial" w:cs="Arial"/>
                <w:b/>
              </w:rPr>
            </w:pPr>
          </w:p>
        </w:tc>
        <w:tc>
          <w:tcPr>
            <w:tcW w:w="567" w:type="dxa"/>
            <w:shd w:val="clear" w:color="auto" w:fill="auto"/>
          </w:tcPr>
          <w:p w14:paraId="2B6E4488" w14:textId="77777777" w:rsidR="00A230D2" w:rsidRPr="00F75B10" w:rsidRDefault="00A230D2" w:rsidP="00244DBC">
            <w:pPr>
              <w:spacing w:after="120" w:line="240" w:lineRule="auto"/>
              <w:rPr>
                <w:rFonts w:ascii="Arial" w:hAnsi="Arial" w:cs="Arial"/>
                <w:b/>
              </w:rPr>
            </w:pPr>
          </w:p>
        </w:tc>
        <w:tc>
          <w:tcPr>
            <w:tcW w:w="567" w:type="dxa"/>
            <w:shd w:val="clear" w:color="auto" w:fill="auto"/>
          </w:tcPr>
          <w:p w14:paraId="4047D6D2" w14:textId="77777777" w:rsidR="00A230D2" w:rsidRPr="00F75B10" w:rsidRDefault="00A230D2" w:rsidP="00244DBC">
            <w:pPr>
              <w:spacing w:after="120" w:line="240" w:lineRule="auto"/>
              <w:rPr>
                <w:rFonts w:ascii="Arial" w:hAnsi="Arial" w:cs="Arial"/>
                <w:b/>
              </w:rPr>
            </w:pPr>
          </w:p>
        </w:tc>
        <w:tc>
          <w:tcPr>
            <w:tcW w:w="567" w:type="dxa"/>
            <w:shd w:val="clear" w:color="auto" w:fill="auto"/>
          </w:tcPr>
          <w:p w14:paraId="1F08FFB9" w14:textId="77777777" w:rsidR="00A230D2" w:rsidRPr="00F75B10" w:rsidRDefault="00A230D2" w:rsidP="00244DBC">
            <w:pPr>
              <w:spacing w:after="120" w:line="240" w:lineRule="auto"/>
              <w:rPr>
                <w:rFonts w:ascii="Arial" w:hAnsi="Arial" w:cs="Arial"/>
                <w:b/>
              </w:rPr>
            </w:pPr>
          </w:p>
        </w:tc>
        <w:tc>
          <w:tcPr>
            <w:tcW w:w="567" w:type="dxa"/>
            <w:shd w:val="clear" w:color="auto" w:fill="auto"/>
          </w:tcPr>
          <w:p w14:paraId="37470FFC" w14:textId="77777777" w:rsidR="00A230D2" w:rsidRPr="00F75B10" w:rsidRDefault="00A230D2" w:rsidP="00244DBC">
            <w:pPr>
              <w:spacing w:after="120" w:line="240" w:lineRule="auto"/>
              <w:rPr>
                <w:rFonts w:ascii="Arial" w:hAnsi="Arial" w:cs="Arial"/>
                <w:b/>
              </w:rPr>
            </w:pPr>
          </w:p>
        </w:tc>
        <w:tc>
          <w:tcPr>
            <w:tcW w:w="567" w:type="dxa"/>
            <w:shd w:val="clear" w:color="auto" w:fill="auto"/>
          </w:tcPr>
          <w:p w14:paraId="3C3CFDBB" w14:textId="77777777" w:rsidR="00A230D2" w:rsidRPr="00F75B10" w:rsidRDefault="00A230D2" w:rsidP="00244DBC">
            <w:pPr>
              <w:spacing w:after="120" w:line="240" w:lineRule="auto"/>
              <w:rPr>
                <w:rFonts w:ascii="Arial" w:hAnsi="Arial" w:cs="Arial"/>
                <w:b/>
              </w:rPr>
            </w:pPr>
          </w:p>
        </w:tc>
        <w:tc>
          <w:tcPr>
            <w:tcW w:w="567" w:type="dxa"/>
            <w:shd w:val="clear" w:color="auto" w:fill="auto"/>
          </w:tcPr>
          <w:p w14:paraId="0ADEB7D8" w14:textId="77777777" w:rsidR="00A230D2" w:rsidRPr="00F75B10" w:rsidRDefault="00A230D2" w:rsidP="00244DBC">
            <w:pPr>
              <w:spacing w:after="120" w:line="240" w:lineRule="auto"/>
              <w:rPr>
                <w:rFonts w:ascii="Arial" w:hAnsi="Arial" w:cs="Arial"/>
                <w:b/>
              </w:rPr>
            </w:pPr>
          </w:p>
        </w:tc>
        <w:tc>
          <w:tcPr>
            <w:tcW w:w="567" w:type="dxa"/>
            <w:shd w:val="clear" w:color="auto" w:fill="auto"/>
          </w:tcPr>
          <w:p w14:paraId="1D3F82D5" w14:textId="77777777" w:rsidR="00A230D2" w:rsidRPr="00F75B10" w:rsidRDefault="00A230D2" w:rsidP="00244DBC">
            <w:pPr>
              <w:spacing w:after="120" w:line="240" w:lineRule="auto"/>
              <w:rPr>
                <w:rFonts w:ascii="Arial" w:hAnsi="Arial" w:cs="Arial"/>
                <w:b/>
              </w:rPr>
            </w:pPr>
          </w:p>
        </w:tc>
        <w:tc>
          <w:tcPr>
            <w:tcW w:w="567" w:type="dxa"/>
            <w:shd w:val="clear" w:color="auto" w:fill="auto"/>
          </w:tcPr>
          <w:p w14:paraId="288AE30C" w14:textId="77777777" w:rsidR="00A230D2" w:rsidRPr="00F75B10" w:rsidRDefault="00A230D2" w:rsidP="00244DBC">
            <w:pPr>
              <w:spacing w:after="120" w:line="240" w:lineRule="auto"/>
              <w:rPr>
                <w:rFonts w:ascii="Arial" w:hAnsi="Arial" w:cs="Arial"/>
                <w:b/>
              </w:rPr>
            </w:pPr>
          </w:p>
        </w:tc>
      </w:tr>
      <w:tr w:rsidR="00A230D2" w:rsidRPr="00F75B10" w14:paraId="61A65A91" w14:textId="77777777" w:rsidTr="00244DBC">
        <w:tc>
          <w:tcPr>
            <w:tcW w:w="2155" w:type="dxa"/>
            <w:shd w:val="clear" w:color="auto" w:fill="auto"/>
          </w:tcPr>
          <w:p w14:paraId="54BFC0F4" w14:textId="77777777" w:rsidR="00A230D2" w:rsidRPr="00F75B10" w:rsidRDefault="00A230D2" w:rsidP="00244DBC">
            <w:pPr>
              <w:spacing w:after="120" w:line="240" w:lineRule="auto"/>
              <w:rPr>
                <w:rFonts w:ascii="Arial" w:hAnsi="Arial" w:cs="Arial"/>
                <w:b/>
              </w:rPr>
            </w:pPr>
            <w:r w:rsidRPr="00F75B10">
              <w:rPr>
                <w:rFonts w:ascii="Arial" w:hAnsi="Arial" w:cs="Arial"/>
                <w:b/>
              </w:rPr>
              <w:lastRenderedPageBreak/>
              <w:t>Lectures</w:t>
            </w:r>
          </w:p>
        </w:tc>
        <w:tc>
          <w:tcPr>
            <w:tcW w:w="1276" w:type="dxa"/>
            <w:shd w:val="clear" w:color="auto" w:fill="auto"/>
          </w:tcPr>
          <w:p w14:paraId="5B5A2B87" w14:textId="16E5DF8C" w:rsidR="00A230D2" w:rsidRPr="00F75B10" w:rsidRDefault="00A230D2" w:rsidP="00244DBC">
            <w:pPr>
              <w:spacing w:after="120" w:line="240" w:lineRule="auto"/>
              <w:rPr>
                <w:rFonts w:ascii="Arial" w:hAnsi="Arial" w:cs="Arial"/>
                <w:b/>
                <w:shd w:val="clear" w:color="auto" w:fill="D9D9D9"/>
              </w:rPr>
            </w:pPr>
          </w:p>
        </w:tc>
        <w:tc>
          <w:tcPr>
            <w:tcW w:w="567" w:type="dxa"/>
            <w:shd w:val="clear" w:color="auto" w:fill="auto"/>
          </w:tcPr>
          <w:p w14:paraId="2D44C08C"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419B80EB"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05AD8AD8" w14:textId="77777777" w:rsidR="00A230D2" w:rsidRPr="00F75B10" w:rsidRDefault="00A230D2" w:rsidP="00244DBC">
            <w:pPr>
              <w:spacing w:after="120" w:line="240" w:lineRule="auto"/>
              <w:jc w:val="center"/>
              <w:rPr>
                <w:rFonts w:ascii="Arial" w:hAnsi="Arial" w:cs="Arial"/>
                <w:b/>
              </w:rPr>
            </w:pPr>
          </w:p>
        </w:tc>
        <w:tc>
          <w:tcPr>
            <w:tcW w:w="567" w:type="dxa"/>
            <w:shd w:val="clear" w:color="auto" w:fill="auto"/>
          </w:tcPr>
          <w:p w14:paraId="6DB44147" w14:textId="77777777" w:rsidR="00A230D2" w:rsidRPr="00F75B10" w:rsidRDefault="00A230D2" w:rsidP="00244DBC">
            <w:pPr>
              <w:spacing w:after="120" w:line="240" w:lineRule="auto"/>
              <w:jc w:val="center"/>
              <w:rPr>
                <w:rFonts w:ascii="Arial" w:hAnsi="Arial" w:cs="Arial"/>
                <w:b/>
              </w:rPr>
            </w:pPr>
          </w:p>
        </w:tc>
        <w:tc>
          <w:tcPr>
            <w:tcW w:w="567" w:type="dxa"/>
            <w:shd w:val="clear" w:color="auto" w:fill="auto"/>
          </w:tcPr>
          <w:p w14:paraId="37394591" w14:textId="77777777" w:rsidR="00A230D2" w:rsidRPr="00F75B10" w:rsidRDefault="00A230D2" w:rsidP="00244DBC">
            <w:pPr>
              <w:spacing w:after="120" w:line="240" w:lineRule="auto"/>
              <w:jc w:val="center"/>
              <w:rPr>
                <w:rFonts w:ascii="Arial" w:hAnsi="Arial" w:cs="Arial"/>
                <w:b/>
              </w:rPr>
            </w:pPr>
          </w:p>
        </w:tc>
        <w:tc>
          <w:tcPr>
            <w:tcW w:w="567" w:type="dxa"/>
            <w:shd w:val="clear" w:color="auto" w:fill="auto"/>
          </w:tcPr>
          <w:p w14:paraId="2B2EA06C" w14:textId="77777777" w:rsidR="00A230D2" w:rsidRPr="00F75B10" w:rsidRDefault="00A230D2" w:rsidP="00244DBC">
            <w:pPr>
              <w:spacing w:after="120" w:line="240" w:lineRule="auto"/>
              <w:jc w:val="center"/>
              <w:rPr>
                <w:rFonts w:ascii="Arial" w:hAnsi="Arial" w:cs="Arial"/>
                <w:b/>
              </w:rPr>
            </w:pPr>
          </w:p>
        </w:tc>
        <w:tc>
          <w:tcPr>
            <w:tcW w:w="567" w:type="dxa"/>
            <w:shd w:val="clear" w:color="auto" w:fill="auto"/>
          </w:tcPr>
          <w:p w14:paraId="36CD136C" w14:textId="77777777" w:rsidR="00A230D2" w:rsidRPr="00F75B10" w:rsidRDefault="00A230D2" w:rsidP="00244DBC">
            <w:pPr>
              <w:spacing w:after="120" w:line="240" w:lineRule="auto"/>
              <w:jc w:val="center"/>
              <w:rPr>
                <w:rFonts w:ascii="Arial" w:hAnsi="Arial" w:cs="Arial"/>
                <w:b/>
              </w:rPr>
            </w:pPr>
          </w:p>
        </w:tc>
        <w:tc>
          <w:tcPr>
            <w:tcW w:w="567" w:type="dxa"/>
            <w:shd w:val="clear" w:color="auto" w:fill="auto"/>
          </w:tcPr>
          <w:p w14:paraId="746ED4F2" w14:textId="77777777" w:rsidR="00A230D2" w:rsidRPr="00F75B10" w:rsidRDefault="00A230D2" w:rsidP="00244DBC">
            <w:pPr>
              <w:spacing w:after="120" w:line="240" w:lineRule="auto"/>
              <w:jc w:val="center"/>
              <w:rPr>
                <w:rFonts w:ascii="Arial" w:hAnsi="Arial" w:cs="Arial"/>
                <w:b/>
              </w:rPr>
            </w:pPr>
          </w:p>
        </w:tc>
        <w:tc>
          <w:tcPr>
            <w:tcW w:w="567" w:type="dxa"/>
            <w:shd w:val="clear" w:color="auto" w:fill="auto"/>
          </w:tcPr>
          <w:p w14:paraId="5AEC4964" w14:textId="77777777" w:rsidR="00A230D2" w:rsidRPr="00F75B10" w:rsidRDefault="00A230D2" w:rsidP="00244DBC">
            <w:pPr>
              <w:spacing w:after="120" w:line="240" w:lineRule="auto"/>
              <w:jc w:val="center"/>
              <w:rPr>
                <w:rFonts w:ascii="Arial" w:hAnsi="Arial" w:cs="Arial"/>
                <w:b/>
              </w:rPr>
            </w:pPr>
          </w:p>
        </w:tc>
        <w:tc>
          <w:tcPr>
            <w:tcW w:w="567" w:type="dxa"/>
            <w:shd w:val="clear" w:color="auto" w:fill="auto"/>
          </w:tcPr>
          <w:p w14:paraId="35C8565F" w14:textId="77777777" w:rsidR="00A230D2" w:rsidRPr="00F75B10" w:rsidRDefault="00A230D2" w:rsidP="00244DBC">
            <w:pPr>
              <w:spacing w:after="120" w:line="240" w:lineRule="auto"/>
              <w:jc w:val="center"/>
              <w:rPr>
                <w:rFonts w:ascii="Arial" w:hAnsi="Arial" w:cs="Arial"/>
                <w:b/>
              </w:rPr>
            </w:pPr>
          </w:p>
        </w:tc>
      </w:tr>
      <w:tr w:rsidR="00A230D2" w:rsidRPr="00F75B10" w14:paraId="3A3CAF45" w14:textId="77777777" w:rsidTr="00244DBC">
        <w:trPr>
          <w:trHeight w:val="1558"/>
        </w:trPr>
        <w:tc>
          <w:tcPr>
            <w:tcW w:w="2155" w:type="dxa"/>
            <w:shd w:val="clear" w:color="auto" w:fill="auto"/>
          </w:tcPr>
          <w:p w14:paraId="45ED67A2" w14:textId="77777777" w:rsidR="00A230D2" w:rsidRPr="00F75B10" w:rsidRDefault="00A230D2" w:rsidP="00244DBC">
            <w:pPr>
              <w:spacing w:after="120" w:line="240" w:lineRule="auto"/>
              <w:rPr>
                <w:rFonts w:ascii="Arial" w:hAnsi="Arial" w:cs="Arial"/>
                <w:b/>
              </w:rPr>
            </w:pPr>
            <w:r w:rsidRPr="00F75B10">
              <w:rPr>
                <w:rFonts w:ascii="Arial" w:hAnsi="Arial" w:cs="Arial"/>
                <w:b/>
              </w:rPr>
              <w:t>Seminars</w:t>
            </w:r>
          </w:p>
          <w:p w14:paraId="3FAD8E77" w14:textId="77777777" w:rsidR="00A230D2" w:rsidRPr="00F75B10" w:rsidRDefault="00A230D2" w:rsidP="00244DBC">
            <w:pPr>
              <w:spacing w:after="120" w:line="240" w:lineRule="auto"/>
              <w:rPr>
                <w:rFonts w:ascii="Arial" w:hAnsi="Arial" w:cs="Arial"/>
                <w:b/>
              </w:rPr>
            </w:pPr>
            <w:r w:rsidRPr="00F75B10">
              <w:rPr>
                <w:rFonts w:ascii="Arial" w:hAnsi="Arial" w:cs="Arial"/>
                <w:b/>
              </w:rPr>
              <w:t>Workshops</w:t>
            </w:r>
          </w:p>
          <w:p w14:paraId="003F3231" w14:textId="77777777" w:rsidR="00A230D2" w:rsidRPr="00F75B10" w:rsidRDefault="00A230D2" w:rsidP="00244DBC">
            <w:pPr>
              <w:spacing w:after="120" w:line="240" w:lineRule="auto"/>
              <w:rPr>
                <w:rFonts w:ascii="Arial" w:hAnsi="Arial" w:cs="Arial"/>
                <w:b/>
              </w:rPr>
            </w:pPr>
            <w:r w:rsidRPr="00F75B10">
              <w:rPr>
                <w:rFonts w:ascii="Arial" w:hAnsi="Arial" w:cs="Arial"/>
                <w:b/>
              </w:rPr>
              <w:t>Supervisions</w:t>
            </w:r>
          </w:p>
        </w:tc>
        <w:tc>
          <w:tcPr>
            <w:tcW w:w="1276" w:type="dxa"/>
            <w:shd w:val="clear" w:color="auto" w:fill="auto"/>
          </w:tcPr>
          <w:p w14:paraId="1FD91E9C" w14:textId="0BBDAB0B" w:rsidR="00A230D2" w:rsidRPr="00F75B10" w:rsidRDefault="00A230D2" w:rsidP="00244DBC">
            <w:pPr>
              <w:spacing w:after="120" w:line="240" w:lineRule="auto"/>
              <w:rPr>
                <w:rFonts w:ascii="Arial" w:hAnsi="Arial" w:cs="Arial"/>
                <w:b/>
                <w:shd w:val="clear" w:color="auto" w:fill="D9D9D9"/>
              </w:rPr>
            </w:pPr>
          </w:p>
        </w:tc>
        <w:tc>
          <w:tcPr>
            <w:tcW w:w="567" w:type="dxa"/>
            <w:shd w:val="clear" w:color="auto" w:fill="auto"/>
          </w:tcPr>
          <w:p w14:paraId="677812CC" w14:textId="77777777" w:rsidR="00A230D2" w:rsidRPr="00F75B10" w:rsidRDefault="00A230D2" w:rsidP="00244DBC">
            <w:pPr>
              <w:spacing w:after="120" w:line="240" w:lineRule="auto"/>
              <w:jc w:val="center"/>
              <w:rPr>
                <w:rFonts w:ascii="Arial" w:hAnsi="Arial" w:cs="Arial"/>
                <w:b/>
              </w:rPr>
            </w:pPr>
          </w:p>
          <w:p w14:paraId="04760AEF" w14:textId="77777777" w:rsidR="00A230D2" w:rsidRPr="00F75B10" w:rsidRDefault="00A230D2" w:rsidP="00244DBC">
            <w:pPr>
              <w:spacing w:after="120" w:line="240" w:lineRule="auto"/>
              <w:jc w:val="center"/>
              <w:rPr>
                <w:rFonts w:ascii="Arial" w:hAnsi="Arial" w:cs="Arial"/>
                <w:b/>
              </w:rPr>
            </w:pPr>
          </w:p>
          <w:p w14:paraId="3F8E18BD" w14:textId="77777777" w:rsidR="00A230D2" w:rsidRPr="00F75B10" w:rsidRDefault="00A230D2" w:rsidP="00244DBC">
            <w:pPr>
              <w:spacing w:after="120" w:line="240" w:lineRule="auto"/>
              <w:jc w:val="center"/>
              <w:rPr>
                <w:rFonts w:ascii="Arial" w:hAnsi="Arial" w:cs="Arial"/>
                <w:b/>
              </w:rPr>
            </w:pPr>
          </w:p>
          <w:p w14:paraId="4957E10D"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4B619A1F" w14:textId="77777777" w:rsidR="00A230D2" w:rsidRPr="00F75B10" w:rsidRDefault="00A230D2" w:rsidP="00244DBC">
            <w:pPr>
              <w:spacing w:after="120" w:line="240" w:lineRule="auto"/>
              <w:jc w:val="center"/>
              <w:rPr>
                <w:rFonts w:ascii="Arial" w:hAnsi="Arial" w:cs="Arial"/>
                <w:b/>
              </w:rPr>
            </w:pPr>
          </w:p>
          <w:p w14:paraId="7A626E66" w14:textId="77777777" w:rsidR="00A230D2" w:rsidRPr="00F75B10" w:rsidRDefault="00A230D2" w:rsidP="00244DBC">
            <w:pPr>
              <w:spacing w:after="120" w:line="240" w:lineRule="auto"/>
              <w:jc w:val="center"/>
              <w:rPr>
                <w:rFonts w:ascii="Arial" w:hAnsi="Arial" w:cs="Arial"/>
                <w:b/>
              </w:rPr>
            </w:pPr>
          </w:p>
          <w:p w14:paraId="2D3248C6" w14:textId="77777777" w:rsidR="00A230D2" w:rsidRPr="00F75B10" w:rsidRDefault="00A230D2" w:rsidP="00244DBC">
            <w:pPr>
              <w:spacing w:after="120" w:line="240" w:lineRule="auto"/>
              <w:jc w:val="center"/>
              <w:rPr>
                <w:rFonts w:ascii="Arial" w:hAnsi="Arial" w:cs="Arial"/>
                <w:b/>
              </w:rPr>
            </w:pPr>
          </w:p>
          <w:p w14:paraId="7D1EA85F"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1C2E398D" w14:textId="77777777" w:rsidR="00A230D2" w:rsidRPr="00F75B10" w:rsidRDefault="00A230D2" w:rsidP="00244DBC">
            <w:pPr>
              <w:spacing w:after="120" w:line="240" w:lineRule="auto"/>
              <w:jc w:val="center"/>
              <w:rPr>
                <w:rFonts w:ascii="Arial" w:hAnsi="Arial" w:cs="Arial"/>
                <w:b/>
              </w:rPr>
            </w:pPr>
          </w:p>
          <w:p w14:paraId="3462A593" w14:textId="77777777" w:rsidR="00A230D2" w:rsidRPr="00F75B10" w:rsidRDefault="00A230D2" w:rsidP="00244DBC">
            <w:pPr>
              <w:spacing w:after="120" w:line="240" w:lineRule="auto"/>
              <w:jc w:val="center"/>
              <w:rPr>
                <w:rFonts w:ascii="Arial" w:hAnsi="Arial" w:cs="Arial"/>
                <w:b/>
              </w:rPr>
            </w:pPr>
          </w:p>
          <w:p w14:paraId="4776B997" w14:textId="77777777" w:rsidR="00A230D2" w:rsidRPr="00F75B10" w:rsidRDefault="00A230D2" w:rsidP="00244DBC">
            <w:pPr>
              <w:spacing w:after="120" w:line="240" w:lineRule="auto"/>
              <w:jc w:val="center"/>
              <w:rPr>
                <w:rFonts w:ascii="Arial" w:hAnsi="Arial" w:cs="Arial"/>
                <w:b/>
              </w:rPr>
            </w:pPr>
          </w:p>
          <w:p w14:paraId="30BAB0BF"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051B4F87" w14:textId="77777777" w:rsidR="00A230D2" w:rsidRPr="00F75B10" w:rsidRDefault="00A230D2" w:rsidP="00244DBC">
            <w:pPr>
              <w:spacing w:after="120" w:line="240" w:lineRule="auto"/>
              <w:jc w:val="center"/>
              <w:rPr>
                <w:rFonts w:ascii="Arial" w:hAnsi="Arial" w:cs="Arial"/>
                <w:b/>
              </w:rPr>
            </w:pPr>
          </w:p>
          <w:p w14:paraId="03C6B41B" w14:textId="77777777" w:rsidR="00A230D2" w:rsidRPr="00F75B10" w:rsidRDefault="00A230D2" w:rsidP="00244DBC">
            <w:pPr>
              <w:spacing w:after="120" w:line="240" w:lineRule="auto"/>
              <w:jc w:val="center"/>
              <w:rPr>
                <w:rFonts w:ascii="Arial" w:hAnsi="Arial" w:cs="Arial"/>
                <w:b/>
              </w:rPr>
            </w:pPr>
          </w:p>
          <w:p w14:paraId="78F81CEA" w14:textId="77777777" w:rsidR="00A230D2" w:rsidRPr="00F75B10" w:rsidRDefault="00A230D2" w:rsidP="00244DBC">
            <w:pPr>
              <w:spacing w:after="120" w:line="240" w:lineRule="auto"/>
              <w:jc w:val="center"/>
              <w:rPr>
                <w:rFonts w:ascii="Arial" w:hAnsi="Arial" w:cs="Arial"/>
                <w:b/>
              </w:rPr>
            </w:pPr>
          </w:p>
          <w:p w14:paraId="617A242F"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25CAFD90" w14:textId="77777777" w:rsidR="00A230D2" w:rsidRPr="00F75B10" w:rsidRDefault="00A230D2" w:rsidP="00244DBC">
            <w:pPr>
              <w:spacing w:after="120" w:line="240" w:lineRule="auto"/>
              <w:jc w:val="center"/>
              <w:rPr>
                <w:rFonts w:ascii="Arial" w:hAnsi="Arial" w:cs="Arial"/>
                <w:b/>
              </w:rPr>
            </w:pPr>
          </w:p>
          <w:p w14:paraId="776E32A9" w14:textId="77777777" w:rsidR="00A230D2" w:rsidRPr="00F75B10" w:rsidRDefault="00A230D2" w:rsidP="00244DBC">
            <w:pPr>
              <w:spacing w:after="120" w:line="240" w:lineRule="auto"/>
              <w:jc w:val="center"/>
              <w:rPr>
                <w:rFonts w:ascii="Arial" w:hAnsi="Arial" w:cs="Arial"/>
                <w:b/>
              </w:rPr>
            </w:pPr>
          </w:p>
          <w:p w14:paraId="599A63D2" w14:textId="77777777" w:rsidR="00A230D2" w:rsidRPr="00F75B10" w:rsidRDefault="00A230D2" w:rsidP="00244DBC">
            <w:pPr>
              <w:spacing w:after="120" w:line="240" w:lineRule="auto"/>
              <w:jc w:val="center"/>
              <w:rPr>
                <w:rFonts w:ascii="Arial" w:hAnsi="Arial" w:cs="Arial"/>
                <w:b/>
              </w:rPr>
            </w:pPr>
          </w:p>
          <w:p w14:paraId="12F454D2"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4266B47C" w14:textId="77777777" w:rsidR="00A230D2" w:rsidRPr="00F75B10" w:rsidRDefault="00A230D2" w:rsidP="00244DBC">
            <w:pPr>
              <w:spacing w:after="120" w:line="240" w:lineRule="auto"/>
              <w:jc w:val="center"/>
              <w:rPr>
                <w:rFonts w:ascii="Arial" w:hAnsi="Arial" w:cs="Arial"/>
                <w:b/>
              </w:rPr>
            </w:pPr>
          </w:p>
          <w:p w14:paraId="7926DBB9" w14:textId="77777777" w:rsidR="00A230D2" w:rsidRPr="00F75B10" w:rsidRDefault="00A230D2" w:rsidP="00244DBC">
            <w:pPr>
              <w:spacing w:after="120" w:line="240" w:lineRule="auto"/>
              <w:jc w:val="center"/>
              <w:rPr>
                <w:rFonts w:ascii="Arial" w:hAnsi="Arial" w:cs="Arial"/>
                <w:b/>
              </w:rPr>
            </w:pPr>
          </w:p>
          <w:p w14:paraId="62C850E0" w14:textId="77777777" w:rsidR="00A230D2" w:rsidRPr="00F75B10" w:rsidRDefault="00A230D2" w:rsidP="00244DBC">
            <w:pPr>
              <w:spacing w:after="120" w:line="240" w:lineRule="auto"/>
              <w:jc w:val="center"/>
              <w:rPr>
                <w:rFonts w:ascii="Arial" w:hAnsi="Arial" w:cs="Arial"/>
                <w:b/>
              </w:rPr>
            </w:pPr>
          </w:p>
          <w:p w14:paraId="39D38734"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02F6A9F7" w14:textId="77777777" w:rsidR="00A230D2" w:rsidRPr="00F75B10" w:rsidRDefault="00A230D2" w:rsidP="00244DBC">
            <w:pPr>
              <w:spacing w:after="120" w:line="240" w:lineRule="auto"/>
              <w:jc w:val="center"/>
              <w:rPr>
                <w:rFonts w:ascii="Arial" w:hAnsi="Arial" w:cs="Arial"/>
                <w:b/>
              </w:rPr>
            </w:pPr>
          </w:p>
          <w:p w14:paraId="4BE31490" w14:textId="77777777" w:rsidR="00A230D2" w:rsidRPr="00F75B10" w:rsidRDefault="00A230D2" w:rsidP="00244DBC">
            <w:pPr>
              <w:spacing w:after="120" w:line="240" w:lineRule="auto"/>
              <w:jc w:val="center"/>
              <w:rPr>
                <w:rFonts w:ascii="Arial" w:hAnsi="Arial" w:cs="Arial"/>
                <w:b/>
              </w:rPr>
            </w:pPr>
          </w:p>
          <w:p w14:paraId="6198BC1E" w14:textId="77777777" w:rsidR="00A230D2" w:rsidRPr="00F75B10" w:rsidRDefault="00A230D2" w:rsidP="00244DBC">
            <w:pPr>
              <w:spacing w:after="120" w:line="240" w:lineRule="auto"/>
              <w:jc w:val="center"/>
              <w:rPr>
                <w:rFonts w:ascii="Arial" w:hAnsi="Arial" w:cs="Arial"/>
                <w:b/>
              </w:rPr>
            </w:pPr>
          </w:p>
          <w:p w14:paraId="3B75B9A5"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2E5FB440" w14:textId="77777777" w:rsidR="00A230D2" w:rsidRPr="00F75B10" w:rsidRDefault="00A230D2" w:rsidP="00244DBC">
            <w:pPr>
              <w:spacing w:after="120" w:line="240" w:lineRule="auto"/>
              <w:jc w:val="center"/>
              <w:rPr>
                <w:rFonts w:ascii="Arial" w:hAnsi="Arial" w:cs="Arial"/>
                <w:b/>
              </w:rPr>
            </w:pPr>
          </w:p>
          <w:p w14:paraId="2892D5C4" w14:textId="77777777" w:rsidR="00A230D2" w:rsidRPr="00F75B10" w:rsidRDefault="00A230D2" w:rsidP="00244DBC">
            <w:pPr>
              <w:spacing w:after="120" w:line="240" w:lineRule="auto"/>
              <w:jc w:val="center"/>
              <w:rPr>
                <w:rFonts w:ascii="Arial" w:hAnsi="Arial" w:cs="Arial"/>
                <w:b/>
              </w:rPr>
            </w:pPr>
          </w:p>
          <w:p w14:paraId="241F83DE" w14:textId="77777777" w:rsidR="00A230D2" w:rsidRPr="00F75B10" w:rsidRDefault="00A230D2" w:rsidP="00244DBC">
            <w:pPr>
              <w:spacing w:after="120" w:line="240" w:lineRule="auto"/>
              <w:jc w:val="center"/>
              <w:rPr>
                <w:rFonts w:ascii="Arial" w:hAnsi="Arial" w:cs="Arial"/>
                <w:b/>
              </w:rPr>
            </w:pPr>
          </w:p>
          <w:p w14:paraId="68128FF2"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2B292EE0" w14:textId="77777777" w:rsidR="00A230D2" w:rsidRPr="00F75B10" w:rsidRDefault="00A230D2" w:rsidP="00244DBC">
            <w:pPr>
              <w:spacing w:after="120" w:line="240" w:lineRule="auto"/>
              <w:jc w:val="center"/>
              <w:rPr>
                <w:rFonts w:ascii="Arial" w:hAnsi="Arial" w:cs="Arial"/>
                <w:b/>
              </w:rPr>
            </w:pPr>
          </w:p>
          <w:p w14:paraId="65F819CB" w14:textId="77777777" w:rsidR="00A230D2" w:rsidRPr="00F75B10" w:rsidRDefault="00A230D2" w:rsidP="00244DBC">
            <w:pPr>
              <w:spacing w:after="120" w:line="240" w:lineRule="auto"/>
              <w:jc w:val="center"/>
              <w:rPr>
                <w:rFonts w:ascii="Arial" w:hAnsi="Arial" w:cs="Arial"/>
                <w:b/>
              </w:rPr>
            </w:pPr>
          </w:p>
          <w:p w14:paraId="7A027974" w14:textId="77777777" w:rsidR="00A230D2" w:rsidRPr="00F75B10" w:rsidRDefault="00A230D2" w:rsidP="00244DBC">
            <w:pPr>
              <w:spacing w:after="120" w:line="240" w:lineRule="auto"/>
              <w:jc w:val="center"/>
              <w:rPr>
                <w:rFonts w:ascii="Arial" w:hAnsi="Arial" w:cs="Arial"/>
                <w:b/>
              </w:rPr>
            </w:pPr>
          </w:p>
          <w:p w14:paraId="4BFA48E2"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5BCAD5C0" w14:textId="77777777" w:rsidR="00A230D2" w:rsidRPr="00F75B10" w:rsidRDefault="00A230D2" w:rsidP="00244DBC">
            <w:pPr>
              <w:spacing w:after="120" w:line="240" w:lineRule="auto"/>
              <w:jc w:val="center"/>
              <w:rPr>
                <w:rFonts w:ascii="Arial" w:hAnsi="Arial" w:cs="Arial"/>
                <w:b/>
              </w:rPr>
            </w:pPr>
          </w:p>
          <w:p w14:paraId="0F7703D0" w14:textId="77777777" w:rsidR="00A230D2" w:rsidRPr="00F75B10" w:rsidRDefault="00A230D2" w:rsidP="00244DBC">
            <w:pPr>
              <w:spacing w:after="120" w:line="240" w:lineRule="auto"/>
              <w:jc w:val="center"/>
              <w:rPr>
                <w:rFonts w:ascii="Arial" w:hAnsi="Arial" w:cs="Arial"/>
                <w:b/>
              </w:rPr>
            </w:pPr>
          </w:p>
          <w:p w14:paraId="63DA0CF7" w14:textId="77777777" w:rsidR="00A230D2" w:rsidRPr="00F75B10" w:rsidRDefault="00A230D2" w:rsidP="00244DBC">
            <w:pPr>
              <w:spacing w:after="120" w:line="240" w:lineRule="auto"/>
              <w:jc w:val="center"/>
              <w:rPr>
                <w:rFonts w:ascii="Arial" w:hAnsi="Arial" w:cs="Arial"/>
                <w:b/>
              </w:rPr>
            </w:pPr>
          </w:p>
          <w:p w14:paraId="3F3047BB"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r>
      <w:tr w:rsidR="00A230D2" w:rsidRPr="00F75B10" w14:paraId="2CE5264A" w14:textId="77777777" w:rsidTr="00244DBC">
        <w:tc>
          <w:tcPr>
            <w:tcW w:w="2155" w:type="dxa"/>
            <w:shd w:val="clear" w:color="auto" w:fill="auto"/>
          </w:tcPr>
          <w:p w14:paraId="451CB7D8" w14:textId="77777777" w:rsidR="00A230D2" w:rsidRPr="00F75B10" w:rsidRDefault="00A230D2" w:rsidP="00244DBC">
            <w:pPr>
              <w:spacing w:after="120" w:line="240" w:lineRule="auto"/>
              <w:rPr>
                <w:rFonts w:ascii="Arial" w:hAnsi="Arial" w:cs="Arial"/>
                <w:b/>
              </w:rPr>
            </w:pPr>
            <w:r w:rsidRPr="00F75B10">
              <w:rPr>
                <w:rFonts w:ascii="Arial" w:hAnsi="Arial" w:cs="Arial"/>
                <w:b/>
              </w:rPr>
              <w:t>Private Study</w:t>
            </w:r>
          </w:p>
        </w:tc>
        <w:tc>
          <w:tcPr>
            <w:tcW w:w="1276" w:type="dxa"/>
            <w:shd w:val="clear" w:color="auto" w:fill="auto"/>
          </w:tcPr>
          <w:p w14:paraId="79C5A1C5" w14:textId="06578CC8" w:rsidR="00A230D2" w:rsidRPr="00F75B10" w:rsidRDefault="00A230D2" w:rsidP="00244DBC">
            <w:pPr>
              <w:spacing w:after="120" w:line="240" w:lineRule="auto"/>
              <w:rPr>
                <w:rFonts w:ascii="Arial" w:hAnsi="Arial" w:cs="Arial"/>
                <w:b/>
              </w:rPr>
            </w:pPr>
          </w:p>
        </w:tc>
        <w:tc>
          <w:tcPr>
            <w:tcW w:w="567" w:type="dxa"/>
            <w:shd w:val="clear" w:color="auto" w:fill="auto"/>
          </w:tcPr>
          <w:p w14:paraId="2DDC0DA2"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6E03DE7C"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257B24B3"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003B9F01"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0A4F90C7" w14:textId="77777777" w:rsidR="00A230D2" w:rsidRPr="00F75B10" w:rsidRDefault="00A230D2" w:rsidP="00244DBC">
            <w:pPr>
              <w:spacing w:after="120" w:line="240" w:lineRule="auto"/>
              <w:rPr>
                <w:rFonts w:ascii="Arial" w:hAnsi="Arial" w:cs="Arial"/>
                <w:b/>
              </w:rPr>
            </w:pPr>
            <w:r w:rsidRPr="00F75B10">
              <w:rPr>
                <w:rFonts w:ascii="Arial" w:hAnsi="Arial" w:cs="Arial"/>
                <w:b/>
              </w:rPr>
              <w:t xml:space="preserve"> x</w:t>
            </w:r>
          </w:p>
        </w:tc>
        <w:tc>
          <w:tcPr>
            <w:tcW w:w="567" w:type="dxa"/>
            <w:shd w:val="clear" w:color="auto" w:fill="auto"/>
          </w:tcPr>
          <w:p w14:paraId="2971EA9A" w14:textId="77777777" w:rsidR="00A230D2" w:rsidRPr="00F75B10" w:rsidRDefault="00A230D2" w:rsidP="00244DBC">
            <w:pPr>
              <w:spacing w:after="120" w:line="240" w:lineRule="auto"/>
              <w:rPr>
                <w:rFonts w:ascii="Arial" w:hAnsi="Arial" w:cs="Arial"/>
                <w:b/>
              </w:rPr>
            </w:pPr>
            <w:r w:rsidRPr="00F75B10">
              <w:rPr>
                <w:rFonts w:ascii="Arial" w:hAnsi="Arial" w:cs="Arial"/>
                <w:b/>
              </w:rPr>
              <w:t>x</w:t>
            </w:r>
          </w:p>
        </w:tc>
        <w:tc>
          <w:tcPr>
            <w:tcW w:w="567" w:type="dxa"/>
            <w:shd w:val="clear" w:color="auto" w:fill="auto"/>
          </w:tcPr>
          <w:p w14:paraId="1241E2AA"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04A15E5A"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3DAD6292"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3FAB6241"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r>
      <w:tr w:rsidR="00A230D2" w:rsidRPr="00F75B10" w14:paraId="1FC4B432" w14:textId="77777777" w:rsidTr="00244DBC">
        <w:tc>
          <w:tcPr>
            <w:tcW w:w="3431" w:type="dxa"/>
            <w:gridSpan w:val="2"/>
            <w:shd w:val="clear" w:color="auto" w:fill="D9D9D9"/>
          </w:tcPr>
          <w:p w14:paraId="6DFAB414" w14:textId="77777777" w:rsidR="00A230D2" w:rsidRPr="00F75B10" w:rsidRDefault="00A230D2" w:rsidP="00244DBC">
            <w:pPr>
              <w:spacing w:after="120" w:line="240" w:lineRule="auto"/>
              <w:rPr>
                <w:rFonts w:ascii="Arial" w:hAnsi="Arial" w:cs="Arial"/>
                <w:b/>
              </w:rPr>
            </w:pPr>
            <w:r w:rsidRPr="00F75B10">
              <w:rPr>
                <w:rFonts w:ascii="Arial" w:hAnsi="Arial" w:cs="Arial"/>
                <w:b/>
              </w:rPr>
              <w:t>Assessment method</w:t>
            </w:r>
          </w:p>
        </w:tc>
        <w:tc>
          <w:tcPr>
            <w:tcW w:w="567" w:type="dxa"/>
            <w:shd w:val="clear" w:color="auto" w:fill="auto"/>
          </w:tcPr>
          <w:p w14:paraId="45DB633E" w14:textId="77777777" w:rsidR="00A230D2" w:rsidRPr="00F75B10" w:rsidRDefault="00A230D2" w:rsidP="00244DBC">
            <w:pPr>
              <w:spacing w:after="120" w:line="240" w:lineRule="auto"/>
              <w:rPr>
                <w:rFonts w:ascii="Arial" w:hAnsi="Arial" w:cs="Arial"/>
                <w:b/>
              </w:rPr>
            </w:pPr>
          </w:p>
        </w:tc>
        <w:tc>
          <w:tcPr>
            <w:tcW w:w="567" w:type="dxa"/>
            <w:shd w:val="clear" w:color="auto" w:fill="auto"/>
          </w:tcPr>
          <w:p w14:paraId="0C7B24A8" w14:textId="77777777" w:rsidR="00A230D2" w:rsidRPr="00F75B10" w:rsidRDefault="00A230D2" w:rsidP="00244DBC">
            <w:pPr>
              <w:spacing w:after="120" w:line="240" w:lineRule="auto"/>
              <w:rPr>
                <w:rFonts w:ascii="Arial" w:hAnsi="Arial" w:cs="Arial"/>
                <w:b/>
              </w:rPr>
            </w:pPr>
          </w:p>
        </w:tc>
        <w:tc>
          <w:tcPr>
            <w:tcW w:w="567" w:type="dxa"/>
            <w:shd w:val="clear" w:color="auto" w:fill="auto"/>
          </w:tcPr>
          <w:p w14:paraId="6B3A006B" w14:textId="77777777" w:rsidR="00A230D2" w:rsidRPr="00F75B10" w:rsidRDefault="00A230D2" w:rsidP="00244DBC">
            <w:pPr>
              <w:spacing w:after="120" w:line="240" w:lineRule="auto"/>
              <w:rPr>
                <w:rFonts w:ascii="Arial" w:hAnsi="Arial" w:cs="Arial"/>
                <w:b/>
              </w:rPr>
            </w:pPr>
          </w:p>
        </w:tc>
        <w:tc>
          <w:tcPr>
            <w:tcW w:w="567" w:type="dxa"/>
            <w:shd w:val="clear" w:color="auto" w:fill="auto"/>
          </w:tcPr>
          <w:p w14:paraId="2B2EFC56" w14:textId="77777777" w:rsidR="00A230D2" w:rsidRPr="00F75B10" w:rsidRDefault="00A230D2" w:rsidP="00244DBC">
            <w:pPr>
              <w:spacing w:after="120" w:line="240" w:lineRule="auto"/>
              <w:rPr>
                <w:rFonts w:ascii="Arial" w:hAnsi="Arial" w:cs="Arial"/>
                <w:b/>
              </w:rPr>
            </w:pPr>
          </w:p>
        </w:tc>
        <w:tc>
          <w:tcPr>
            <w:tcW w:w="567" w:type="dxa"/>
            <w:shd w:val="clear" w:color="auto" w:fill="auto"/>
          </w:tcPr>
          <w:p w14:paraId="449345A2" w14:textId="77777777" w:rsidR="00A230D2" w:rsidRPr="00F75B10" w:rsidRDefault="00A230D2" w:rsidP="00244DBC">
            <w:pPr>
              <w:spacing w:after="120" w:line="240" w:lineRule="auto"/>
              <w:rPr>
                <w:rFonts w:ascii="Arial" w:hAnsi="Arial" w:cs="Arial"/>
                <w:b/>
              </w:rPr>
            </w:pPr>
          </w:p>
        </w:tc>
        <w:tc>
          <w:tcPr>
            <w:tcW w:w="567" w:type="dxa"/>
            <w:shd w:val="clear" w:color="auto" w:fill="auto"/>
          </w:tcPr>
          <w:p w14:paraId="60E34240" w14:textId="77777777" w:rsidR="00A230D2" w:rsidRPr="00F75B10" w:rsidRDefault="00A230D2" w:rsidP="00244DBC">
            <w:pPr>
              <w:spacing w:after="120" w:line="240" w:lineRule="auto"/>
              <w:rPr>
                <w:rFonts w:ascii="Arial" w:hAnsi="Arial" w:cs="Arial"/>
                <w:b/>
              </w:rPr>
            </w:pPr>
          </w:p>
        </w:tc>
        <w:tc>
          <w:tcPr>
            <w:tcW w:w="567" w:type="dxa"/>
            <w:shd w:val="clear" w:color="auto" w:fill="auto"/>
          </w:tcPr>
          <w:p w14:paraId="09716865" w14:textId="77777777" w:rsidR="00A230D2" w:rsidRPr="00F75B10" w:rsidRDefault="00A230D2" w:rsidP="00244DBC">
            <w:pPr>
              <w:spacing w:after="120" w:line="240" w:lineRule="auto"/>
              <w:rPr>
                <w:rFonts w:ascii="Arial" w:hAnsi="Arial" w:cs="Arial"/>
                <w:b/>
              </w:rPr>
            </w:pPr>
          </w:p>
        </w:tc>
        <w:tc>
          <w:tcPr>
            <w:tcW w:w="567" w:type="dxa"/>
            <w:shd w:val="clear" w:color="auto" w:fill="auto"/>
          </w:tcPr>
          <w:p w14:paraId="5EBEA7AE" w14:textId="77777777" w:rsidR="00A230D2" w:rsidRPr="00F75B10" w:rsidRDefault="00A230D2" w:rsidP="00244DBC">
            <w:pPr>
              <w:spacing w:after="120" w:line="240" w:lineRule="auto"/>
              <w:rPr>
                <w:rFonts w:ascii="Arial" w:hAnsi="Arial" w:cs="Arial"/>
                <w:b/>
              </w:rPr>
            </w:pPr>
          </w:p>
        </w:tc>
        <w:tc>
          <w:tcPr>
            <w:tcW w:w="567" w:type="dxa"/>
            <w:shd w:val="clear" w:color="auto" w:fill="auto"/>
          </w:tcPr>
          <w:p w14:paraId="5333B8DE" w14:textId="77777777" w:rsidR="00A230D2" w:rsidRPr="00F75B10" w:rsidRDefault="00A230D2" w:rsidP="00244DBC">
            <w:pPr>
              <w:spacing w:after="120" w:line="240" w:lineRule="auto"/>
              <w:rPr>
                <w:rFonts w:ascii="Arial" w:hAnsi="Arial" w:cs="Arial"/>
                <w:b/>
              </w:rPr>
            </w:pPr>
          </w:p>
        </w:tc>
        <w:tc>
          <w:tcPr>
            <w:tcW w:w="567" w:type="dxa"/>
            <w:shd w:val="clear" w:color="auto" w:fill="auto"/>
          </w:tcPr>
          <w:p w14:paraId="024803C1" w14:textId="77777777" w:rsidR="00A230D2" w:rsidRPr="00F75B10" w:rsidRDefault="00A230D2" w:rsidP="00244DBC">
            <w:pPr>
              <w:spacing w:after="120" w:line="240" w:lineRule="auto"/>
              <w:rPr>
                <w:rFonts w:ascii="Arial" w:hAnsi="Arial" w:cs="Arial"/>
                <w:b/>
              </w:rPr>
            </w:pPr>
          </w:p>
        </w:tc>
      </w:tr>
      <w:tr w:rsidR="00A230D2" w:rsidRPr="00F75B10" w14:paraId="3511BBD1" w14:textId="77777777" w:rsidTr="00244DBC">
        <w:tc>
          <w:tcPr>
            <w:tcW w:w="3431" w:type="dxa"/>
            <w:gridSpan w:val="2"/>
            <w:shd w:val="clear" w:color="auto" w:fill="auto"/>
          </w:tcPr>
          <w:p w14:paraId="584194AB" w14:textId="3C15E5B0" w:rsidR="00A230D2" w:rsidRPr="00F75B10" w:rsidRDefault="00A230D2" w:rsidP="00F607A2">
            <w:pPr>
              <w:spacing w:after="120" w:line="240" w:lineRule="auto"/>
              <w:rPr>
                <w:rFonts w:ascii="Arial" w:hAnsi="Arial" w:cs="Arial"/>
                <w:b/>
              </w:rPr>
            </w:pPr>
            <w:r w:rsidRPr="00F75B10">
              <w:rPr>
                <w:rFonts w:ascii="Arial" w:hAnsi="Arial" w:cs="Arial"/>
                <w:b/>
              </w:rPr>
              <w:t>Group</w:t>
            </w:r>
            <w:r>
              <w:rPr>
                <w:rFonts w:ascii="Arial" w:hAnsi="Arial" w:cs="Arial"/>
                <w:b/>
              </w:rPr>
              <w:t xml:space="preserve"> </w:t>
            </w:r>
            <w:r w:rsidRPr="00F75B10">
              <w:rPr>
                <w:rFonts w:ascii="Arial" w:hAnsi="Arial" w:cs="Arial"/>
                <w:b/>
              </w:rPr>
              <w:t>Presentation</w:t>
            </w:r>
          </w:p>
        </w:tc>
        <w:tc>
          <w:tcPr>
            <w:tcW w:w="567" w:type="dxa"/>
            <w:shd w:val="clear" w:color="auto" w:fill="auto"/>
          </w:tcPr>
          <w:p w14:paraId="66F13EEF"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5008365B"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661A3199" w14:textId="77777777" w:rsidR="00A230D2" w:rsidRPr="00F75B10" w:rsidRDefault="00A230D2" w:rsidP="00244DBC">
            <w:pPr>
              <w:spacing w:after="120" w:line="240" w:lineRule="auto"/>
              <w:jc w:val="center"/>
              <w:rPr>
                <w:rFonts w:ascii="Arial" w:hAnsi="Arial" w:cs="Arial"/>
                <w:b/>
              </w:rPr>
            </w:pPr>
          </w:p>
        </w:tc>
        <w:tc>
          <w:tcPr>
            <w:tcW w:w="567" w:type="dxa"/>
            <w:shd w:val="clear" w:color="auto" w:fill="auto"/>
          </w:tcPr>
          <w:p w14:paraId="15EDB40B"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5B20CE54"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14985F89"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3495B747"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6EA4F495"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4947F782"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68EF07F9" w14:textId="77777777" w:rsidR="00A230D2" w:rsidRPr="00F75B10" w:rsidRDefault="00A230D2" w:rsidP="00244DBC">
            <w:pPr>
              <w:spacing w:after="120" w:line="240" w:lineRule="auto"/>
              <w:jc w:val="center"/>
              <w:rPr>
                <w:rFonts w:ascii="Arial" w:hAnsi="Arial" w:cs="Arial"/>
                <w:b/>
              </w:rPr>
            </w:pPr>
          </w:p>
        </w:tc>
      </w:tr>
      <w:tr w:rsidR="00A230D2" w:rsidRPr="00F75B10" w14:paraId="4BAF2933" w14:textId="77777777" w:rsidTr="00244DBC">
        <w:tc>
          <w:tcPr>
            <w:tcW w:w="3431" w:type="dxa"/>
            <w:gridSpan w:val="2"/>
            <w:shd w:val="clear" w:color="auto" w:fill="auto"/>
          </w:tcPr>
          <w:p w14:paraId="045F0B09" w14:textId="2F19592B" w:rsidR="00A230D2" w:rsidRPr="00F75B10" w:rsidRDefault="00B92782" w:rsidP="00B92782">
            <w:pPr>
              <w:spacing w:after="120" w:line="240" w:lineRule="auto"/>
              <w:rPr>
                <w:rFonts w:ascii="Arial" w:hAnsi="Arial" w:cs="Arial"/>
                <w:i/>
              </w:rPr>
            </w:pPr>
            <w:r>
              <w:rPr>
                <w:rFonts w:ascii="Arial" w:hAnsi="Arial" w:cs="Arial"/>
                <w:b/>
              </w:rPr>
              <w:t>Essay</w:t>
            </w:r>
          </w:p>
        </w:tc>
        <w:tc>
          <w:tcPr>
            <w:tcW w:w="567" w:type="dxa"/>
            <w:shd w:val="clear" w:color="auto" w:fill="auto"/>
          </w:tcPr>
          <w:p w14:paraId="4D36FE08"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51BC67B9"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43E416D9" w14:textId="77777777" w:rsidR="00A230D2" w:rsidRPr="00F75B10" w:rsidRDefault="00A230D2" w:rsidP="00244DBC">
            <w:pPr>
              <w:spacing w:after="120" w:line="240" w:lineRule="auto"/>
              <w:jc w:val="center"/>
              <w:rPr>
                <w:rFonts w:ascii="Arial" w:hAnsi="Arial" w:cs="Arial"/>
                <w:b/>
              </w:rPr>
            </w:pPr>
          </w:p>
        </w:tc>
        <w:tc>
          <w:tcPr>
            <w:tcW w:w="567" w:type="dxa"/>
            <w:shd w:val="clear" w:color="auto" w:fill="auto"/>
          </w:tcPr>
          <w:p w14:paraId="204D593A" w14:textId="77777777" w:rsidR="00A230D2" w:rsidRPr="00F75B10" w:rsidRDefault="00A230D2" w:rsidP="00244DBC">
            <w:pPr>
              <w:spacing w:after="120" w:line="240" w:lineRule="auto"/>
              <w:jc w:val="center"/>
              <w:rPr>
                <w:rFonts w:ascii="Arial" w:hAnsi="Arial" w:cs="Arial"/>
                <w:b/>
              </w:rPr>
            </w:pPr>
          </w:p>
        </w:tc>
        <w:tc>
          <w:tcPr>
            <w:tcW w:w="567" w:type="dxa"/>
            <w:shd w:val="clear" w:color="auto" w:fill="auto"/>
          </w:tcPr>
          <w:p w14:paraId="5264CA1B" w14:textId="77777777" w:rsidR="00A230D2" w:rsidRPr="00F75B10" w:rsidRDefault="00A230D2" w:rsidP="00244DBC">
            <w:pPr>
              <w:spacing w:after="120" w:line="240" w:lineRule="auto"/>
              <w:jc w:val="center"/>
              <w:rPr>
                <w:rFonts w:ascii="Arial" w:hAnsi="Arial" w:cs="Arial"/>
                <w:b/>
              </w:rPr>
            </w:pPr>
          </w:p>
        </w:tc>
        <w:tc>
          <w:tcPr>
            <w:tcW w:w="567" w:type="dxa"/>
            <w:shd w:val="clear" w:color="auto" w:fill="auto"/>
          </w:tcPr>
          <w:p w14:paraId="7FAA44F2"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422401A2"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7A5F784B"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3B96CA49"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22DB21DF"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r>
      <w:tr w:rsidR="00A230D2" w:rsidRPr="00F75B10" w14:paraId="416A200C" w14:textId="77777777" w:rsidTr="00244DBC">
        <w:tc>
          <w:tcPr>
            <w:tcW w:w="3431" w:type="dxa"/>
            <w:gridSpan w:val="2"/>
            <w:shd w:val="clear" w:color="auto" w:fill="auto"/>
          </w:tcPr>
          <w:p w14:paraId="19CC646B" w14:textId="17903E53" w:rsidR="00A230D2" w:rsidRPr="00F75B10" w:rsidRDefault="00A230D2" w:rsidP="00244DBC">
            <w:pPr>
              <w:spacing w:after="120" w:line="240" w:lineRule="auto"/>
              <w:rPr>
                <w:rFonts w:ascii="Arial" w:hAnsi="Arial" w:cs="Arial"/>
                <w:b/>
              </w:rPr>
            </w:pPr>
            <w:r>
              <w:rPr>
                <w:rFonts w:ascii="Arial" w:hAnsi="Arial" w:cs="Arial"/>
                <w:b/>
              </w:rPr>
              <w:t>Group Practical Project</w:t>
            </w:r>
          </w:p>
        </w:tc>
        <w:tc>
          <w:tcPr>
            <w:tcW w:w="567" w:type="dxa"/>
            <w:shd w:val="clear" w:color="auto" w:fill="auto"/>
          </w:tcPr>
          <w:p w14:paraId="51351D02"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7DA6C225"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0172FF47"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33B807C2"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360E6376"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610A7DDE"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6A8BA7A1"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0AAAC09B"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53ABAA1D" w14:textId="77777777" w:rsidR="00A230D2" w:rsidRPr="00F75B10" w:rsidRDefault="00A230D2" w:rsidP="00244DBC">
            <w:pPr>
              <w:spacing w:after="120" w:line="240" w:lineRule="auto"/>
              <w:jc w:val="center"/>
              <w:rPr>
                <w:rFonts w:ascii="Arial" w:hAnsi="Arial" w:cs="Arial"/>
                <w:b/>
              </w:rPr>
            </w:pPr>
          </w:p>
        </w:tc>
        <w:tc>
          <w:tcPr>
            <w:tcW w:w="567" w:type="dxa"/>
            <w:shd w:val="clear" w:color="auto" w:fill="auto"/>
          </w:tcPr>
          <w:p w14:paraId="7BA9F006" w14:textId="77777777" w:rsidR="00A230D2" w:rsidRPr="00F75B10" w:rsidRDefault="00A230D2" w:rsidP="00244DBC">
            <w:pPr>
              <w:spacing w:after="120" w:line="240" w:lineRule="auto"/>
              <w:jc w:val="center"/>
              <w:rPr>
                <w:rFonts w:ascii="Arial" w:hAnsi="Arial" w:cs="Arial"/>
                <w:b/>
              </w:rPr>
            </w:pPr>
          </w:p>
        </w:tc>
      </w:tr>
      <w:tr w:rsidR="00A230D2" w:rsidRPr="00F75B10" w14:paraId="6761C8E9" w14:textId="77777777" w:rsidTr="00244DBC">
        <w:tc>
          <w:tcPr>
            <w:tcW w:w="3431" w:type="dxa"/>
            <w:gridSpan w:val="2"/>
            <w:shd w:val="clear" w:color="auto" w:fill="auto"/>
          </w:tcPr>
          <w:p w14:paraId="1F5C4E98" w14:textId="677419D0" w:rsidR="00A230D2" w:rsidRPr="00F75B10" w:rsidRDefault="00F607A2" w:rsidP="00244DBC">
            <w:pPr>
              <w:spacing w:after="120" w:line="240" w:lineRule="auto"/>
              <w:rPr>
                <w:rFonts w:ascii="Arial" w:hAnsi="Arial" w:cs="Arial"/>
                <w:b/>
              </w:rPr>
            </w:pPr>
            <w:r>
              <w:rPr>
                <w:rFonts w:ascii="Arial" w:hAnsi="Arial" w:cs="Arial"/>
                <w:b/>
              </w:rPr>
              <w:t>Workshop participation/p</w:t>
            </w:r>
            <w:r w:rsidR="00B92782">
              <w:rPr>
                <w:rFonts w:ascii="Arial" w:hAnsi="Arial" w:cs="Arial"/>
                <w:b/>
              </w:rPr>
              <w:t xml:space="preserve">rocess </w:t>
            </w:r>
          </w:p>
        </w:tc>
        <w:tc>
          <w:tcPr>
            <w:tcW w:w="567" w:type="dxa"/>
            <w:shd w:val="clear" w:color="auto" w:fill="auto"/>
          </w:tcPr>
          <w:p w14:paraId="333FD5B7"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32F6A5AC"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3B3E894F"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69265CA9"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7FBDABBD"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2A726487"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0187540E"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3FB05BBA"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6BBBC2B7"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1D29CB1D"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r>
    </w:tbl>
    <w:p w14:paraId="017FC044" w14:textId="77777777" w:rsidR="007D706D" w:rsidRPr="007D706D" w:rsidRDefault="007D706D" w:rsidP="007D706D">
      <w:pPr>
        <w:spacing w:after="120" w:line="240" w:lineRule="auto"/>
        <w:ind w:left="567" w:right="261"/>
        <w:jc w:val="both"/>
        <w:rPr>
          <w:rFonts w:ascii="Arial" w:hAnsi="Arial" w:cs="Arial"/>
          <w:b/>
          <w:i/>
          <w:iCs/>
        </w:rPr>
      </w:pPr>
    </w:p>
    <w:p w14:paraId="34B37C30" w14:textId="77777777" w:rsidR="007A6245" w:rsidRDefault="007A6245" w:rsidP="00302082">
      <w:pPr>
        <w:spacing w:after="120" w:line="240" w:lineRule="auto"/>
        <w:ind w:left="426"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0CAB86AF"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B5AA145" w14:textId="5AA96782" w:rsidR="00F853A1" w:rsidRPr="004C3FE9" w:rsidRDefault="00F607A2" w:rsidP="00F853A1">
      <w:pPr>
        <w:spacing w:after="120" w:line="240" w:lineRule="auto"/>
        <w:ind w:left="567" w:right="261"/>
        <w:jc w:val="both"/>
        <w:rPr>
          <w:rFonts w:ascii="Arial" w:hAnsi="Arial" w:cs="Arial"/>
        </w:rPr>
      </w:pPr>
      <w:r w:rsidRPr="004C3FE9">
        <w:rPr>
          <w:rFonts w:ascii="Arial" w:hAnsi="Arial" w:cs="Arial"/>
        </w:rPr>
        <w:t xml:space="preserve">The module engages with artistic and performance </w:t>
      </w:r>
      <w:proofErr w:type="gramStart"/>
      <w:r w:rsidRPr="004C3FE9">
        <w:rPr>
          <w:rFonts w:ascii="Arial" w:hAnsi="Arial" w:cs="Arial"/>
        </w:rPr>
        <w:t xml:space="preserve">practice which </w:t>
      </w:r>
      <w:r w:rsidR="00F07793" w:rsidRPr="004C3FE9">
        <w:rPr>
          <w:rFonts w:ascii="Arial" w:hAnsi="Arial" w:cs="Arial"/>
        </w:rPr>
        <w:t>evolves</w:t>
      </w:r>
      <w:proofErr w:type="gramEnd"/>
      <w:r w:rsidR="00F07793" w:rsidRPr="004C3FE9">
        <w:rPr>
          <w:rFonts w:ascii="Arial" w:hAnsi="Arial" w:cs="Arial"/>
        </w:rPr>
        <w:t xml:space="preserve"> and </w:t>
      </w:r>
      <w:r w:rsidRPr="004C3FE9">
        <w:rPr>
          <w:rFonts w:ascii="Arial" w:hAnsi="Arial" w:cs="Arial"/>
        </w:rPr>
        <w:t>take</w:t>
      </w:r>
      <w:r w:rsidR="00F07793" w:rsidRPr="004C3FE9">
        <w:rPr>
          <w:rFonts w:ascii="Arial" w:hAnsi="Arial" w:cs="Arial"/>
        </w:rPr>
        <w:t>s</w:t>
      </w:r>
      <w:r w:rsidRPr="004C3FE9">
        <w:rPr>
          <w:rFonts w:ascii="Arial" w:hAnsi="Arial" w:cs="Arial"/>
        </w:rPr>
        <w:t xml:space="preserve"> place in a range of </w:t>
      </w:r>
      <w:r w:rsidR="00F07793" w:rsidRPr="004C3FE9">
        <w:rPr>
          <w:rFonts w:ascii="Arial" w:hAnsi="Arial" w:cs="Arial"/>
        </w:rPr>
        <w:t xml:space="preserve">different </w:t>
      </w:r>
      <w:r w:rsidRPr="004C3FE9">
        <w:rPr>
          <w:rFonts w:ascii="Arial" w:hAnsi="Arial" w:cs="Arial"/>
        </w:rPr>
        <w:t>sites</w:t>
      </w:r>
      <w:r w:rsidR="00F07793" w:rsidRPr="004C3FE9">
        <w:rPr>
          <w:rFonts w:ascii="Arial" w:hAnsi="Arial" w:cs="Arial"/>
        </w:rPr>
        <w:t xml:space="preserve">.  Students </w:t>
      </w:r>
      <w:proofErr w:type="gramStart"/>
      <w:r w:rsidR="00F07793" w:rsidRPr="004C3FE9">
        <w:rPr>
          <w:rFonts w:ascii="Arial" w:hAnsi="Arial" w:cs="Arial"/>
        </w:rPr>
        <w:t>are introduced</w:t>
      </w:r>
      <w:proofErr w:type="gramEnd"/>
      <w:r w:rsidR="00F07793" w:rsidRPr="004C3FE9">
        <w:rPr>
          <w:rFonts w:ascii="Arial" w:hAnsi="Arial" w:cs="Arial"/>
        </w:rPr>
        <w:t xml:space="preserve"> to and engage with international site related performance. </w:t>
      </w:r>
    </w:p>
    <w:p w14:paraId="4463E586" w14:textId="00F18D32" w:rsidR="00883204" w:rsidRPr="007D706D" w:rsidRDefault="00883204" w:rsidP="007D706D">
      <w:pPr>
        <w:autoSpaceDE w:val="0"/>
        <w:autoSpaceDN w:val="0"/>
        <w:adjustRightInd w:val="0"/>
        <w:spacing w:after="120" w:line="240" w:lineRule="auto"/>
        <w:ind w:right="261" w:firstLine="567"/>
        <w:jc w:val="both"/>
        <w:rPr>
          <w:rFonts w:ascii="Arial" w:hAnsi="Arial" w:cs="Arial"/>
        </w:rPr>
      </w:pP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B92782" w:rsidRPr="00302082" w14:paraId="659186DB" w14:textId="77777777" w:rsidTr="00972C3C">
        <w:trPr>
          <w:trHeight w:val="305"/>
        </w:trPr>
        <w:tc>
          <w:tcPr>
            <w:tcW w:w="1526" w:type="dxa"/>
            <w:shd w:val="clear" w:color="auto" w:fill="auto"/>
          </w:tcPr>
          <w:p w14:paraId="39A0A276" w14:textId="775A3AD3" w:rsidR="00B92782" w:rsidRPr="00302082" w:rsidRDefault="00B92782" w:rsidP="00B92782">
            <w:pPr>
              <w:spacing w:after="120"/>
              <w:ind w:right="-330"/>
              <w:rPr>
                <w:rFonts w:ascii="Arial" w:hAnsi="Arial" w:cs="Arial"/>
              </w:rPr>
            </w:pPr>
            <w:r w:rsidRPr="00F75B10">
              <w:rPr>
                <w:rFonts w:ascii="Arial" w:hAnsi="Arial" w:cs="Arial"/>
                <w:sz w:val="18"/>
                <w:szCs w:val="18"/>
              </w:rPr>
              <w:t>18/05/16</w:t>
            </w:r>
          </w:p>
        </w:tc>
        <w:tc>
          <w:tcPr>
            <w:tcW w:w="1701" w:type="dxa"/>
            <w:shd w:val="clear" w:color="auto" w:fill="auto"/>
          </w:tcPr>
          <w:p w14:paraId="628565A0" w14:textId="5B8FB067" w:rsidR="00B92782" w:rsidRPr="00302082" w:rsidRDefault="00B92782" w:rsidP="00B92782">
            <w:pPr>
              <w:spacing w:after="120"/>
              <w:ind w:right="-330"/>
              <w:rPr>
                <w:rFonts w:ascii="Arial" w:hAnsi="Arial" w:cs="Arial"/>
              </w:rPr>
            </w:pPr>
            <w:r w:rsidRPr="00F75B10">
              <w:rPr>
                <w:rFonts w:ascii="Arial" w:hAnsi="Arial" w:cs="Arial"/>
                <w:sz w:val="18"/>
                <w:szCs w:val="18"/>
              </w:rPr>
              <w:t>Major</w:t>
            </w:r>
          </w:p>
        </w:tc>
        <w:tc>
          <w:tcPr>
            <w:tcW w:w="2410" w:type="dxa"/>
            <w:shd w:val="clear" w:color="auto" w:fill="auto"/>
          </w:tcPr>
          <w:p w14:paraId="3298A662" w14:textId="326F5415" w:rsidR="00B92782" w:rsidRPr="00302082" w:rsidRDefault="00B92782" w:rsidP="00B92782">
            <w:pPr>
              <w:spacing w:after="120"/>
              <w:ind w:right="-330"/>
              <w:rPr>
                <w:rFonts w:ascii="Arial" w:hAnsi="Arial" w:cs="Arial"/>
              </w:rPr>
            </w:pPr>
            <w:r w:rsidRPr="00F75B10">
              <w:rPr>
                <w:rFonts w:ascii="Arial" w:hAnsi="Arial" w:cs="Arial"/>
                <w:sz w:val="18"/>
                <w:szCs w:val="18"/>
              </w:rPr>
              <w:t>2016/17</w:t>
            </w:r>
          </w:p>
        </w:tc>
        <w:tc>
          <w:tcPr>
            <w:tcW w:w="2448" w:type="dxa"/>
            <w:shd w:val="clear" w:color="auto" w:fill="auto"/>
          </w:tcPr>
          <w:p w14:paraId="2533CFBA" w14:textId="73F97C59" w:rsidR="00B92782" w:rsidRPr="00302082" w:rsidRDefault="00B92782" w:rsidP="00B92782">
            <w:pPr>
              <w:spacing w:after="120"/>
              <w:ind w:right="-330"/>
              <w:rPr>
                <w:rFonts w:ascii="Arial" w:hAnsi="Arial" w:cs="Arial"/>
              </w:rPr>
            </w:pPr>
            <w:r w:rsidRPr="00F75B10">
              <w:rPr>
                <w:rFonts w:ascii="Arial" w:hAnsi="Arial" w:cs="Arial"/>
                <w:sz w:val="18"/>
                <w:szCs w:val="18"/>
              </w:rPr>
              <w:t>13</w:t>
            </w:r>
          </w:p>
        </w:tc>
        <w:tc>
          <w:tcPr>
            <w:tcW w:w="2597" w:type="dxa"/>
            <w:shd w:val="clear" w:color="auto" w:fill="auto"/>
          </w:tcPr>
          <w:p w14:paraId="4FB4C90B" w14:textId="4524508D" w:rsidR="00B92782" w:rsidRPr="00302082" w:rsidRDefault="00B92782" w:rsidP="00B92782">
            <w:pPr>
              <w:spacing w:after="120"/>
              <w:ind w:right="-330"/>
              <w:rPr>
                <w:rFonts w:ascii="Arial" w:hAnsi="Arial" w:cs="Arial"/>
              </w:rPr>
            </w:pPr>
            <w:r w:rsidRPr="00F75B10">
              <w:rPr>
                <w:rFonts w:ascii="Arial" w:hAnsi="Arial" w:cs="Arial"/>
                <w:sz w:val="18"/>
                <w:szCs w:val="18"/>
              </w:rPr>
              <w:t>No</w:t>
            </w:r>
          </w:p>
        </w:tc>
      </w:tr>
      <w:tr w:rsidR="00B92782" w:rsidRPr="00302082" w14:paraId="479B8F34" w14:textId="77777777" w:rsidTr="00694309">
        <w:trPr>
          <w:trHeight w:val="305"/>
        </w:trPr>
        <w:tc>
          <w:tcPr>
            <w:tcW w:w="1526" w:type="dxa"/>
          </w:tcPr>
          <w:p w14:paraId="1AEF73ED" w14:textId="34C638E1" w:rsidR="00B92782" w:rsidRPr="00074252" w:rsidRDefault="00B92782" w:rsidP="00B92782">
            <w:pPr>
              <w:spacing w:after="120"/>
              <w:ind w:right="-330"/>
              <w:rPr>
                <w:rFonts w:ascii="Arial" w:hAnsi="Arial" w:cs="Arial"/>
                <w:sz w:val="18"/>
              </w:rPr>
            </w:pPr>
          </w:p>
        </w:tc>
        <w:tc>
          <w:tcPr>
            <w:tcW w:w="1701" w:type="dxa"/>
          </w:tcPr>
          <w:p w14:paraId="6F3F01F1" w14:textId="0771D35D" w:rsidR="00B92782" w:rsidRPr="00074252" w:rsidRDefault="00B92782" w:rsidP="00B92782">
            <w:pPr>
              <w:spacing w:after="120"/>
              <w:ind w:right="-330"/>
              <w:rPr>
                <w:rFonts w:ascii="Arial" w:hAnsi="Arial" w:cs="Arial"/>
                <w:sz w:val="18"/>
              </w:rPr>
            </w:pPr>
          </w:p>
        </w:tc>
        <w:tc>
          <w:tcPr>
            <w:tcW w:w="2410" w:type="dxa"/>
          </w:tcPr>
          <w:p w14:paraId="5F3A7941" w14:textId="6FC8DA76" w:rsidR="00B92782" w:rsidRPr="00074252" w:rsidRDefault="00B92782" w:rsidP="00B92782">
            <w:pPr>
              <w:spacing w:after="120"/>
              <w:ind w:right="-330"/>
              <w:rPr>
                <w:rFonts w:ascii="Arial" w:hAnsi="Arial" w:cs="Arial"/>
                <w:sz w:val="18"/>
              </w:rPr>
            </w:pPr>
          </w:p>
        </w:tc>
        <w:tc>
          <w:tcPr>
            <w:tcW w:w="2448" w:type="dxa"/>
          </w:tcPr>
          <w:p w14:paraId="614A9272" w14:textId="26F7140C" w:rsidR="00B92782" w:rsidRPr="00074252" w:rsidRDefault="00B92782" w:rsidP="00B92782">
            <w:pPr>
              <w:spacing w:after="120"/>
              <w:ind w:right="-330"/>
              <w:rPr>
                <w:rFonts w:ascii="Arial" w:hAnsi="Arial" w:cs="Arial"/>
                <w:sz w:val="18"/>
              </w:rPr>
            </w:pPr>
          </w:p>
        </w:tc>
        <w:tc>
          <w:tcPr>
            <w:tcW w:w="2597" w:type="dxa"/>
          </w:tcPr>
          <w:p w14:paraId="04E10578" w14:textId="13726771" w:rsidR="00B92782" w:rsidRPr="00074252" w:rsidRDefault="00B92782" w:rsidP="00B92782">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DAC9A" w14:textId="77777777" w:rsidR="0082487E" w:rsidRDefault="0082487E" w:rsidP="009A2D37">
      <w:pPr>
        <w:spacing w:after="0" w:line="240" w:lineRule="auto"/>
      </w:pPr>
      <w:r>
        <w:separator/>
      </w:r>
    </w:p>
  </w:endnote>
  <w:endnote w:type="continuationSeparator" w:id="0">
    <w:p w14:paraId="11003D1F" w14:textId="77777777" w:rsidR="0082487E" w:rsidRDefault="0082487E" w:rsidP="009A2D37">
      <w:pPr>
        <w:spacing w:after="0" w:line="240" w:lineRule="auto"/>
      </w:pPr>
      <w:r>
        <w:continuationSeparator/>
      </w:r>
    </w:p>
  </w:endnote>
  <w:endnote w:type="continuationNotice" w:id="1">
    <w:p w14:paraId="1011DB0E" w14:textId="77777777" w:rsidR="0082487E" w:rsidRDefault="008248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17FA706E" w:rsidR="008B2543" w:rsidRDefault="0019787E" w:rsidP="009A2D37">
        <w:pPr>
          <w:pStyle w:val="Footer"/>
          <w:jc w:val="center"/>
        </w:pPr>
        <w:r>
          <w:fldChar w:fldCharType="begin"/>
        </w:r>
        <w:r>
          <w:instrText xml:space="preserve"> PAGE   \* MERGEFORMAT </w:instrText>
        </w:r>
        <w:r>
          <w:fldChar w:fldCharType="separate"/>
        </w:r>
        <w:r w:rsidR="005A7C1E">
          <w:rPr>
            <w:noProof/>
          </w:rPr>
          <w:t>2</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2D806" w14:textId="77777777" w:rsidR="0082487E" w:rsidRDefault="0082487E" w:rsidP="009A2D37">
      <w:pPr>
        <w:spacing w:after="0" w:line="240" w:lineRule="auto"/>
      </w:pPr>
      <w:r>
        <w:separator/>
      </w:r>
    </w:p>
  </w:footnote>
  <w:footnote w:type="continuationSeparator" w:id="0">
    <w:p w14:paraId="0BE3FE2F" w14:textId="77777777" w:rsidR="0082487E" w:rsidRDefault="0082487E" w:rsidP="009A2D37">
      <w:pPr>
        <w:spacing w:after="0" w:line="240" w:lineRule="auto"/>
      </w:pPr>
      <w:r>
        <w:continuationSeparator/>
      </w:r>
    </w:p>
  </w:footnote>
  <w:footnote w:type="continuationNotice" w:id="1">
    <w:p w14:paraId="0B0D1B42" w14:textId="77777777" w:rsidR="0082487E" w:rsidRDefault="008248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4AA3C60"/>
    <w:multiLevelType w:val="hybridMultilevel"/>
    <w:tmpl w:val="CA9A1A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10"/>
  </w:num>
  <w:num w:numId="8">
    <w:abstractNumId w:val="8"/>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21EA0"/>
    <w:rsid w:val="00025992"/>
    <w:rsid w:val="00027937"/>
    <w:rsid w:val="00030C9E"/>
    <w:rsid w:val="00031E67"/>
    <w:rsid w:val="000408CC"/>
    <w:rsid w:val="00045373"/>
    <w:rsid w:val="000475B2"/>
    <w:rsid w:val="00063678"/>
    <w:rsid w:val="00063A2F"/>
    <w:rsid w:val="000678D3"/>
    <w:rsid w:val="00087091"/>
    <w:rsid w:val="0008768C"/>
    <w:rsid w:val="00090281"/>
    <w:rsid w:val="00094810"/>
    <w:rsid w:val="00096DA4"/>
    <w:rsid w:val="000C0294"/>
    <w:rsid w:val="000C7A1C"/>
    <w:rsid w:val="000D2A8A"/>
    <w:rsid w:val="000D32AC"/>
    <w:rsid w:val="000E1857"/>
    <w:rsid w:val="000E20C1"/>
    <w:rsid w:val="000E3B73"/>
    <w:rsid w:val="000F6C56"/>
    <w:rsid w:val="000F7FBF"/>
    <w:rsid w:val="00106BE5"/>
    <w:rsid w:val="00110947"/>
    <w:rsid w:val="00111906"/>
    <w:rsid w:val="00111CB3"/>
    <w:rsid w:val="00117577"/>
    <w:rsid w:val="00117793"/>
    <w:rsid w:val="001206E4"/>
    <w:rsid w:val="001214D3"/>
    <w:rsid w:val="00121BFC"/>
    <w:rsid w:val="00126EB3"/>
    <w:rsid w:val="001402AD"/>
    <w:rsid w:val="001540CE"/>
    <w:rsid w:val="0015717B"/>
    <w:rsid w:val="00157ACA"/>
    <w:rsid w:val="00160427"/>
    <w:rsid w:val="00162D46"/>
    <w:rsid w:val="001710E6"/>
    <w:rsid w:val="00172793"/>
    <w:rsid w:val="00180558"/>
    <w:rsid w:val="001811E5"/>
    <w:rsid w:val="00183B34"/>
    <w:rsid w:val="00185F46"/>
    <w:rsid w:val="00196C6A"/>
    <w:rsid w:val="0019787E"/>
    <w:rsid w:val="001A425B"/>
    <w:rsid w:val="001B1B28"/>
    <w:rsid w:val="001B27FB"/>
    <w:rsid w:val="001B7663"/>
    <w:rsid w:val="001C4A85"/>
    <w:rsid w:val="001C5443"/>
    <w:rsid w:val="001D05DB"/>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134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4C14"/>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6FCC"/>
    <w:rsid w:val="00436BE9"/>
    <w:rsid w:val="004411C6"/>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3FE9"/>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545"/>
    <w:rsid w:val="00571630"/>
    <w:rsid w:val="005759F4"/>
    <w:rsid w:val="005779D1"/>
    <w:rsid w:val="0058041A"/>
    <w:rsid w:val="005866E7"/>
    <w:rsid w:val="0058743D"/>
    <w:rsid w:val="00587BF7"/>
    <w:rsid w:val="00592034"/>
    <w:rsid w:val="0059477B"/>
    <w:rsid w:val="00596884"/>
    <w:rsid w:val="005A14B5"/>
    <w:rsid w:val="005A7C1E"/>
    <w:rsid w:val="005B5A98"/>
    <w:rsid w:val="005C1A4F"/>
    <w:rsid w:val="005C27D7"/>
    <w:rsid w:val="005D7CD0"/>
    <w:rsid w:val="005E1A3A"/>
    <w:rsid w:val="005E6ADC"/>
    <w:rsid w:val="005E6D10"/>
    <w:rsid w:val="005E6D38"/>
    <w:rsid w:val="005E7B3F"/>
    <w:rsid w:val="005F040F"/>
    <w:rsid w:val="005F2C42"/>
    <w:rsid w:val="00602107"/>
    <w:rsid w:val="006043FC"/>
    <w:rsid w:val="006050CF"/>
    <w:rsid w:val="00612B9D"/>
    <w:rsid w:val="00621B0D"/>
    <w:rsid w:val="006253AA"/>
    <w:rsid w:val="00626023"/>
    <w:rsid w:val="00633150"/>
    <w:rsid w:val="00637A50"/>
    <w:rsid w:val="00641D6D"/>
    <w:rsid w:val="0064364E"/>
    <w:rsid w:val="006438F3"/>
    <w:rsid w:val="006476AA"/>
    <w:rsid w:val="00647907"/>
    <w:rsid w:val="00651058"/>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59A0"/>
    <w:rsid w:val="007B635E"/>
    <w:rsid w:val="007B7724"/>
    <w:rsid w:val="007B7CDC"/>
    <w:rsid w:val="007C74B4"/>
    <w:rsid w:val="007D706D"/>
    <w:rsid w:val="007E3412"/>
    <w:rsid w:val="007F393D"/>
    <w:rsid w:val="008029AF"/>
    <w:rsid w:val="00802FFA"/>
    <w:rsid w:val="008102E5"/>
    <w:rsid w:val="008111B4"/>
    <w:rsid w:val="008133F0"/>
    <w:rsid w:val="00815880"/>
    <w:rsid w:val="0082322C"/>
    <w:rsid w:val="00823942"/>
    <w:rsid w:val="0082487E"/>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30D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E7593"/>
    <w:rsid w:val="00AF50EE"/>
    <w:rsid w:val="00B0591D"/>
    <w:rsid w:val="00B13402"/>
    <w:rsid w:val="00B14BC2"/>
    <w:rsid w:val="00B167C4"/>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82"/>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17E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C79C8"/>
    <w:rsid w:val="00DD02E6"/>
    <w:rsid w:val="00DE1FFB"/>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C7773"/>
    <w:rsid w:val="00ED32FF"/>
    <w:rsid w:val="00EF039B"/>
    <w:rsid w:val="00EF4933"/>
    <w:rsid w:val="00EF5044"/>
    <w:rsid w:val="00F01956"/>
    <w:rsid w:val="00F07793"/>
    <w:rsid w:val="00F116CE"/>
    <w:rsid w:val="00F15AD7"/>
    <w:rsid w:val="00F176DE"/>
    <w:rsid w:val="00F21C47"/>
    <w:rsid w:val="00F244E2"/>
    <w:rsid w:val="00F340DE"/>
    <w:rsid w:val="00F43542"/>
    <w:rsid w:val="00F44BAB"/>
    <w:rsid w:val="00F527CB"/>
    <w:rsid w:val="00F562AA"/>
    <w:rsid w:val="00F607A2"/>
    <w:rsid w:val="00F66975"/>
    <w:rsid w:val="00F7105A"/>
    <w:rsid w:val="00F712EB"/>
    <w:rsid w:val="00F7710E"/>
    <w:rsid w:val="00F77676"/>
    <w:rsid w:val="00F8197C"/>
    <w:rsid w:val="00F82B4E"/>
    <w:rsid w:val="00F853A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7D9EFC"/>
  <w15:docId w15:val="{A202F9D1-B5F1-44BA-8A4F-7D4302B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D1AC6-BC5F-4F1E-9286-E280CFAB2019}">
  <ds:schemaRefs>
    <ds:schemaRef ds:uri="http://schemas.microsoft.com/sharepoint/v3/contenttype/forms"/>
  </ds:schemaRefs>
</ds:datastoreItem>
</file>

<file path=customXml/itemProps2.xml><?xml version="1.0" encoding="utf-8"?>
<ds:datastoreItem xmlns:ds="http://schemas.openxmlformats.org/officeDocument/2006/customXml" ds:itemID="{B925E9C1-0662-4396-804D-660525AFFFC7}">
  <ds:schemaRef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 ds:uri="http://www.w3.org/XML/1998/namespace"/>
    <ds:schemaRef ds:uri="http://purl.org/dc/terms/"/>
    <ds:schemaRef ds:uri="http://schemas.openxmlformats.org/package/2006/metadata/core-properties"/>
    <ds:schemaRef ds:uri="ef2b9e05-657a-4dc1-8c6c-679bdea18f38"/>
  </ds:schemaRefs>
</ds:datastoreItem>
</file>

<file path=customXml/itemProps3.xml><?xml version="1.0" encoding="utf-8"?>
<ds:datastoreItem xmlns:ds="http://schemas.openxmlformats.org/officeDocument/2006/customXml" ds:itemID="{579CDBA0-DF8D-44F5-8763-E4232C87AC6D}"/>
</file>

<file path=customXml/itemProps4.xml><?xml version="1.0" encoding="utf-8"?>
<ds:datastoreItem xmlns:ds="http://schemas.openxmlformats.org/officeDocument/2006/customXml" ds:itemID="{86D648D1-75D7-4D1B-88F8-7858B4A9C78D}">
  <ds:schemaRefs>
    <ds:schemaRef ds:uri="http://schemas.microsoft.com/sharepoint/events"/>
  </ds:schemaRefs>
</ds:datastoreItem>
</file>

<file path=customXml/itemProps5.xml><?xml version="1.0" encoding="utf-8"?>
<ds:datastoreItem xmlns:ds="http://schemas.openxmlformats.org/officeDocument/2006/customXml" ds:itemID="{9194D7DD-8A77-44AD-9A1C-AD8568705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4</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4</cp:revision>
  <cp:lastPrinted>2018-02-22T12:52:00Z</cp:lastPrinted>
  <dcterms:created xsi:type="dcterms:W3CDTF">2018-03-05T15:19:00Z</dcterms:created>
  <dcterms:modified xsi:type="dcterms:W3CDTF">2018-03-13T16:05:00Z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c9b6cbcb-2b99-47b1-a420-8b696cfbd789</vt:lpwstr>
  </property>
</Properties>
</file>