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3E6FC1" w14:textId="7AFCD257" w:rsidR="009A2D37" w:rsidRPr="002C2C8A" w:rsidRDefault="0057732A" w:rsidP="002C2C8A">
      <w:pPr>
        <w:pStyle w:val="ListParagraph"/>
        <w:ind w:left="567"/>
        <w:rPr>
          <w:rFonts w:ascii="Arial" w:hAnsi="Arial" w:cs="Arial"/>
          <w:iCs/>
          <w:color w:val="000000"/>
        </w:rPr>
      </w:pPr>
      <w:r>
        <w:rPr>
          <w:rFonts w:ascii="Arial" w:hAnsi="Arial" w:cs="Arial"/>
          <w:iCs/>
          <w:color w:val="000000"/>
        </w:rPr>
        <w:t>DICE880</w:t>
      </w:r>
      <w:r w:rsidR="008C14C0">
        <w:rPr>
          <w:rFonts w:ascii="Arial" w:hAnsi="Arial" w:cs="Arial"/>
          <w:iCs/>
          <w:color w:val="000000"/>
        </w:rPr>
        <w:t>0</w:t>
      </w:r>
      <w:r>
        <w:rPr>
          <w:rFonts w:ascii="Arial" w:hAnsi="Arial" w:cs="Arial"/>
          <w:iCs/>
          <w:color w:val="000000"/>
        </w:rPr>
        <w:t xml:space="preserve"> (DI880</w:t>
      </w:r>
      <w:r w:rsidR="00BD6682">
        <w:rPr>
          <w:rFonts w:ascii="Arial" w:hAnsi="Arial" w:cs="Arial"/>
          <w:iCs/>
          <w:color w:val="000000"/>
        </w:rPr>
        <w:t xml:space="preserve">) </w:t>
      </w:r>
      <w:r>
        <w:rPr>
          <w:rFonts w:ascii="Arial" w:hAnsi="Arial" w:cs="Arial"/>
          <w:iCs/>
        </w:rPr>
        <w:t xml:space="preserve">Conservation and Community Development </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006E4148">
        <w:rPr>
          <w:rFonts w:ascii="Arial" w:hAnsi="Arial" w:cs="Arial"/>
          <w:iCs/>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854BF0" w14:textId="77777777" w:rsidR="00BD6682" w:rsidRPr="00BD6682" w:rsidRDefault="00BD6682" w:rsidP="00BD6682">
      <w:pPr>
        <w:spacing w:after="120" w:line="240" w:lineRule="auto"/>
        <w:ind w:left="567" w:right="260"/>
        <w:jc w:val="both"/>
        <w:rPr>
          <w:rFonts w:ascii="Arial" w:hAnsi="Arial" w:cs="Arial"/>
        </w:rPr>
      </w:pPr>
      <w:r w:rsidRPr="00BD6682">
        <w:rPr>
          <w:rFonts w:ascii="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bookmarkStart w:id="0" w:name="_GoBack"/>
      <w:bookmarkEnd w:id="0"/>
    </w:p>
    <w:p w14:paraId="2F2930EA" w14:textId="77777777" w:rsidR="009A2D37" w:rsidRPr="00BD6682" w:rsidRDefault="009A2D37" w:rsidP="00BD6682">
      <w:pPr>
        <w:pStyle w:val="NormalWeb"/>
        <w:spacing w:before="0" w:beforeAutospacing="0" w:after="120" w:afterAutospacing="0"/>
        <w:ind w:left="567" w:right="260"/>
        <w:rPr>
          <w:rFonts w:ascii="Arial" w:hAnsi="Arial" w:cs="Arial"/>
          <w:sz w:val="22"/>
          <w:szCs w:val="22"/>
        </w:rPr>
      </w:pPr>
      <w:r w:rsidRPr="00BD6682">
        <w:rPr>
          <w:rFonts w:ascii="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7F83D9" w14:textId="02FDA290" w:rsidR="009A2D37" w:rsidRPr="00BD6682" w:rsidRDefault="0057732A" w:rsidP="00BD6682">
      <w:pPr>
        <w:spacing w:after="120" w:line="240" w:lineRule="auto"/>
        <w:ind w:left="567" w:right="260"/>
        <w:rPr>
          <w:rFonts w:ascii="Arial" w:hAnsi="Arial" w:cs="Arial"/>
          <w:iCs/>
        </w:rPr>
      </w:pPr>
      <w:r>
        <w:rPr>
          <w:rFonts w:ascii="Arial" w:hAnsi="Arial" w:cs="Arial"/>
          <w:iCs/>
        </w:rPr>
        <w:t xml:space="preserve">Autumn </w:t>
      </w:r>
      <w:r w:rsidRPr="00DB3705">
        <w:rPr>
          <w:rFonts w:ascii="Arial" w:hAnsi="Arial" w:cs="Arial"/>
          <w:iCs/>
        </w:rPr>
        <w:t xml:space="preserve">or </w:t>
      </w:r>
      <w:proofErr w:type="gramStart"/>
      <w:r w:rsidR="00BD6682" w:rsidRPr="00DB3705">
        <w:rPr>
          <w:rFonts w:ascii="Arial" w:hAnsi="Arial" w:cs="Arial"/>
          <w:iCs/>
        </w:rPr>
        <w:t>Spring</w:t>
      </w:r>
      <w:proofErr w:type="gramEnd"/>
    </w:p>
    <w:p w14:paraId="2EF1FA51" w14:textId="2419359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28BA64" w14:textId="0747EBB0" w:rsidR="001B38B1" w:rsidRPr="001B38B1" w:rsidRDefault="001B38B1" w:rsidP="001B38B1">
      <w:pPr>
        <w:pStyle w:val="ListParagraph"/>
        <w:ind w:left="567"/>
        <w:rPr>
          <w:rFonts w:ascii="Arial" w:hAnsi="Arial" w:cs="Arial"/>
          <w:iCs/>
        </w:rPr>
      </w:pPr>
      <w:r w:rsidRPr="0057732A">
        <w:rPr>
          <w:rFonts w:ascii="Arial" w:hAnsi="Arial" w:cs="Arial"/>
          <w:iCs/>
        </w:rPr>
        <w:t>None</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14D488" w14:textId="77777777" w:rsidR="00BD6682" w:rsidRPr="00BD6682" w:rsidRDefault="00BD6682" w:rsidP="00BD6682">
      <w:pPr>
        <w:pStyle w:val="ListParagraph"/>
        <w:spacing w:after="0"/>
        <w:ind w:left="567"/>
        <w:rPr>
          <w:rFonts w:ascii="Arial" w:hAnsi="Arial" w:cs="Arial"/>
        </w:rPr>
      </w:pPr>
      <w:r w:rsidRPr="00BD6682">
        <w:rPr>
          <w:rFonts w:ascii="Arial" w:hAnsi="Arial" w:cs="Arial"/>
        </w:rPr>
        <w:t>MSc Conservation Biology</w:t>
      </w:r>
    </w:p>
    <w:p w14:paraId="142A3D00" w14:textId="77777777" w:rsidR="00BD6682" w:rsidRPr="00BD6682" w:rsidRDefault="00BD6682" w:rsidP="00BD6682">
      <w:pPr>
        <w:pStyle w:val="Heading9"/>
        <w:spacing w:before="0"/>
        <w:ind w:left="567"/>
        <w:rPr>
          <w:rFonts w:ascii="Arial" w:hAnsi="Arial" w:cs="Arial"/>
          <w:i w:val="0"/>
          <w:sz w:val="22"/>
          <w:szCs w:val="22"/>
        </w:rPr>
      </w:pPr>
      <w:r w:rsidRPr="00BD6682">
        <w:rPr>
          <w:rFonts w:ascii="Arial" w:hAnsi="Arial" w:cs="Arial"/>
          <w:i w:val="0"/>
          <w:sz w:val="22"/>
          <w:szCs w:val="22"/>
        </w:rPr>
        <w:t>MSc Conservation and Tourism</w:t>
      </w:r>
    </w:p>
    <w:p w14:paraId="3372E970" w14:textId="77777777" w:rsidR="00BD6682" w:rsidRPr="00BD6682" w:rsidRDefault="00BD6682" w:rsidP="00BD6682">
      <w:pPr>
        <w:pStyle w:val="ListParagraph"/>
        <w:spacing w:after="0"/>
        <w:ind w:left="567"/>
        <w:rPr>
          <w:rFonts w:ascii="Arial" w:hAnsi="Arial" w:cs="Arial"/>
        </w:rPr>
      </w:pPr>
      <w:r w:rsidRPr="00BD6682">
        <w:rPr>
          <w:rFonts w:ascii="Arial" w:hAnsi="Arial" w:cs="Arial"/>
        </w:rPr>
        <w:t>MSc Conservation and International Wildlife Trade</w:t>
      </w:r>
    </w:p>
    <w:p w14:paraId="5A724F9E" w14:textId="77777777" w:rsidR="00BD6682" w:rsidRPr="00BD6682" w:rsidRDefault="00BD6682" w:rsidP="00BD6682">
      <w:pPr>
        <w:pStyle w:val="Heading9"/>
        <w:spacing w:before="0"/>
        <w:ind w:left="567"/>
        <w:rPr>
          <w:rFonts w:ascii="Arial" w:hAnsi="Arial" w:cs="Arial"/>
          <w:i w:val="0"/>
          <w:sz w:val="22"/>
          <w:szCs w:val="22"/>
        </w:rPr>
      </w:pPr>
      <w:r w:rsidRPr="00BD6682">
        <w:rPr>
          <w:rFonts w:ascii="Arial" w:hAnsi="Arial" w:cs="Arial"/>
          <w:i w:val="0"/>
          <w:sz w:val="22"/>
          <w:szCs w:val="22"/>
        </w:rPr>
        <w:t>MSc Conservation and Rural Development</w:t>
      </w:r>
    </w:p>
    <w:p w14:paraId="3ECB0D10" w14:textId="77777777" w:rsidR="00BD6682" w:rsidRPr="00BD6682" w:rsidRDefault="00BD6682" w:rsidP="00BD6682">
      <w:pPr>
        <w:pStyle w:val="Heading9"/>
        <w:spacing w:before="0"/>
        <w:ind w:left="567"/>
        <w:rPr>
          <w:rFonts w:ascii="Arial" w:hAnsi="Arial" w:cs="Arial"/>
          <w:i w:val="0"/>
          <w:sz w:val="22"/>
          <w:szCs w:val="22"/>
        </w:rPr>
      </w:pPr>
      <w:r w:rsidRPr="00BD6682">
        <w:rPr>
          <w:rFonts w:ascii="Arial" w:hAnsi="Arial" w:cs="Arial"/>
          <w:i w:val="0"/>
          <w:sz w:val="22"/>
          <w:szCs w:val="22"/>
        </w:rPr>
        <w:t>MSc Conservation Project Management</w:t>
      </w:r>
    </w:p>
    <w:p w14:paraId="0EC0EF37" w14:textId="77777777" w:rsidR="00BD6682" w:rsidRPr="00BD6682" w:rsidRDefault="00BD6682" w:rsidP="00BD6682">
      <w:pPr>
        <w:pStyle w:val="ListParagraph"/>
        <w:spacing w:after="0"/>
        <w:ind w:left="567"/>
        <w:rPr>
          <w:rFonts w:ascii="Arial" w:hAnsi="Arial" w:cs="Arial"/>
        </w:rPr>
      </w:pPr>
      <w:r w:rsidRPr="00BD6682">
        <w:rPr>
          <w:rFonts w:ascii="Arial" w:hAnsi="Arial" w:cs="Arial"/>
        </w:rPr>
        <w:t>MSc Conservation and Primate Behaviour</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77D5CE7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91EB52" w14:textId="08A1686A" w:rsidR="0057732A" w:rsidRPr="0057732A" w:rsidRDefault="0057732A" w:rsidP="002C2953">
      <w:pPr>
        <w:pStyle w:val="ListParagraph"/>
        <w:ind w:left="567"/>
        <w:rPr>
          <w:rFonts w:ascii="Arial" w:hAnsi="Arial" w:cs="Arial"/>
          <w:iCs/>
        </w:rPr>
      </w:pPr>
      <w:r>
        <w:rPr>
          <w:rFonts w:ascii="Arial" w:hAnsi="Arial" w:cs="Arial"/>
          <w:iCs/>
        </w:rPr>
        <w:t>8.1 gain k</w:t>
      </w:r>
      <w:r w:rsidRPr="0057732A">
        <w:rPr>
          <w:rFonts w:ascii="Arial" w:hAnsi="Arial" w:cs="Arial"/>
          <w:iCs/>
        </w:rPr>
        <w:t>nowledge of historical trends in approaches to rural development, and an understanding of current debates on the relationship to community aspects of conservation</w:t>
      </w:r>
    </w:p>
    <w:p w14:paraId="22FD755E" w14:textId="42D673CE" w:rsidR="0057732A" w:rsidRPr="00430B11" w:rsidRDefault="0057732A" w:rsidP="002C2953">
      <w:pPr>
        <w:pStyle w:val="ListParagraph"/>
        <w:ind w:left="567"/>
        <w:rPr>
          <w:rFonts w:ascii="Arial" w:hAnsi="Arial" w:cs="Arial"/>
          <w:iCs/>
        </w:rPr>
      </w:pPr>
      <w:r>
        <w:rPr>
          <w:rFonts w:ascii="Arial" w:hAnsi="Arial" w:cs="Arial"/>
          <w:iCs/>
        </w:rPr>
        <w:t xml:space="preserve">8.2 </w:t>
      </w:r>
      <w:r w:rsidR="002C2953">
        <w:rPr>
          <w:rFonts w:ascii="Arial" w:hAnsi="Arial" w:cs="Arial"/>
          <w:iCs/>
        </w:rPr>
        <w:t xml:space="preserve">gain an </w:t>
      </w:r>
      <w:r w:rsidR="002C2953" w:rsidRPr="00F26C2F">
        <w:rPr>
          <w:rFonts w:ascii="Arial" w:hAnsi="Arial" w:cs="Arial"/>
          <w:iCs/>
        </w:rPr>
        <w:t>a</w:t>
      </w:r>
      <w:r w:rsidRPr="00F26C2F">
        <w:rPr>
          <w:rFonts w:ascii="Arial" w:hAnsi="Arial" w:cs="Arial"/>
          <w:iCs/>
        </w:rPr>
        <w:t>wareness of reflexive issues connected to the relationship of the researcher with the study community</w:t>
      </w:r>
    </w:p>
    <w:p w14:paraId="708C630C" w14:textId="46259015" w:rsidR="0057732A" w:rsidRPr="00667979" w:rsidRDefault="0057732A" w:rsidP="002C2953">
      <w:pPr>
        <w:pStyle w:val="ListParagraph"/>
        <w:ind w:left="567"/>
        <w:rPr>
          <w:rFonts w:ascii="Arial" w:hAnsi="Arial" w:cs="Arial"/>
          <w:iCs/>
        </w:rPr>
      </w:pPr>
      <w:r w:rsidRPr="00667979">
        <w:rPr>
          <w:rFonts w:ascii="Arial" w:hAnsi="Arial" w:cs="Arial"/>
          <w:iCs/>
        </w:rPr>
        <w:t xml:space="preserve">8.3 </w:t>
      </w:r>
      <w:r w:rsidR="002C2953" w:rsidRPr="00667979">
        <w:rPr>
          <w:rFonts w:ascii="Arial" w:hAnsi="Arial" w:cs="Arial"/>
          <w:iCs/>
        </w:rPr>
        <w:t>gain a</w:t>
      </w:r>
      <w:r w:rsidRPr="00667979">
        <w:rPr>
          <w:rFonts w:ascii="Arial" w:hAnsi="Arial" w:cs="Arial"/>
          <w:iCs/>
        </w:rPr>
        <w:t>n understanding of the principle theoretical issues in community conservation and development, including institutional aspects and governance; the relationship between ‘scientific’ expertise and local knowledge; the significance of human and indigenous rights; and the relationship between policy and practice.</w:t>
      </w:r>
    </w:p>
    <w:p w14:paraId="605EEE58" w14:textId="06A15BE4" w:rsidR="001B38B1" w:rsidRPr="00DB3705" w:rsidRDefault="0057732A" w:rsidP="00DB3705">
      <w:pPr>
        <w:pStyle w:val="ListParagraph"/>
        <w:ind w:left="567"/>
        <w:rPr>
          <w:rFonts w:ascii="Arial" w:hAnsi="Arial" w:cs="Arial"/>
          <w:iCs/>
        </w:rPr>
      </w:pPr>
      <w:r w:rsidRPr="00667979">
        <w:rPr>
          <w:rFonts w:ascii="Arial" w:hAnsi="Arial" w:cs="Arial"/>
          <w:iCs/>
        </w:rPr>
        <w:t xml:space="preserve">8.4 </w:t>
      </w:r>
      <w:r w:rsidR="002C2953" w:rsidRPr="00667979">
        <w:rPr>
          <w:rFonts w:ascii="Arial" w:hAnsi="Arial" w:cs="Arial"/>
          <w:iCs/>
        </w:rPr>
        <w:t>gain an understanding of t</w:t>
      </w:r>
      <w:r w:rsidRPr="00667979">
        <w:rPr>
          <w:rFonts w:ascii="Arial" w:hAnsi="Arial" w:cs="Arial"/>
          <w:iCs/>
        </w:rPr>
        <w:t>he development of professional skills such as stakeholder analysis, consultation techniques, and project cycle management</w:t>
      </w:r>
    </w:p>
    <w:p w14:paraId="2EABBA9E" w14:textId="405D5BF4" w:rsidR="00C729D7" w:rsidRPr="00DB3705" w:rsidRDefault="009A2D37" w:rsidP="00696FF5">
      <w:pPr>
        <w:numPr>
          <w:ilvl w:val="0"/>
          <w:numId w:val="1"/>
        </w:numPr>
        <w:spacing w:after="120" w:line="240" w:lineRule="auto"/>
        <w:ind w:left="567" w:right="260" w:hanging="567"/>
        <w:rPr>
          <w:rFonts w:ascii="Arial" w:hAnsi="Arial" w:cs="Arial"/>
          <w:b/>
        </w:rPr>
      </w:pPr>
      <w:r w:rsidRPr="00DB3705">
        <w:rPr>
          <w:rFonts w:ascii="Arial" w:hAnsi="Arial" w:cs="Arial"/>
          <w:b/>
        </w:rPr>
        <w:t>The intended generic learning outcomes</w:t>
      </w:r>
      <w:r w:rsidR="00C729D7" w:rsidRPr="00DB3705">
        <w:rPr>
          <w:rFonts w:ascii="Arial" w:hAnsi="Arial" w:cs="Arial"/>
          <w:b/>
        </w:rPr>
        <w:t>.</w:t>
      </w:r>
      <w:r w:rsidR="00C729D7" w:rsidRPr="00DB3705">
        <w:rPr>
          <w:rFonts w:ascii="Arial" w:hAnsi="Arial" w:cs="Arial"/>
          <w:b/>
        </w:rPr>
        <w:br/>
        <w:t>On successfully completing the module students will be able to:</w:t>
      </w:r>
    </w:p>
    <w:p w14:paraId="43BA83E3" w14:textId="4F976D4A" w:rsidR="002C2953" w:rsidRPr="002C2953" w:rsidRDefault="002C2953" w:rsidP="002C2953">
      <w:pPr>
        <w:pStyle w:val="ListParagraph"/>
        <w:rPr>
          <w:rFonts w:ascii="Arial" w:hAnsi="Arial" w:cs="Arial"/>
          <w:iCs/>
        </w:rPr>
      </w:pPr>
      <w:r>
        <w:rPr>
          <w:rFonts w:ascii="Arial" w:hAnsi="Arial" w:cs="Arial"/>
          <w:iCs/>
        </w:rPr>
        <w:t>9.1 demonstrate i</w:t>
      </w:r>
      <w:r w:rsidRPr="002C2953">
        <w:rPr>
          <w:rFonts w:ascii="Arial" w:hAnsi="Arial" w:cs="Arial"/>
          <w:iCs/>
        </w:rPr>
        <w:t xml:space="preserve">ndependent study skills: time management, organisation and assimilation of information </w:t>
      </w:r>
    </w:p>
    <w:p w14:paraId="65628689" w14:textId="7590B344" w:rsidR="002C2953" w:rsidRPr="002C2953" w:rsidRDefault="002C2953" w:rsidP="002C2953">
      <w:pPr>
        <w:pStyle w:val="ListParagraph"/>
        <w:rPr>
          <w:rFonts w:ascii="Arial" w:hAnsi="Arial" w:cs="Arial"/>
          <w:iCs/>
        </w:rPr>
      </w:pPr>
      <w:r>
        <w:rPr>
          <w:rFonts w:ascii="Arial" w:hAnsi="Arial" w:cs="Arial"/>
          <w:iCs/>
        </w:rPr>
        <w:t>9.2 demonstrate l</w:t>
      </w:r>
      <w:r w:rsidRPr="002C2953">
        <w:rPr>
          <w:rFonts w:ascii="Arial" w:hAnsi="Arial" w:cs="Arial"/>
          <w:iCs/>
        </w:rPr>
        <w:t>iterature searching and the ability to synthesise materials into a coherent account</w:t>
      </w:r>
    </w:p>
    <w:p w14:paraId="5A109257" w14:textId="2D895755" w:rsidR="006D64D6" w:rsidRPr="00DB3705" w:rsidRDefault="002C2953" w:rsidP="00DB3705">
      <w:pPr>
        <w:pStyle w:val="ListParagraph"/>
        <w:rPr>
          <w:rFonts w:ascii="Arial" w:hAnsi="Arial" w:cs="Arial"/>
          <w:iCs/>
        </w:rPr>
      </w:pPr>
      <w:r>
        <w:rPr>
          <w:rFonts w:ascii="Arial" w:hAnsi="Arial" w:cs="Arial"/>
          <w:iCs/>
        </w:rPr>
        <w:t>9.3 demonstrate c</w:t>
      </w:r>
      <w:r w:rsidRPr="002C2953">
        <w:rPr>
          <w:rFonts w:ascii="Arial" w:hAnsi="Arial" w:cs="Arial"/>
          <w:iCs/>
        </w:rPr>
        <w:t>ritical analysis and reflection</w:t>
      </w:r>
    </w:p>
    <w:p w14:paraId="589D7ECC" w14:textId="77777777" w:rsidR="006D64D6" w:rsidRPr="005D42B8" w:rsidRDefault="006D64D6" w:rsidP="006D64D6">
      <w:pPr>
        <w:spacing w:after="120" w:line="240" w:lineRule="auto"/>
        <w:ind w:left="567" w:right="260"/>
        <w:rPr>
          <w:rFonts w:ascii="Arial" w:hAnsi="Arial" w:cs="Arial"/>
          <w:b/>
          <w:highlight w:val="yellow"/>
        </w:rPr>
      </w:pPr>
    </w:p>
    <w:p w14:paraId="2B44A3B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384A2D" w14:textId="56355467" w:rsidR="006D64D6" w:rsidRPr="002C2953" w:rsidRDefault="002C2953" w:rsidP="002C2953">
      <w:pPr>
        <w:pStyle w:val="ListParagraph"/>
        <w:spacing w:after="0" w:line="240" w:lineRule="auto"/>
        <w:ind w:left="567"/>
        <w:rPr>
          <w:rFonts w:ascii="Arial" w:hAnsi="Arial" w:cs="Arial"/>
          <w:color w:val="171717"/>
        </w:rPr>
      </w:pPr>
      <w:r w:rsidRPr="002C2953">
        <w:rPr>
          <w:rFonts w:ascii="Arial" w:hAnsi="Arial" w:cs="Arial"/>
          <w:color w:val="171717"/>
        </w:rPr>
        <w:t xml:space="preserve">The curriculum will aim to give an integrated view of theoretical and practical approaches to conservation and community aspects of rural development. </w:t>
      </w:r>
      <w:r w:rsidR="000555BD">
        <w:rPr>
          <w:rFonts w:ascii="Arial" w:hAnsi="Arial" w:cs="Arial"/>
          <w:color w:val="171717"/>
        </w:rPr>
        <w:t>Indicative</w:t>
      </w:r>
      <w:r w:rsidRPr="002C2953">
        <w:rPr>
          <w:rFonts w:ascii="Arial" w:hAnsi="Arial" w:cs="Arial"/>
          <w:color w:val="171717"/>
        </w:rPr>
        <w:t xml:space="preserve"> themes to be covered </w:t>
      </w:r>
      <w:r w:rsidR="000555BD">
        <w:rPr>
          <w:rFonts w:ascii="Arial" w:hAnsi="Arial" w:cs="Arial"/>
          <w:color w:val="171717"/>
        </w:rPr>
        <w:t>include</w:t>
      </w:r>
      <w:proofErr w:type="gramStart"/>
      <w:r w:rsidRPr="002C2953">
        <w:rPr>
          <w:rFonts w:ascii="Arial" w:hAnsi="Arial" w:cs="Arial"/>
          <w:color w:val="171717"/>
        </w:rPr>
        <w:t>:</w:t>
      </w:r>
      <w:proofErr w:type="gramEnd"/>
      <w:r w:rsidRPr="002C2953">
        <w:rPr>
          <w:rFonts w:ascii="Arial" w:hAnsi="Arial" w:cs="Arial"/>
          <w:color w:val="171717"/>
        </w:rPr>
        <w:br/>
      </w:r>
      <w:r w:rsidRPr="002C2953">
        <w:rPr>
          <w:rFonts w:ascii="Arial" w:hAnsi="Arial" w:cs="Arial"/>
          <w:color w:val="171717"/>
        </w:rPr>
        <w:lastRenderedPageBreak/>
        <w:t>An introduction to rural development, with a focus on community aspects</w:t>
      </w:r>
      <w:r w:rsidRPr="002C2953">
        <w:rPr>
          <w:rFonts w:ascii="Arial" w:hAnsi="Arial" w:cs="Arial"/>
          <w:color w:val="171717"/>
        </w:rPr>
        <w:br/>
        <w:t>How do they see you? Community perspectives on researchers and project workers</w:t>
      </w:r>
      <w:r w:rsidRPr="002C2953">
        <w:rPr>
          <w:rFonts w:ascii="Arial" w:hAnsi="Arial" w:cs="Arial"/>
          <w:color w:val="171717"/>
        </w:rPr>
        <w:br/>
      </w:r>
      <w:proofErr w:type="gramStart"/>
      <w:r w:rsidRPr="002C2953">
        <w:rPr>
          <w:rFonts w:ascii="Arial" w:hAnsi="Arial" w:cs="Arial"/>
          <w:color w:val="171717"/>
        </w:rPr>
        <w:t>Who</w:t>
      </w:r>
      <w:proofErr w:type="gramEnd"/>
      <w:r w:rsidRPr="002C2953">
        <w:rPr>
          <w:rFonts w:ascii="Arial" w:hAnsi="Arial" w:cs="Arial"/>
          <w:color w:val="171717"/>
        </w:rPr>
        <w:t xml:space="preserve"> sets the agenda? Consultation, collaboration and technical support</w:t>
      </w:r>
      <w:r w:rsidRPr="002C2953">
        <w:rPr>
          <w:rFonts w:ascii="Arial" w:hAnsi="Arial" w:cs="Arial"/>
          <w:color w:val="171717"/>
        </w:rPr>
        <w:br/>
        <w:t>Community organisation: Institutions, representation and decision-making</w:t>
      </w:r>
      <w:r w:rsidRPr="002C2953">
        <w:rPr>
          <w:rFonts w:ascii="Arial" w:hAnsi="Arial" w:cs="Arial"/>
          <w:color w:val="171717"/>
        </w:rPr>
        <w:br/>
        <w:t>Incorporating rights: indigenous peoples and conservation</w:t>
      </w:r>
      <w:r w:rsidRPr="002C2953">
        <w:rPr>
          <w:rFonts w:ascii="Arial" w:hAnsi="Arial" w:cs="Arial"/>
          <w:color w:val="171717"/>
        </w:rPr>
        <w:br/>
        <w:t>Building on local knowledge systems: the role of technical expertise</w:t>
      </w:r>
      <w:r w:rsidRPr="002C2953">
        <w:rPr>
          <w:rFonts w:ascii="Arial" w:hAnsi="Arial" w:cs="Arial"/>
          <w:color w:val="171717"/>
        </w:rPr>
        <w:br/>
        <w:t>Working with communities: and technical support</w:t>
      </w:r>
      <w:r w:rsidRPr="002C2953">
        <w:rPr>
          <w:rFonts w:ascii="Arial" w:hAnsi="Arial" w:cs="Arial"/>
          <w:color w:val="171717"/>
        </w:rPr>
        <w:br/>
        <w:t>Community-based tourism: benefit-sharing and private partnerships</w:t>
      </w:r>
      <w:r w:rsidRPr="002C2953">
        <w:rPr>
          <w:rFonts w:ascii="Arial" w:hAnsi="Arial" w:cs="Arial"/>
          <w:color w:val="171717"/>
        </w:rPr>
        <w:br/>
        <w:t>Wider perspectives: project cycles and multi</w:t>
      </w:r>
      <w:r>
        <w:rPr>
          <w:rFonts w:ascii="Arial" w:hAnsi="Arial" w:cs="Arial"/>
          <w:color w:val="171717"/>
        </w:rPr>
        <w:t>-</w:t>
      </w:r>
      <w:r w:rsidRPr="002C2953">
        <w:rPr>
          <w:rFonts w:ascii="Arial" w:hAnsi="Arial" w:cs="Arial"/>
          <w:color w:val="171717"/>
        </w:rPr>
        <w:t>stakeholder processes</w:t>
      </w:r>
      <w:r w:rsidRPr="002C2953">
        <w:rPr>
          <w:rFonts w:ascii="Arial" w:hAnsi="Arial" w:cs="Arial"/>
          <w:color w:val="171717"/>
        </w:rPr>
        <w:br/>
        <w:t>Policy and practice: the relationship between conservation and rural development.</w:t>
      </w:r>
    </w:p>
    <w:p w14:paraId="5CE47020" w14:textId="77777777" w:rsidR="002C2953" w:rsidRPr="002C2953" w:rsidRDefault="002C2953" w:rsidP="002C2953">
      <w:pPr>
        <w:pStyle w:val="ListParagraph"/>
        <w:spacing w:after="0" w:line="240" w:lineRule="auto"/>
        <w:rPr>
          <w:rFonts w:ascii="Arial" w:hAnsi="Arial" w:cs="Arial"/>
          <w:iCs/>
          <w:color w:val="333333"/>
          <w:highlight w:val="yellow"/>
        </w:rPr>
      </w:pPr>
    </w:p>
    <w:p w14:paraId="64DEB5AE" w14:textId="4C16073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485BF1" w14:textId="77777777" w:rsidR="002C2953" w:rsidRPr="002C2953" w:rsidRDefault="002C2953" w:rsidP="002C2953">
      <w:pPr>
        <w:pStyle w:val="ListParagraph"/>
        <w:ind w:left="567"/>
        <w:rPr>
          <w:rFonts w:ascii="Arial" w:hAnsi="Arial" w:cs="Arial"/>
        </w:rPr>
      </w:pPr>
      <w:proofErr w:type="spellStart"/>
      <w:r w:rsidRPr="002C2953">
        <w:rPr>
          <w:rFonts w:ascii="Arial" w:hAnsi="Arial" w:cs="Arial"/>
        </w:rPr>
        <w:t>Mikkelsen</w:t>
      </w:r>
      <w:proofErr w:type="spellEnd"/>
      <w:r w:rsidRPr="002C2953">
        <w:rPr>
          <w:rFonts w:ascii="Arial" w:hAnsi="Arial" w:cs="Arial"/>
        </w:rPr>
        <w:t xml:space="preserve"> B (2005). Methods for development work and research: a new guide for practitioners. 2</w:t>
      </w:r>
      <w:r w:rsidRPr="002C2953">
        <w:rPr>
          <w:rFonts w:ascii="Arial" w:hAnsi="Arial" w:cs="Arial"/>
          <w:vertAlign w:val="superscript"/>
        </w:rPr>
        <w:t>nd</w:t>
      </w:r>
      <w:r w:rsidRPr="002C2953">
        <w:rPr>
          <w:rFonts w:ascii="Arial" w:hAnsi="Arial" w:cs="Arial"/>
        </w:rPr>
        <w:t xml:space="preserve"> Edition. Sage Publications.</w:t>
      </w:r>
    </w:p>
    <w:p w14:paraId="6DFC0770" w14:textId="77777777" w:rsidR="002C2953" w:rsidRPr="002C2953" w:rsidRDefault="002C2953" w:rsidP="002C2953">
      <w:pPr>
        <w:pStyle w:val="ListParagraph"/>
        <w:ind w:left="567"/>
        <w:rPr>
          <w:rFonts w:ascii="Arial" w:hAnsi="Arial" w:cs="Arial"/>
        </w:rPr>
      </w:pPr>
      <w:r w:rsidRPr="002C2953">
        <w:rPr>
          <w:rFonts w:ascii="Arial" w:hAnsi="Arial" w:cs="Arial"/>
        </w:rPr>
        <w:t xml:space="preserve">Mulder MB and </w:t>
      </w:r>
      <w:proofErr w:type="spellStart"/>
      <w:r w:rsidRPr="002C2953">
        <w:rPr>
          <w:rFonts w:ascii="Arial" w:hAnsi="Arial" w:cs="Arial"/>
        </w:rPr>
        <w:t>Coppolillo</w:t>
      </w:r>
      <w:proofErr w:type="spellEnd"/>
      <w:r w:rsidRPr="002C2953">
        <w:rPr>
          <w:rFonts w:ascii="Arial" w:hAnsi="Arial" w:cs="Arial"/>
        </w:rPr>
        <w:t xml:space="preserve"> P (2005). Conservation: linking ecology, economics and culture. Princetown University Press.</w:t>
      </w:r>
    </w:p>
    <w:p w14:paraId="78B63A30" w14:textId="77777777" w:rsidR="002C2953" w:rsidRPr="002C2953" w:rsidRDefault="002C2953" w:rsidP="002C2953">
      <w:pPr>
        <w:pStyle w:val="ListParagraph"/>
        <w:autoSpaceDE w:val="0"/>
        <w:autoSpaceDN w:val="0"/>
        <w:adjustRightInd w:val="0"/>
        <w:ind w:left="567"/>
        <w:rPr>
          <w:rFonts w:ascii="Arial" w:hAnsi="Arial" w:cs="Arial"/>
        </w:rPr>
      </w:pPr>
      <w:r w:rsidRPr="002C2953">
        <w:rPr>
          <w:rFonts w:ascii="Arial" w:hAnsi="Arial" w:cs="Arial"/>
        </w:rPr>
        <w:t xml:space="preserve">Russell D and </w:t>
      </w:r>
      <w:proofErr w:type="spellStart"/>
      <w:r w:rsidRPr="002C2953">
        <w:rPr>
          <w:rFonts w:ascii="Arial" w:hAnsi="Arial" w:cs="Arial"/>
        </w:rPr>
        <w:t>Harshbarger</w:t>
      </w:r>
      <w:proofErr w:type="spellEnd"/>
      <w:r w:rsidRPr="002C2953">
        <w:rPr>
          <w:rFonts w:ascii="Arial" w:hAnsi="Arial" w:cs="Arial"/>
        </w:rPr>
        <w:t xml:space="preserve"> C (2003). Groundwork for community-based conservation: strategies for social research. Altamira Press.</w:t>
      </w:r>
    </w:p>
    <w:p w14:paraId="041F8DC5" w14:textId="0FECEC0C" w:rsidR="002C2953" w:rsidRPr="002C2953" w:rsidRDefault="002C2953" w:rsidP="002C2953">
      <w:pPr>
        <w:pStyle w:val="ListParagraph"/>
        <w:ind w:left="567"/>
        <w:rPr>
          <w:rFonts w:ascii="Arial" w:hAnsi="Arial" w:cs="Arial"/>
          <w:color w:val="000000"/>
        </w:rPr>
      </w:pPr>
      <w:r w:rsidRPr="002C2953">
        <w:rPr>
          <w:rFonts w:ascii="Arial" w:hAnsi="Arial" w:cs="Arial"/>
        </w:rPr>
        <w:t xml:space="preserve">Singh K (2009). </w:t>
      </w:r>
      <w:r w:rsidRPr="002C2953">
        <w:rPr>
          <w:rFonts w:ascii="Arial" w:hAnsi="Arial" w:cs="Arial"/>
          <w:color w:val="000000"/>
        </w:rPr>
        <w:t>Rural Development: Principles, Policies and Management. 3</w:t>
      </w:r>
      <w:r w:rsidRPr="002C2953">
        <w:rPr>
          <w:rFonts w:ascii="Arial" w:hAnsi="Arial" w:cs="Arial"/>
          <w:color w:val="000000"/>
          <w:vertAlign w:val="superscript"/>
        </w:rPr>
        <w:t>rd</w:t>
      </w:r>
      <w:r w:rsidRPr="002C2953">
        <w:rPr>
          <w:rFonts w:ascii="Arial" w:hAnsi="Arial" w:cs="Arial"/>
          <w:color w:val="000000"/>
        </w:rPr>
        <w:t xml:space="preserve"> Edition. Sage Publications.</w:t>
      </w: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0A929A" w14:textId="021472CE" w:rsidR="009A2D37" w:rsidRPr="006D64D6" w:rsidRDefault="00C57028" w:rsidP="00696FF5">
      <w:pPr>
        <w:spacing w:after="120" w:line="240" w:lineRule="auto"/>
        <w:ind w:left="567" w:right="260"/>
        <w:jc w:val="both"/>
        <w:rPr>
          <w:rFonts w:ascii="Arial" w:hAnsi="Arial" w:cs="Arial"/>
          <w:iCs/>
        </w:rPr>
      </w:pPr>
      <w:r w:rsidRPr="006D64D6">
        <w:rPr>
          <w:rFonts w:ascii="Arial" w:hAnsi="Arial" w:cs="Arial"/>
          <w:iCs/>
        </w:rPr>
        <w:t>Total contact hours:</w:t>
      </w:r>
      <w:r w:rsidR="006D64D6" w:rsidRPr="006D64D6">
        <w:rPr>
          <w:rFonts w:ascii="Arial" w:hAnsi="Arial" w:cs="Arial"/>
          <w:iCs/>
        </w:rPr>
        <w:t xml:space="preserve"> </w:t>
      </w:r>
      <w:r w:rsidR="000555BD">
        <w:rPr>
          <w:rFonts w:ascii="Arial" w:hAnsi="Arial" w:cs="Arial"/>
          <w:iCs/>
        </w:rPr>
        <w:t>17.5</w:t>
      </w:r>
    </w:p>
    <w:p w14:paraId="27A6F709" w14:textId="128D8A8D"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Private study hours:</w:t>
      </w:r>
      <w:r w:rsidR="006D64D6" w:rsidRPr="006D64D6">
        <w:rPr>
          <w:rFonts w:ascii="Arial" w:hAnsi="Arial" w:cs="Arial"/>
          <w:iCs/>
        </w:rPr>
        <w:t xml:space="preserve"> 13</w:t>
      </w:r>
      <w:r w:rsidR="000555BD">
        <w:rPr>
          <w:rFonts w:ascii="Arial" w:hAnsi="Arial" w:cs="Arial"/>
          <w:iCs/>
        </w:rPr>
        <w:t>2.5</w:t>
      </w:r>
    </w:p>
    <w:p w14:paraId="4B5FECFC" w14:textId="7777777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Total study hours:</w:t>
      </w:r>
      <w:r w:rsidR="005D42B8" w:rsidRPr="006D64D6">
        <w:rPr>
          <w:rFonts w:ascii="Arial" w:hAnsi="Arial" w:cs="Arial"/>
          <w:iCs/>
        </w:rPr>
        <w:t xml:space="preserve"> 150</w:t>
      </w:r>
    </w:p>
    <w:p w14:paraId="3A135BC9" w14:textId="77777777" w:rsidR="009A2D37" w:rsidRPr="00302082" w:rsidRDefault="009A2D37"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6524CE" w14:textId="0E4BE9D6" w:rsidR="00DF46BA" w:rsidRPr="00DB3705" w:rsidRDefault="00DF46BA" w:rsidP="00696FF5">
      <w:pPr>
        <w:spacing w:after="120" w:line="240" w:lineRule="auto"/>
        <w:ind w:left="567" w:right="260"/>
        <w:jc w:val="both"/>
        <w:rPr>
          <w:rFonts w:ascii="Arial" w:hAnsi="Arial" w:cs="Arial"/>
          <w:iCs/>
        </w:rPr>
      </w:pPr>
      <w:r w:rsidRPr="00DB3705">
        <w:rPr>
          <w:rFonts w:ascii="Arial" w:hAnsi="Arial" w:cs="Arial"/>
          <w:iCs/>
        </w:rPr>
        <w:t>Written Assignment (</w:t>
      </w:r>
      <w:r w:rsidR="00DB3705">
        <w:rPr>
          <w:rFonts w:ascii="Arial" w:hAnsi="Arial" w:cs="Arial"/>
          <w:iCs/>
        </w:rPr>
        <w:t>2500 words) (</w:t>
      </w:r>
      <w:r w:rsidRPr="00DB3705">
        <w:rPr>
          <w:rFonts w:ascii="Arial" w:hAnsi="Arial" w:cs="Arial"/>
          <w:iCs/>
        </w:rPr>
        <w:t>80%)</w:t>
      </w:r>
    </w:p>
    <w:p w14:paraId="50865906" w14:textId="6D26C403" w:rsidR="007A6245" w:rsidRPr="00DB3705" w:rsidRDefault="00DF46BA" w:rsidP="00696FF5">
      <w:pPr>
        <w:spacing w:after="120" w:line="240" w:lineRule="auto"/>
        <w:ind w:left="567" w:right="260"/>
        <w:jc w:val="both"/>
        <w:rPr>
          <w:rFonts w:ascii="Arial" w:hAnsi="Arial" w:cs="Arial"/>
          <w:b/>
          <w:iCs/>
        </w:rPr>
      </w:pPr>
      <w:r w:rsidRPr="00DB3705">
        <w:rPr>
          <w:rFonts w:ascii="Arial" w:hAnsi="Arial" w:cs="Arial"/>
          <w:iCs/>
        </w:rPr>
        <w:t>Poster (20%)</w:t>
      </w:r>
      <w:r w:rsidR="00C57028" w:rsidRPr="00DB3705">
        <w:rPr>
          <w:rFonts w:ascii="Arial" w:hAnsi="Arial" w:cs="Arial"/>
          <w:iCs/>
        </w:rPr>
        <w:t xml:space="preserve">. </w:t>
      </w:r>
    </w:p>
    <w:p w14:paraId="4D120954" w14:textId="77777777" w:rsidR="006043FC" w:rsidRDefault="006043FC" w:rsidP="00302082">
      <w:pPr>
        <w:spacing w:after="120" w:line="240" w:lineRule="auto"/>
        <w:ind w:left="426" w:right="260"/>
        <w:rPr>
          <w:rFonts w:ascii="Arial" w:hAnsi="Arial" w:cs="Arial"/>
          <w:b/>
          <w:i/>
          <w:iCs/>
        </w:rPr>
      </w:pPr>
    </w:p>
    <w:p w14:paraId="47FCC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5E37DB" w14:textId="2D97DC0A" w:rsidR="00C57028" w:rsidRPr="00DF46BA" w:rsidRDefault="00DF46BA" w:rsidP="00C57028">
      <w:pPr>
        <w:spacing w:after="120" w:line="240" w:lineRule="auto"/>
        <w:ind w:left="567" w:right="260"/>
        <w:jc w:val="both"/>
        <w:rPr>
          <w:rFonts w:ascii="Arial" w:hAnsi="Arial" w:cs="Arial"/>
          <w:b/>
          <w:iCs/>
        </w:rPr>
      </w:pPr>
      <w:r w:rsidRPr="00DF46BA">
        <w:rPr>
          <w:rFonts w:ascii="Arial" w:hAnsi="Arial" w:cs="Arial"/>
          <w:iCs/>
        </w:rPr>
        <w:t>Reassessment Instrument: 100% coursework</w:t>
      </w:r>
      <w:r w:rsidR="00C57028" w:rsidRPr="00DF46BA">
        <w:rPr>
          <w:rFonts w:ascii="Arial" w:hAnsi="Arial" w:cs="Arial"/>
          <w:iCs/>
        </w:rPr>
        <w:t xml:space="preserve">. </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DB3705" w:rsidRDefault="006F3F8B" w:rsidP="00696FF5">
      <w:pPr>
        <w:numPr>
          <w:ilvl w:val="0"/>
          <w:numId w:val="1"/>
        </w:numPr>
        <w:spacing w:after="120" w:line="240" w:lineRule="auto"/>
        <w:ind w:left="567" w:right="261" w:hanging="567"/>
        <w:jc w:val="both"/>
        <w:rPr>
          <w:rFonts w:ascii="Arial" w:hAnsi="Arial" w:cs="Arial"/>
          <w:b/>
          <w:i/>
          <w:iCs/>
        </w:rPr>
      </w:pPr>
      <w:r w:rsidRPr="00DB3705">
        <w:rPr>
          <w:rFonts w:ascii="Arial" w:hAnsi="Arial" w:cs="Arial"/>
          <w:b/>
          <w:i/>
          <w:iCs/>
        </w:rPr>
        <w:t xml:space="preserve">Map of </w:t>
      </w:r>
      <w:r w:rsidR="00883204" w:rsidRPr="00DB3705">
        <w:rPr>
          <w:rFonts w:ascii="Arial" w:hAnsi="Arial" w:cs="Arial"/>
          <w:b/>
          <w:i/>
          <w:iCs/>
        </w:rPr>
        <w:t xml:space="preserve">module learning outcomes </w:t>
      </w:r>
      <w:r w:rsidR="00B30E07" w:rsidRPr="00DB3705">
        <w:rPr>
          <w:rFonts w:ascii="Arial" w:hAnsi="Arial" w:cs="Arial"/>
          <w:b/>
          <w:i/>
          <w:iCs/>
        </w:rPr>
        <w:t>(sections 8 &amp; 9)</w:t>
      </w:r>
      <w:r w:rsidR="00883204" w:rsidRPr="00DB3705">
        <w:rPr>
          <w:rFonts w:ascii="Arial" w:hAnsi="Arial" w:cs="Arial"/>
          <w:b/>
          <w:i/>
          <w:iCs/>
        </w:rPr>
        <w:t xml:space="preserve"> to l</w:t>
      </w:r>
      <w:r w:rsidRPr="00DB3705">
        <w:rPr>
          <w:rFonts w:ascii="Arial" w:hAnsi="Arial" w:cs="Arial"/>
          <w:b/>
          <w:i/>
          <w:iCs/>
        </w:rPr>
        <w:t>earning</w:t>
      </w:r>
      <w:r w:rsidR="00B30E07" w:rsidRPr="00DB3705">
        <w:rPr>
          <w:rFonts w:ascii="Arial" w:hAnsi="Arial" w:cs="Arial"/>
          <w:b/>
          <w:i/>
          <w:iCs/>
        </w:rPr>
        <w:t xml:space="preserve"> and </w:t>
      </w:r>
      <w:r w:rsidR="00883204" w:rsidRPr="00DB3705">
        <w:rPr>
          <w:rFonts w:ascii="Arial" w:hAnsi="Arial" w:cs="Arial"/>
          <w:b/>
          <w:i/>
          <w:iCs/>
        </w:rPr>
        <w:t>teaching m</w:t>
      </w:r>
      <w:r w:rsidR="00B30E07" w:rsidRPr="00DB3705">
        <w:rPr>
          <w:rFonts w:ascii="Arial" w:hAnsi="Arial" w:cs="Arial"/>
          <w:b/>
          <w:i/>
          <w:iCs/>
        </w:rPr>
        <w:t>ethods (section12</w:t>
      </w:r>
      <w:r w:rsidRPr="00DB3705">
        <w:rPr>
          <w:rFonts w:ascii="Arial" w:hAnsi="Arial" w:cs="Arial"/>
          <w:b/>
          <w:i/>
          <w:iCs/>
        </w:rPr>
        <w:t>) and m</w:t>
      </w:r>
      <w:r w:rsidR="00883204" w:rsidRPr="00DB3705">
        <w:rPr>
          <w:rFonts w:ascii="Arial" w:hAnsi="Arial" w:cs="Arial"/>
          <w:b/>
          <w:i/>
          <w:iCs/>
        </w:rPr>
        <w:t>ethods of a</w:t>
      </w:r>
      <w:r w:rsidR="00B30E07" w:rsidRPr="00DB3705">
        <w:rPr>
          <w:rFonts w:ascii="Arial" w:hAnsi="Arial" w:cs="Arial"/>
          <w:b/>
          <w:i/>
          <w:iCs/>
        </w:rPr>
        <w:t>ssessment (section 13</w:t>
      </w:r>
      <w:r w:rsidR="00EF4933" w:rsidRPr="00DB3705">
        <w:rPr>
          <w:rFonts w:ascii="Arial" w:hAnsi="Arial" w:cs="Arial"/>
          <w:b/>
          <w:i/>
          <w:iCs/>
        </w:rPr>
        <w:t>)</w:t>
      </w:r>
    </w:p>
    <w:p w14:paraId="6E9E513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F26C2F" w:rsidRPr="00302082" w14:paraId="2F0D411D" w14:textId="18A8182B" w:rsidTr="1BE306B0">
        <w:tc>
          <w:tcPr>
            <w:tcW w:w="1730" w:type="dxa"/>
            <w:shd w:val="clear" w:color="auto" w:fill="D9D9D9" w:themeFill="background1" w:themeFillShade="D9"/>
          </w:tcPr>
          <w:p w14:paraId="4A9F0DA3" w14:textId="77777777" w:rsidR="00F26C2F" w:rsidRPr="00302082" w:rsidRDefault="00F26C2F" w:rsidP="00302082">
            <w:pPr>
              <w:spacing w:after="120"/>
              <w:ind w:left="33"/>
              <w:rPr>
                <w:rFonts w:ascii="Arial" w:hAnsi="Arial" w:cs="Arial"/>
                <w:b/>
              </w:rPr>
            </w:pPr>
            <w:r w:rsidRPr="00302082">
              <w:rPr>
                <w:rFonts w:ascii="Arial" w:hAnsi="Arial" w:cs="Arial"/>
                <w:b/>
              </w:rPr>
              <w:t>Module learning outcome</w:t>
            </w:r>
          </w:p>
        </w:tc>
        <w:tc>
          <w:tcPr>
            <w:tcW w:w="567" w:type="dxa"/>
          </w:tcPr>
          <w:p w14:paraId="52DB11E3" w14:textId="77777777" w:rsidR="00F26C2F" w:rsidRPr="00302082" w:rsidRDefault="00F26C2F" w:rsidP="00302082">
            <w:pPr>
              <w:spacing w:after="120"/>
              <w:rPr>
                <w:rFonts w:ascii="Arial" w:hAnsi="Arial" w:cs="Arial"/>
                <w:i/>
              </w:rPr>
            </w:pPr>
            <w:r w:rsidRPr="00302082">
              <w:rPr>
                <w:rFonts w:ascii="Arial" w:hAnsi="Arial" w:cs="Arial"/>
                <w:i/>
              </w:rPr>
              <w:t>8.1</w:t>
            </w:r>
          </w:p>
        </w:tc>
        <w:tc>
          <w:tcPr>
            <w:tcW w:w="567" w:type="dxa"/>
          </w:tcPr>
          <w:p w14:paraId="394A0BFB" w14:textId="77777777" w:rsidR="00F26C2F" w:rsidRPr="00302082" w:rsidRDefault="00F26C2F" w:rsidP="00302082">
            <w:pPr>
              <w:spacing w:after="120"/>
              <w:rPr>
                <w:rFonts w:ascii="Arial" w:hAnsi="Arial" w:cs="Arial"/>
                <w:i/>
              </w:rPr>
            </w:pPr>
            <w:r w:rsidRPr="00302082">
              <w:rPr>
                <w:rFonts w:ascii="Arial" w:hAnsi="Arial" w:cs="Arial"/>
                <w:i/>
              </w:rPr>
              <w:t>8.2</w:t>
            </w:r>
          </w:p>
        </w:tc>
        <w:tc>
          <w:tcPr>
            <w:tcW w:w="567" w:type="dxa"/>
          </w:tcPr>
          <w:p w14:paraId="68BA5FD7" w14:textId="77777777" w:rsidR="00F26C2F" w:rsidRPr="00302082" w:rsidRDefault="00F26C2F" w:rsidP="00302082">
            <w:pPr>
              <w:spacing w:after="120"/>
              <w:rPr>
                <w:rFonts w:ascii="Arial" w:hAnsi="Arial" w:cs="Arial"/>
                <w:i/>
              </w:rPr>
            </w:pPr>
            <w:r w:rsidRPr="00302082">
              <w:rPr>
                <w:rFonts w:ascii="Arial" w:hAnsi="Arial" w:cs="Arial"/>
                <w:i/>
              </w:rPr>
              <w:t>8.3</w:t>
            </w:r>
          </w:p>
        </w:tc>
        <w:tc>
          <w:tcPr>
            <w:tcW w:w="567" w:type="dxa"/>
          </w:tcPr>
          <w:p w14:paraId="50FBBC22" w14:textId="77777777" w:rsidR="00F26C2F" w:rsidRPr="00302082" w:rsidRDefault="00F26C2F" w:rsidP="00302082">
            <w:pPr>
              <w:spacing w:after="120"/>
              <w:rPr>
                <w:rFonts w:ascii="Arial" w:hAnsi="Arial" w:cs="Arial"/>
                <w:i/>
              </w:rPr>
            </w:pPr>
            <w:r w:rsidRPr="00302082">
              <w:rPr>
                <w:rFonts w:ascii="Arial" w:hAnsi="Arial" w:cs="Arial"/>
                <w:i/>
              </w:rPr>
              <w:t>8.4</w:t>
            </w:r>
          </w:p>
        </w:tc>
        <w:tc>
          <w:tcPr>
            <w:tcW w:w="567" w:type="dxa"/>
          </w:tcPr>
          <w:p w14:paraId="646D35F2" w14:textId="77777777" w:rsidR="00F26C2F" w:rsidRPr="00302082" w:rsidRDefault="00F26C2F" w:rsidP="00302082">
            <w:pPr>
              <w:spacing w:after="120"/>
              <w:rPr>
                <w:rFonts w:ascii="Arial" w:hAnsi="Arial" w:cs="Arial"/>
                <w:i/>
              </w:rPr>
            </w:pPr>
            <w:r w:rsidRPr="00302082">
              <w:rPr>
                <w:rFonts w:ascii="Arial" w:hAnsi="Arial" w:cs="Arial"/>
                <w:i/>
              </w:rPr>
              <w:t>9.1</w:t>
            </w:r>
          </w:p>
        </w:tc>
        <w:tc>
          <w:tcPr>
            <w:tcW w:w="567" w:type="dxa"/>
          </w:tcPr>
          <w:p w14:paraId="4CBB7DB3" w14:textId="77777777" w:rsidR="00F26C2F" w:rsidRPr="00302082" w:rsidRDefault="00F26C2F" w:rsidP="00302082">
            <w:pPr>
              <w:spacing w:after="120"/>
              <w:rPr>
                <w:rFonts w:ascii="Arial" w:hAnsi="Arial" w:cs="Arial"/>
                <w:i/>
              </w:rPr>
            </w:pPr>
            <w:r w:rsidRPr="00302082">
              <w:rPr>
                <w:rFonts w:ascii="Arial" w:hAnsi="Arial" w:cs="Arial"/>
                <w:i/>
              </w:rPr>
              <w:t>9.2</w:t>
            </w:r>
          </w:p>
        </w:tc>
        <w:tc>
          <w:tcPr>
            <w:tcW w:w="567" w:type="dxa"/>
          </w:tcPr>
          <w:p w14:paraId="4FD20E5F" w14:textId="77777777" w:rsidR="00F26C2F" w:rsidRPr="00302082" w:rsidRDefault="00F26C2F" w:rsidP="00302082">
            <w:pPr>
              <w:spacing w:after="120"/>
              <w:rPr>
                <w:rFonts w:ascii="Arial" w:hAnsi="Arial" w:cs="Arial"/>
                <w:i/>
              </w:rPr>
            </w:pPr>
            <w:r w:rsidRPr="00302082">
              <w:rPr>
                <w:rFonts w:ascii="Arial" w:hAnsi="Arial" w:cs="Arial"/>
                <w:i/>
              </w:rPr>
              <w:t>9.3</w:t>
            </w:r>
          </w:p>
        </w:tc>
      </w:tr>
      <w:tr w:rsidR="00F26C2F" w:rsidRPr="00302082" w14:paraId="274EA17A" w14:textId="28694068" w:rsidTr="1BE306B0">
        <w:tc>
          <w:tcPr>
            <w:tcW w:w="1730" w:type="dxa"/>
            <w:shd w:val="clear" w:color="auto" w:fill="D9D9D9" w:themeFill="background1" w:themeFillShade="D9"/>
          </w:tcPr>
          <w:p w14:paraId="2A87C4A9" w14:textId="77777777" w:rsidR="00F26C2F" w:rsidRPr="00302082" w:rsidRDefault="00F26C2F" w:rsidP="00302082">
            <w:pPr>
              <w:spacing w:after="120"/>
              <w:rPr>
                <w:rFonts w:ascii="Arial" w:hAnsi="Arial" w:cs="Arial"/>
                <w:b/>
              </w:rPr>
            </w:pPr>
            <w:r w:rsidRPr="00302082">
              <w:rPr>
                <w:rFonts w:ascii="Arial" w:hAnsi="Arial" w:cs="Arial"/>
                <w:b/>
              </w:rPr>
              <w:t>Learning/ teaching method</w:t>
            </w:r>
          </w:p>
        </w:tc>
        <w:tc>
          <w:tcPr>
            <w:tcW w:w="567" w:type="dxa"/>
          </w:tcPr>
          <w:p w14:paraId="35905A0B" w14:textId="77777777" w:rsidR="00F26C2F" w:rsidRPr="00302082" w:rsidRDefault="00F26C2F" w:rsidP="00302082">
            <w:pPr>
              <w:spacing w:after="120"/>
              <w:rPr>
                <w:rFonts w:ascii="Arial" w:hAnsi="Arial" w:cs="Arial"/>
                <w:b/>
              </w:rPr>
            </w:pPr>
          </w:p>
        </w:tc>
        <w:tc>
          <w:tcPr>
            <w:tcW w:w="567" w:type="dxa"/>
          </w:tcPr>
          <w:p w14:paraId="7DDB18E1" w14:textId="77777777" w:rsidR="00F26C2F" w:rsidRPr="00302082" w:rsidRDefault="00F26C2F" w:rsidP="00302082">
            <w:pPr>
              <w:spacing w:after="120"/>
              <w:rPr>
                <w:rFonts w:ascii="Arial" w:hAnsi="Arial" w:cs="Arial"/>
                <w:b/>
              </w:rPr>
            </w:pPr>
          </w:p>
        </w:tc>
        <w:tc>
          <w:tcPr>
            <w:tcW w:w="567" w:type="dxa"/>
          </w:tcPr>
          <w:p w14:paraId="59567B7A" w14:textId="77777777" w:rsidR="00F26C2F" w:rsidRPr="00302082" w:rsidRDefault="00F26C2F" w:rsidP="00302082">
            <w:pPr>
              <w:spacing w:after="120"/>
              <w:rPr>
                <w:rFonts w:ascii="Arial" w:hAnsi="Arial" w:cs="Arial"/>
                <w:b/>
              </w:rPr>
            </w:pPr>
          </w:p>
        </w:tc>
        <w:tc>
          <w:tcPr>
            <w:tcW w:w="567" w:type="dxa"/>
          </w:tcPr>
          <w:p w14:paraId="65CBEE61" w14:textId="77777777" w:rsidR="00F26C2F" w:rsidRPr="00302082" w:rsidRDefault="00F26C2F" w:rsidP="00302082">
            <w:pPr>
              <w:spacing w:after="120"/>
              <w:rPr>
                <w:rFonts w:ascii="Arial" w:hAnsi="Arial" w:cs="Arial"/>
                <w:b/>
              </w:rPr>
            </w:pPr>
          </w:p>
        </w:tc>
        <w:tc>
          <w:tcPr>
            <w:tcW w:w="567" w:type="dxa"/>
          </w:tcPr>
          <w:p w14:paraId="5B84F121" w14:textId="77777777" w:rsidR="00F26C2F" w:rsidRPr="00302082" w:rsidRDefault="00F26C2F" w:rsidP="00302082">
            <w:pPr>
              <w:spacing w:after="120"/>
              <w:rPr>
                <w:rFonts w:ascii="Arial" w:hAnsi="Arial" w:cs="Arial"/>
                <w:b/>
              </w:rPr>
            </w:pPr>
          </w:p>
        </w:tc>
        <w:tc>
          <w:tcPr>
            <w:tcW w:w="567" w:type="dxa"/>
          </w:tcPr>
          <w:p w14:paraId="16235C6D" w14:textId="77777777" w:rsidR="00F26C2F" w:rsidRPr="00302082" w:rsidRDefault="00F26C2F" w:rsidP="00302082">
            <w:pPr>
              <w:spacing w:after="120"/>
              <w:rPr>
                <w:rFonts w:ascii="Arial" w:hAnsi="Arial" w:cs="Arial"/>
                <w:b/>
              </w:rPr>
            </w:pPr>
          </w:p>
        </w:tc>
        <w:tc>
          <w:tcPr>
            <w:tcW w:w="567" w:type="dxa"/>
          </w:tcPr>
          <w:p w14:paraId="659D887A" w14:textId="77777777" w:rsidR="00F26C2F" w:rsidRPr="00302082" w:rsidRDefault="00F26C2F" w:rsidP="00302082">
            <w:pPr>
              <w:spacing w:after="120"/>
              <w:rPr>
                <w:rFonts w:ascii="Arial" w:hAnsi="Arial" w:cs="Arial"/>
                <w:b/>
              </w:rPr>
            </w:pPr>
          </w:p>
        </w:tc>
      </w:tr>
      <w:tr w:rsidR="00F26C2F" w:rsidRPr="00302082" w14:paraId="02301770" w14:textId="5B747CD4" w:rsidTr="1BE306B0">
        <w:tc>
          <w:tcPr>
            <w:tcW w:w="1730" w:type="dxa"/>
          </w:tcPr>
          <w:p w14:paraId="0E95817E" w14:textId="77777777" w:rsidR="00F26C2F" w:rsidRPr="00302082" w:rsidRDefault="00F26C2F" w:rsidP="00302082">
            <w:pPr>
              <w:spacing w:after="120"/>
              <w:rPr>
                <w:rFonts w:ascii="Arial" w:hAnsi="Arial" w:cs="Arial"/>
                <w:b/>
              </w:rPr>
            </w:pPr>
            <w:r w:rsidRPr="00302082">
              <w:rPr>
                <w:rFonts w:ascii="Arial" w:hAnsi="Arial" w:cs="Arial"/>
                <w:b/>
              </w:rPr>
              <w:lastRenderedPageBreak/>
              <w:t>Private Study</w:t>
            </w:r>
          </w:p>
        </w:tc>
        <w:tc>
          <w:tcPr>
            <w:tcW w:w="567" w:type="dxa"/>
          </w:tcPr>
          <w:p w14:paraId="18956CC8" w14:textId="518DCBB2" w:rsidR="00F26C2F" w:rsidRPr="00302082" w:rsidRDefault="00F26C2F" w:rsidP="00302082">
            <w:pPr>
              <w:spacing w:after="120"/>
              <w:rPr>
                <w:rFonts w:ascii="Arial" w:hAnsi="Arial" w:cs="Arial"/>
                <w:b/>
              </w:rPr>
            </w:pPr>
            <w:r>
              <w:rPr>
                <w:rFonts w:ascii="Arial" w:hAnsi="Arial" w:cs="Arial"/>
                <w:b/>
              </w:rPr>
              <w:t>X</w:t>
            </w:r>
          </w:p>
        </w:tc>
        <w:tc>
          <w:tcPr>
            <w:tcW w:w="567" w:type="dxa"/>
          </w:tcPr>
          <w:p w14:paraId="377AFC5D" w14:textId="1BB012A6" w:rsidR="00F26C2F" w:rsidRPr="00302082" w:rsidRDefault="00F26C2F" w:rsidP="00302082">
            <w:pPr>
              <w:spacing w:after="120"/>
              <w:rPr>
                <w:rFonts w:ascii="Arial" w:hAnsi="Arial" w:cs="Arial"/>
                <w:b/>
              </w:rPr>
            </w:pPr>
            <w:r>
              <w:rPr>
                <w:rFonts w:ascii="Arial" w:hAnsi="Arial" w:cs="Arial"/>
                <w:b/>
              </w:rPr>
              <w:t>X</w:t>
            </w:r>
          </w:p>
        </w:tc>
        <w:tc>
          <w:tcPr>
            <w:tcW w:w="567" w:type="dxa"/>
          </w:tcPr>
          <w:p w14:paraId="04304F1C" w14:textId="60F459D7" w:rsidR="00F26C2F" w:rsidRPr="00302082" w:rsidRDefault="00F26C2F" w:rsidP="00302082">
            <w:pPr>
              <w:spacing w:after="120"/>
              <w:rPr>
                <w:rFonts w:ascii="Arial" w:hAnsi="Arial" w:cs="Arial"/>
                <w:b/>
              </w:rPr>
            </w:pPr>
            <w:r>
              <w:rPr>
                <w:rFonts w:ascii="Arial" w:hAnsi="Arial" w:cs="Arial"/>
                <w:b/>
              </w:rPr>
              <w:t>X</w:t>
            </w:r>
          </w:p>
        </w:tc>
        <w:tc>
          <w:tcPr>
            <w:tcW w:w="567" w:type="dxa"/>
          </w:tcPr>
          <w:p w14:paraId="4C57980C" w14:textId="3B1DB288" w:rsidR="00F26C2F" w:rsidRPr="00302082" w:rsidRDefault="00F26C2F" w:rsidP="00302082">
            <w:pPr>
              <w:spacing w:after="120"/>
              <w:rPr>
                <w:rFonts w:ascii="Arial" w:hAnsi="Arial" w:cs="Arial"/>
                <w:b/>
              </w:rPr>
            </w:pPr>
            <w:r>
              <w:rPr>
                <w:rFonts w:ascii="Arial" w:hAnsi="Arial" w:cs="Arial"/>
                <w:b/>
              </w:rPr>
              <w:t>X</w:t>
            </w:r>
          </w:p>
        </w:tc>
        <w:tc>
          <w:tcPr>
            <w:tcW w:w="567" w:type="dxa"/>
          </w:tcPr>
          <w:p w14:paraId="5770EB03" w14:textId="7DDB4E0B" w:rsidR="00F26C2F" w:rsidRPr="00302082" w:rsidRDefault="00F26C2F" w:rsidP="00302082">
            <w:pPr>
              <w:spacing w:after="120"/>
              <w:rPr>
                <w:rFonts w:ascii="Arial" w:hAnsi="Arial" w:cs="Arial"/>
                <w:b/>
              </w:rPr>
            </w:pPr>
            <w:r>
              <w:rPr>
                <w:rFonts w:ascii="Arial" w:hAnsi="Arial" w:cs="Arial"/>
                <w:b/>
              </w:rPr>
              <w:t>X</w:t>
            </w:r>
          </w:p>
        </w:tc>
        <w:tc>
          <w:tcPr>
            <w:tcW w:w="567" w:type="dxa"/>
          </w:tcPr>
          <w:p w14:paraId="21F4A616" w14:textId="7FB143A4" w:rsidR="00F26C2F" w:rsidRPr="00302082" w:rsidRDefault="00F26C2F" w:rsidP="00302082">
            <w:pPr>
              <w:spacing w:after="120"/>
              <w:rPr>
                <w:rFonts w:ascii="Arial" w:hAnsi="Arial" w:cs="Arial"/>
                <w:b/>
              </w:rPr>
            </w:pPr>
            <w:r>
              <w:rPr>
                <w:rFonts w:ascii="Arial" w:hAnsi="Arial" w:cs="Arial"/>
                <w:b/>
              </w:rPr>
              <w:t>X</w:t>
            </w:r>
          </w:p>
        </w:tc>
        <w:tc>
          <w:tcPr>
            <w:tcW w:w="567" w:type="dxa"/>
          </w:tcPr>
          <w:p w14:paraId="41946538" w14:textId="59E0D532" w:rsidR="00F26C2F" w:rsidRPr="00302082" w:rsidRDefault="00F26C2F" w:rsidP="00302082">
            <w:pPr>
              <w:spacing w:after="120"/>
              <w:rPr>
                <w:rFonts w:ascii="Arial" w:hAnsi="Arial" w:cs="Arial"/>
                <w:b/>
              </w:rPr>
            </w:pPr>
            <w:r>
              <w:rPr>
                <w:rFonts w:ascii="Arial" w:hAnsi="Arial" w:cs="Arial"/>
                <w:b/>
              </w:rPr>
              <w:t>X</w:t>
            </w:r>
          </w:p>
        </w:tc>
      </w:tr>
      <w:tr w:rsidR="00F26C2F" w:rsidRPr="00302082" w14:paraId="7B10E49B" w14:textId="6F873ACF" w:rsidTr="1BE306B0">
        <w:tc>
          <w:tcPr>
            <w:tcW w:w="1730" w:type="dxa"/>
          </w:tcPr>
          <w:p w14:paraId="09FFCF60" w14:textId="3F42CBB3" w:rsidR="00F26C2F" w:rsidRPr="00302082" w:rsidRDefault="00F26C2F" w:rsidP="00302082">
            <w:pPr>
              <w:spacing w:after="120"/>
              <w:rPr>
                <w:rFonts w:ascii="Arial" w:hAnsi="Arial" w:cs="Arial"/>
                <w:i/>
              </w:rPr>
            </w:pPr>
            <w:r>
              <w:rPr>
                <w:rFonts w:ascii="Arial" w:hAnsi="Arial" w:cs="Arial"/>
                <w:i/>
              </w:rPr>
              <w:t>Lectures/seminars/</w:t>
            </w:r>
            <w:proofErr w:type="spellStart"/>
            <w:r>
              <w:rPr>
                <w:rFonts w:ascii="Arial" w:hAnsi="Arial" w:cs="Arial"/>
                <w:i/>
              </w:rPr>
              <w:t>practicals</w:t>
            </w:r>
            <w:proofErr w:type="spellEnd"/>
          </w:p>
        </w:tc>
        <w:tc>
          <w:tcPr>
            <w:tcW w:w="567" w:type="dxa"/>
          </w:tcPr>
          <w:p w14:paraId="35C34562"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1F499138"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6454C69E"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23547ADC"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7AFA0D21" w14:textId="74C3E3CD" w:rsidR="00F26C2F" w:rsidRPr="00302082" w:rsidRDefault="00F26C2F" w:rsidP="00302082">
            <w:pPr>
              <w:spacing w:after="120"/>
              <w:rPr>
                <w:rFonts w:ascii="Arial" w:hAnsi="Arial" w:cs="Arial"/>
                <w:b/>
              </w:rPr>
            </w:pPr>
          </w:p>
        </w:tc>
        <w:tc>
          <w:tcPr>
            <w:tcW w:w="567" w:type="dxa"/>
          </w:tcPr>
          <w:p w14:paraId="65D6A891" w14:textId="77777777" w:rsidR="00F26C2F" w:rsidRPr="00302082" w:rsidRDefault="00F26C2F" w:rsidP="00302082">
            <w:pPr>
              <w:spacing w:after="120"/>
              <w:rPr>
                <w:rFonts w:ascii="Arial" w:hAnsi="Arial" w:cs="Arial"/>
                <w:b/>
              </w:rPr>
            </w:pPr>
          </w:p>
        </w:tc>
        <w:tc>
          <w:tcPr>
            <w:tcW w:w="567" w:type="dxa"/>
          </w:tcPr>
          <w:p w14:paraId="770DACFF" w14:textId="37C032FC" w:rsidR="00F26C2F" w:rsidRPr="00302082" w:rsidRDefault="00F26C2F" w:rsidP="00302082">
            <w:pPr>
              <w:spacing w:after="120"/>
              <w:rPr>
                <w:rFonts w:ascii="Arial" w:hAnsi="Arial" w:cs="Arial"/>
                <w:b/>
              </w:rPr>
            </w:pPr>
            <w:r>
              <w:rPr>
                <w:rFonts w:ascii="Arial" w:hAnsi="Arial" w:cs="Arial"/>
                <w:b/>
              </w:rPr>
              <w:t>X</w:t>
            </w:r>
          </w:p>
        </w:tc>
      </w:tr>
      <w:tr w:rsidR="00F26C2F" w:rsidRPr="00302082" w14:paraId="7F724FC8" w14:textId="2E6C6C76" w:rsidTr="1BE306B0">
        <w:tc>
          <w:tcPr>
            <w:tcW w:w="1730" w:type="dxa"/>
            <w:shd w:val="clear" w:color="auto" w:fill="D9D9D9" w:themeFill="background1" w:themeFillShade="D9"/>
          </w:tcPr>
          <w:p w14:paraId="6F97A252" w14:textId="77777777" w:rsidR="00F26C2F" w:rsidRPr="00302082" w:rsidRDefault="00F26C2F" w:rsidP="00302082">
            <w:pPr>
              <w:spacing w:after="120"/>
              <w:rPr>
                <w:rFonts w:ascii="Arial" w:hAnsi="Arial" w:cs="Arial"/>
                <w:b/>
              </w:rPr>
            </w:pPr>
            <w:r w:rsidRPr="00302082">
              <w:rPr>
                <w:rFonts w:ascii="Arial" w:hAnsi="Arial" w:cs="Arial"/>
                <w:b/>
              </w:rPr>
              <w:t>Assessment method</w:t>
            </w:r>
          </w:p>
        </w:tc>
        <w:tc>
          <w:tcPr>
            <w:tcW w:w="567" w:type="dxa"/>
          </w:tcPr>
          <w:p w14:paraId="273B0A25" w14:textId="77777777" w:rsidR="00F26C2F" w:rsidRPr="00302082" w:rsidRDefault="00F26C2F" w:rsidP="00302082">
            <w:pPr>
              <w:spacing w:after="120"/>
              <w:rPr>
                <w:rFonts w:ascii="Arial" w:hAnsi="Arial" w:cs="Arial"/>
                <w:b/>
              </w:rPr>
            </w:pPr>
          </w:p>
        </w:tc>
        <w:tc>
          <w:tcPr>
            <w:tcW w:w="567" w:type="dxa"/>
          </w:tcPr>
          <w:p w14:paraId="1F00E5B7" w14:textId="77777777" w:rsidR="00F26C2F" w:rsidRPr="00302082" w:rsidRDefault="00F26C2F" w:rsidP="00302082">
            <w:pPr>
              <w:spacing w:after="120"/>
              <w:rPr>
                <w:rFonts w:ascii="Arial" w:hAnsi="Arial" w:cs="Arial"/>
                <w:b/>
              </w:rPr>
            </w:pPr>
          </w:p>
        </w:tc>
        <w:tc>
          <w:tcPr>
            <w:tcW w:w="567" w:type="dxa"/>
          </w:tcPr>
          <w:p w14:paraId="007960C5" w14:textId="77777777" w:rsidR="00F26C2F" w:rsidRPr="00302082" w:rsidRDefault="00F26C2F" w:rsidP="00302082">
            <w:pPr>
              <w:spacing w:after="120"/>
              <w:rPr>
                <w:rFonts w:ascii="Arial" w:hAnsi="Arial" w:cs="Arial"/>
                <w:b/>
              </w:rPr>
            </w:pPr>
          </w:p>
        </w:tc>
        <w:tc>
          <w:tcPr>
            <w:tcW w:w="567" w:type="dxa"/>
          </w:tcPr>
          <w:p w14:paraId="4B821D63" w14:textId="77777777" w:rsidR="00F26C2F" w:rsidRPr="00302082" w:rsidRDefault="00F26C2F" w:rsidP="00302082">
            <w:pPr>
              <w:spacing w:after="120"/>
              <w:rPr>
                <w:rFonts w:ascii="Arial" w:hAnsi="Arial" w:cs="Arial"/>
                <w:b/>
              </w:rPr>
            </w:pPr>
          </w:p>
        </w:tc>
        <w:tc>
          <w:tcPr>
            <w:tcW w:w="567" w:type="dxa"/>
          </w:tcPr>
          <w:p w14:paraId="59AE452B" w14:textId="77777777" w:rsidR="00F26C2F" w:rsidRPr="00302082" w:rsidRDefault="00F26C2F" w:rsidP="00302082">
            <w:pPr>
              <w:spacing w:after="120"/>
              <w:rPr>
                <w:rFonts w:ascii="Arial" w:hAnsi="Arial" w:cs="Arial"/>
                <w:b/>
              </w:rPr>
            </w:pPr>
          </w:p>
        </w:tc>
        <w:tc>
          <w:tcPr>
            <w:tcW w:w="567" w:type="dxa"/>
          </w:tcPr>
          <w:p w14:paraId="0DA05EA3" w14:textId="77777777" w:rsidR="00F26C2F" w:rsidRPr="00302082" w:rsidRDefault="00F26C2F" w:rsidP="00302082">
            <w:pPr>
              <w:spacing w:after="120"/>
              <w:rPr>
                <w:rFonts w:ascii="Arial" w:hAnsi="Arial" w:cs="Arial"/>
                <w:b/>
              </w:rPr>
            </w:pPr>
          </w:p>
        </w:tc>
        <w:tc>
          <w:tcPr>
            <w:tcW w:w="567" w:type="dxa"/>
          </w:tcPr>
          <w:p w14:paraId="5C5B48CA" w14:textId="77777777" w:rsidR="00F26C2F" w:rsidRPr="00302082" w:rsidRDefault="00F26C2F" w:rsidP="00302082">
            <w:pPr>
              <w:spacing w:after="120"/>
              <w:rPr>
                <w:rFonts w:ascii="Arial" w:hAnsi="Arial" w:cs="Arial"/>
                <w:b/>
              </w:rPr>
            </w:pPr>
          </w:p>
        </w:tc>
      </w:tr>
      <w:tr w:rsidR="00F26C2F" w:rsidRPr="00302082" w14:paraId="609B342B" w14:textId="0E9A18F5" w:rsidTr="1BE306B0">
        <w:tc>
          <w:tcPr>
            <w:tcW w:w="1730" w:type="dxa"/>
          </w:tcPr>
          <w:p w14:paraId="5F6BAABC" w14:textId="1DC0FB89" w:rsidR="00F26C2F" w:rsidRPr="00302082" w:rsidRDefault="00F26C2F" w:rsidP="00302082">
            <w:pPr>
              <w:spacing w:after="120"/>
              <w:rPr>
                <w:rFonts w:ascii="Arial" w:hAnsi="Arial" w:cs="Arial"/>
                <w:i/>
              </w:rPr>
            </w:pPr>
            <w:r>
              <w:rPr>
                <w:rFonts w:ascii="Arial" w:hAnsi="Arial" w:cs="Arial"/>
                <w:i/>
              </w:rPr>
              <w:t>Poster</w:t>
            </w:r>
          </w:p>
        </w:tc>
        <w:tc>
          <w:tcPr>
            <w:tcW w:w="567" w:type="dxa"/>
          </w:tcPr>
          <w:p w14:paraId="4081CA89" w14:textId="5FC15045" w:rsidR="00F26C2F" w:rsidRPr="00302082" w:rsidRDefault="00F26C2F" w:rsidP="00302082">
            <w:pPr>
              <w:spacing w:after="120"/>
              <w:rPr>
                <w:rFonts w:ascii="Arial" w:hAnsi="Arial" w:cs="Arial"/>
                <w:b/>
              </w:rPr>
            </w:pPr>
          </w:p>
        </w:tc>
        <w:tc>
          <w:tcPr>
            <w:tcW w:w="567" w:type="dxa"/>
          </w:tcPr>
          <w:p w14:paraId="4E43B43F" w14:textId="6466F3C1" w:rsidR="00F26C2F" w:rsidRPr="00302082" w:rsidRDefault="00F26C2F" w:rsidP="00302082">
            <w:pPr>
              <w:spacing w:after="120"/>
              <w:rPr>
                <w:rFonts w:ascii="Arial" w:hAnsi="Arial" w:cs="Arial"/>
                <w:b/>
              </w:rPr>
            </w:pPr>
          </w:p>
        </w:tc>
        <w:tc>
          <w:tcPr>
            <w:tcW w:w="567" w:type="dxa"/>
          </w:tcPr>
          <w:p w14:paraId="1666C3DC"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7F7482C5" w14:textId="13E35304" w:rsidR="00F26C2F" w:rsidRPr="00302082" w:rsidRDefault="1BE306B0" w:rsidP="00302082">
            <w:pPr>
              <w:spacing w:after="120"/>
              <w:rPr>
                <w:rFonts w:ascii="Arial" w:hAnsi="Arial" w:cs="Arial"/>
                <w:b/>
              </w:rPr>
            </w:pPr>
            <w:r w:rsidRPr="00CA5538">
              <w:rPr>
                <w:b/>
                <w:bCs/>
              </w:rPr>
              <w:t>X</w:t>
            </w:r>
          </w:p>
        </w:tc>
        <w:tc>
          <w:tcPr>
            <w:tcW w:w="567" w:type="dxa"/>
          </w:tcPr>
          <w:p w14:paraId="33C9B415" w14:textId="6A7B0A9F" w:rsidR="00F26C2F" w:rsidRPr="00302082" w:rsidRDefault="00F26C2F" w:rsidP="00302082">
            <w:pPr>
              <w:spacing w:after="120"/>
              <w:rPr>
                <w:rFonts w:ascii="Arial" w:hAnsi="Arial" w:cs="Arial"/>
                <w:b/>
              </w:rPr>
            </w:pPr>
            <w:r>
              <w:rPr>
                <w:rFonts w:ascii="Arial" w:hAnsi="Arial" w:cs="Arial"/>
                <w:b/>
              </w:rPr>
              <w:t>X</w:t>
            </w:r>
          </w:p>
        </w:tc>
        <w:tc>
          <w:tcPr>
            <w:tcW w:w="567" w:type="dxa"/>
          </w:tcPr>
          <w:p w14:paraId="5C0E4E7D" w14:textId="0D536555" w:rsidR="00F26C2F" w:rsidRPr="00302082" w:rsidRDefault="00F26C2F" w:rsidP="00302082">
            <w:pPr>
              <w:spacing w:after="120"/>
              <w:rPr>
                <w:rFonts w:ascii="Arial" w:hAnsi="Arial" w:cs="Arial"/>
                <w:b/>
              </w:rPr>
            </w:pPr>
            <w:r>
              <w:rPr>
                <w:rFonts w:ascii="Arial" w:hAnsi="Arial" w:cs="Arial"/>
                <w:b/>
              </w:rPr>
              <w:t>X</w:t>
            </w:r>
          </w:p>
        </w:tc>
        <w:tc>
          <w:tcPr>
            <w:tcW w:w="567" w:type="dxa"/>
          </w:tcPr>
          <w:p w14:paraId="2BE5E87A" w14:textId="2A7634FB" w:rsidR="00F26C2F" w:rsidRPr="00302082" w:rsidRDefault="00F26C2F" w:rsidP="00302082">
            <w:pPr>
              <w:spacing w:after="120"/>
              <w:rPr>
                <w:rFonts w:ascii="Arial" w:hAnsi="Arial" w:cs="Arial"/>
                <w:b/>
              </w:rPr>
            </w:pPr>
            <w:r>
              <w:rPr>
                <w:rFonts w:ascii="Arial" w:hAnsi="Arial" w:cs="Arial"/>
                <w:b/>
              </w:rPr>
              <w:t>X</w:t>
            </w:r>
          </w:p>
        </w:tc>
      </w:tr>
      <w:tr w:rsidR="00F26C2F" w:rsidRPr="00302082" w14:paraId="68349378" w14:textId="75B72C84" w:rsidTr="1BE306B0">
        <w:tc>
          <w:tcPr>
            <w:tcW w:w="1730" w:type="dxa"/>
          </w:tcPr>
          <w:p w14:paraId="3D2D3C59" w14:textId="34A1DF00" w:rsidR="00F26C2F" w:rsidRPr="00302082" w:rsidRDefault="00F26C2F" w:rsidP="005D42B8">
            <w:pPr>
              <w:spacing w:after="120"/>
              <w:rPr>
                <w:rFonts w:ascii="Arial" w:hAnsi="Arial" w:cs="Arial"/>
                <w:i/>
              </w:rPr>
            </w:pPr>
            <w:r>
              <w:rPr>
                <w:rFonts w:ascii="Arial" w:hAnsi="Arial" w:cs="Arial"/>
                <w:i/>
              </w:rPr>
              <w:t>Assignment</w:t>
            </w:r>
          </w:p>
        </w:tc>
        <w:tc>
          <w:tcPr>
            <w:tcW w:w="567" w:type="dxa"/>
          </w:tcPr>
          <w:p w14:paraId="0B70FD4C"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08B213B8" w14:textId="49D92AF2" w:rsidR="00F26C2F" w:rsidRPr="00302082" w:rsidRDefault="00776004" w:rsidP="00302082">
            <w:pPr>
              <w:spacing w:after="120"/>
              <w:rPr>
                <w:rFonts w:ascii="Arial" w:hAnsi="Arial" w:cs="Arial"/>
                <w:b/>
              </w:rPr>
            </w:pPr>
            <w:r>
              <w:rPr>
                <w:rFonts w:ascii="Arial" w:hAnsi="Arial" w:cs="Arial"/>
                <w:b/>
              </w:rPr>
              <w:t>X</w:t>
            </w:r>
          </w:p>
        </w:tc>
        <w:tc>
          <w:tcPr>
            <w:tcW w:w="567" w:type="dxa"/>
          </w:tcPr>
          <w:p w14:paraId="32AB3BC8"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6E213B80" w14:textId="6F490F4F" w:rsidR="00F26C2F" w:rsidRPr="00302082" w:rsidRDefault="00F26C2F" w:rsidP="00302082">
            <w:pPr>
              <w:spacing w:after="120"/>
              <w:rPr>
                <w:rFonts w:ascii="Arial" w:hAnsi="Arial" w:cs="Arial"/>
                <w:b/>
              </w:rPr>
            </w:pPr>
          </w:p>
        </w:tc>
        <w:tc>
          <w:tcPr>
            <w:tcW w:w="567" w:type="dxa"/>
          </w:tcPr>
          <w:p w14:paraId="0BF48128"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3E0BA57C" w14:textId="77777777" w:rsidR="00F26C2F" w:rsidRPr="00302082" w:rsidRDefault="00F26C2F" w:rsidP="00302082">
            <w:pPr>
              <w:spacing w:after="120"/>
              <w:rPr>
                <w:rFonts w:ascii="Arial" w:hAnsi="Arial" w:cs="Arial"/>
                <w:b/>
              </w:rPr>
            </w:pPr>
            <w:r>
              <w:rPr>
                <w:rFonts w:ascii="Arial" w:hAnsi="Arial" w:cs="Arial"/>
                <w:b/>
              </w:rPr>
              <w:t>X</w:t>
            </w:r>
          </w:p>
        </w:tc>
        <w:tc>
          <w:tcPr>
            <w:tcW w:w="567" w:type="dxa"/>
          </w:tcPr>
          <w:p w14:paraId="5FD86A99" w14:textId="72208767" w:rsidR="00F26C2F" w:rsidRPr="00302082" w:rsidRDefault="00F26C2F" w:rsidP="00302082">
            <w:pPr>
              <w:spacing w:after="120"/>
              <w:rPr>
                <w:rFonts w:ascii="Arial" w:hAnsi="Arial" w:cs="Arial"/>
                <w:b/>
              </w:rPr>
            </w:pPr>
            <w:r>
              <w:rPr>
                <w:rFonts w:ascii="Arial" w:hAnsi="Arial" w:cs="Arial"/>
                <w:b/>
              </w:rPr>
              <w:t>X</w:t>
            </w:r>
          </w:p>
        </w:tc>
      </w:tr>
    </w:tbl>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D0D2B" w:rsidRPr="00DD0D2B">
        <w:rPr>
          <w:rFonts w:ascii="Arial" w:hAnsi="Arial" w:cs="Arial"/>
        </w:rPr>
        <w:t>School</w:t>
      </w:r>
      <w:r w:rsidRPr="00DD0D2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00DD0D2B">
        <w:rPr>
          <w:rFonts w:ascii="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AD5E23" w14:textId="77777777" w:rsidR="00430B11" w:rsidRDefault="00430B11" w:rsidP="00DB3705">
      <w:pPr>
        <w:pStyle w:val="ListParagraph"/>
        <w:spacing w:after="120" w:line="240" w:lineRule="auto"/>
        <w:ind w:left="567" w:right="261"/>
        <w:rPr>
          <w:rFonts w:ascii="Arial" w:hAnsi="Arial" w:cs="Arial"/>
        </w:rPr>
      </w:pPr>
      <w:r>
        <w:rPr>
          <w:rFonts w:ascii="Arial" w:hAnsi="Arial" w:cs="Arial"/>
        </w:rPr>
        <w:t>In this module students are encouraged to consider and understand a variety of different political, economic and social issues in a global context. The module content and assessments have an explicitly global focus, equipping students with an understanding of conservation and community development issues that can be applied worldwide.</w:t>
      </w:r>
    </w:p>
    <w:p w14:paraId="47848AB0" w14:textId="77777777" w:rsidR="00641D6D" w:rsidRPr="00302082" w:rsidRDefault="00641D6D"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00694309">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4989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675064" w14:textId="77777777" w:rsidTr="00694309">
        <w:trPr>
          <w:trHeight w:val="305"/>
        </w:trPr>
        <w:tc>
          <w:tcPr>
            <w:tcW w:w="1526" w:type="dxa"/>
          </w:tcPr>
          <w:p w14:paraId="5CA79FE4" w14:textId="77777777" w:rsidR="00422B69" w:rsidRPr="00302082" w:rsidRDefault="00422B69" w:rsidP="00302082">
            <w:pPr>
              <w:spacing w:after="120"/>
              <w:ind w:right="-330"/>
              <w:rPr>
                <w:rFonts w:ascii="Arial" w:hAnsi="Arial" w:cs="Arial"/>
              </w:rPr>
            </w:pPr>
          </w:p>
        </w:tc>
        <w:tc>
          <w:tcPr>
            <w:tcW w:w="1701" w:type="dxa"/>
          </w:tcPr>
          <w:p w14:paraId="25ADE112" w14:textId="77777777" w:rsidR="00422B69" w:rsidRPr="00302082" w:rsidRDefault="00422B69" w:rsidP="00302082">
            <w:pPr>
              <w:spacing w:after="120"/>
              <w:ind w:right="-330"/>
              <w:rPr>
                <w:rFonts w:ascii="Arial" w:hAnsi="Arial" w:cs="Arial"/>
              </w:rPr>
            </w:pPr>
          </w:p>
        </w:tc>
        <w:tc>
          <w:tcPr>
            <w:tcW w:w="2410" w:type="dxa"/>
          </w:tcPr>
          <w:p w14:paraId="1AA030F4" w14:textId="77777777" w:rsidR="00422B69" w:rsidRPr="00302082" w:rsidRDefault="00422B69" w:rsidP="00302082">
            <w:pPr>
              <w:spacing w:after="120"/>
              <w:ind w:right="-330"/>
              <w:rPr>
                <w:rFonts w:ascii="Arial" w:hAnsi="Arial" w:cs="Arial"/>
              </w:rPr>
            </w:pPr>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00694309">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CA553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7F77" w14:textId="77777777" w:rsidR="00450EDE" w:rsidRDefault="00450EDE" w:rsidP="009A2D37">
      <w:pPr>
        <w:spacing w:after="0" w:line="240" w:lineRule="auto"/>
      </w:pPr>
      <w:r>
        <w:separator/>
      </w:r>
    </w:p>
  </w:endnote>
  <w:endnote w:type="continuationSeparator" w:id="0">
    <w:p w14:paraId="6A4BB976" w14:textId="77777777" w:rsidR="00450EDE" w:rsidRDefault="00450EDE" w:rsidP="009A2D37">
      <w:pPr>
        <w:spacing w:after="0" w:line="240" w:lineRule="auto"/>
      </w:pPr>
      <w:r>
        <w:continuationSeparator/>
      </w:r>
    </w:p>
  </w:endnote>
  <w:endnote w:type="continuationNotice" w:id="1">
    <w:p w14:paraId="6364244F" w14:textId="77777777" w:rsidR="00450EDE" w:rsidRDefault="00450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344A24B4" w:rsidR="008B2543" w:rsidRDefault="0019787E" w:rsidP="009A2D37">
        <w:pPr>
          <w:pStyle w:val="Footer"/>
          <w:jc w:val="center"/>
        </w:pPr>
        <w:r>
          <w:fldChar w:fldCharType="begin"/>
        </w:r>
        <w:r>
          <w:instrText xml:space="preserve"> PAGE   \* MERGEFORMAT </w:instrText>
        </w:r>
        <w:r>
          <w:fldChar w:fldCharType="separate"/>
        </w:r>
        <w:r w:rsidR="00CA5538">
          <w:rPr>
            <w:noProof/>
          </w:rPr>
          <w:t>3</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72B5" w14:textId="77777777" w:rsidR="00450EDE" w:rsidRDefault="00450EDE" w:rsidP="009A2D37">
      <w:pPr>
        <w:spacing w:after="0" w:line="240" w:lineRule="auto"/>
      </w:pPr>
      <w:r>
        <w:separator/>
      </w:r>
    </w:p>
  </w:footnote>
  <w:footnote w:type="continuationSeparator" w:id="0">
    <w:p w14:paraId="76270B1E" w14:textId="77777777" w:rsidR="00450EDE" w:rsidRDefault="00450EDE" w:rsidP="009A2D37">
      <w:pPr>
        <w:spacing w:after="0" w:line="240" w:lineRule="auto"/>
      </w:pPr>
      <w:r>
        <w:continuationSeparator/>
      </w:r>
    </w:p>
  </w:footnote>
  <w:footnote w:type="continuationNotice" w:id="1">
    <w:p w14:paraId="572070C7" w14:textId="77777777" w:rsidR="00450EDE" w:rsidRDefault="00450E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555BD"/>
    <w:rsid w:val="00063A2F"/>
    <w:rsid w:val="000678D3"/>
    <w:rsid w:val="00094810"/>
    <w:rsid w:val="00096DA4"/>
    <w:rsid w:val="000C0294"/>
    <w:rsid w:val="000C7A1C"/>
    <w:rsid w:val="000D2A8A"/>
    <w:rsid w:val="000D32AC"/>
    <w:rsid w:val="000D4EF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0737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B11"/>
    <w:rsid w:val="00436BE9"/>
    <w:rsid w:val="00441E76"/>
    <w:rsid w:val="004443DA"/>
    <w:rsid w:val="00446A75"/>
    <w:rsid w:val="004474A2"/>
    <w:rsid w:val="00450ED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5A98"/>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6747B"/>
    <w:rsid w:val="00667979"/>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456"/>
    <w:rsid w:val="00703F92"/>
    <w:rsid w:val="00704637"/>
    <w:rsid w:val="007105E4"/>
    <w:rsid w:val="00714EE5"/>
    <w:rsid w:val="00720270"/>
    <w:rsid w:val="00724362"/>
    <w:rsid w:val="00727780"/>
    <w:rsid w:val="0073792C"/>
    <w:rsid w:val="00754069"/>
    <w:rsid w:val="007667DF"/>
    <w:rsid w:val="0077080B"/>
    <w:rsid w:val="0077600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4C0"/>
    <w:rsid w:val="008D7401"/>
    <w:rsid w:val="00903DF6"/>
    <w:rsid w:val="00921CF6"/>
    <w:rsid w:val="00922E9E"/>
    <w:rsid w:val="00924EF0"/>
    <w:rsid w:val="00934D7B"/>
    <w:rsid w:val="00947180"/>
    <w:rsid w:val="009567BE"/>
    <w:rsid w:val="009676FA"/>
    <w:rsid w:val="009679E0"/>
    <w:rsid w:val="00977632"/>
    <w:rsid w:val="00977FE9"/>
    <w:rsid w:val="00982A8E"/>
    <w:rsid w:val="00987DB4"/>
    <w:rsid w:val="0099029D"/>
    <w:rsid w:val="00996204"/>
    <w:rsid w:val="009A26CB"/>
    <w:rsid w:val="009A2BC2"/>
    <w:rsid w:val="009A2D37"/>
    <w:rsid w:val="009A7587"/>
    <w:rsid w:val="009B0A69"/>
    <w:rsid w:val="009C032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9109B"/>
    <w:rsid w:val="00B927AE"/>
    <w:rsid w:val="00B93721"/>
    <w:rsid w:val="00B937B1"/>
    <w:rsid w:val="00BA453C"/>
    <w:rsid w:val="00BA4E02"/>
    <w:rsid w:val="00BB2045"/>
    <w:rsid w:val="00BB2A6D"/>
    <w:rsid w:val="00BB4189"/>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C04"/>
    <w:rsid w:val="00C67631"/>
    <w:rsid w:val="00C709C6"/>
    <w:rsid w:val="00C729D7"/>
    <w:rsid w:val="00C83354"/>
    <w:rsid w:val="00C84004"/>
    <w:rsid w:val="00C843F6"/>
    <w:rsid w:val="00C84507"/>
    <w:rsid w:val="00C862C7"/>
    <w:rsid w:val="00CA207E"/>
    <w:rsid w:val="00CA3254"/>
    <w:rsid w:val="00CA5538"/>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24C0"/>
    <w:rsid w:val="00DB3705"/>
    <w:rsid w:val="00DB5C9D"/>
    <w:rsid w:val="00DB7167"/>
    <w:rsid w:val="00DC589A"/>
    <w:rsid w:val="00DD02E6"/>
    <w:rsid w:val="00DD0D2B"/>
    <w:rsid w:val="00DF46BA"/>
    <w:rsid w:val="00DF665B"/>
    <w:rsid w:val="00E0152A"/>
    <w:rsid w:val="00E03394"/>
    <w:rsid w:val="00E066E5"/>
    <w:rsid w:val="00E22F03"/>
    <w:rsid w:val="00E233C1"/>
    <w:rsid w:val="00E315EF"/>
    <w:rsid w:val="00E51404"/>
    <w:rsid w:val="00E574C9"/>
    <w:rsid w:val="00E610DE"/>
    <w:rsid w:val="00E66167"/>
    <w:rsid w:val="00E71F2F"/>
    <w:rsid w:val="00E77786"/>
    <w:rsid w:val="00E806FB"/>
    <w:rsid w:val="00E95A12"/>
    <w:rsid w:val="00EB1C2D"/>
    <w:rsid w:val="00EC1810"/>
    <w:rsid w:val="00EC3FCC"/>
    <w:rsid w:val="00ED32FF"/>
    <w:rsid w:val="00EF039B"/>
    <w:rsid w:val="00EF4933"/>
    <w:rsid w:val="00EF5044"/>
    <w:rsid w:val="00F01956"/>
    <w:rsid w:val="00F116CE"/>
    <w:rsid w:val="00F176DE"/>
    <w:rsid w:val="00F21C47"/>
    <w:rsid w:val="00F244E2"/>
    <w:rsid w:val="00F26C2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3AD"/>
    <w:rsid w:val="00FD333B"/>
    <w:rsid w:val="00FD689C"/>
    <w:rsid w:val="00FD705C"/>
    <w:rsid w:val="00FD777A"/>
    <w:rsid w:val="00FE260B"/>
    <w:rsid w:val="00FE692E"/>
    <w:rsid w:val="00FF31CA"/>
    <w:rsid w:val="00FF6EB4"/>
    <w:rsid w:val="00FF7858"/>
    <w:rsid w:val="1BE3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0671"/>
  <w15:docId w15:val="{D86E1BAA-A5B8-4240-BF79-9DFE6EFA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1D91-8D36-4108-8481-0F940890E32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3CCD81A-0734-4255-A83B-87CCEA370402}">
  <ds:schemaRefs>
    <ds:schemaRef ds:uri="http://schemas.microsoft.com/sharepoint/v3/contenttype/forms"/>
  </ds:schemaRefs>
</ds:datastoreItem>
</file>

<file path=customXml/itemProps3.xml><?xml version="1.0" encoding="utf-8"?>
<ds:datastoreItem xmlns:ds="http://schemas.openxmlformats.org/officeDocument/2006/customXml" ds:itemID="{5821C7FE-DDA5-4D91-B017-85368F9CA473}"/>
</file>

<file path=customXml/itemProps4.xml><?xml version="1.0" encoding="utf-8"?>
<ds:datastoreItem xmlns:ds="http://schemas.openxmlformats.org/officeDocument/2006/customXml" ds:itemID="{91E01BC0-311E-4D67-B110-7D193706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4A17F-BBEE-4231-A32D-014438A3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Company>University of Kent</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Daiva Nacyte</cp:lastModifiedBy>
  <cp:revision>4</cp:revision>
  <cp:lastPrinted>2015-09-09T08:37:00Z</cp:lastPrinted>
  <dcterms:created xsi:type="dcterms:W3CDTF">2018-07-30T14:30:00Z</dcterms:created>
  <dcterms:modified xsi:type="dcterms:W3CDTF">2018-09-27T10:43:00Z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339f5234-7d74-43d6-b0ba-06421ad4324d</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