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DE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DF1EAB4" w14:textId="77777777" w:rsidR="009A2D37" w:rsidRPr="003A2CD2" w:rsidRDefault="003A2CD2" w:rsidP="00696FF5">
      <w:pPr>
        <w:spacing w:after="120" w:line="240" w:lineRule="auto"/>
        <w:ind w:left="567" w:right="260"/>
        <w:jc w:val="both"/>
        <w:rPr>
          <w:rFonts w:ascii="Arial" w:hAnsi="Arial" w:cs="Arial"/>
          <w:iCs/>
        </w:rPr>
      </w:pPr>
      <w:r w:rsidRPr="003A2CD2">
        <w:rPr>
          <w:rFonts w:ascii="Arial" w:hAnsi="Arial" w:cs="Arial"/>
        </w:rPr>
        <w:t xml:space="preserve">COMP8850 </w:t>
      </w:r>
      <w:r w:rsidR="00C57028" w:rsidRPr="003A2CD2">
        <w:rPr>
          <w:rFonts w:ascii="Arial" w:hAnsi="Arial" w:cs="Arial"/>
          <w:iCs/>
        </w:rPr>
        <w:t>(</w:t>
      </w:r>
      <w:r w:rsidRPr="003A2CD2">
        <w:rPr>
          <w:rFonts w:ascii="Arial" w:hAnsi="Arial" w:cs="Arial"/>
          <w:iCs/>
        </w:rPr>
        <w:t>CO885</w:t>
      </w:r>
      <w:r w:rsidR="00C57028" w:rsidRPr="003A2CD2">
        <w:rPr>
          <w:rFonts w:ascii="Arial" w:hAnsi="Arial" w:cs="Arial"/>
          <w:iCs/>
        </w:rPr>
        <w:t>) -</w:t>
      </w:r>
      <w:r w:rsidR="009A2D37" w:rsidRPr="003A2CD2">
        <w:rPr>
          <w:rFonts w:ascii="Arial" w:hAnsi="Arial" w:cs="Arial"/>
          <w:iCs/>
        </w:rPr>
        <w:t xml:space="preserve"> </w:t>
      </w:r>
      <w:r w:rsidR="004F38A7" w:rsidRPr="003A2CD2">
        <w:rPr>
          <w:rFonts w:ascii="Arial" w:hAnsi="Arial" w:cs="Arial"/>
          <w:iCs/>
        </w:rPr>
        <w:t>Project Research</w:t>
      </w:r>
    </w:p>
    <w:p w14:paraId="34C5C2F3" w14:textId="77777777" w:rsidR="009A2D37" w:rsidRPr="00302082" w:rsidRDefault="009A2D37" w:rsidP="00302082">
      <w:pPr>
        <w:spacing w:after="120" w:line="240" w:lineRule="auto"/>
        <w:ind w:left="426" w:right="260"/>
        <w:jc w:val="both"/>
        <w:rPr>
          <w:rFonts w:ascii="Arial" w:hAnsi="Arial" w:cs="Arial"/>
        </w:rPr>
      </w:pPr>
    </w:p>
    <w:p w14:paraId="21D4A9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D99E0" w14:textId="77777777" w:rsidR="009A2D37" w:rsidRPr="00FE5265" w:rsidRDefault="00FE5265" w:rsidP="00696FF5">
      <w:pPr>
        <w:spacing w:after="120" w:line="240" w:lineRule="auto"/>
        <w:ind w:left="567" w:right="260"/>
        <w:rPr>
          <w:rFonts w:ascii="Arial" w:hAnsi="Arial" w:cs="Arial"/>
          <w:iCs/>
        </w:rPr>
      </w:pPr>
      <w:r>
        <w:rPr>
          <w:rFonts w:ascii="Arial" w:hAnsi="Arial" w:cs="Arial"/>
          <w:iCs/>
        </w:rPr>
        <w:t>School of Computing</w:t>
      </w:r>
    </w:p>
    <w:p w14:paraId="4B850C47" w14:textId="77777777" w:rsidR="009A2D37" w:rsidRPr="00302082" w:rsidRDefault="009A2D37" w:rsidP="00302082">
      <w:pPr>
        <w:spacing w:after="120" w:line="240" w:lineRule="auto"/>
        <w:ind w:left="426" w:right="260"/>
        <w:rPr>
          <w:rFonts w:ascii="Arial" w:hAnsi="Arial" w:cs="Arial"/>
          <w:i/>
          <w:iCs/>
        </w:rPr>
      </w:pPr>
    </w:p>
    <w:p w14:paraId="4A34DA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BBEB74" w14:textId="77777777" w:rsidR="009A2D37" w:rsidRPr="00B24CA8" w:rsidRDefault="00FE5265" w:rsidP="00696FF5">
      <w:pPr>
        <w:spacing w:after="120" w:line="240" w:lineRule="auto"/>
        <w:ind w:left="567" w:right="260"/>
        <w:jc w:val="both"/>
        <w:rPr>
          <w:rFonts w:ascii="Arial" w:hAnsi="Arial" w:cs="Arial"/>
        </w:rPr>
      </w:pPr>
      <w:r w:rsidRPr="00B24CA8">
        <w:rPr>
          <w:rFonts w:ascii="Arial" w:hAnsi="Arial" w:cs="Arial"/>
        </w:rPr>
        <w:t>Level 7</w:t>
      </w:r>
    </w:p>
    <w:p w14:paraId="0C44A553" w14:textId="77777777" w:rsidR="009A2D37" w:rsidRPr="00302082" w:rsidRDefault="009A2D37" w:rsidP="00302082">
      <w:pPr>
        <w:spacing w:after="120" w:line="240" w:lineRule="auto"/>
        <w:ind w:left="426" w:right="260"/>
        <w:rPr>
          <w:rFonts w:ascii="Arial" w:hAnsi="Arial" w:cs="Arial"/>
          <w:i/>
          <w:iCs/>
        </w:rPr>
      </w:pPr>
    </w:p>
    <w:p w14:paraId="40870F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w:t>
      </w:r>
      <w:bookmarkStart w:id="0" w:name="_GoBack"/>
      <w:bookmarkEnd w:id="0"/>
      <w:r w:rsidRPr="00302082">
        <w:rPr>
          <w:rFonts w:ascii="Arial" w:hAnsi="Arial" w:cs="Arial"/>
          <w:b/>
        </w:rPr>
        <w:t xml:space="preserve">h the module represents </w:t>
      </w:r>
    </w:p>
    <w:p w14:paraId="18579FDD" w14:textId="77777777" w:rsidR="009A2D37" w:rsidRPr="00B24CA8" w:rsidRDefault="009A2D37" w:rsidP="00696FF5">
      <w:pPr>
        <w:pStyle w:val="NormalWeb"/>
        <w:spacing w:before="0" w:beforeAutospacing="0" w:after="120" w:afterAutospacing="0"/>
        <w:ind w:left="567" w:right="260"/>
        <w:rPr>
          <w:rFonts w:ascii="Arial" w:hAnsi="Arial" w:cs="Arial"/>
          <w:sz w:val="22"/>
          <w:szCs w:val="22"/>
        </w:rPr>
      </w:pPr>
      <w:r w:rsidRPr="00B24CA8">
        <w:rPr>
          <w:rFonts w:ascii="Arial" w:hAnsi="Arial" w:cs="Arial"/>
          <w:sz w:val="22"/>
          <w:szCs w:val="22"/>
        </w:rPr>
        <w:t>15 credits (7.5 ECTS)</w:t>
      </w:r>
    </w:p>
    <w:p w14:paraId="749C967B" w14:textId="77777777" w:rsidR="009A2D37" w:rsidRPr="00302082" w:rsidRDefault="009A2D37" w:rsidP="00302082">
      <w:pPr>
        <w:spacing w:after="120" w:line="240" w:lineRule="auto"/>
        <w:ind w:left="426" w:right="260"/>
        <w:rPr>
          <w:rFonts w:ascii="Arial" w:hAnsi="Arial" w:cs="Arial"/>
          <w:i/>
        </w:rPr>
      </w:pPr>
    </w:p>
    <w:p w14:paraId="3645EB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69D48A" w14:textId="77777777" w:rsidR="009A2D37" w:rsidRPr="00B24CA8" w:rsidRDefault="009A2D37" w:rsidP="00B24CA8">
      <w:pPr>
        <w:spacing w:after="120" w:line="240" w:lineRule="auto"/>
        <w:ind w:left="567" w:right="260"/>
        <w:jc w:val="both"/>
        <w:rPr>
          <w:rFonts w:ascii="Arial" w:hAnsi="Arial" w:cs="Arial"/>
          <w:iCs/>
        </w:rPr>
      </w:pPr>
      <w:r w:rsidRPr="00B24CA8">
        <w:rPr>
          <w:rFonts w:ascii="Arial" w:hAnsi="Arial" w:cs="Arial"/>
          <w:iCs/>
        </w:rPr>
        <w:t>Spring</w:t>
      </w:r>
    </w:p>
    <w:p w14:paraId="7E0B8FF1" w14:textId="77777777" w:rsidR="009A2D37" w:rsidRPr="00302082" w:rsidRDefault="009A2D37" w:rsidP="00302082">
      <w:pPr>
        <w:spacing w:after="120" w:line="240" w:lineRule="auto"/>
        <w:ind w:left="426" w:right="260"/>
        <w:rPr>
          <w:rFonts w:ascii="Arial" w:hAnsi="Arial" w:cs="Arial"/>
          <w:i/>
          <w:iCs/>
        </w:rPr>
      </w:pPr>
    </w:p>
    <w:p w14:paraId="1C9DFA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734A8" w14:textId="77777777" w:rsidR="009A2D37" w:rsidRPr="00B24CA8" w:rsidRDefault="00B24CA8" w:rsidP="00B24CA8">
      <w:pPr>
        <w:spacing w:after="120" w:line="240" w:lineRule="auto"/>
        <w:ind w:left="567" w:right="260"/>
        <w:rPr>
          <w:rFonts w:ascii="Arial" w:hAnsi="Arial" w:cs="Arial"/>
          <w:iCs/>
        </w:rPr>
      </w:pPr>
      <w:r w:rsidRPr="00B24CA8">
        <w:rPr>
          <w:rFonts w:ascii="Arial" w:hAnsi="Arial" w:cs="Arial"/>
          <w:iCs/>
        </w:rPr>
        <w:t>None</w:t>
      </w:r>
    </w:p>
    <w:p w14:paraId="0ACBFA16" w14:textId="77777777" w:rsidR="00B24CA8" w:rsidRPr="00302082" w:rsidRDefault="00B24CA8" w:rsidP="00B24CA8">
      <w:pPr>
        <w:spacing w:after="120" w:line="240" w:lineRule="auto"/>
        <w:ind w:left="567" w:right="260"/>
        <w:rPr>
          <w:rFonts w:ascii="Arial" w:hAnsi="Arial" w:cs="Arial"/>
          <w:i/>
          <w:iCs/>
        </w:rPr>
      </w:pPr>
    </w:p>
    <w:p w14:paraId="4E45C4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935082" w14:textId="77777777" w:rsidR="009A2D37" w:rsidRDefault="005946DF" w:rsidP="005946DF">
      <w:pPr>
        <w:spacing w:after="120" w:line="240" w:lineRule="auto"/>
        <w:ind w:left="567" w:right="260"/>
        <w:rPr>
          <w:rFonts w:ascii="Arial" w:hAnsi="Arial" w:cs="Arial"/>
          <w:iCs/>
        </w:rPr>
      </w:pPr>
      <w:r w:rsidRPr="005946DF">
        <w:rPr>
          <w:rFonts w:ascii="Arial" w:hAnsi="Arial" w:cs="Arial"/>
          <w:iCs/>
        </w:rPr>
        <w:t>Portfolio of Taught Postgraduate Programmes in Computing</w:t>
      </w:r>
    </w:p>
    <w:p w14:paraId="5F8476E6" w14:textId="77777777" w:rsidR="005946DF" w:rsidRPr="00302082" w:rsidRDefault="005946DF" w:rsidP="00302082">
      <w:pPr>
        <w:spacing w:after="120" w:line="240" w:lineRule="auto"/>
        <w:ind w:left="426" w:right="260"/>
        <w:rPr>
          <w:rFonts w:ascii="Arial" w:hAnsi="Arial" w:cs="Arial"/>
          <w:i/>
          <w:iCs/>
        </w:rPr>
      </w:pPr>
    </w:p>
    <w:p w14:paraId="77D2301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8AE633" w14:textId="43D7900E" w:rsidR="00F47CBC" w:rsidRPr="00F47CBC" w:rsidRDefault="00F47CBC" w:rsidP="00F47CB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47CBC">
        <w:rPr>
          <w:rFonts w:ascii="Arial" w:hAnsi="Arial" w:cs="Arial"/>
          <w:iCs/>
        </w:rPr>
        <w:t xml:space="preserve">start their </w:t>
      </w:r>
      <w:r w:rsidR="00D84C81">
        <w:rPr>
          <w:rFonts w:ascii="Arial" w:hAnsi="Arial" w:cs="Arial"/>
          <w:iCs/>
        </w:rPr>
        <w:t xml:space="preserve">Masters </w:t>
      </w:r>
      <w:r w:rsidRPr="00F47CBC">
        <w:rPr>
          <w:rFonts w:ascii="Arial" w:hAnsi="Arial" w:cs="Arial"/>
          <w:iCs/>
        </w:rPr>
        <w:t>Project, both in terms of</w:t>
      </w:r>
      <w:r>
        <w:rPr>
          <w:rFonts w:ascii="Arial" w:hAnsi="Arial" w:cs="Arial"/>
          <w:iCs/>
        </w:rPr>
        <w:t xml:space="preserve"> </w:t>
      </w:r>
      <w:r w:rsidRPr="00F47CBC">
        <w:rPr>
          <w:rFonts w:ascii="Arial" w:hAnsi="Arial" w:cs="Arial"/>
          <w:iCs/>
        </w:rPr>
        <w:t>preparatory work for their specific choice of project and in terms of</w:t>
      </w:r>
      <w:r>
        <w:rPr>
          <w:rFonts w:ascii="Arial" w:hAnsi="Arial" w:cs="Arial"/>
          <w:iCs/>
        </w:rPr>
        <w:t xml:space="preserve"> </w:t>
      </w:r>
      <w:r w:rsidRPr="00F47CBC">
        <w:rPr>
          <w:rFonts w:ascii="Arial" w:hAnsi="Arial" w:cs="Arial"/>
          <w:iCs/>
        </w:rPr>
        <w:t>general skills as listed below;</w:t>
      </w:r>
    </w:p>
    <w:p w14:paraId="4CAE0D44" w14:textId="2A07387E" w:rsidR="00F47CBC" w:rsidRPr="00F47CBC" w:rsidRDefault="00F47CBC" w:rsidP="00F47CB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F47CBC">
        <w:rPr>
          <w:rFonts w:ascii="Arial" w:hAnsi="Arial" w:cs="Arial"/>
          <w:iCs/>
        </w:rPr>
        <w:t>understand the nature of research and be able to frame a research question;</w:t>
      </w:r>
    </w:p>
    <w:p w14:paraId="4C3FC245" w14:textId="3FBE44A6" w:rsidR="00F47CBC" w:rsidRPr="00F47CBC" w:rsidRDefault="00F47CBC" w:rsidP="00F47CBC">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F47CBC">
        <w:rPr>
          <w:rFonts w:ascii="Arial" w:hAnsi="Arial" w:cs="Arial"/>
          <w:iCs/>
        </w:rPr>
        <w:t>plan a research project: this will include being able to perform an analysis of a</w:t>
      </w:r>
      <w:r>
        <w:rPr>
          <w:rFonts w:ascii="Arial" w:hAnsi="Arial" w:cs="Arial"/>
          <w:iCs/>
        </w:rPr>
        <w:t xml:space="preserve"> </w:t>
      </w:r>
      <w:r w:rsidRPr="00F47CBC">
        <w:rPr>
          <w:rFonts w:ascii="Arial" w:hAnsi="Arial" w:cs="Arial"/>
          <w:iCs/>
        </w:rPr>
        <w:t>research topic to identify (i) objectives for the research, (ii) prior research in the area,</w:t>
      </w:r>
      <w:r>
        <w:rPr>
          <w:rFonts w:ascii="Arial" w:hAnsi="Arial" w:cs="Arial"/>
          <w:iCs/>
        </w:rPr>
        <w:t xml:space="preserve"> </w:t>
      </w:r>
      <w:r w:rsidRPr="00F47CBC">
        <w:rPr>
          <w:rFonts w:ascii="Arial" w:hAnsi="Arial" w:cs="Arial"/>
          <w:iCs/>
        </w:rPr>
        <w:t>(iii) the value of the research in terms of possible outcomes and (iv) the probable</w:t>
      </w:r>
      <w:r>
        <w:rPr>
          <w:rFonts w:ascii="Arial" w:hAnsi="Arial" w:cs="Arial"/>
          <w:iCs/>
        </w:rPr>
        <w:t xml:space="preserve"> </w:t>
      </w:r>
      <w:r w:rsidRPr="00F47CBC">
        <w:rPr>
          <w:rFonts w:ascii="Arial" w:hAnsi="Arial" w:cs="Arial"/>
          <w:iCs/>
        </w:rPr>
        <w:t>methodology, action plan or approach to the research;</w:t>
      </w:r>
    </w:p>
    <w:p w14:paraId="450C9F5E" w14:textId="015C6CCD" w:rsidR="00F47CBC" w:rsidRPr="00F47CBC" w:rsidRDefault="00F47CBC" w:rsidP="00F47CBC">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F47CBC">
        <w:rPr>
          <w:rFonts w:ascii="Arial" w:hAnsi="Arial" w:cs="Arial"/>
          <w:iCs/>
        </w:rPr>
        <w:t>document their analysis in the form of a reasoned argument;</w:t>
      </w:r>
    </w:p>
    <w:p w14:paraId="104AABDF" w14:textId="51C69571" w:rsidR="00F47CBC" w:rsidRPr="00F47CBC" w:rsidRDefault="00F47CBC" w:rsidP="00F47CBC">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732BEB">
        <w:rPr>
          <w:rFonts w:ascii="Arial" w:hAnsi="Arial" w:cs="Arial"/>
          <w:iCs/>
        </w:rPr>
        <w:t>demonstrate</w:t>
      </w:r>
      <w:r w:rsidR="00732BEB" w:rsidRPr="00F47CBC">
        <w:rPr>
          <w:rFonts w:ascii="Arial" w:hAnsi="Arial" w:cs="Arial"/>
          <w:iCs/>
        </w:rPr>
        <w:t xml:space="preserve"> </w:t>
      </w:r>
      <w:r w:rsidRPr="00F47CBC">
        <w:rPr>
          <w:rFonts w:ascii="Arial" w:hAnsi="Arial" w:cs="Arial"/>
          <w:iCs/>
        </w:rPr>
        <w:t>an introductory understanding of the nature of intellectual property and be able to</w:t>
      </w:r>
      <w:r>
        <w:rPr>
          <w:rFonts w:ascii="Arial" w:hAnsi="Arial" w:cs="Arial"/>
          <w:iCs/>
        </w:rPr>
        <w:t xml:space="preserve"> </w:t>
      </w:r>
      <w:r w:rsidRPr="00F47CBC">
        <w:rPr>
          <w:rFonts w:ascii="Arial" w:hAnsi="Arial" w:cs="Arial"/>
          <w:iCs/>
        </w:rPr>
        <w:t>use a variety of resources to gather information.</w:t>
      </w:r>
    </w:p>
    <w:p w14:paraId="1BB051DF" w14:textId="4A5FE6E5" w:rsidR="00F47CBC" w:rsidRPr="00302082" w:rsidRDefault="00F47CBC" w:rsidP="00F47CBC">
      <w:pPr>
        <w:spacing w:after="120" w:line="240" w:lineRule="auto"/>
        <w:ind w:left="1440" w:right="260" w:hanging="873"/>
        <w:rPr>
          <w:rFonts w:ascii="Arial" w:hAnsi="Arial" w:cs="Arial"/>
          <w:i/>
        </w:rPr>
      </w:pPr>
      <w:r>
        <w:rPr>
          <w:rFonts w:ascii="Arial" w:hAnsi="Arial" w:cs="Arial"/>
          <w:iCs/>
        </w:rPr>
        <w:t>8.6</w:t>
      </w:r>
      <w:r>
        <w:rPr>
          <w:rFonts w:ascii="Arial" w:hAnsi="Arial" w:cs="Arial"/>
          <w:iCs/>
        </w:rPr>
        <w:tab/>
      </w:r>
      <w:r w:rsidRPr="00F47CBC">
        <w:rPr>
          <w:rFonts w:ascii="Arial" w:hAnsi="Arial" w:cs="Arial"/>
          <w:iCs/>
        </w:rPr>
        <w:t>understand issues arising in the design and analysis of experiments in</w:t>
      </w:r>
      <w:r>
        <w:rPr>
          <w:rFonts w:ascii="Arial" w:hAnsi="Arial" w:cs="Arial"/>
          <w:iCs/>
        </w:rPr>
        <w:t xml:space="preserve"> </w:t>
      </w:r>
      <w:r w:rsidRPr="00F47CBC">
        <w:rPr>
          <w:rFonts w:ascii="Arial" w:hAnsi="Arial" w:cs="Arial"/>
          <w:iCs/>
        </w:rPr>
        <w:t>computing, including simulation study.</w:t>
      </w:r>
    </w:p>
    <w:p w14:paraId="564192E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AD9F48" w14:textId="5C29B223" w:rsidR="00A07F30" w:rsidRPr="00A07F30" w:rsidRDefault="00A07F30" w:rsidP="00A07F30">
      <w:pPr>
        <w:pStyle w:val="Default"/>
        <w:spacing w:after="120"/>
        <w:ind w:left="567" w:right="260"/>
        <w:rPr>
          <w:color w:val="auto"/>
          <w:sz w:val="22"/>
          <w:szCs w:val="22"/>
        </w:rPr>
      </w:pPr>
      <w:r>
        <w:rPr>
          <w:color w:val="auto"/>
          <w:sz w:val="22"/>
          <w:szCs w:val="22"/>
        </w:rPr>
        <w:t>9.1</w:t>
      </w:r>
      <w:r>
        <w:rPr>
          <w:color w:val="auto"/>
          <w:sz w:val="22"/>
          <w:szCs w:val="22"/>
        </w:rPr>
        <w:tab/>
      </w:r>
      <w:r w:rsidRPr="00A07F30">
        <w:rPr>
          <w:color w:val="auto"/>
          <w:sz w:val="22"/>
          <w:szCs w:val="22"/>
        </w:rPr>
        <w:t>Work as part of a group;</w:t>
      </w:r>
    </w:p>
    <w:p w14:paraId="1BC44E32" w14:textId="46A3C57A" w:rsidR="00A07F30" w:rsidRPr="00A07F30" w:rsidRDefault="00A07F30" w:rsidP="00A07F30">
      <w:pPr>
        <w:pStyle w:val="Default"/>
        <w:spacing w:after="120"/>
        <w:ind w:left="567" w:right="260"/>
        <w:rPr>
          <w:color w:val="auto"/>
          <w:sz w:val="22"/>
          <w:szCs w:val="22"/>
        </w:rPr>
      </w:pPr>
      <w:r>
        <w:rPr>
          <w:color w:val="auto"/>
          <w:sz w:val="22"/>
          <w:szCs w:val="22"/>
        </w:rPr>
        <w:t>9.2</w:t>
      </w:r>
      <w:r>
        <w:rPr>
          <w:color w:val="auto"/>
          <w:sz w:val="22"/>
          <w:szCs w:val="22"/>
        </w:rPr>
        <w:tab/>
      </w:r>
      <w:r w:rsidR="00732BEB">
        <w:rPr>
          <w:color w:val="auto"/>
          <w:sz w:val="22"/>
          <w:szCs w:val="22"/>
        </w:rPr>
        <w:t>Manage and organise their time</w:t>
      </w:r>
      <w:r w:rsidRPr="00A07F30">
        <w:rPr>
          <w:color w:val="auto"/>
          <w:sz w:val="22"/>
          <w:szCs w:val="22"/>
        </w:rPr>
        <w:t>;</w:t>
      </w:r>
    </w:p>
    <w:p w14:paraId="54F8A11D" w14:textId="13DBAE38" w:rsidR="009A2D37" w:rsidRDefault="00A07F30" w:rsidP="00A07F30">
      <w:pPr>
        <w:pStyle w:val="Default"/>
        <w:spacing w:after="120"/>
        <w:ind w:right="260" w:firstLine="567"/>
        <w:rPr>
          <w:color w:val="auto"/>
          <w:sz w:val="22"/>
          <w:szCs w:val="22"/>
        </w:rPr>
      </w:pPr>
      <w:r>
        <w:rPr>
          <w:color w:val="auto"/>
          <w:sz w:val="22"/>
          <w:szCs w:val="22"/>
        </w:rPr>
        <w:t>9.3</w:t>
      </w:r>
      <w:r>
        <w:rPr>
          <w:color w:val="auto"/>
          <w:sz w:val="22"/>
          <w:szCs w:val="22"/>
        </w:rPr>
        <w:tab/>
      </w:r>
      <w:r w:rsidR="00732BEB">
        <w:rPr>
          <w:color w:val="auto"/>
          <w:sz w:val="22"/>
          <w:szCs w:val="22"/>
        </w:rPr>
        <w:t>Communicate effectively</w:t>
      </w:r>
      <w:r w:rsidRPr="00A07F30">
        <w:rPr>
          <w:color w:val="auto"/>
          <w:sz w:val="22"/>
          <w:szCs w:val="22"/>
        </w:rPr>
        <w:t>;</w:t>
      </w:r>
    </w:p>
    <w:p w14:paraId="6149C4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FBC377" w14:textId="6DB74619" w:rsidR="009A2D37" w:rsidRPr="005F47E4" w:rsidRDefault="005F47E4" w:rsidP="005F47E4">
      <w:pPr>
        <w:spacing w:after="120" w:line="240" w:lineRule="auto"/>
        <w:ind w:left="567" w:right="260"/>
        <w:rPr>
          <w:rFonts w:ascii="Arial" w:hAnsi="Arial" w:cs="Arial"/>
          <w:iCs/>
        </w:rPr>
      </w:pPr>
      <w:r w:rsidRPr="005F47E4">
        <w:rPr>
          <w:rFonts w:ascii="Arial" w:hAnsi="Arial" w:cs="Arial"/>
          <w:iCs/>
        </w:rPr>
        <w:t xml:space="preserve">The crowning piece of most Masters degrees is the </w:t>
      </w:r>
      <w:r w:rsidR="00D84C81">
        <w:rPr>
          <w:rFonts w:ascii="Arial" w:hAnsi="Arial" w:cs="Arial"/>
          <w:iCs/>
        </w:rPr>
        <w:t xml:space="preserve">Masters </w:t>
      </w:r>
      <w:r w:rsidRPr="005F47E4">
        <w:rPr>
          <w:rFonts w:ascii="Arial" w:hAnsi="Arial" w:cs="Arial"/>
          <w:iCs/>
        </w:rPr>
        <w:t>Project in which you apply a wide range of skills learned in the taught modules to an interesting research problem or practical application of your choice. The Project Research module provides useful transferable skills for doing the project, and supports you in some preparatory tasks such as literature study and project planning.</w:t>
      </w:r>
    </w:p>
    <w:p w14:paraId="068686B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CB86B4" w14:textId="77777777"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W Booth, G C Colomb &amp; J M Williams, The craft of research, University of Chicago</w:t>
      </w:r>
    </w:p>
    <w:p w14:paraId="7BFB8DF7" w14:textId="77777777"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Press, 2nd edition, 2003.</w:t>
      </w:r>
    </w:p>
    <w:p w14:paraId="7C82301E" w14:textId="25064644"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T Greenfield (Ed), Research methods: a guide for postgraduates, Arnold, 2nd edition,</w:t>
      </w:r>
    </w:p>
    <w:p w14:paraId="297CE49D" w14:textId="77777777"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2002.</w:t>
      </w:r>
    </w:p>
    <w:p w14:paraId="375B1C4C" w14:textId="71236611"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J Kirkman, Good style, E&amp;FN Spon (1997)</w:t>
      </w:r>
    </w:p>
    <w:p w14:paraId="3D597177" w14:textId="0F12F592"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J Kirkman, Guidelines for giving effective presentations, 2nd edition, Routledge, 2005.</w:t>
      </w:r>
    </w:p>
    <w:p w14:paraId="2B62C49D" w14:textId="6BED66CA"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A Fink, Conducting Research Literature Reviews, Sage, 1998</w:t>
      </w:r>
    </w:p>
    <w:p w14:paraId="071D8179" w14:textId="10F1A900" w:rsidR="006E7475" w:rsidRPr="000440CA" w:rsidRDefault="006E7475" w:rsidP="006E7475">
      <w:pPr>
        <w:spacing w:after="120" w:line="240" w:lineRule="auto"/>
        <w:ind w:left="567" w:right="260"/>
        <w:jc w:val="both"/>
        <w:rPr>
          <w:rFonts w:ascii="Arial" w:hAnsi="Arial" w:cs="Arial"/>
        </w:rPr>
      </w:pPr>
      <w:r w:rsidRPr="000440CA">
        <w:rPr>
          <w:rFonts w:ascii="Arial" w:hAnsi="Arial" w:cs="Arial"/>
        </w:rPr>
        <w:t>A Fink &amp; J Kosecoff, How to conduct surveys, Sage, 3rd edition, 2005</w:t>
      </w:r>
    </w:p>
    <w:p w14:paraId="0856D407" w14:textId="21788AEB" w:rsidR="009A2D37" w:rsidRPr="000440CA" w:rsidRDefault="006E7475" w:rsidP="006E7475">
      <w:pPr>
        <w:spacing w:after="120" w:line="240" w:lineRule="auto"/>
        <w:ind w:left="567" w:right="260"/>
        <w:jc w:val="both"/>
        <w:rPr>
          <w:rFonts w:ascii="Arial" w:hAnsi="Arial" w:cs="Arial"/>
          <w:b/>
        </w:rPr>
      </w:pPr>
      <w:r w:rsidRPr="000440CA">
        <w:rPr>
          <w:rFonts w:ascii="Arial" w:hAnsi="Arial" w:cs="Arial"/>
        </w:rPr>
        <w:t>S Toulmin, R Rieke and A Janik, An introduction to reasoning, Prentice-Hall, 1984.</w:t>
      </w:r>
    </w:p>
    <w:p w14:paraId="0610BBE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065375" w14:textId="6CFFE205" w:rsidR="009A2D37" w:rsidRPr="000440CA" w:rsidRDefault="00C57028" w:rsidP="00696FF5">
      <w:pPr>
        <w:spacing w:after="120" w:line="240" w:lineRule="auto"/>
        <w:ind w:left="567" w:right="260"/>
        <w:jc w:val="both"/>
        <w:rPr>
          <w:rFonts w:ascii="Arial" w:hAnsi="Arial" w:cs="Arial"/>
          <w:iCs/>
        </w:rPr>
      </w:pPr>
      <w:r w:rsidRPr="000440CA">
        <w:rPr>
          <w:rFonts w:ascii="Arial" w:hAnsi="Arial" w:cs="Arial"/>
          <w:iCs/>
        </w:rPr>
        <w:t>Total contact hours:</w:t>
      </w:r>
      <w:r w:rsidR="000440CA">
        <w:rPr>
          <w:rFonts w:ascii="Arial" w:hAnsi="Arial" w:cs="Arial"/>
          <w:iCs/>
        </w:rPr>
        <w:t xml:space="preserve"> 40</w:t>
      </w:r>
    </w:p>
    <w:p w14:paraId="4CBC799C" w14:textId="165BA4BE" w:rsidR="00C57028" w:rsidRPr="000440CA" w:rsidRDefault="00C57028" w:rsidP="00C57028">
      <w:pPr>
        <w:spacing w:after="120" w:line="240" w:lineRule="auto"/>
        <w:ind w:left="567" w:right="260"/>
        <w:jc w:val="both"/>
        <w:rPr>
          <w:rFonts w:ascii="Arial" w:hAnsi="Arial" w:cs="Arial"/>
          <w:iCs/>
        </w:rPr>
      </w:pPr>
      <w:r w:rsidRPr="000440CA">
        <w:rPr>
          <w:rFonts w:ascii="Arial" w:hAnsi="Arial" w:cs="Arial"/>
          <w:iCs/>
        </w:rPr>
        <w:t>Private study hours:</w:t>
      </w:r>
      <w:r w:rsidR="000440CA">
        <w:rPr>
          <w:rFonts w:ascii="Arial" w:hAnsi="Arial" w:cs="Arial"/>
          <w:iCs/>
        </w:rPr>
        <w:t xml:space="preserve"> 110</w:t>
      </w:r>
    </w:p>
    <w:p w14:paraId="759221CC" w14:textId="0B5FA816" w:rsidR="00C57028" w:rsidRPr="000440CA" w:rsidRDefault="00C57028" w:rsidP="00C57028">
      <w:pPr>
        <w:spacing w:after="120" w:line="240" w:lineRule="auto"/>
        <w:ind w:left="567" w:right="260"/>
        <w:jc w:val="both"/>
        <w:rPr>
          <w:rFonts w:ascii="Arial" w:hAnsi="Arial" w:cs="Arial"/>
          <w:iCs/>
        </w:rPr>
      </w:pPr>
      <w:r w:rsidRPr="000440CA">
        <w:rPr>
          <w:rFonts w:ascii="Arial" w:hAnsi="Arial" w:cs="Arial"/>
          <w:iCs/>
        </w:rPr>
        <w:t>Total study hours:</w:t>
      </w:r>
      <w:r w:rsidR="000440CA">
        <w:rPr>
          <w:rFonts w:ascii="Arial" w:hAnsi="Arial" w:cs="Arial"/>
          <w:iCs/>
        </w:rPr>
        <w:t xml:space="preserve"> 150</w:t>
      </w:r>
    </w:p>
    <w:p w14:paraId="02277DEF" w14:textId="77777777" w:rsidR="009A2D37" w:rsidRPr="00302082" w:rsidRDefault="009A2D37" w:rsidP="00302082">
      <w:pPr>
        <w:spacing w:after="120" w:line="240" w:lineRule="auto"/>
        <w:ind w:left="426" w:right="260"/>
        <w:rPr>
          <w:rFonts w:ascii="Arial" w:hAnsi="Arial" w:cs="Arial"/>
          <w:i/>
          <w:iCs/>
        </w:rPr>
      </w:pPr>
    </w:p>
    <w:p w14:paraId="4016DFD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950B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55D8F4" w14:textId="0114A224" w:rsidR="3D55D8F4" w:rsidRDefault="3D55D8F4" w:rsidP="00353C30">
      <w:pPr>
        <w:ind w:left="540"/>
      </w:pPr>
      <w:r w:rsidRPr="3D55D8F4">
        <w:rPr>
          <w:rFonts w:ascii="Arial" w:eastAsia="Arial" w:hAnsi="Arial" w:cs="Arial"/>
        </w:rPr>
        <w:t>Series of in-class exercises, may be undertaken and assessed on a group basis (total 12%)</w:t>
      </w:r>
      <w:r>
        <w:br/>
      </w:r>
      <w:r w:rsidRPr="3D55D8F4">
        <w:rPr>
          <w:rFonts w:ascii="Arial" w:eastAsia="Arial" w:hAnsi="Arial" w:cs="Arial"/>
        </w:rPr>
        <w:t>Critical review (43%)</w:t>
      </w:r>
      <w:r>
        <w:br/>
      </w:r>
      <w:r w:rsidRPr="3D55D8F4">
        <w:rPr>
          <w:rFonts w:ascii="Arial" w:eastAsia="Arial" w:hAnsi="Arial" w:cs="Arial"/>
        </w:rPr>
        <w:t>Mini-conference, may be undertaken and assessed on a group basis (45%)</w:t>
      </w:r>
    </w:p>
    <w:p w14:paraId="644519E7" w14:textId="77777777" w:rsidR="006043FC" w:rsidRDefault="006043FC" w:rsidP="00302082">
      <w:pPr>
        <w:spacing w:after="120" w:line="240" w:lineRule="auto"/>
        <w:ind w:left="426" w:right="260"/>
        <w:rPr>
          <w:rFonts w:ascii="Arial" w:hAnsi="Arial" w:cs="Arial"/>
          <w:b/>
          <w:i/>
          <w:iCs/>
        </w:rPr>
      </w:pPr>
    </w:p>
    <w:p w14:paraId="49FF93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CCD5461" w14:textId="66B5D60E" w:rsidR="00C57028" w:rsidRPr="00D67806" w:rsidRDefault="00D67806" w:rsidP="00C57028">
      <w:pPr>
        <w:spacing w:after="120" w:line="240" w:lineRule="auto"/>
        <w:ind w:left="567" w:right="260"/>
        <w:jc w:val="both"/>
        <w:rPr>
          <w:rFonts w:ascii="Arial" w:hAnsi="Arial" w:cs="Arial"/>
          <w:b/>
          <w:iCs/>
        </w:rPr>
      </w:pPr>
      <w:r w:rsidRPr="00D67806">
        <w:rPr>
          <w:rFonts w:ascii="Arial" w:hAnsi="Arial" w:cs="Arial"/>
          <w:iCs/>
        </w:rPr>
        <w:t>Like for like.</w:t>
      </w:r>
      <w:r w:rsidR="66B5D60E" w:rsidRPr="66B5D60E">
        <w:rPr>
          <w:rFonts w:ascii="Arial" w:eastAsia="Arial" w:hAnsi="Arial" w:cs="Arial"/>
        </w:rPr>
        <w:t xml:space="preserve"> </w:t>
      </w:r>
      <w:r w:rsidR="00C57028" w:rsidRPr="66B5D60E">
        <w:rPr>
          <w:rFonts w:ascii="Arial" w:eastAsia="Arial" w:hAnsi="Arial" w:cs="Arial"/>
        </w:rPr>
        <w:t xml:space="preserve"> </w:t>
      </w:r>
    </w:p>
    <w:p w14:paraId="1C2AEF3F" w14:textId="77777777" w:rsidR="00696FF5" w:rsidRDefault="00696FF5" w:rsidP="00302082">
      <w:pPr>
        <w:spacing w:after="120" w:line="240" w:lineRule="auto"/>
        <w:ind w:left="426" w:right="260"/>
        <w:rPr>
          <w:rFonts w:ascii="Arial" w:hAnsi="Arial" w:cs="Arial"/>
          <w:b/>
          <w:i/>
          <w:iCs/>
        </w:rPr>
      </w:pPr>
    </w:p>
    <w:p w14:paraId="36290DD8" w14:textId="77777777" w:rsidR="00274ED7" w:rsidRPr="00790B2E" w:rsidRDefault="006F3F8B" w:rsidP="00696FF5">
      <w:pPr>
        <w:numPr>
          <w:ilvl w:val="0"/>
          <w:numId w:val="1"/>
        </w:numPr>
        <w:spacing w:after="120" w:line="240" w:lineRule="auto"/>
        <w:ind w:left="567" w:right="261" w:hanging="567"/>
        <w:jc w:val="both"/>
        <w:rPr>
          <w:rFonts w:ascii="Arial" w:hAnsi="Arial" w:cs="Arial"/>
          <w:b/>
          <w:iCs/>
        </w:rPr>
      </w:pPr>
      <w:r w:rsidRPr="00790B2E">
        <w:rPr>
          <w:rFonts w:ascii="Arial" w:hAnsi="Arial" w:cs="Arial"/>
          <w:b/>
          <w:iCs/>
        </w:rPr>
        <w:t xml:space="preserve">Map of </w:t>
      </w:r>
      <w:r w:rsidR="00883204" w:rsidRPr="00790B2E">
        <w:rPr>
          <w:rFonts w:ascii="Arial" w:hAnsi="Arial" w:cs="Arial"/>
          <w:b/>
          <w:iCs/>
        </w:rPr>
        <w:t xml:space="preserve">module learning outcomes </w:t>
      </w:r>
      <w:r w:rsidR="00B30E07" w:rsidRPr="00790B2E">
        <w:rPr>
          <w:rFonts w:ascii="Arial" w:hAnsi="Arial" w:cs="Arial"/>
          <w:b/>
          <w:iCs/>
        </w:rPr>
        <w:t>(sections 8 &amp; 9)</w:t>
      </w:r>
      <w:r w:rsidR="00883204" w:rsidRPr="00790B2E">
        <w:rPr>
          <w:rFonts w:ascii="Arial" w:hAnsi="Arial" w:cs="Arial"/>
          <w:b/>
          <w:iCs/>
        </w:rPr>
        <w:t xml:space="preserve"> to l</w:t>
      </w:r>
      <w:r w:rsidRPr="00790B2E">
        <w:rPr>
          <w:rFonts w:ascii="Arial" w:hAnsi="Arial" w:cs="Arial"/>
          <w:b/>
          <w:iCs/>
        </w:rPr>
        <w:t>earning</w:t>
      </w:r>
      <w:r w:rsidR="00B30E07" w:rsidRPr="00790B2E">
        <w:rPr>
          <w:rFonts w:ascii="Arial" w:hAnsi="Arial" w:cs="Arial"/>
          <w:b/>
          <w:iCs/>
        </w:rPr>
        <w:t xml:space="preserve"> and </w:t>
      </w:r>
      <w:r w:rsidR="00883204" w:rsidRPr="00790B2E">
        <w:rPr>
          <w:rFonts w:ascii="Arial" w:hAnsi="Arial" w:cs="Arial"/>
          <w:b/>
          <w:iCs/>
        </w:rPr>
        <w:t>teaching m</w:t>
      </w:r>
      <w:r w:rsidR="00B30E07" w:rsidRPr="00790B2E">
        <w:rPr>
          <w:rFonts w:ascii="Arial" w:hAnsi="Arial" w:cs="Arial"/>
          <w:b/>
          <w:iCs/>
        </w:rPr>
        <w:t>ethods (section12</w:t>
      </w:r>
      <w:r w:rsidRPr="00790B2E">
        <w:rPr>
          <w:rFonts w:ascii="Arial" w:hAnsi="Arial" w:cs="Arial"/>
          <w:b/>
          <w:iCs/>
        </w:rPr>
        <w:t>) and m</w:t>
      </w:r>
      <w:r w:rsidR="00883204" w:rsidRPr="00790B2E">
        <w:rPr>
          <w:rFonts w:ascii="Arial" w:hAnsi="Arial" w:cs="Arial"/>
          <w:b/>
          <w:iCs/>
        </w:rPr>
        <w:t>ethods of a</w:t>
      </w:r>
      <w:r w:rsidR="00B30E07" w:rsidRPr="00790B2E">
        <w:rPr>
          <w:rFonts w:ascii="Arial" w:hAnsi="Arial" w:cs="Arial"/>
          <w:b/>
          <w:iCs/>
        </w:rPr>
        <w:t>ssessment (section 13</w:t>
      </w:r>
      <w:r w:rsidR="00EF4933" w:rsidRPr="00790B2E">
        <w:rPr>
          <w:rFonts w:ascii="Arial" w:hAnsi="Arial" w:cs="Arial"/>
          <w:b/>
          <w:iCs/>
        </w:rPr>
        <w:t>)</w:t>
      </w:r>
    </w:p>
    <w:p w14:paraId="34858518" w14:textId="341D67E7"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D84C81" w:rsidRPr="00353C30" w14:paraId="3CB1B2BC" w14:textId="77777777" w:rsidTr="3D55D8F4">
        <w:tc>
          <w:tcPr>
            <w:tcW w:w="1730" w:type="dxa"/>
            <w:shd w:val="clear" w:color="auto" w:fill="D9D9D9" w:themeFill="background1" w:themeFillShade="D9"/>
          </w:tcPr>
          <w:p w14:paraId="014FB540" w14:textId="77777777" w:rsidR="00D84C81" w:rsidRPr="00353C30" w:rsidRDefault="00D84C81" w:rsidP="00302082">
            <w:pPr>
              <w:spacing w:after="120"/>
              <w:ind w:left="33"/>
              <w:rPr>
                <w:rFonts w:ascii="Arial" w:hAnsi="Arial" w:cs="Arial"/>
                <w:b/>
              </w:rPr>
            </w:pPr>
            <w:r w:rsidRPr="00353C30">
              <w:rPr>
                <w:rFonts w:ascii="Arial" w:hAnsi="Arial" w:cs="Arial"/>
                <w:b/>
              </w:rPr>
              <w:t>Module learning outcome</w:t>
            </w:r>
          </w:p>
        </w:tc>
        <w:tc>
          <w:tcPr>
            <w:tcW w:w="567" w:type="dxa"/>
          </w:tcPr>
          <w:p w14:paraId="69E90F52" w14:textId="77777777" w:rsidR="00D84C81" w:rsidRPr="00353C30" w:rsidRDefault="00D84C81" w:rsidP="00302082">
            <w:pPr>
              <w:spacing w:after="120"/>
              <w:rPr>
                <w:rFonts w:ascii="Arial" w:hAnsi="Arial" w:cs="Arial"/>
              </w:rPr>
            </w:pPr>
            <w:r w:rsidRPr="00353C30">
              <w:rPr>
                <w:rFonts w:ascii="Arial" w:hAnsi="Arial" w:cs="Arial"/>
              </w:rPr>
              <w:t>8.1</w:t>
            </w:r>
          </w:p>
        </w:tc>
        <w:tc>
          <w:tcPr>
            <w:tcW w:w="567" w:type="dxa"/>
          </w:tcPr>
          <w:p w14:paraId="2CFDAA0A" w14:textId="77777777" w:rsidR="00D84C81" w:rsidRPr="00353C30" w:rsidRDefault="00D84C81" w:rsidP="00302082">
            <w:pPr>
              <w:spacing w:after="120"/>
              <w:rPr>
                <w:rFonts w:ascii="Arial" w:hAnsi="Arial" w:cs="Arial"/>
              </w:rPr>
            </w:pPr>
            <w:r w:rsidRPr="00353C30">
              <w:rPr>
                <w:rFonts w:ascii="Arial" w:hAnsi="Arial" w:cs="Arial"/>
              </w:rPr>
              <w:t>8.2</w:t>
            </w:r>
          </w:p>
        </w:tc>
        <w:tc>
          <w:tcPr>
            <w:tcW w:w="567" w:type="dxa"/>
          </w:tcPr>
          <w:p w14:paraId="1A70FA22" w14:textId="77777777" w:rsidR="00D84C81" w:rsidRPr="00353C30" w:rsidRDefault="00D84C81" w:rsidP="00302082">
            <w:pPr>
              <w:spacing w:after="120"/>
              <w:rPr>
                <w:rFonts w:ascii="Arial" w:hAnsi="Arial" w:cs="Arial"/>
              </w:rPr>
            </w:pPr>
            <w:r w:rsidRPr="00353C30">
              <w:rPr>
                <w:rFonts w:ascii="Arial" w:hAnsi="Arial" w:cs="Arial"/>
              </w:rPr>
              <w:t>8.3</w:t>
            </w:r>
          </w:p>
        </w:tc>
        <w:tc>
          <w:tcPr>
            <w:tcW w:w="567" w:type="dxa"/>
          </w:tcPr>
          <w:p w14:paraId="7B389C2D" w14:textId="77777777" w:rsidR="00D84C81" w:rsidRPr="00353C30" w:rsidRDefault="00D84C81" w:rsidP="00302082">
            <w:pPr>
              <w:spacing w:after="120"/>
              <w:rPr>
                <w:rFonts w:ascii="Arial" w:hAnsi="Arial" w:cs="Arial"/>
              </w:rPr>
            </w:pPr>
            <w:r w:rsidRPr="00353C30">
              <w:rPr>
                <w:rFonts w:ascii="Arial" w:hAnsi="Arial" w:cs="Arial"/>
              </w:rPr>
              <w:t>8.4</w:t>
            </w:r>
          </w:p>
        </w:tc>
        <w:tc>
          <w:tcPr>
            <w:tcW w:w="567" w:type="dxa"/>
          </w:tcPr>
          <w:p w14:paraId="45CC6288" w14:textId="77777777" w:rsidR="00D84C81" w:rsidRPr="00353C30" w:rsidRDefault="00D84C81" w:rsidP="00302082">
            <w:pPr>
              <w:spacing w:after="120"/>
              <w:rPr>
                <w:rFonts w:ascii="Arial" w:hAnsi="Arial" w:cs="Arial"/>
              </w:rPr>
            </w:pPr>
            <w:r w:rsidRPr="00353C30">
              <w:rPr>
                <w:rFonts w:ascii="Arial" w:hAnsi="Arial" w:cs="Arial"/>
              </w:rPr>
              <w:t>8.5</w:t>
            </w:r>
          </w:p>
        </w:tc>
        <w:tc>
          <w:tcPr>
            <w:tcW w:w="567" w:type="dxa"/>
          </w:tcPr>
          <w:p w14:paraId="4CECE2BB" w14:textId="77777777" w:rsidR="00D84C81" w:rsidRPr="00353C30" w:rsidRDefault="00D84C81" w:rsidP="00302082">
            <w:pPr>
              <w:spacing w:after="120"/>
              <w:rPr>
                <w:rFonts w:ascii="Arial" w:hAnsi="Arial" w:cs="Arial"/>
              </w:rPr>
            </w:pPr>
            <w:r w:rsidRPr="00353C30">
              <w:rPr>
                <w:rFonts w:ascii="Arial" w:hAnsi="Arial" w:cs="Arial"/>
              </w:rPr>
              <w:t>8.6</w:t>
            </w:r>
          </w:p>
        </w:tc>
        <w:tc>
          <w:tcPr>
            <w:tcW w:w="567" w:type="dxa"/>
          </w:tcPr>
          <w:p w14:paraId="36C30C48" w14:textId="77777777" w:rsidR="00D84C81" w:rsidRPr="00353C30" w:rsidRDefault="00D84C81" w:rsidP="00302082">
            <w:pPr>
              <w:spacing w:after="120"/>
              <w:rPr>
                <w:rFonts w:ascii="Arial" w:hAnsi="Arial" w:cs="Arial"/>
              </w:rPr>
            </w:pPr>
            <w:r w:rsidRPr="00353C30">
              <w:rPr>
                <w:rFonts w:ascii="Arial" w:hAnsi="Arial" w:cs="Arial"/>
              </w:rPr>
              <w:t>9.1</w:t>
            </w:r>
          </w:p>
        </w:tc>
        <w:tc>
          <w:tcPr>
            <w:tcW w:w="567" w:type="dxa"/>
          </w:tcPr>
          <w:p w14:paraId="73BAF2A8" w14:textId="77777777" w:rsidR="00D84C81" w:rsidRPr="00353C30" w:rsidRDefault="00D84C81" w:rsidP="00302082">
            <w:pPr>
              <w:spacing w:after="120"/>
              <w:rPr>
                <w:rFonts w:ascii="Arial" w:hAnsi="Arial" w:cs="Arial"/>
              </w:rPr>
            </w:pPr>
            <w:r w:rsidRPr="00353C30">
              <w:rPr>
                <w:rFonts w:ascii="Arial" w:hAnsi="Arial" w:cs="Arial"/>
              </w:rPr>
              <w:t>9.2</w:t>
            </w:r>
          </w:p>
        </w:tc>
        <w:tc>
          <w:tcPr>
            <w:tcW w:w="567" w:type="dxa"/>
          </w:tcPr>
          <w:p w14:paraId="65FC0254" w14:textId="77777777" w:rsidR="00D84C81" w:rsidRPr="00353C30" w:rsidRDefault="00D84C81" w:rsidP="00302082">
            <w:pPr>
              <w:spacing w:after="120"/>
              <w:rPr>
                <w:rFonts w:ascii="Arial" w:hAnsi="Arial" w:cs="Arial"/>
              </w:rPr>
            </w:pPr>
            <w:r w:rsidRPr="00353C30">
              <w:rPr>
                <w:rFonts w:ascii="Arial" w:hAnsi="Arial" w:cs="Arial"/>
              </w:rPr>
              <w:t>9.3</w:t>
            </w:r>
          </w:p>
        </w:tc>
      </w:tr>
      <w:tr w:rsidR="00D84C81" w:rsidRPr="00353C30" w14:paraId="40330673" w14:textId="77777777" w:rsidTr="3D55D8F4">
        <w:tc>
          <w:tcPr>
            <w:tcW w:w="1730" w:type="dxa"/>
            <w:shd w:val="clear" w:color="auto" w:fill="D9D9D9" w:themeFill="background1" w:themeFillShade="D9"/>
          </w:tcPr>
          <w:p w14:paraId="08229CA9" w14:textId="77777777" w:rsidR="00D84C81" w:rsidRPr="00353C30" w:rsidRDefault="00D84C81" w:rsidP="00302082">
            <w:pPr>
              <w:spacing w:after="120"/>
              <w:rPr>
                <w:rFonts w:ascii="Arial" w:hAnsi="Arial" w:cs="Arial"/>
                <w:b/>
              </w:rPr>
            </w:pPr>
            <w:r w:rsidRPr="00353C30">
              <w:rPr>
                <w:rFonts w:ascii="Arial" w:hAnsi="Arial" w:cs="Arial"/>
                <w:b/>
              </w:rPr>
              <w:t>Learning/ teaching method</w:t>
            </w:r>
          </w:p>
        </w:tc>
        <w:tc>
          <w:tcPr>
            <w:tcW w:w="567" w:type="dxa"/>
          </w:tcPr>
          <w:p w14:paraId="32E0A203" w14:textId="77777777" w:rsidR="00D84C81" w:rsidRPr="00353C30" w:rsidRDefault="00D84C81" w:rsidP="00302082">
            <w:pPr>
              <w:spacing w:after="120"/>
              <w:rPr>
                <w:rFonts w:ascii="Arial" w:hAnsi="Arial" w:cs="Arial"/>
                <w:b/>
              </w:rPr>
            </w:pPr>
          </w:p>
        </w:tc>
        <w:tc>
          <w:tcPr>
            <w:tcW w:w="567" w:type="dxa"/>
          </w:tcPr>
          <w:p w14:paraId="6EB423C8" w14:textId="77777777" w:rsidR="00D84C81" w:rsidRPr="00353C30" w:rsidRDefault="00D84C81" w:rsidP="00302082">
            <w:pPr>
              <w:spacing w:after="120"/>
              <w:rPr>
                <w:rFonts w:ascii="Arial" w:hAnsi="Arial" w:cs="Arial"/>
                <w:b/>
              </w:rPr>
            </w:pPr>
          </w:p>
        </w:tc>
        <w:tc>
          <w:tcPr>
            <w:tcW w:w="567" w:type="dxa"/>
          </w:tcPr>
          <w:p w14:paraId="0FCD8F91" w14:textId="77777777" w:rsidR="00D84C81" w:rsidRPr="00353C30" w:rsidRDefault="00D84C81" w:rsidP="00302082">
            <w:pPr>
              <w:spacing w:after="120"/>
              <w:rPr>
                <w:rFonts w:ascii="Arial" w:hAnsi="Arial" w:cs="Arial"/>
                <w:b/>
              </w:rPr>
            </w:pPr>
          </w:p>
        </w:tc>
        <w:tc>
          <w:tcPr>
            <w:tcW w:w="567" w:type="dxa"/>
          </w:tcPr>
          <w:p w14:paraId="5C097455" w14:textId="77777777" w:rsidR="00D84C81" w:rsidRPr="00353C30" w:rsidRDefault="00D84C81" w:rsidP="00302082">
            <w:pPr>
              <w:spacing w:after="120"/>
              <w:rPr>
                <w:rFonts w:ascii="Arial" w:hAnsi="Arial" w:cs="Arial"/>
                <w:b/>
              </w:rPr>
            </w:pPr>
          </w:p>
        </w:tc>
        <w:tc>
          <w:tcPr>
            <w:tcW w:w="567" w:type="dxa"/>
          </w:tcPr>
          <w:p w14:paraId="71C0C5BB" w14:textId="77777777" w:rsidR="00D84C81" w:rsidRPr="00353C30" w:rsidRDefault="00D84C81" w:rsidP="00302082">
            <w:pPr>
              <w:spacing w:after="120"/>
              <w:rPr>
                <w:rFonts w:ascii="Arial" w:hAnsi="Arial" w:cs="Arial"/>
                <w:b/>
              </w:rPr>
            </w:pPr>
          </w:p>
        </w:tc>
        <w:tc>
          <w:tcPr>
            <w:tcW w:w="567" w:type="dxa"/>
          </w:tcPr>
          <w:p w14:paraId="0B6E8382" w14:textId="77777777" w:rsidR="00D84C81" w:rsidRPr="00353C30" w:rsidRDefault="00D84C81" w:rsidP="00302082">
            <w:pPr>
              <w:spacing w:after="120"/>
              <w:rPr>
                <w:rFonts w:ascii="Arial" w:hAnsi="Arial" w:cs="Arial"/>
                <w:b/>
              </w:rPr>
            </w:pPr>
          </w:p>
        </w:tc>
        <w:tc>
          <w:tcPr>
            <w:tcW w:w="567" w:type="dxa"/>
          </w:tcPr>
          <w:p w14:paraId="29B7CD59" w14:textId="77777777" w:rsidR="00D84C81" w:rsidRPr="00353C30" w:rsidRDefault="00D84C81" w:rsidP="00302082">
            <w:pPr>
              <w:spacing w:after="120"/>
              <w:rPr>
                <w:rFonts w:ascii="Arial" w:hAnsi="Arial" w:cs="Arial"/>
                <w:b/>
              </w:rPr>
            </w:pPr>
          </w:p>
        </w:tc>
        <w:tc>
          <w:tcPr>
            <w:tcW w:w="567" w:type="dxa"/>
          </w:tcPr>
          <w:p w14:paraId="0B4D8EE0" w14:textId="77777777" w:rsidR="00D84C81" w:rsidRPr="00353C30" w:rsidRDefault="00D84C81" w:rsidP="00302082">
            <w:pPr>
              <w:spacing w:after="120"/>
              <w:rPr>
                <w:rFonts w:ascii="Arial" w:hAnsi="Arial" w:cs="Arial"/>
                <w:b/>
              </w:rPr>
            </w:pPr>
          </w:p>
        </w:tc>
        <w:tc>
          <w:tcPr>
            <w:tcW w:w="567" w:type="dxa"/>
          </w:tcPr>
          <w:p w14:paraId="396EDC0D" w14:textId="77777777" w:rsidR="00D84C81" w:rsidRPr="00353C30" w:rsidRDefault="00D84C81" w:rsidP="00302082">
            <w:pPr>
              <w:spacing w:after="120"/>
              <w:rPr>
                <w:rFonts w:ascii="Arial" w:hAnsi="Arial" w:cs="Arial"/>
                <w:b/>
              </w:rPr>
            </w:pPr>
          </w:p>
        </w:tc>
      </w:tr>
      <w:tr w:rsidR="00D84C81" w:rsidRPr="00353C30" w14:paraId="0C6A32CF" w14:textId="77777777" w:rsidTr="3D55D8F4">
        <w:tc>
          <w:tcPr>
            <w:tcW w:w="1730" w:type="dxa"/>
          </w:tcPr>
          <w:p w14:paraId="008B4139" w14:textId="77777777" w:rsidR="00D84C81" w:rsidRPr="00353C30" w:rsidRDefault="00D84C81" w:rsidP="00302082">
            <w:pPr>
              <w:spacing w:after="120"/>
              <w:rPr>
                <w:rFonts w:ascii="Arial" w:hAnsi="Arial" w:cs="Arial"/>
              </w:rPr>
            </w:pPr>
            <w:r w:rsidRPr="00353C30">
              <w:rPr>
                <w:rFonts w:ascii="Arial" w:hAnsi="Arial" w:cs="Arial"/>
              </w:rPr>
              <w:t>Private Study</w:t>
            </w:r>
          </w:p>
        </w:tc>
        <w:tc>
          <w:tcPr>
            <w:tcW w:w="567" w:type="dxa"/>
          </w:tcPr>
          <w:p w14:paraId="7951DA35" w14:textId="77777777" w:rsidR="00D84C81" w:rsidRPr="00353C30" w:rsidRDefault="00D84C81" w:rsidP="00302082">
            <w:pPr>
              <w:spacing w:after="120"/>
              <w:rPr>
                <w:rFonts w:ascii="Arial" w:hAnsi="Arial" w:cs="Arial"/>
                <w:b/>
              </w:rPr>
            </w:pPr>
          </w:p>
        </w:tc>
        <w:tc>
          <w:tcPr>
            <w:tcW w:w="567" w:type="dxa"/>
          </w:tcPr>
          <w:p w14:paraId="542D0D6D" w14:textId="77777777" w:rsidR="00D84C81" w:rsidRPr="00353C30" w:rsidRDefault="00D84C81" w:rsidP="00302082">
            <w:pPr>
              <w:spacing w:after="120"/>
              <w:rPr>
                <w:rFonts w:ascii="Arial" w:hAnsi="Arial" w:cs="Arial"/>
                <w:b/>
              </w:rPr>
            </w:pPr>
          </w:p>
        </w:tc>
        <w:tc>
          <w:tcPr>
            <w:tcW w:w="567" w:type="dxa"/>
          </w:tcPr>
          <w:p w14:paraId="5F6902CF"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5A9DB4D6" w14:textId="77777777" w:rsidR="00D84C81" w:rsidRPr="00353C30" w:rsidRDefault="00D84C81" w:rsidP="00302082">
            <w:pPr>
              <w:spacing w:after="120"/>
              <w:rPr>
                <w:rFonts w:ascii="Arial" w:hAnsi="Arial" w:cs="Arial"/>
                <w:b/>
              </w:rPr>
            </w:pPr>
          </w:p>
        </w:tc>
        <w:tc>
          <w:tcPr>
            <w:tcW w:w="567" w:type="dxa"/>
          </w:tcPr>
          <w:p w14:paraId="6F2F5652" w14:textId="77777777" w:rsidR="00D84C81" w:rsidRPr="00353C30" w:rsidRDefault="00D84C81" w:rsidP="00302082">
            <w:pPr>
              <w:spacing w:after="120"/>
              <w:rPr>
                <w:rFonts w:ascii="Arial" w:hAnsi="Arial" w:cs="Arial"/>
                <w:b/>
              </w:rPr>
            </w:pPr>
          </w:p>
        </w:tc>
        <w:tc>
          <w:tcPr>
            <w:tcW w:w="567" w:type="dxa"/>
          </w:tcPr>
          <w:p w14:paraId="060F8D2A"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1DA74406" w14:textId="77777777" w:rsidR="00D84C81" w:rsidRPr="00353C30" w:rsidRDefault="00D84C81" w:rsidP="00302082">
            <w:pPr>
              <w:spacing w:after="120"/>
              <w:rPr>
                <w:rFonts w:ascii="Arial" w:hAnsi="Arial" w:cs="Arial"/>
                <w:b/>
              </w:rPr>
            </w:pPr>
          </w:p>
        </w:tc>
        <w:tc>
          <w:tcPr>
            <w:tcW w:w="567" w:type="dxa"/>
          </w:tcPr>
          <w:p w14:paraId="34E963C3"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78A4F18C" w14:textId="77777777" w:rsidR="00D84C81" w:rsidRPr="00353C30" w:rsidRDefault="00D84C81" w:rsidP="00302082">
            <w:pPr>
              <w:spacing w:after="120"/>
              <w:rPr>
                <w:rFonts w:ascii="Arial" w:hAnsi="Arial" w:cs="Arial"/>
                <w:b/>
              </w:rPr>
            </w:pPr>
          </w:p>
        </w:tc>
      </w:tr>
      <w:tr w:rsidR="00D84C81" w:rsidRPr="00353C30" w14:paraId="5D7224BB" w14:textId="77777777" w:rsidTr="3D55D8F4">
        <w:tc>
          <w:tcPr>
            <w:tcW w:w="1730" w:type="dxa"/>
          </w:tcPr>
          <w:p w14:paraId="612BF51B" w14:textId="288E80A4" w:rsidR="00D84C81" w:rsidRPr="00353C30" w:rsidRDefault="00D84C81" w:rsidP="00302082">
            <w:pPr>
              <w:spacing w:after="120"/>
              <w:rPr>
                <w:rFonts w:ascii="Arial" w:hAnsi="Arial" w:cs="Arial"/>
              </w:rPr>
            </w:pPr>
            <w:r w:rsidRPr="00353C30">
              <w:rPr>
                <w:rFonts w:ascii="Arial" w:eastAsia="Arial" w:hAnsi="Arial" w:cs="Arial"/>
                <w:iCs/>
              </w:rPr>
              <w:t>Workshop</w:t>
            </w:r>
          </w:p>
        </w:tc>
        <w:tc>
          <w:tcPr>
            <w:tcW w:w="567" w:type="dxa"/>
          </w:tcPr>
          <w:p w14:paraId="6E66F8B4"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7F6000CE"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210BE2F0"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600DCDA7"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0C976FEA"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28AD1B3B"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13FA7B41" w14:textId="77777777" w:rsidR="00D84C81" w:rsidRPr="00353C30" w:rsidRDefault="00D84C81" w:rsidP="00302082">
            <w:pPr>
              <w:spacing w:after="120"/>
              <w:rPr>
                <w:rFonts w:ascii="Arial" w:hAnsi="Arial" w:cs="Arial"/>
                <w:b/>
              </w:rPr>
            </w:pPr>
            <w:r w:rsidRPr="00353C30">
              <w:rPr>
                <w:rFonts w:ascii="Arial" w:hAnsi="Arial" w:cs="Arial"/>
              </w:rPr>
              <w:t>x</w:t>
            </w:r>
          </w:p>
        </w:tc>
        <w:tc>
          <w:tcPr>
            <w:tcW w:w="567" w:type="dxa"/>
          </w:tcPr>
          <w:p w14:paraId="0B5737C5" w14:textId="77777777" w:rsidR="00D84C81" w:rsidRPr="00353C30" w:rsidRDefault="00D84C81" w:rsidP="00302082">
            <w:pPr>
              <w:spacing w:after="120"/>
              <w:rPr>
                <w:rFonts w:ascii="Arial" w:hAnsi="Arial" w:cs="Arial"/>
                <w:b/>
              </w:rPr>
            </w:pPr>
          </w:p>
        </w:tc>
        <w:tc>
          <w:tcPr>
            <w:tcW w:w="567" w:type="dxa"/>
          </w:tcPr>
          <w:p w14:paraId="2C033B29" w14:textId="77777777" w:rsidR="00D84C81" w:rsidRPr="00353C30" w:rsidRDefault="00D84C81" w:rsidP="00302082">
            <w:pPr>
              <w:spacing w:after="120"/>
              <w:rPr>
                <w:rFonts w:ascii="Arial" w:hAnsi="Arial" w:cs="Arial"/>
                <w:b/>
              </w:rPr>
            </w:pPr>
            <w:r w:rsidRPr="00353C30">
              <w:rPr>
                <w:rFonts w:ascii="Arial" w:hAnsi="Arial" w:cs="Arial"/>
              </w:rPr>
              <w:t>x</w:t>
            </w:r>
          </w:p>
        </w:tc>
      </w:tr>
      <w:tr w:rsidR="00D84C81" w:rsidRPr="00353C30" w14:paraId="2001CE0F" w14:textId="77777777" w:rsidTr="3D55D8F4">
        <w:tc>
          <w:tcPr>
            <w:tcW w:w="1730" w:type="dxa"/>
            <w:shd w:val="clear" w:color="auto" w:fill="D9D9D9" w:themeFill="background1" w:themeFillShade="D9"/>
          </w:tcPr>
          <w:p w14:paraId="57B8DC0F" w14:textId="77777777" w:rsidR="00D84C81" w:rsidRPr="00353C30" w:rsidRDefault="00D84C81" w:rsidP="00302082">
            <w:pPr>
              <w:spacing w:after="120"/>
              <w:rPr>
                <w:rFonts w:ascii="Arial" w:hAnsi="Arial" w:cs="Arial"/>
                <w:b/>
              </w:rPr>
            </w:pPr>
            <w:r w:rsidRPr="00353C30">
              <w:rPr>
                <w:rFonts w:ascii="Arial" w:hAnsi="Arial" w:cs="Arial"/>
                <w:b/>
              </w:rPr>
              <w:t>Assessment method</w:t>
            </w:r>
          </w:p>
        </w:tc>
        <w:tc>
          <w:tcPr>
            <w:tcW w:w="567" w:type="dxa"/>
          </w:tcPr>
          <w:p w14:paraId="69DF10FA" w14:textId="77777777" w:rsidR="00D84C81" w:rsidRPr="00353C30" w:rsidRDefault="00D84C81" w:rsidP="00302082">
            <w:pPr>
              <w:spacing w:after="120"/>
              <w:rPr>
                <w:rFonts w:ascii="Arial" w:hAnsi="Arial" w:cs="Arial"/>
                <w:b/>
              </w:rPr>
            </w:pPr>
          </w:p>
        </w:tc>
        <w:tc>
          <w:tcPr>
            <w:tcW w:w="567" w:type="dxa"/>
          </w:tcPr>
          <w:p w14:paraId="2D9B2562" w14:textId="77777777" w:rsidR="00D84C81" w:rsidRPr="00353C30" w:rsidRDefault="00D84C81" w:rsidP="00302082">
            <w:pPr>
              <w:spacing w:after="120"/>
              <w:rPr>
                <w:rFonts w:ascii="Arial" w:hAnsi="Arial" w:cs="Arial"/>
                <w:b/>
              </w:rPr>
            </w:pPr>
          </w:p>
        </w:tc>
        <w:tc>
          <w:tcPr>
            <w:tcW w:w="567" w:type="dxa"/>
          </w:tcPr>
          <w:p w14:paraId="33F5DCEB" w14:textId="77777777" w:rsidR="00D84C81" w:rsidRPr="00353C30" w:rsidRDefault="00D84C81" w:rsidP="00302082">
            <w:pPr>
              <w:spacing w:after="120"/>
              <w:rPr>
                <w:rFonts w:ascii="Arial" w:hAnsi="Arial" w:cs="Arial"/>
                <w:b/>
              </w:rPr>
            </w:pPr>
          </w:p>
        </w:tc>
        <w:tc>
          <w:tcPr>
            <w:tcW w:w="567" w:type="dxa"/>
          </w:tcPr>
          <w:p w14:paraId="7A2905AC" w14:textId="77777777" w:rsidR="00D84C81" w:rsidRPr="00353C30" w:rsidRDefault="00D84C81" w:rsidP="00302082">
            <w:pPr>
              <w:spacing w:after="120"/>
              <w:rPr>
                <w:rFonts w:ascii="Arial" w:hAnsi="Arial" w:cs="Arial"/>
                <w:b/>
              </w:rPr>
            </w:pPr>
          </w:p>
        </w:tc>
        <w:tc>
          <w:tcPr>
            <w:tcW w:w="567" w:type="dxa"/>
          </w:tcPr>
          <w:p w14:paraId="12CBA3AE" w14:textId="77777777" w:rsidR="00D84C81" w:rsidRPr="00353C30" w:rsidRDefault="00D84C81" w:rsidP="00302082">
            <w:pPr>
              <w:spacing w:after="120"/>
              <w:rPr>
                <w:rFonts w:ascii="Arial" w:hAnsi="Arial" w:cs="Arial"/>
                <w:b/>
              </w:rPr>
            </w:pPr>
          </w:p>
        </w:tc>
        <w:tc>
          <w:tcPr>
            <w:tcW w:w="567" w:type="dxa"/>
          </w:tcPr>
          <w:p w14:paraId="2952F7FE" w14:textId="77777777" w:rsidR="00D84C81" w:rsidRPr="00353C30" w:rsidRDefault="00D84C81" w:rsidP="00302082">
            <w:pPr>
              <w:spacing w:after="120"/>
              <w:rPr>
                <w:rFonts w:ascii="Arial" w:hAnsi="Arial" w:cs="Arial"/>
                <w:b/>
              </w:rPr>
            </w:pPr>
          </w:p>
        </w:tc>
        <w:tc>
          <w:tcPr>
            <w:tcW w:w="567" w:type="dxa"/>
          </w:tcPr>
          <w:p w14:paraId="6F00A470" w14:textId="77777777" w:rsidR="00D84C81" w:rsidRPr="00353C30" w:rsidRDefault="00D84C81" w:rsidP="00302082">
            <w:pPr>
              <w:spacing w:after="120"/>
              <w:rPr>
                <w:rFonts w:ascii="Arial" w:hAnsi="Arial" w:cs="Arial"/>
                <w:b/>
              </w:rPr>
            </w:pPr>
          </w:p>
        </w:tc>
        <w:tc>
          <w:tcPr>
            <w:tcW w:w="567" w:type="dxa"/>
          </w:tcPr>
          <w:p w14:paraId="06B13C60" w14:textId="77777777" w:rsidR="00D84C81" w:rsidRPr="00353C30" w:rsidRDefault="00D84C81" w:rsidP="00302082">
            <w:pPr>
              <w:spacing w:after="120"/>
              <w:rPr>
                <w:rFonts w:ascii="Arial" w:hAnsi="Arial" w:cs="Arial"/>
                <w:b/>
              </w:rPr>
            </w:pPr>
          </w:p>
        </w:tc>
        <w:tc>
          <w:tcPr>
            <w:tcW w:w="567" w:type="dxa"/>
          </w:tcPr>
          <w:p w14:paraId="5865E0B3" w14:textId="77777777" w:rsidR="00D84C81" w:rsidRPr="00353C30" w:rsidRDefault="00D84C81" w:rsidP="00302082">
            <w:pPr>
              <w:spacing w:after="120"/>
              <w:rPr>
                <w:rFonts w:ascii="Arial" w:hAnsi="Arial" w:cs="Arial"/>
                <w:b/>
              </w:rPr>
            </w:pPr>
          </w:p>
        </w:tc>
      </w:tr>
      <w:tr w:rsidR="00CF02B9" w:rsidRPr="00353C30" w14:paraId="20F672E2" w14:textId="77777777" w:rsidTr="3D55D8F4">
        <w:tc>
          <w:tcPr>
            <w:tcW w:w="1730" w:type="dxa"/>
          </w:tcPr>
          <w:p w14:paraId="33D7628E" w14:textId="0ED88716" w:rsidR="00CF02B9" w:rsidRPr="00353C30" w:rsidRDefault="00CF02B9" w:rsidP="00CF02B9">
            <w:pPr>
              <w:spacing w:after="120"/>
              <w:rPr>
                <w:rFonts w:ascii="Arial" w:eastAsia="Arial" w:hAnsi="Arial" w:cs="Arial"/>
              </w:rPr>
            </w:pPr>
            <w:r>
              <w:rPr>
                <w:rFonts w:ascii="Arial" w:eastAsia="Arial" w:hAnsi="Arial" w:cs="Arial"/>
              </w:rPr>
              <w:t>Class exercises</w:t>
            </w:r>
          </w:p>
        </w:tc>
        <w:tc>
          <w:tcPr>
            <w:tcW w:w="567" w:type="dxa"/>
          </w:tcPr>
          <w:p w14:paraId="68ECAAB7" w14:textId="4E6F8219" w:rsidR="00CF02B9" w:rsidRPr="00353C30" w:rsidRDefault="00CF02B9" w:rsidP="00CF02B9">
            <w:pPr>
              <w:spacing w:after="120"/>
              <w:rPr>
                <w:rFonts w:ascii="Arial" w:eastAsia="Arial" w:hAnsi="Arial" w:cs="Arial"/>
              </w:rPr>
            </w:pPr>
            <w:r w:rsidRPr="00353C30">
              <w:rPr>
                <w:rFonts w:ascii="Arial" w:eastAsia="Arial" w:hAnsi="Arial" w:cs="Arial"/>
              </w:rPr>
              <w:t>x</w:t>
            </w:r>
          </w:p>
        </w:tc>
        <w:tc>
          <w:tcPr>
            <w:tcW w:w="567" w:type="dxa"/>
          </w:tcPr>
          <w:p w14:paraId="5A5E131C" w14:textId="26DEDF70" w:rsidR="00CF02B9" w:rsidRPr="00353C30" w:rsidRDefault="00CF02B9" w:rsidP="00CF02B9">
            <w:pPr>
              <w:spacing w:after="120"/>
              <w:rPr>
                <w:rFonts w:ascii="Arial" w:eastAsia="Arial" w:hAnsi="Arial" w:cs="Arial"/>
              </w:rPr>
            </w:pPr>
            <w:r w:rsidRPr="00353C30">
              <w:rPr>
                <w:rFonts w:ascii="Arial" w:eastAsia="Arial" w:hAnsi="Arial" w:cs="Arial"/>
              </w:rPr>
              <w:t>x</w:t>
            </w:r>
          </w:p>
        </w:tc>
        <w:tc>
          <w:tcPr>
            <w:tcW w:w="567" w:type="dxa"/>
          </w:tcPr>
          <w:p w14:paraId="660FF0D6" w14:textId="77777777" w:rsidR="00CF02B9" w:rsidRPr="00353C30" w:rsidRDefault="00CF02B9" w:rsidP="00CF02B9">
            <w:pPr>
              <w:spacing w:after="120"/>
              <w:rPr>
                <w:rFonts w:ascii="Arial" w:hAnsi="Arial" w:cs="Arial"/>
              </w:rPr>
            </w:pPr>
          </w:p>
        </w:tc>
        <w:tc>
          <w:tcPr>
            <w:tcW w:w="567" w:type="dxa"/>
          </w:tcPr>
          <w:p w14:paraId="0C972F84" w14:textId="77777777" w:rsidR="00CF02B9" w:rsidRPr="00353C30" w:rsidRDefault="00CF02B9" w:rsidP="00CF02B9">
            <w:pPr>
              <w:spacing w:after="120"/>
              <w:rPr>
                <w:rFonts w:ascii="Arial" w:eastAsia="Arial" w:hAnsi="Arial" w:cs="Arial"/>
              </w:rPr>
            </w:pPr>
          </w:p>
        </w:tc>
        <w:tc>
          <w:tcPr>
            <w:tcW w:w="567" w:type="dxa"/>
          </w:tcPr>
          <w:p w14:paraId="1F069267" w14:textId="4F2E83CF" w:rsidR="00CF02B9" w:rsidRPr="00353C30" w:rsidRDefault="00CF02B9" w:rsidP="00CF02B9">
            <w:pPr>
              <w:spacing w:after="120"/>
              <w:rPr>
                <w:rFonts w:ascii="Arial" w:hAnsi="Arial" w:cs="Arial"/>
                <w:b/>
              </w:rPr>
            </w:pPr>
            <w:r w:rsidRPr="00353C30">
              <w:rPr>
                <w:rFonts w:ascii="Arial" w:hAnsi="Arial" w:cs="Arial"/>
              </w:rPr>
              <w:t>x</w:t>
            </w:r>
          </w:p>
        </w:tc>
        <w:tc>
          <w:tcPr>
            <w:tcW w:w="567" w:type="dxa"/>
          </w:tcPr>
          <w:p w14:paraId="5A2B3CC7" w14:textId="468377E9" w:rsidR="00CF02B9" w:rsidRPr="00353C30" w:rsidRDefault="00CF02B9" w:rsidP="00CF02B9">
            <w:pPr>
              <w:spacing w:after="120"/>
              <w:rPr>
                <w:rFonts w:ascii="Arial" w:hAnsi="Arial" w:cs="Arial"/>
                <w:b/>
              </w:rPr>
            </w:pPr>
            <w:r w:rsidRPr="00353C30">
              <w:rPr>
                <w:rFonts w:ascii="Arial" w:eastAsia="Arial" w:hAnsi="Arial" w:cs="Arial"/>
              </w:rPr>
              <w:t>x</w:t>
            </w:r>
          </w:p>
        </w:tc>
        <w:tc>
          <w:tcPr>
            <w:tcW w:w="567" w:type="dxa"/>
          </w:tcPr>
          <w:p w14:paraId="47C78372" w14:textId="3C9C0C12" w:rsidR="00CF02B9" w:rsidRPr="00353C30" w:rsidRDefault="00CF02B9" w:rsidP="00CF02B9">
            <w:pPr>
              <w:spacing w:after="120"/>
              <w:rPr>
                <w:rFonts w:ascii="Arial" w:hAnsi="Arial" w:cs="Arial"/>
                <w:b/>
              </w:rPr>
            </w:pPr>
            <w:r w:rsidRPr="00353C30">
              <w:rPr>
                <w:rFonts w:ascii="Arial" w:eastAsia="Arial" w:hAnsi="Arial" w:cs="Arial"/>
              </w:rPr>
              <w:t>x</w:t>
            </w:r>
          </w:p>
        </w:tc>
        <w:tc>
          <w:tcPr>
            <w:tcW w:w="567" w:type="dxa"/>
          </w:tcPr>
          <w:p w14:paraId="4C0A8E7F" w14:textId="77777777" w:rsidR="00CF02B9" w:rsidRPr="00353C30" w:rsidRDefault="00CF02B9" w:rsidP="00CF02B9">
            <w:pPr>
              <w:spacing w:after="120"/>
              <w:rPr>
                <w:rFonts w:ascii="Arial" w:hAnsi="Arial" w:cs="Arial"/>
              </w:rPr>
            </w:pPr>
          </w:p>
        </w:tc>
        <w:tc>
          <w:tcPr>
            <w:tcW w:w="567" w:type="dxa"/>
          </w:tcPr>
          <w:p w14:paraId="4C096F0F" w14:textId="2B13026E" w:rsidR="00CF02B9" w:rsidRPr="00353C30" w:rsidRDefault="00CF02B9" w:rsidP="00CF02B9">
            <w:pPr>
              <w:spacing w:after="120"/>
              <w:rPr>
                <w:rFonts w:ascii="Arial" w:eastAsia="Arial" w:hAnsi="Arial" w:cs="Arial"/>
              </w:rPr>
            </w:pPr>
          </w:p>
        </w:tc>
      </w:tr>
      <w:tr w:rsidR="00CF02B9" w:rsidRPr="00353C30" w14:paraId="431F66E4" w14:textId="77777777" w:rsidTr="3D55D8F4">
        <w:tc>
          <w:tcPr>
            <w:tcW w:w="1730" w:type="dxa"/>
          </w:tcPr>
          <w:p w14:paraId="004ADA63" w14:textId="322090DD" w:rsidR="00CF02B9" w:rsidRPr="00353C30" w:rsidRDefault="00CF02B9" w:rsidP="00CF02B9">
            <w:pPr>
              <w:spacing w:after="120"/>
              <w:rPr>
                <w:rFonts w:ascii="Arial" w:hAnsi="Arial" w:cs="Arial"/>
              </w:rPr>
            </w:pPr>
            <w:r w:rsidRPr="00353C30">
              <w:rPr>
                <w:rFonts w:ascii="Arial" w:eastAsia="Arial" w:hAnsi="Arial" w:cs="Arial"/>
              </w:rPr>
              <w:t>Critical review</w:t>
            </w:r>
          </w:p>
        </w:tc>
        <w:tc>
          <w:tcPr>
            <w:tcW w:w="567" w:type="dxa"/>
          </w:tcPr>
          <w:p w14:paraId="52A8BFA3" w14:textId="77777777" w:rsidR="00CF02B9" w:rsidRPr="00353C30" w:rsidRDefault="00CF02B9" w:rsidP="00CF02B9">
            <w:pPr>
              <w:spacing w:after="120"/>
              <w:rPr>
                <w:rFonts w:ascii="Arial" w:hAnsi="Arial" w:cs="Arial"/>
                <w:b/>
              </w:rPr>
            </w:pPr>
            <w:r w:rsidRPr="00353C30">
              <w:rPr>
                <w:rFonts w:ascii="Arial" w:eastAsia="Arial" w:hAnsi="Arial" w:cs="Arial"/>
              </w:rPr>
              <w:t>x</w:t>
            </w:r>
          </w:p>
        </w:tc>
        <w:tc>
          <w:tcPr>
            <w:tcW w:w="567" w:type="dxa"/>
          </w:tcPr>
          <w:p w14:paraId="2ECCA87C" w14:textId="77777777" w:rsidR="00CF02B9" w:rsidRPr="00353C30" w:rsidRDefault="00CF02B9" w:rsidP="00CF02B9">
            <w:pPr>
              <w:spacing w:after="120"/>
              <w:rPr>
                <w:rFonts w:ascii="Arial" w:hAnsi="Arial" w:cs="Arial"/>
                <w:b/>
              </w:rPr>
            </w:pPr>
            <w:r w:rsidRPr="00353C30">
              <w:rPr>
                <w:rFonts w:ascii="Arial" w:eastAsia="Arial" w:hAnsi="Arial" w:cs="Arial"/>
              </w:rPr>
              <w:t>x</w:t>
            </w:r>
          </w:p>
        </w:tc>
        <w:tc>
          <w:tcPr>
            <w:tcW w:w="567" w:type="dxa"/>
          </w:tcPr>
          <w:p w14:paraId="7C685DDB" w14:textId="77777777" w:rsidR="00CF02B9" w:rsidRPr="00353C30" w:rsidRDefault="00CF02B9" w:rsidP="00CF02B9">
            <w:pPr>
              <w:spacing w:after="120"/>
              <w:rPr>
                <w:rFonts w:ascii="Arial" w:hAnsi="Arial" w:cs="Arial"/>
                <w:b/>
              </w:rPr>
            </w:pPr>
            <w:r w:rsidRPr="00353C30">
              <w:rPr>
                <w:rFonts w:ascii="Arial" w:hAnsi="Arial" w:cs="Arial"/>
              </w:rPr>
              <w:t>x</w:t>
            </w:r>
          </w:p>
        </w:tc>
        <w:tc>
          <w:tcPr>
            <w:tcW w:w="567" w:type="dxa"/>
          </w:tcPr>
          <w:p w14:paraId="4AE59F55" w14:textId="77777777" w:rsidR="00CF02B9" w:rsidRPr="00353C30" w:rsidRDefault="00CF02B9" w:rsidP="00CF02B9">
            <w:pPr>
              <w:spacing w:after="120"/>
              <w:rPr>
                <w:rFonts w:ascii="Arial" w:hAnsi="Arial" w:cs="Arial"/>
                <w:b/>
              </w:rPr>
            </w:pPr>
            <w:r w:rsidRPr="00353C30">
              <w:rPr>
                <w:rFonts w:ascii="Arial" w:eastAsia="Arial" w:hAnsi="Arial" w:cs="Arial"/>
              </w:rPr>
              <w:t>x</w:t>
            </w:r>
          </w:p>
        </w:tc>
        <w:tc>
          <w:tcPr>
            <w:tcW w:w="567" w:type="dxa"/>
          </w:tcPr>
          <w:p w14:paraId="661E549F" w14:textId="77777777" w:rsidR="00CF02B9" w:rsidRPr="00353C30" w:rsidRDefault="00CF02B9" w:rsidP="00CF02B9">
            <w:pPr>
              <w:spacing w:after="120"/>
              <w:rPr>
                <w:rFonts w:ascii="Arial" w:hAnsi="Arial" w:cs="Arial"/>
                <w:b/>
              </w:rPr>
            </w:pPr>
          </w:p>
        </w:tc>
        <w:tc>
          <w:tcPr>
            <w:tcW w:w="567" w:type="dxa"/>
          </w:tcPr>
          <w:p w14:paraId="34A14250" w14:textId="77777777" w:rsidR="00CF02B9" w:rsidRPr="00353C30" w:rsidRDefault="00CF02B9" w:rsidP="00CF02B9">
            <w:pPr>
              <w:spacing w:after="120"/>
              <w:rPr>
                <w:rFonts w:ascii="Arial" w:hAnsi="Arial" w:cs="Arial"/>
                <w:b/>
              </w:rPr>
            </w:pPr>
          </w:p>
        </w:tc>
        <w:tc>
          <w:tcPr>
            <w:tcW w:w="567" w:type="dxa"/>
          </w:tcPr>
          <w:p w14:paraId="2979B5C7" w14:textId="77777777" w:rsidR="00CF02B9" w:rsidRPr="00353C30" w:rsidRDefault="00CF02B9" w:rsidP="00CF02B9">
            <w:pPr>
              <w:spacing w:after="120"/>
              <w:rPr>
                <w:rFonts w:ascii="Arial" w:hAnsi="Arial" w:cs="Arial"/>
                <w:b/>
              </w:rPr>
            </w:pPr>
          </w:p>
        </w:tc>
        <w:tc>
          <w:tcPr>
            <w:tcW w:w="567" w:type="dxa"/>
          </w:tcPr>
          <w:p w14:paraId="3D3F6E68" w14:textId="77777777" w:rsidR="00CF02B9" w:rsidRPr="00353C30" w:rsidRDefault="00CF02B9" w:rsidP="00CF02B9">
            <w:pPr>
              <w:spacing w:after="120"/>
              <w:rPr>
                <w:rFonts w:ascii="Arial" w:hAnsi="Arial" w:cs="Arial"/>
                <w:b/>
              </w:rPr>
            </w:pPr>
            <w:r w:rsidRPr="00353C30">
              <w:rPr>
                <w:rFonts w:ascii="Arial" w:hAnsi="Arial" w:cs="Arial"/>
              </w:rPr>
              <w:t>x</w:t>
            </w:r>
          </w:p>
        </w:tc>
        <w:tc>
          <w:tcPr>
            <w:tcW w:w="567" w:type="dxa"/>
          </w:tcPr>
          <w:p w14:paraId="457B60D3" w14:textId="77777777" w:rsidR="00CF02B9" w:rsidRPr="00353C30" w:rsidRDefault="00CF02B9" w:rsidP="00CF02B9">
            <w:pPr>
              <w:spacing w:after="120"/>
              <w:rPr>
                <w:rFonts w:ascii="Arial" w:hAnsi="Arial" w:cs="Arial"/>
                <w:b/>
              </w:rPr>
            </w:pPr>
            <w:r w:rsidRPr="00353C30">
              <w:rPr>
                <w:rFonts w:ascii="Arial" w:eastAsia="Arial" w:hAnsi="Arial" w:cs="Arial"/>
              </w:rPr>
              <w:t>x</w:t>
            </w:r>
          </w:p>
        </w:tc>
      </w:tr>
      <w:tr w:rsidR="00CF02B9" w:rsidRPr="00353C30" w14:paraId="322090DD" w14:textId="77777777" w:rsidTr="3D55D8F4">
        <w:tc>
          <w:tcPr>
            <w:tcW w:w="1730" w:type="dxa"/>
          </w:tcPr>
          <w:p w14:paraId="0CA34D42" w14:textId="32956ACA" w:rsidR="00CF02B9" w:rsidRPr="00353C30" w:rsidRDefault="00CF02B9" w:rsidP="00CF02B9">
            <w:pPr>
              <w:rPr>
                <w:rFonts w:ascii="Arial" w:hAnsi="Arial" w:cs="Arial"/>
              </w:rPr>
            </w:pPr>
            <w:r w:rsidRPr="00353C30">
              <w:rPr>
                <w:rFonts w:ascii="Arial" w:hAnsi="Arial" w:cs="Arial"/>
              </w:rPr>
              <w:t>Mini-conference</w:t>
            </w:r>
          </w:p>
        </w:tc>
        <w:tc>
          <w:tcPr>
            <w:tcW w:w="567" w:type="dxa"/>
          </w:tcPr>
          <w:p w14:paraId="77AEFC48" w14:textId="60632470" w:rsidR="00CF02B9" w:rsidRPr="00353C30" w:rsidRDefault="00CF02B9" w:rsidP="00CF02B9">
            <w:pPr>
              <w:rPr>
                <w:rFonts w:ascii="Arial" w:hAnsi="Arial" w:cs="Arial"/>
              </w:rPr>
            </w:pPr>
            <w:r w:rsidRPr="00353C30">
              <w:rPr>
                <w:rFonts w:ascii="Arial" w:hAnsi="Arial" w:cs="Arial"/>
              </w:rPr>
              <w:t>x</w:t>
            </w:r>
          </w:p>
        </w:tc>
        <w:tc>
          <w:tcPr>
            <w:tcW w:w="567" w:type="dxa"/>
          </w:tcPr>
          <w:p w14:paraId="791207E9" w14:textId="55562A0C" w:rsidR="00CF02B9" w:rsidRPr="00353C30" w:rsidRDefault="00CF02B9" w:rsidP="00CF02B9">
            <w:pPr>
              <w:rPr>
                <w:rFonts w:ascii="Arial" w:hAnsi="Arial" w:cs="Arial"/>
              </w:rPr>
            </w:pPr>
            <w:r w:rsidRPr="00353C30">
              <w:rPr>
                <w:rFonts w:ascii="Arial" w:hAnsi="Arial" w:cs="Arial"/>
              </w:rPr>
              <w:t>x</w:t>
            </w:r>
          </w:p>
        </w:tc>
        <w:tc>
          <w:tcPr>
            <w:tcW w:w="567" w:type="dxa"/>
          </w:tcPr>
          <w:p w14:paraId="39F573C7" w14:textId="5EC51073" w:rsidR="00CF02B9" w:rsidRPr="00353C30" w:rsidRDefault="00CF02B9" w:rsidP="00CF02B9">
            <w:pPr>
              <w:rPr>
                <w:rFonts w:ascii="Arial" w:hAnsi="Arial" w:cs="Arial"/>
              </w:rPr>
            </w:pPr>
            <w:r w:rsidRPr="00353C30">
              <w:rPr>
                <w:rFonts w:ascii="Arial" w:hAnsi="Arial" w:cs="Arial"/>
              </w:rPr>
              <w:t>x</w:t>
            </w:r>
          </w:p>
        </w:tc>
        <w:tc>
          <w:tcPr>
            <w:tcW w:w="567" w:type="dxa"/>
          </w:tcPr>
          <w:p w14:paraId="05FA676E" w14:textId="461A9B03" w:rsidR="00CF02B9" w:rsidRPr="00353C30" w:rsidRDefault="00CF02B9" w:rsidP="00CF02B9">
            <w:pPr>
              <w:rPr>
                <w:rFonts w:ascii="Arial" w:hAnsi="Arial" w:cs="Arial"/>
              </w:rPr>
            </w:pPr>
            <w:r w:rsidRPr="00353C30">
              <w:rPr>
                <w:rFonts w:ascii="Arial" w:hAnsi="Arial" w:cs="Arial"/>
              </w:rPr>
              <w:t>x</w:t>
            </w:r>
          </w:p>
        </w:tc>
        <w:tc>
          <w:tcPr>
            <w:tcW w:w="567" w:type="dxa"/>
          </w:tcPr>
          <w:p w14:paraId="565709CD" w14:textId="10058C96" w:rsidR="00CF02B9" w:rsidRPr="00353C30" w:rsidRDefault="00CF02B9" w:rsidP="00CF02B9">
            <w:pPr>
              <w:rPr>
                <w:rFonts w:ascii="Arial" w:hAnsi="Arial" w:cs="Arial"/>
              </w:rPr>
            </w:pPr>
          </w:p>
        </w:tc>
        <w:tc>
          <w:tcPr>
            <w:tcW w:w="567" w:type="dxa"/>
          </w:tcPr>
          <w:p w14:paraId="6B6F519F" w14:textId="112F8C96" w:rsidR="00CF02B9" w:rsidRPr="00353C30" w:rsidRDefault="00CF02B9" w:rsidP="00CF02B9">
            <w:pPr>
              <w:rPr>
                <w:rFonts w:ascii="Arial" w:hAnsi="Arial" w:cs="Arial"/>
              </w:rPr>
            </w:pPr>
            <w:r w:rsidRPr="00353C30">
              <w:rPr>
                <w:rFonts w:ascii="Arial" w:hAnsi="Arial" w:cs="Arial"/>
              </w:rPr>
              <w:t>x</w:t>
            </w:r>
          </w:p>
        </w:tc>
        <w:tc>
          <w:tcPr>
            <w:tcW w:w="567" w:type="dxa"/>
          </w:tcPr>
          <w:p w14:paraId="557DFB29" w14:textId="501AA1FD" w:rsidR="00CF02B9" w:rsidRPr="00353C30" w:rsidRDefault="00CF02B9" w:rsidP="00CF02B9">
            <w:pPr>
              <w:rPr>
                <w:rFonts w:ascii="Arial" w:hAnsi="Arial" w:cs="Arial"/>
              </w:rPr>
            </w:pPr>
            <w:r w:rsidRPr="00353C30">
              <w:rPr>
                <w:rFonts w:ascii="Arial" w:hAnsi="Arial" w:cs="Arial"/>
              </w:rPr>
              <w:t>x</w:t>
            </w:r>
          </w:p>
        </w:tc>
        <w:tc>
          <w:tcPr>
            <w:tcW w:w="567" w:type="dxa"/>
          </w:tcPr>
          <w:p w14:paraId="34E87248" w14:textId="38EAB8B5" w:rsidR="00CF02B9" w:rsidRPr="00353C30" w:rsidRDefault="00CF02B9" w:rsidP="00CF02B9">
            <w:pPr>
              <w:rPr>
                <w:rFonts w:ascii="Arial" w:hAnsi="Arial" w:cs="Arial"/>
              </w:rPr>
            </w:pPr>
            <w:r w:rsidRPr="00353C30">
              <w:rPr>
                <w:rFonts w:ascii="Arial" w:hAnsi="Arial" w:cs="Arial"/>
              </w:rPr>
              <w:t>x</w:t>
            </w:r>
          </w:p>
        </w:tc>
        <w:tc>
          <w:tcPr>
            <w:tcW w:w="567" w:type="dxa"/>
          </w:tcPr>
          <w:p w14:paraId="23C09D3B" w14:textId="7FA82EDC" w:rsidR="00CF02B9" w:rsidRPr="00353C30" w:rsidRDefault="00CF02B9" w:rsidP="00CF02B9">
            <w:pPr>
              <w:rPr>
                <w:rFonts w:ascii="Arial" w:hAnsi="Arial" w:cs="Arial"/>
              </w:rPr>
            </w:pPr>
            <w:r>
              <w:rPr>
                <w:rFonts w:ascii="Arial" w:hAnsi="Arial" w:cs="Arial"/>
              </w:rPr>
              <w:t>x</w:t>
            </w:r>
          </w:p>
        </w:tc>
      </w:tr>
    </w:tbl>
    <w:p w14:paraId="00CA7F10" w14:textId="77777777" w:rsidR="007A6245" w:rsidRDefault="007A6245" w:rsidP="00302082">
      <w:pPr>
        <w:spacing w:after="120" w:line="240" w:lineRule="auto"/>
        <w:ind w:left="426" w:right="260"/>
        <w:rPr>
          <w:rFonts w:ascii="Arial" w:hAnsi="Arial" w:cs="Arial"/>
          <w:b/>
          <w:iCs/>
        </w:rPr>
      </w:pPr>
    </w:p>
    <w:p w14:paraId="73793D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2D3302" w14:textId="07AE71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90B2E" w:rsidRPr="00D13E1F">
        <w:rPr>
          <w:rFonts w:ascii="Arial" w:hAnsi="Arial" w:cs="Arial"/>
        </w:rPr>
        <w:t>School</w:t>
      </w:r>
      <w:r w:rsidRPr="00D13E1F">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0A87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F1A7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B618B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DE7F9D" w14:textId="77777777" w:rsidR="00096DA4" w:rsidRPr="00302082" w:rsidRDefault="00096DA4" w:rsidP="00302082">
      <w:pPr>
        <w:spacing w:after="120" w:line="240" w:lineRule="auto"/>
        <w:ind w:left="426" w:right="260"/>
        <w:rPr>
          <w:rFonts w:ascii="Arial" w:hAnsi="Arial" w:cs="Arial"/>
          <w:i/>
          <w:iCs/>
        </w:rPr>
      </w:pPr>
    </w:p>
    <w:p w14:paraId="7FD29C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BD5038" w14:textId="18C935E6" w:rsidR="009A2D37" w:rsidRPr="00D13E1F" w:rsidRDefault="00D13E1F" w:rsidP="00696FF5">
      <w:pPr>
        <w:spacing w:after="120" w:line="240" w:lineRule="auto"/>
        <w:ind w:left="567" w:right="260"/>
        <w:jc w:val="both"/>
        <w:rPr>
          <w:rFonts w:ascii="Arial" w:hAnsi="Arial" w:cs="Arial"/>
          <w:b/>
        </w:rPr>
      </w:pPr>
      <w:r>
        <w:rPr>
          <w:rFonts w:ascii="Arial" w:hAnsi="Arial" w:cs="Arial"/>
        </w:rPr>
        <w:t>Canterbury</w:t>
      </w:r>
      <w:r w:rsidR="00CF02B9">
        <w:rPr>
          <w:rFonts w:ascii="Arial" w:hAnsi="Arial" w:cs="Arial"/>
        </w:rPr>
        <w:t xml:space="preserve"> and Medway</w:t>
      </w:r>
    </w:p>
    <w:p w14:paraId="72BB5C44" w14:textId="77777777" w:rsidR="009A2D37" w:rsidRDefault="009A2D37" w:rsidP="00302082">
      <w:pPr>
        <w:spacing w:after="120" w:line="240" w:lineRule="auto"/>
        <w:ind w:left="426" w:right="260"/>
        <w:rPr>
          <w:rFonts w:ascii="Arial" w:hAnsi="Arial" w:cs="Arial"/>
          <w:i/>
          <w:iCs/>
        </w:rPr>
      </w:pPr>
    </w:p>
    <w:p w14:paraId="18CF9A6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B5D60E" w14:textId="49CAADA9" w:rsidR="66B5D60E" w:rsidRPr="00D84C81" w:rsidRDefault="00D84C81" w:rsidP="00D84C81">
      <w:pPr>
        <w:ind w:left="540"/>
        <w:rPr>
          <w:rFonts w:ascii="Arial" w:hAnsi="Arial" w:cs="Arial"/>
        </w:rPr>
      </w:pPr>
      <w:r w:rsidRPr="00D84C81">
        <w:rPr>
          <w:rFonts w:ascii="Arial" w:hAnsi="Arial" w:cs="Arial"/>
        </w:rPr>
        <w:t>The topics addressed by this module relate to a field which is of international importance, given the global role of computers in</w:t>
      </w:r>
      <w:r>
        <w:rPr>
          <w:rFonts w:ascii="Arial" w:hAnsi="Arial" w:cs="Arial"/>
        </w:rPr>
        <w:t xml:space="preserve"> </w:t>
      </w:r>
      <w:r w:rsidRPr="00D84C81">
        <w:rPr>
          <w:rFonts w:ascii="Arial" w:hAnsi="Arial" w:cs="Arial"/>
        </w:rPr>
        <w:t>today's technological innovation.  The topics covered by this module are international in nature, being identical worldwide and</w:t>
      </w:r>
      <w:r>
        <w:rPr>
          <w:rFonts w:ascii="Arial" w:hAnsi="Arial" w:cs="Arial"/>
        </w:rPr>
        <w:t xml:space="preserve"> </w:t>
      </w:r>
      <w:r w:rsidRPr="00D84C81">
        <w:rPr>
          <w:rFonts w:ascii="Arial" w:hAnsi="Arial" w:cs="Arial"/>
        </w:rPr>
        <w:t>independent of traditional spoken language.</w:t>
      </w:r>
    </w:p>
    <w:p w14:paraId="70449FB6" w14:textId="77777777" w:rsidR="00641D6D" w:rsidRPr="00D84C81" w:rsidRDefault="00641D6D" w:rsidP="00302082">
      <w:pPr>
        <w:pBdr>
          <w:bottom w:val="single" w:sz="6" w:space="1" w:color="auto"/>
        </w:pBdr>
        <w:spacing w:after="120" w:line="240" w:lineRule="auto"/>
        <w:ind w:right="260"/>
        <w:rPr>
          <w:rFonts w:ascii="Arial" w:hAnsi="Arial" w:cs="Arial"/>
        </w:rPr>
      </w:pPr>
    </w:p>
    <w:p w14:paraId="13AFEAF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D634F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BBA2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E479EB9" w14:textId="77777777" w:rsidTr="00694309">
        <w:trPr>
          <w:trHeight w:val="317"/>
        </w:trPr>
        <w:tc>
          <w:tcPr>
            <w:tcW w:w="1526" w:type="dxa"/>
          </w:tcPr>
          <w:p w14:paraId="6B4D6B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2F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62A38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2918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9E2D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E49198" w14:textId="77777777" w:rsidTr="00694309">
        <w:trPr>
          <w:trHeight w:val="305"/>
        </w:trPr>
        <w:tc>
          <w:tcPr>
            <w:tcW w:w="1526" w:type="dxa"/>
          </w:tcPr>
          <w:p w14:paraId="6CA0E0C4" w14:textId="3953C48E" w:rsidR="00422B69" w:rsidRPr="00302082" w:rsidRDefault="002F4A86" w:rsidP="00302082">
            <w:pPr>
              <w:spacing w:after="120"/>
              <w:ind w:right="-330"/>
              <w:rPr>
                <w:rFonts w:ascii="Arial" w:hAnsi="Arial" w:cs="Arial"/>
              </w:rPr>
            </w:pPr>
            <w:r>
              <w:rPr>
                <w:rFonts w:ascii="Arial" w:hAnsi="Arial" w:cs="Arial"/>
              </w:rPr>
              <w:t>06/12/2018</w:t>
            </w:r>
          </w:p>
        </w:tc>
        <w:tc>
          <w:tcPr>
            <w:tcW w:w="1701" w:type="dxa"/>
          </w:tcPr>
          <w:p w14:paraId="72DBBCEE" w14:textId="27AB97F9" w:rsidR="00422B69" w:rsidRPr="00302082" w:rsidRDefault="002F4A86" w:rsidP="00302082">
            <w:pPr>
              <w:spacing w:after="120"/>
              <w:ind w:right="-330"/>
              <w:rPr>
                <w:rFonts w:ascii="Arial" w:hAnsi="Arial" w:cs="Arial"/>
              </w:rPr>
            </w:pPr>
            <w:r>
              <w:rPr>
                <w:rFonts w:ascii="Arial" w:hAnsi="Arial" w:cs="Arial"/>
              </w:rPr>
              <w:t>Minor</w:t>
            </w:r>
          </w:p>
        </w:tc>
        <w:tc>
          <w:tcPr>
            <w:tcW w:w="2410" w:type="dxa"/>
          </w:tcPr>
          <w:p w14:paraId="72EBEEDE" w14:textId="4977DF8E" w:rsidR="00422B69" w:rsidRPr="00302082" w:rsidRDefault="002F4A86" w:rsidP="00302082">
            <w:pPr>
              <w:spacing w:after="120"/>
              <w:ind w:right="-330"/>
              <w:rPr>
                <w:rFonts w:ascii="Arial" w:hAnsi="Arial" w:cs="Arial"/>
              </w:rPr>
            </w:pPr>
            <w:r>
              <w:rPr>
                <w:rFonts w:ascii="Arial" w:hAnsi="Arial" w:cs="Arial"/>
              </w:rPr>
              <w:t>January 2020</w:t>
            </w:r>
          </w:p>
        </w:tc>
        <w:tc>
          <w:tcPr>
            <w:tcW w:w="2448" w:type="dxa"/>
          </w:tcPr>
          <w:p w14:paraId="6037B6F4" w14:textId="710BCEF7" w:rsidR="00422B69" w:rsidRPr="00302082" w:rsidRDefault="002F4A86" w:rsidP="00302082">
            <w:pPr>
              <w:spacing w:after="120"/>
              <w:ind w:right="-330"/>
              <w:rPr>
                <w:rFonts w:ascii="Arial" w:hAnsi="Arial" w:cs="Arial"/>
              </w:rPr>
            </w:pPr>
            <w:r>
              <w:rPr>
                <w:rFonts w:ascii="Arial" w:hAnsi="Arial" w:cs="Arial"/>
              </w:rPr>
              <w:t>14, 16</w:t>
            </w:r>
          </w:p>
        </w:tc>
        <w:tc>
          <w:tcPr>
            <w:tcW w:w="2597" w:type="dxa"/>
          </w:tcPr>
          <w:p w14:paraId="547295AB" w14:textId="77777777" w:rsidR="00422B69" w:rsidRPr="00302082" w:rsidRDefault="00422B69" w:rsidP="00302082">
            <w:pPr>
              <w:spacing w:after="120"/>
              <w:ind w:right="-330"/>
              <w:rPr>
                <w:rFonts w:ascii="Arial" w:hAnsi="Arial" w:cs="Arial"/>
              </w:rPr>
            </w:pPr>
          </w:p>
        </w:tc>
      </w:tr>
      <w:tr w:rsidR="00302082" w:rsidRPr="00302082" w14:paraId="1900A101" w14:textId="77777777" w:rsidTr="00694309">
        <w:trPr>
          <w:trHeight w:val="305"/>
        </w:trPr>
        <w:tc>
          <w:tcPr>
            <w:tcW w:w="1526" w:type="dxa"/>
          </w:tcPr>
          <w:p w14:paraId="3DB25135" w14:textId="77777777" w:rsidR="00422B69" w:rsidRPr="00302082" w:rsidRDefault="00422B69" w:rsidP="00302082">
            <w:pPr>
              <w:spacing w:after="120"/>
              <w:ind w:right="-330"/>
              <w:rPr>
                <w:rFonts w:ascii="Arial" w:hAnsi="Arial" w:cs="Arial"/>
              </w:rPr>
            </w:pPr>
          </w:p>
        </w:tc>
        <w:tc>
          <w:tcPr>
            <w:tcW w:w="1701" w:type="dxa"/>
          </w:tcPr>
          <w:p w14:paraId="7CE221B0" w14:textId="77777777" w:rsidR="00422B69" w:rsidRPr="00302082" w:rsidRDefault="00422B69" w:rsidP="00302082">
            <w:pPr>
              <w:spacing w:after="120"/>
              <w:ind w:right="-330"/>
              <w:rPr>
                <w:rFonts w:ascii="Arial" w:hAnsi="Arial" w:cs="Arial"/>
              </w:rPr>
            </w:pPr>
          </w:p>
        </w:tc>
        <w:tc>
          <w:tcPr>
            <w:tcW w:w="2410" w:type="dxa"/>
          </w:tcPr>
          <w:p w14:paraId="0A334910" w14:textId="77777777" w:rsidR="00422B69" w:rsidRPr="00302082" w:rsidRDefault="00422B69" w:rsidP="00302082">
            <w:pPr>
              <w:spacing w:after="120"/>
              <w:ind w:right="-330"/>
              <w:rPr>
                <w:rFonts w:ascii="Arial" w:hAnsi="Arial" w:cs="Arial"/>
              </w:rPr>
            </w:pPr>
          </w:p>
        </w:tc>
        <w:tc>
          <w:tcPr>
            <w:tcW w:w="2448" w:type="dxa"/>
          </w:tcPr>
          <w:p w14:paraId="6C86A27B" w14:textId="77777777" w:rsidR="00422B69" w:rsidRPr="00302082" w:rsidRDefault="00422B69" w:rsidP="00302082">
            <w:pPr>
              <w:spacing w:after="120"/>
              <w:ind w:right="-330"/>
              <w:rPr>
                <w:rFonts w:ascii="Arial" w:hAnsi="Arial" w:cs="Arial"/>
              </w:rPr>
            </w:pPr>
          </w:p>
        </w:tc>
        <w:tc>
          <w:tcPr>
            <w:tcW w:w="2597" w:type="dxa"/>
          </w:tcPr>
          <w:p w14:paraId="04144751" w14:textId="77777777" w:rsidR="00422B69" w:rsidRPr="00302082" w:rsidRDefault="00422B69" w:rsidP="00302082">
            <w:pPr>
              <w:spacing w:after="120"/>
              <w:ind w:right="-330"/>
              <w:rPr>
                <w:rFonts w:ascii="Arial" w:hAnsi="Arial" w:cs="Arial"/>
              </w:rPr>
            </w:pPr>
          </w:p>
        </w:tc>
      </w:tr>
    </w:tbl>
    <w:p w14:paraId="482D6E24" w14:textId="77777777" w:rsidR="00D83563" w:rsidRDefault="00D83563" w:rsidP="00302082">
      <w:pPr>
        <w:spacing w:after="120" w:line="240" w:lineRule="auto"/>
        <w:ind w:right="-330"/>
        <w:rPr>
          <w:rFonts w:ascii="Arial" w:hAnsi="Arial" w:cs="Arial"/>
        </w:rPr>
      </w:pPr>
    </w:p>
    <w:p w14:paraId="11E73F8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0ADB1" w16cid:durableId="1FB15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8E06" w14:textId="77777777" w:rsidR="00032244" w:rsidRDefault="00032244" w:rsidP="009A2D37">
      <w:pPr>
        <w:spacing w:after="0" w:line="240" w:lineRule="auto"/>
      </w:pPr>
      <w:r>
        <w:separator/>
      </w:r>
    </w:p>
  </w:endnote>
  <w:endnote w:type="continuationSeparator" w:id="0">
    <w:p w14:paraId="063A965D" w14:textId="77777777" w:rsidR="00032244" w:rsidRDefault="00032244" w:rsidP="009A2D37">
      <w:pPr>
        <w:spacing w:after="0" w:line="240" w:lineRule="auto"/>
      </w:pPr>
      <w:r>
        <w:continuationSeparator/>
      </w:r>
    </w:p>
  </w:endnote>
  <w:endnote w:type="continuationNotice" w:id="1">
    <w:p w14:paraId="79519AE0" w14:textId="77777777" w:rsidR="00032244" w:rsidRDefault="00032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66FE939" w14:textId="0B63F020" w:rsidR="008B2543" w:rsidRDefault="0019787E" w:rsidP="009A2D37">
        <w:pPr>
          <w:pStyle w:val="Footer"/>
          <w:jc w:val="center"/>
        </w:pPr>
        <w:r>
          <w:fldChar w:fldCharType="begin"/>
        </w:r>
        <w:r>
          <w:instrText xml:space="preserve"> PAGE   \* MERGEFORMAT </w:instrText>
        </w:r>
        <w:r>
          <w:fldChar w:fldCharType="separate"/>
        </w:r>
        <w:r w:rsidR="00775B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0144A" w14:textId="77777777" w:rsidR="00032244" w:rsidRDefault="00032244" w:rsidP="009A2D37">
      <w:pPr>
        <w:spacing w:after="0" w:line="240" w:lineRule="auto"/>
      </w:pPr>
      <w:r>
        <w:separator/>
      </w:r>
    </w:p>
  </w:footnote>
  <w:footnote w:type="continuationSeparator" w:id="0">
    <w:p w14:paraId="2CD287D3" w14:textId="77777777" w:rsidR="00032244" w:rsidRDefault="00032244" w:rsidP="009A2D37">
      <w:pPr>
        <w:spacing w:after="0" w:line="240" w:lineRule="auto"/>
      </w:pPr>
      <w:r>
        <w:continuationSeparator/>
      </w:r>
    </w:p>
  </w:footnote>
  <w:footnote w:type="continuationNotice" w:id="1">
    <w:p w14:paraId="69736872" w14:textId="77777777" w:rsidR="00032244" w:rsidRDefault="00032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6B4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3A610A" wp14:editId="3DA982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DD36D3" w14:textId="77777777" w:rsidR="008B2543" w:rsidRPr="008C00F8" w:rsidRDefault="008B2543" w:rsidP="005E6D38">
    <w:pPr>
      <w:pStyle w:val="Heading1"/>
      <w:spacing w:before="60" w:after="60"/>
      <w:rPr>
        <w:rFonts w:ascii="Arial" w:hAnsi="Arial" w:cs="Arial"/>
      </w:rPr>
    </w:pPr>
  </w:p>
  <w:p w14:paraId="5F8D0BE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75D8" w14:textId="12D0421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01D408" wp14:editId="002FFFF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E8C4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A7"/>
    <w:rsid w:val="00000C8C"/>
    <w:rsid w:val="000017F2"/>
    <w:rsid w:val="0000456B"/>
    <w:rsid w:val="00005661"/>
    <w:rsid w:val="00010A16"/>
    <w:rsid w:val="0001243F"/>
    <w:rsid w:val="00021EA0"/>
    <w:rsid w:val="0002210D"/>
    <w:rsid w:val="00025992"/>
    <w:rsid w:val="00027937"/>
    <w:rsid w:val="00030C9E"/>
    <w:rsid w:val="00031E67"/>
    <w:rsid w:val="00032244"/>
    <w:rsid w:val="000408CC"/>
    <w:rsid w:val="000440CA"/>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4A86"/>
    <w:rsid w:val="00302082"/>
    <w:rsid w:val="00306620"/>
    <w:rsid w:val="003262B9"/>
    <w:rsid w:val="00334A02"/>
    <w:rsid w:val="00335875"/>
    <w:rsid w:val="00335FBE"/>
    <w:rsid w:val="00351D4F"/>
    <w:rsid w:val="00352D8E"/>
    <w:rsid w:val="00353C30"/>
    <w:rsid w:val="00353E8C"/>
    <w:rsid w:val="00355304"/>
    <w:rsid w:val="00356B68"/>
    <w:rsid w:val="0035702D"/>
    <w:rsid w:val="003604D4"/>
    <w:rsid w:val="003627B0"/>
    <w:rsid w:val="00374DF6"/>
    <w:rsid w:val="003759B0"/>
    <w:rsid w:val="00375F84"/>
    <w:rsid w:val="00376E34"/>
    <w:rsid w:val="003804E7"/>
    <w:rsid w:val="003934D2"/>
    <w:rsid w:val="003973A1"/>
    <w:rsid w:val="003A2CD2"/>
    <w:rsid w:val="003A5DA0"/>
    <w:rsid w:val="003A5EEB"/>
    <w:rsid w:val="003A6143"/>
    <w:rsid w:val="003B35F4"/>
    <w:rsid w:val="003B4FC5"/>
    <w:rsid w:val="003B7C76"/>
    <w:rsid w:val="003C3E0C"/>
    <w:rsid w:val="003C776B"/>
    <w:rsid w:val="003D4A1C"/>
    <w:rsid w:val="003D7AA0"/>
    <w:rsid w:val="003E1FF7"/>
    <w:rsid w:val="003E311D"/>
    <w:rsid w:val="003F3FC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8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475"/>
    <w:rsid w:val="0058743D"/>
    <w:rsid w:val="00587BF7"/>
    <w:rsid w:val="00592034"/>
    <w:rsid w:val="005946DF"/>
    <w:rsid w:val="0059477B"/>
    <w:rsid w:val="00596884"/>
    <w:rsid w:val="005A12F8"/>
    <w:rsid w:val="005A14B5"/>
    <w:rsid w:val="005B3769"/>
    <w:rsid w:val="005B5A98"/>
    <w:rsid w:val="005C1A4F"/>
    <w:rsid w:val="005C27D7"/>
    <w:rsid w:val="005D7CD0"/>
    <w:rsid w:val="005E1A3A"/>
    <w:rsid w:val="005E6ADC"/>
    <w:rsid w:val="005E6D10"/>
    <w:rsid w:val="005E6D38"/>
    <w:rsid w:val="005E7B3F"/>
    <w:rsid w:val="005F040F"/>
    <w:rsid w:val="005F2C42"/>
    <w:rsid w:val="005F47E4"/>
    <w:rsid w:val="006043FC"/>
    <w:rsid w:val="006050CF"/>
    <w:rsid w:val="00612B9D"/>
    <w:rsid w:val="006253AA"/>
    <w:rsid w:val="00626023"/>
    <w:rsid w:val="00630D1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475"/>
    <w:rsid w:val="006F0C32"/>
    <w:rsid w:val="006F1A15"/>
    <w:rsid w:val="006F3F8B"/>
    <w:rsid w:val="00700488"/>
    <w:rsid w:val="00703404"/>
    <w:rsid w:val="00703F92"/>
    <w:rsid w:val="00704637"/>
    <w:rsid w:val="007105E4"/>
    <w:rsid w:val="00714EE5"/>
    <w:rsid w:val="00720270"/>
    <w:rsid w:val="00724362"/>
    <w:rsid w:val="00727780"/>
    <w:rsid w:val="00732BEB"/>
    <w:rsid w:val="0073792C"/>
    <w:rsid w:val="00754069"/>
    <w:rsid w:val="007667DF"/>
    <w:rsid w:val="0077080B"/>
    <w:rsid w:val="00775B6E"/>
    <w:rsid w:val="00787070"/>
    <w:rsid w:val="007906FD"/>
    <w:rsid w:val="00790B2E"/>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08"/>
    <w:rsid w:val="008A0F36"/>
    <w:rsid w:val="008B2543"/>
    <w:rsid w:val="008B4B6E"/>
    <w:rsid w:val="008C4A2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F3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4CA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51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2B9"/>
    <w:rsid w:val="00CF2E1E"/>
    <w:rsid w:val="00D02E99"/>
    <w:rsid w:val="00D13357"/>
    <w:rsid w:val="00D13A13"/>
    <w:rsid w:val="00D13E1F"/>
    <w:rsid w:val="00D2689A"/>
    <w:rsid w:val="00D65506"/>
    <w:rsid w:val="00D67806"/>
    <w:rsid w:val="00D773CF"/>
    <w:rsid w:val="00D83563"/>
    <w:rsid w:val="00D8448F"/>
    <w:rsid w:val="00D84C8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343"/>
    <w:rsid w:val="00ED32FF"/>
    <w:rsid w:val="00EF039B"/>
    <w:rsid w:val="00EF4933"/>
    <w:rsid w:val="00EF5044"/>
    <w:rsid w:val="00F01956"/>
    <w:rsid w:val="00F116CE"/>
    <w:rsid w:val="00F176DE"/>
    <w:rsid w:val="00F21C47"/>
    <w:rsid w:val="00F244E2"/>
    <w:rsid w:val="00F340DE"/>
    <w:rsid w:val="00F43542"/>
    <w:rsid w:val="00F44BAB"/>
    <w:rsid w:val="00F47CBC"/>
    <w:rsid w:val="00F527CB"/>
    <w:rsid w:val="00F54F7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265"/>
    <w:rsid w:val="00FE692E"/>
    <w:rsid w:val="00FF31CA"/>
    <w:rsid w:val="00FF6EB4"/>
    <w:rsid w:val="00FF7858"/>
    <w:rsid w:val="3D55D8F4"/>
    <w:rsid w:val="66B5D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9A84C"/>
  <w15:docId w15:val="{572D5B46-1F08-4304-9148-D55969F6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0BE3-08CA-4A4D-931C-BF300E90FCA2}">
  <ds:schemaRefs>
    <ds:schemaRef ds:uri="http://schemas.microsoft.com/sharepoint/v3/contenttype/forms"/>
  </ds:schemaRefs>
</ds:datastoreItem>
</file>

<file path=customXml/itemProps2.xml><?xml version="1.0" encoding="utf-8"?>
<ds:datastoreItem xmlns:ds="http://schemas.openxmlformats.org/officeDocument/2006/customXml" ds:itemID="{AF908D1E-E07F-4129-BEEA-0040443B2EDE}">
  <ds:schemaRefs>
    <ds:schemaRef ds:uri="http://schemas.microsoft.com/sharepoint/events"/>
  </ds:schemaRefs>
</ds:datastoreItem>
</file>

<file path=customXml/itemProps3.xml><?xml version="1.0" encoding="utf-8"?>
<ds:datastoreItem xmlns:ds="http://schemas.openxmlformats.org/officeDocument/2006/customXml" ds:itemID="{537FB516-9510-46DC-A076-7366D887B62F}"/>
</file>

<file path=customXml/itemProps4.xml><?xml version="1.0" encoding="utf-8"?>
<ds:datastoreItem xmlns:ds="http://schemas.openxmlformats.org/officeDocument/2006/customXml" ds:itemID="{202EFEB5-D6F9-4DB5-B8F3-D0927D78D04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9629CC8-E711-45C2-B41A-E01136FC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2019-01-08T11:49:00Z</dcterms:created>
  <dcterms:modified xsi:type="dcterms:W3CDTF">2019-03-27T09:16:00Z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a49208c9-8c24-4dfd-9f0f-12f3356999e9</vt:lpwstr>
  </property>
  <property fmtid="{D5CDD505-2E9C-101B-9397-08002B2CF9AE}" pid="3" name="ContentTypeId">
    <vt:lpwstr>0x010100C9183167D435B34DA3A58A7D3B779F73</vt:lpwstr>
  </property>
  <property fmtid="{D5CDD505-2E9C-101B-9397-08002B2CF9AE}" pid="4" name="Order">
    <vt:r8>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