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2CEE"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F1643D"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rPr>
        <w:t>COMP6560 (CO656) – Computational Intelligence in Business, Economics and Finance</w:t>
      </w:r>
    </w:p>
    <w:p w14:paraId="799F6A71" w14:textId="77777777" w:rsidR="003F552A" w:rsidRPr="004B1B41" w:rsidRDefault="003F552A" w:rsidP="003F552A">
      <w:pPr>
        <w:spacing w:after="120" w:line="240" w:lineRule="auto"/>
        <w:ind w:left="426" w:right="260"/>
        <w:jc w:val="both"/>
        <w:rPr>
          <w:rFonts w:ascii="Arial" w:hAnsi="Arial" w:cs="Arial"/>
        </w:rPr>
      </w:pPr>
    </w:p>
    <w:p w14:paraId="73C36975" w14:textId="510AFB10" w:rsidR="003F552A" w:rsidRPr="004B1B41" w:rsidRDefault="00B669F6"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Division or partner institution which will be responsible for management of the module</w:t>
      </w:r>
    </w:p>
    <w:p w14:paraId="2AB1A9D0" w14:textId="3A0EDB0D" w:rsidR="003F552A" w:rsidRPr="004B1B41" w:rsidRDefault="00B669F6" w:rsidP="003F552A">
      <w:pPr>
        <w:spacing w:after="120" w:line="240" w:lineRule="auto"/>
        <w:ind w:left="567" w:right="260"/>
        <w:rPr>
          <w:rFonts w:ascii="Arial" w:hAnsi="Arial" w:cs="Arial"/>
          <w:iCs/>
        </w:rPr>
      </w:pPr>
      <w:r w:rsidRPr="004B1B41">
        <w:rPr>
          <w:rFonts w:ascii="Arial" w:hAnsi="Arial" w:cs="Arial"/>
          <w:iCs/>
        </w:rPr>
        <w:t>Division of Computing, Engineering, Mathematical Sciences (CEMS)</w:t>
      </w:r>
    </w:p>
    <w:p w14:paraId="7CCC5139" w14:textId="77777777" w:rsidR="003F552A" w:rsidRPr="004B1B41" w:rsidRDefault="003F552A" w:rsidP="003F552A">
      <w:pPr>
        <w:spacing w:after="120" w:line="240" w:lineRule="auto"/>
        <w:ind w:left="426" w:right="260"/>
        <w:rPr>
          <w:rFonts w:ascii="Arial" w:hAnsi="Arial" w:cs="Arial"/>
          <w:i/>
          <w:iCs/>
        </w:rPr>
      </w:pPr>
    </w:p>
    <w:p w14:paraId="4554EE8B"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The level of the module (Level 4, Level 5, Level 6 or Level 7)</w:t>
      </w:r>
    </w:p>
    <w:p w14:paraId="665027A1" w14:textId="77777777" w:rsidR="003F552A" w:rsidRPr="004B1B41" w:rsidRDefault="003F552A" w:rsidP="003F552A">
      <w:pPr>
        <w:spacing w:after="120" w:line="240" w:lineRule="auto"/>
        <w:ind w:left="567" w:right="260"/>
        <w:jc w:val="both"/>
        <w:rPr>
          <w:rFonts w:ascii="Arial" w:hAnsi="Arial" w:cs="Arial"/>
        </w:rPr>
      </w:pPr>
      <w:r w:rsidRPr="004B1B41">
        <w:rPr>
          <w:rFonts w:ascii="Arial" w:hAnsi="Arial" w:cs="Arial"/>
        </w:rPr>
        <w:t>Level 6</w:t>
      </w:r>
    </w:p>
    <w:p w14:paraId="2C0D433A" w14:textId="77777777" w:rsidR="003F552A" w:rsidRPr="004B1B41" w:rsidRDefault="003F552A" w:rsidP="003F552A">
      <w:pPr>
        <w:spacing w:after="120" w:line="240" w:lineRule="auto"/>
        <w:ind w:left="426" w:right="260"/>
        <w:rPr>
          <w:rFonts w:ascii="Arial" w:hAnsi="Arial" w:cs="Arial"/>
          <w:i/>
          <w:iCs/>
        </w:rPr>
      </w:pPr>
    </w:p>
    <w:p w14:paraId="13D8C597"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 xml:space="preserve">The number of credits and the ECTS value which the module represents </w:t>
      </w:r>
    </w:p>
    <w:p w14:paraId="7E20EA33" w14:textId="77777777" w:rsidR="003F552A" w:rsidRPr="004B1B41" w:rsidRDefault="003F552A" w:rsidP="003F552A">
      <w:pPr>
        <w:pStyle w:val="NormalWeb"/>
        <w:spacing w:before="0" w:beforeAutospacing="0" w:after="120" w:afterAutospacing="0"/>
        <w:ind w:left="567" w:right="260"/>
        <w:rPr>
          <w:rFonts w:ascii="Arial" w:hAnsi="Arial" w:cs="Arial"/>
          <w:sz w:val="22"/>
          <w:szCs w:val="22"/>
        </w:rPr>
      </w:pPr>
      <w:r w:rsidRPr="004B1B41">
        <w:rPr>
          <w:rFonts w:ascii="Arial" w:hAnsi="Arial" w:cs="Arial"/>
          <w:sz w:val="22"/>
          <w:szCs w:val="22"/>
        </w:rPr>
        <w:t>15 credits (7.5 ECTS)</w:t>
      </w:r>
    </w:p>
    <w:p w14:paraId="4FC59725" w14:textId="77777777" w:rsidR="003F552A" w:rsidRPr="004B1B41" w:rsidRDefault="003F552A" w:rsidP="003F552A">
      <w:pPr>
        <w:spacing w:after="120" w:line="240" w:lineRule="auto"/>
        <w:ind w:left="426" w:right="260"/>
        <w:rPr>
          <w:rFonts w:ascii="Arial" w:hAnsi="Arial" w:cs="Arial"/>
          <w:i/>
        </w:rPr>
      </w:pPr>
    </w:p>
    <w:p w14:paraId="6A444094"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Which term(s) the module is to be taught in (or other teaching pattern)</w:t>
      </w:r>
    </w:p>
    <w:p w14:paraId="576E5B4F"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iCs/>
        </w:rPr>
        <w:t>Autumn</w:t>
      </w:r>
    </w:p>
    <w:p w14:paraId="3FB1D4F8" w14:textId="77777777" w:rsidR="003F552A" w:rsidRPr="004B1B41" w:rsidRDefault="003F552A" w:rsidP="003F552A">
      <w:pPr>
        <w:spacing w:after="120" w:line="240" w:lineRule="auto"/>
        <w:ind w:left="426" w:right="260"/>
        <w:rPr>
          <w:rFonts w:ascii="Arial" w:hAnsi="Arial" w:cs="Arial"/>
          <w:i/>
          <w:iCs/>
        </w:rPr>
      </w:pPr>
    </w:p>
    <w:p w14:paraId="2443FDD2"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Prerequisite and co-requisite modules</w:t>
      </w:r>
    </w:p>
    <w:p w14:paraId="5F6D1EF4" w14:textId="02E139A3" w:rsidR="003F552A" w:rsidRPr="004B1B41" w:rsidRDefault="004A008D" w:rsidP="003F552A">
      <w:pPr>
        <w:spacing w:after="120" w:line="240" w:lineRule="auto"/>
        <w:ind w:left="567" w:right="260"/>
        <w:rPr>
          <w:rFonts w:ascii="Arial" w:hAnsi="Arial" w:cs="Arial"/>
          <w:i/>
          <w:iCs/>
        </w:rPr>
      </w:pPr>
      <w:r w:rsidRPr="004B1B41">
        <w:rPr>
          <w:rFonts w:ascii="Arial" w:hAnsi="Arial" w:cs="Arial"/>
          <w:iCs/>
        </w:rPr>
        <w:t xml:space="preserve">COMP3200 </w:t>
      </w:r>
      <w:r w:rsidR="003F552A" w:rsidRPr="004B1B41">
        <w:rPr>
          <w:rFonts w:ascii="Arial" w:hAnsi="Arial" w:cs="Arial"/>
          <w:iCs/>
        </w:rPr>
        <w:t>Introduction to Object-Oriented Programming</w:t>
      </w:r>
    </w:p>
    <w:p w14:paraId="78496349" w14:textId="77777777" w:rsidR="003F552A" w:rsidRPr="004B1B41" w:rsidRDefault="003F552A" w:rsidP="003F552A">
      <w:pPr>
        <w:spacing w:after="120" w:line="240" w:lineRule="auto"/>
        <w:ind w:left="426" w:right="260"/>
        <w:rPr>
          <w:rFonts w:ascii="Arial" w:hAnsi="Arial" w:cs="Arial"/>
          <w:i/>
          <w:iCs/>
        </w:rPr>
      </w:pPr>
    </w:p>
    <w:p w14:paraId="3272CFE5" w14:textId="2B2C2DA6"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 xml:space="preserve">The </w:t>
      </w:r>
      <w:r w:rsidR="00AD78EF" w:rsidRPr="004B1B41">
        <w:rPr>
          <w:rFonts w:ascii="Arial" w:hAnsi="Arial" w:cs="Arial"/>
          <w:b/>
        </w:rPr>
        <w:t>course(s)</w:t>
      </w:r>
      <w:r w:rsidRPr="004B1B41">
        <w:rPr>
          <w:rFonts w:ascii="Arial" w:hAnsi="Arial" w:cs="Arial"/>
          <w:b/>
        </w:rPr>
        <w:t xml:space="preserve"> of study to which the module contributes</w:t>
      </w:r>
    </w:p>
    <w:p w14:paraId="20E18E0F" w14:textId="77777777" w:rsidR="004C556C" w:rsidRPr="004B1B41" w:rsidRDefault="003F552A" w:rsidP="004C556C">
      <w:pPr>
        <w:spacing w:before="60" w:after="60"/>
        <w:ind w:left="567" w:right="-329"/>
        <w:rPr>
          <w:rFonts w:ascii="Arial" w:hAnsi="Arial" w:cs="Arial"/>
          <w:iCs/>
        </w:rPr>
      </w:pPr>
      <w:r w:rsidRPr="004B1B41">
        <w:rPr>
          <w:rFonts w:ascii="Arial" w:hAnsi="Arial" w:cs="Arial"/>
          <w:iCs/>
        </w:rPr>
        <w:t>BSc Computing, BSc Computing (Consultancy)</w:t>
      </w:r>
    </w:p>
    <w:p w14:paraId="5B02B594" w14:textId="1FBC965F" w:rsidR="00B669F6" w:rsidRPr="004B1B41" w:rsidRDefault="003F552A" w:rsidP="004C556C">
      <w:pPr>
        <w:spacing w:before="60" w:after="60"/>
        <w:ind w:left="567" w:right="-329"/>
        <w:rPr>
          <w:rFonts w:ascii="Arial" w:hAnsi="Arial" w:cs="Arial"/>
          <w:iCs/>
        </w:rPr>
      </w:pPr>
      <w:r w:rsidRPr="004B1B41">
        <w:rPr>
          <w:rFonts w:ascii="Arial" w:hAnsi="Arial" w:cs="Arial"/>
          <w:iCs/>
        </w:rPr>
        <w:t>BSc Business Information Technology</w:t>
      </w:r>
    </w:p>
    <w:p w14:paraId="1F9F2054" w14:textId="0DD21A7F" w:rsidR="004C556C" w:rsidRPr="004B1B41" w:rsidRDefault="00B669F6" w:rsidP="004C556C">
      <w:pPr>
        <w:spacing w:before="60" w:after="60"/>
        <w:ind w:left="567" w:right="-329"/>
        <w:rPr>
          <w:rFonts w:ascii="Arial" w:hAnsi="Arial" w:cs="Arial"/>
          <w:iCs/>
        </w:rPr>
      </w:pPr>
      <w:r w:rsidRPr="004B1B41">
        <w:rPr>
          <w:rFonts w:ascii="Arial" w:hAnsi="Arial" w:cs="Arial"/>
          <w:iCs/>
        </w:rPr>
        <w:t>BSc Computer Science and variants</w:t>
      </w:r>
    </w:p>
    <w:p w14:paraId="504F425E" w14:textId="16DBB5A2" w:rsidR="00AD78EF" w:rsidRPr="004B1B41" w:rsidRDefault="00AD78EF" w:rsidP="004C556C">
      <w:pPr>
        <w:spacing w:before="60" w:after="60"/>
        <w:ind w:left="567" w:right="-329"/>
        <w:rPr>
          <w:rFonts w:ascii="Arial" w:hAnsi="Arial" w:cs="Arial"/>
          <w:iCs/>
        </w:rPr>
      </w:pPr>
      <w:r w:rsidRPr="004B1B41">
        <w:rPr>
          <w:rFonts w:ascii="Arial" w:hAnsi="Arial" w:cs="Arial"/>
          <w:iCs/>
        </w:rPr>
        <w:t>BSc Software Engineering</w:t>
      </w:r>
    </w:p>
    <w:p w14:paraId="05D3B6E9" w14:textId="20940A4E" w:rsidR="00AD78EF" w:rsidRPr="004B1B41" w:rsidRDefault="00AD78EF" w:rsidP="004C556C">
      <w:pPr>
        <w:spacing w:before="60" w:after="60"/>
        <w:ind w:left="567" w:right="-329"/>
        <w:rPr>
          <w:rFonts w:ascii="Arial" w:hAnsi="Arial" w:cs="Arial"/>
          <w:iCs/>
        </w:rPr>
      </w:pPr>
      <w:r w:rsidRPr="004B1B41">
        <w:rPr>
          <w:rFonts w:ascii="Arial" w:hAnsi="Arial" w:cs="Arial"/>
          <w:iCs/>
        </w:rPr>
        <w:t>BSc Artificial Intelligence</w:t>
      </w:r>
    </w:p>
    <w:p w14:paraId="799E5F14" w14:textId="053BCD98" w:rsidR="003F552A" w:rsidRPr="004B1B41" w:rsidRDefault="00AD78EF" w:rsidP="004C556C">
      <w:pPr>
        <w:spacing w:before="60" w:after="60"/>
        <w:ind w:left="567" w:right="-329"/>
        <w:rPr>
          <w:rFonts w:ascii="Arial" w:hAnsi="Arial" w:cs="Arial"/>
          <w:iCs/>
        </w:rPr>
      </w:pPr>
      <w:r w:rsidRPr="004B1B41">
        <w:rPr>
          <w:rFonts w:ascii="Arial" w:hAnsi="Arial" w:cs="Arial"/>
          <w:iCs/>
        </w:rPr>
        <w:t xml:space="preserve">plus </w:t>
      </w:r>
      <w:r w:rsidR="003F552A" w:rsidRPr="004B1B41">
        <w:rPr>
          <w:rFonts w:ascii="Arial" w:hAnsi="Arial" w:cs="Arial"/>
          <w:iCs/>
        </w:rPr>
        <w:t xml:space="preserve">the </w:t>
      </w:r>
      <w:r w:rsidRPr="004B1B41">
        <w:rPr>
          <w:rFonts w:ascii="Arial" w:hAnsi="Arial" w:cs="Arial"/>
          <w:iCs/>
        </w:rPr>
        <w:t xml:space="preserve">“Year </w:t>
      </w:r>
      <w:r w:rsidR="003F552A" w:rsidRPr="004B1B41">
        <w:rPr>
          <w:rFonts w:ascii="Arial" w:hAnsi="Arial" w:cs="Arial"/>
          <w:iCs/>
        </w:rPr>
        <w:t xml:space="preserve">in </w:t>
      </w:r>
      <w:r w:rsidRPr="004B1B41">
        <w:rPr>
          <w:rFonts w:ascii="Arial" w:hAnsi="Arial" w:cs="Arial"/>
          <w:iCs/>
        </w:rPr>
        <w:t xml:space="preserve">Industry” </w:t>
      </w:r>
      <w:r w:rsidR="003F552A" w:rsidRPr="004B1B41">
        <w:rPr>
          <w:rFonts w:ascii="Arial" w:hAnsi="Arial" w:cs="Arial"/>
          <w:iCs/>
        </w:rPr>
        <w:t xml:space="preserve">versions of these </w:t>
      </w:r>
      <w:r w:rsidRPr="004B1B41">
        <w:rPr>
          <w:rFonts w:ascii="Arial" w:hAnsi="Arial" w:cs="Arial"/>
          <w:iCs/>
        </w:rPr>
        <w:t>courses</w:t>
      </w:r>
    </w:p>
    <w:p w14:paraId="4BB268C4" w14:textId="77777777" w:rsidR="003F552A" w:rsidRPr="004B1B41" w:rsidRDefault="003F552A" w:rsidP="003F552A">
      <w:pPr>
        <w:spacing w:after="120" w:line="240" w:lineRule="auto"/>
        <w:ind w:left="426" w:right="260"/>
        <w:rPr>
          <w:rFonts w:ascii="Arial" w:hAnsi="Arial" w:cs="Arial"/>
          <w:i/>
          <w:iCs/>
        </w:rPr>
      </w:pPr>
    </w:p>
    <w:p w14:paraId="166A13A1" w14:textId="77777777" w:rsidR="003F552A" w:rsidRPr="004B1B41" w:rsidRDefault="003F552A" w:rsidP="003F552A">
      <w:pPr>
        <w:numPr>
          <w:ilvl w:val="0"/>
          <w:numId w:val="1"/>
        </w:numPr>
        <w:spacing w:after="120" w:line="240" w:lineRule="auto"/>
        <w:ind w:left="567" w:right="260" w:hanging="567"/>
        <w:rPr>
          <w:rFonts w:ascii="Arial" w:hAnsi="Arial" w:cs="Arial"/>
          <w:b/>
        </w:rPr>
      </w:pPr>
      <w:r w:rsidRPr="004B1B41">
        <w:rPr>
          <w:rFonts w:ascii="Arial" w:hAnsi="Arial" w:cs="Arial"/>
          <w:b/>
        </w:rPr>
        <w:t>The intended subject specific learning outcomes.</w:t>
      </w:r>
      <w:r w:rsidRPr="004B1B41">
        <w:rPr>
          <w:rFonts w:ascii="Arial" w:hAnsi="Arial" w:cs="Arial"/>
          <w:b/>
        </w:rPr>
        <w:br/>
        <w:t>On successfully completing the module students will be able to:</w:t>
      </w:r>
    </w:p>
    <w:p w14:paraId="7E7FB497"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Understand the concept of Computational Intelligence and its relationship to real-world problems [B1, C2, C11]</w:t>
      </w:r>
    </w:p>
    <w:p w14:paraId="04401266"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Give a description of different CI algorithms with some examples of their applications [B2, C2, C10, C11, D2]</w:t>
      </w:r>
    </w:p>
    <w:p w14:paraId="290E8B2D"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Identify strategies for the design, implementation and evaluation of a CI system to a given business problem [A4, B3, B5, C1, C2, C9, D3]</w:t>
      </w:r>
    </w:p>
    <w:p w14:paraId="2DFE1910"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Present and deliver innovative solutions to a range of real-world problems from the fields of business, economics and finance [C11, D2, D3, D5]</w:t>
      </w:r>
    </w:p>
    <w:p w14:paraId="08143AE1" w14:textId="77777777" w:rsidR="003F552A" w:rsidRPr="004B1B41" w:rsidRDefault="003F552A" w:rsidP="003F552A">
      <w:pPr>
        <w:pStyle w:val="ListParagraph"/>
        <w:numPr>
          <w:ilvl w:val="1"/>
          <w:numId w:val="10"/>
        </w:numPr>
        <w:spacing w:before="60" w:after="60" w:line="240" w:lineRule="auto"/>
        <w:ind w:right="-330"/>
        <w:jc w:val="both"/>
        <w:rPr>
          <w:rFonts w:ascii="Arial" w:hAnsi="Arial" w:cs="Arial"/>
          <w:iCs/>
        </w:rPr>
      </w:pPr>
      <w:r w:rsidRPr="004B1B41">
        <w:rPr>
          <w:rFonts w:ascii="Arial" w:hAnsi="Arial" w:cs="Arial"/>
          <w:iCs/>
        </w:rPr>
        <w:t>Implement a basic genetic algorithm on the computer, and apply this program to different business problems [A2, A5, B1, C1, D3]</w:t>
      </w:r>
    </w:p>
    <w:p w14:paraId="0B2388D5" w14:textId="77777777" w:rsidR="003F552A" w:rsidRPr="004B1B41" w:rsidRDefault="003F552A" w:rsidP="003F552A">
      <w:pPr>
        <w:spacing w:after="120" w:line="240" w:lineRule="auto"/>
        <w:ind w:left="567" w:right="260"/>
        <w:rPr>
          <w:rFonts w:ascii="Arial" w:hAnsi="Arial" w:cs="Arial"/>
          <w:i/>
        </w:rPr>
      </w:pPr>
    </w:p>
    <w:p w14:paraId="6D45049B" w14:textId="77777777" w:rsidR="003F552A" w:rsidRPr="004B1B41" w:rsidRDefault="003F552A" w:rsidP="003F552A">
      <w:pPr>
        <w:numPr>
          <w:ilvl w:val="0"/>
          <w:numId w:val="1"/>
        </w:numPr>
        <w:spacing w:after="120" w:line="240" w:lineRule="auto"/>
        <w:ind w:left="567" w:right="260" w:hanging="567"/>
        <w:rPr>
          <w:rFonts w:ascii="Arial" w:hAnsi="Arial" w:cs="Arial"/>
          <w:b/>
        </w:rPr>
      </w:pPr>
      <w:r w:rsidRPr="004B1B41">
        <w:rPr>
          <w:rFonts w:ascii="Arial" w:hAnsi="Arial" w:cs="Arial"/>
          <w:b/>
        </w:rPr>
        <w:t>The intended generic learning outcomes.</w:t>
      </w:r>
      <w:r w:rsidRPr="004B1B41">
        <w:rPr>
          <w:rFonts w:ascii="Arial" w:hAnsi="Arial" w:cs="Arial"/>
          <w:b/>
        </w:rPr>
        <w:br/>
        <w:t>On successfully completing the module students will be able to:</w:t>
      </w:r>
    </w:p>
    <w:p w14:paraId="0BCE951D"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rPr>
        <w:lastRenderedPageBreak/>
        <w:t>Demonstrate an understanding of theory and be able to deploy it in design, implementation, information management and evaluation of computer based systems [B7, C3]</w:t>
      </w:r>
    </w:p>
    <w:p w14:paraId="0F3B351B"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Demonstrate effective use of general IT facilities [D3]</w:t>
      </w:r>
    </w:p>
    <w:p w14:paraId="6D710FCB"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exploit library and online resources to support investigations into the relevant problem areas [D3]</w:t>
      </w:r>
    </w:p>
    <w:p w14:paraId="2577C76C"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write coherently and critically about the topics studied in the course, based on readings from the scientific literature and demonstrating an awareness of how to write in a scientific manner [C2, D3]</w:t>
      </w:r>
    </w:p>
    <w:p w14:paraId="7F2A4AA1"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apply appropriate computer programming techniques [A2, C1]</w:t>
      </w:r>
    </w:p>
    <w:p w14:paraId="147DFEDF"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Be able to apply appropriate scientific principles and methodology [C2]</w:t>
      </w:r>
    </w:p>
    <w:p w14:paraId="40A77892" w14:textId="77777777" w:rsidR="003F552A" w:rsidRPr="004B1B41" w:rsidRDefault="003F552A" w:rsidP="003F552A">
      <w:pPr>
        <w:pStyle w:val="ListParagraph"/>
        <w:numPr>
          <w:ilvl w:val="1"/>
          <w:numId w:val="11"/>
        </w:numPr>
        <w:spacing w:before="60" w:after="60" w:line="240" w:lineRule="auto"/>
        <w:ind w:right="-330"/>
        <w:jc w:val="both"/>
        <w:rPr>
          <w:rFonts w:ascii="Arial" w:hAnsi="Arial" w:cs="Arial"/>
        </w:rPr>
      </w:pPr>
      <w:r w:rsidRPr="004B1B41">
        <w:rPr>
          <w:rFonts w:ascii="Arial" w:hAnsi="Arial" w:cs="Arial"/>
          <w:iCs/>
        </w:rPr>
        <w:t>Show communication skills in delivering messages to a range of audiences about technical problems and their solutions [B2, C11, D2]</w:t>
      </w:r>
    </w:p>
    <w:p w14:paraId="73C93E6B" w14:textId="77777777" w:rsidR="003F552A" w:rsidRPr="004B1B41" w:rsidRDefault="003F552A" w:rsidP="003F552A">
      <w:pPr>
        <w:pStyle w:val="Default"/>
        <w:spacing w:after="120"/>
        <w:ind w:left="720" w:right="260"/>
        <w:rPr>
          <w:color w:val="auto"/>
          <w:sz w:val="22"/>
          <w:szCs w:val="22"/>
        </w:rPr>
      </w:pPr>
    </w:p>
    <w:p w14:paraId="0A6C96B8"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A synopsis of the curriculum</w:t>
      </w:r>
    </w:p>
    <w:p w14:paraId="38EFFA83" w14:textId="77777777" w:rsidR="003F552A" w:rsidRPr="004B1B41" w:rsidRDefault="003F552A" w:rsidP="003F552A">
      <w:pPr>
        <w:spacing w:before="60" w:after="60" w:line="240" w:lineRule="auto"/>
        <w:ind w:left="567" w:right="-330"/>
        <w:jc w:val="both"/>
        <w:rPr>
          <w:rFonts w:ascii="Arial" w:hAnsi="Arial" w:cs="Arial"/>
          <w:iCs/>
        </w:rPr>
      </w:pPr>
      <w:r w:rsidRPr="004B1B41">
        <w:rPr>
          <w:rFonts w:ascii="Arial" w:hAnsi="Arial" w:cs="Arial"/>
          <w:iCs/>
        </w:rPr>
        <w:t>The following is indicative of topics/themes this module will include:</w:t>
      </w:r>
    </w:p>
    <w:p w14:paraId="696A3D8B"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An overview of basic concepts related to Computational Intelligence (CI) techniques, such as heuristic search and optimisation</w:t>
      </w:r>
    </w:p>
    <w:p w14:paraId="2BC7F90E"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Presentation of different CI algorithms, such as hill climbing, simulated annealing, genetic algorithms and genetic programming</w:t>
      </w:r>
    </w:p>
    <w:p w14:paraId="31AA55B8"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An overview of basic concepts related to real-world problems related to business, economics and finance, such as financial forecasting, automated bargaining, portfolio optimisation, and timetabling</w:t>
      </w:r>
    </w:p>
    <w:p w14:paraId="6EA74031"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The use of Computational Intelligence techniques to solve real-world problems</w:t>
      </w:r>
    </w:p>
    <w:p w14:paraId="21569B87" w14:textId="77777777" w:rsidR="003F552A" w:rsidRPr="004B1B41" w:rsidRDefault="003F552A" w:rsidP="003F552A">
      <w:pPr>
        <w:pStyle w:val="ListParagraph"/>
        <w:numPr>
          <w:ilvl w:val="0"/>
          <w:numId w:val="12"/>
        </w:numPr>
        <w:spacing w:before="60" w:after="60" w:line="240" w:lineRule="auto"/>
        <w:ind w:right="-330"/>
        <w:jc w:val="both"/>
        <w:rPr>
          <w:rFonts w:ascii="Arial" w:hAnsi="Arial" w:cs="Arial"/>
          <w:iCs/>
        </w:rPr>
      </w:pPr>
      <w:r w:rsidRPr="004B1B41">
        <w:rPr>
          <w:rFonts w:ascii="Arial" w:hAnsi="Arial" w:cs="Arial"/>
          <w:iCs/>
        </w:rPr>
        <w:t>Computational Intelligence decision support systems and software wind tunnels for testing new markets and strategies</w:t>
      </w:r>
    </w:p>
    <w:p w14:paraId="12994A1C" w14:textId="77777777" w:rsidR="003F552A" w:rsidRPr="004B1B41" w:rsidRDefault="003F552A" w:rsidP="003F552A">
      <w:pPr>
        <w:spacing w:after="120" w:line="240" w:lineRule="auto"/>
        <w:ind w:left="426" w:right="260"/>
        <w:rPr>
          <w:rFonts w:ascii="Arial" w:hAnsi="Arial" w:cs="Arial"/>
          <w:i/>
          <w:iCs/>
        </w:rPr>
      </w:pPr>
    </w:p>
    <w:p w14:paraId="1DBCD344"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Reading list (Indicative list, current at time of publication. Reading lists will be published annually)</w:t>
      </w:r>
    </w:p>
    <w:p w14:paraId="700188EE" w14:textId="77777777" w:rsidR="003F552A" w:rsidRPr="004B1B41" w:rsidRDefault="003F552A" w:rsidP="003F552A">
      <w:pPr>
        <w:spacing w:after="60" w:line="240" w:lineRule="auto"/>
        <w:ind w:left="567" w:right="-330"/>
        <w:rPr>
          <w:rFonts w:ascii="Arial" w:hAnsi="Arial" w:cs="Arial"/>
          <w:iCs/>
        </w:rPr>
      </w:pPr>
      <w:r w:rsidRPr="004B1B41">
        <w:rPr>
          <w:rFonts w:ascii="Arial" w:hAnsi="Arial" w:cs="Arial"/>
          <w:iCs/>
        </w:rPr>
        <w:t xml:space="preserve">Bentley, P. (2002). </w:t>
      </w:r>
      <w:r w:rsidRPr="004B1B41">
        <w:rPr>
          <w:rFonts w:ascii="Arial" w:hAnsi="Arial" w:cs="Arial"/>
          <w:i/>
          <w:iCs/>
        </w:rPr>
        <w:t>Digital Biology</w:t>
      </w:r>
      <w:r w:rsidRPr="004B1B41">
        <w:rPr>
          <w:rFonts w:ascii="Arial" w:hAnsi="Arial" w:cs="Arial"/>
          <w:iCs/>
        </w:rPr>
        <w:t>. Hodder-Headline.</w:t>
      </w:r>
      <w:r w:rsidRPr="004B1B41">
        <w:rPr>
          <w:rFonts w:ascii="Arial" w:hAnsi="Arial" w:cs="Arial"/>
          <w:iCs/>
        </w:rPr>
        <w:br/>
      </w:r>
      <w:proofErr w:type="spellStart"/>
      <w:r w:rsidRPr="004B1B41">
        <w:rPr>
          <w:rFonts w:ascii="Arial" w:hAnsi="Arial" w:cs="Arial"/>
          <w:iCs/>
        </w:rPr>
        <w:t>Brabazon</w:t>
      </w:r>
      <w:proofErr w:type="spellEnd"/>
      <w:r w:rsidRPr="004B1B41">
        <w:rPr>
          <w:rFonts w:ascii="Arial" w:hAnsi="Arial" w:cs="Arial"/>
          <w:iCs/>
        </w:rPr>
        <w:t xml:space="preserve">, A. O’Neill, M. (2006). </w:t>
      </w:r>
      <w:r w:rsidRPr="004B1B41">
        <w:rPr>
          <w:rFonts w:ascii="Arial" w:hAnsi="Arial" w:cs="Arial"/>
          <w:i/>
          <w:iCs/>
        </w:rPr>
        <w:t>Biologically inspired algorithms for Financial Modelling</w:t>
      </w:r>
      <w:r w:rsidRPr="004B1B41">
        <w:rPr>
          <w:rFonts w:ascii="Arial" w:hAnsi="Arial" w:cs="Arial"/>
          <w:iCs/>
        </w:rPr>
        <w:t>. Springer-Verlag.</w:t>
      </w:r>
      <w:r w:rsidRPr="004B1B41">
        <w:rPr>
          <w:rFonts w:ascii="Arial" w:hAnsi="Arial" w:cs="Arial"/>
          <w:iCs/>
        </w:rPr>
        <w:br/>
        <w:t xml:space="preserve">De Jong, K. (2006). </w:t>
      </w:r>
      <w:r w:rsidRPr="004B1B41">
        <w:rPr>
          <w:rFonts w:ascii="Arial" w:hAnsi="Arial" w:cs="Arial"/>
          <w:i/>
          <w:iCs/>
        </w:rPr>
        <w:t>Evolutionary Computation: A Unified Approach</w:t>
      </w:r>
      <w:r w:rsidRPr="004B1B41">
        <w:rPr>
          <w:rFonts w:ascii="Arial" w:hAnsi="Arial" w:cs="Arial"/>
          <w:iCs/>
        </w:rPr>
        <w:t>. MIT Press.</w:t>
      </w:r>
      <w:r w:rsidRPr="004B1B41">
        <w:rPr>
          <w:rFonts w:ascii="Arial" w:hAnsi="Arial" w:cs="Arial"/>
          <w:iCs/>
        </w:rPr>
        <w:br/>
      </w:r>
      <w:proofErr w:type="spellStart"/>
      <w:r w:rsidRPr="004B1B41">
        <w:rPr>
          <w:rFonts w:ascii="Arial" w:hAnsi="Arial" w:cs="Arial"/>
          <w:iCs/>
        </w:rPr>
        <w:t>Gendreau</w:t>
      </w:r>
      <w:proofErr w:type="spellEnd"/>
      <w:r w:rsidRPr="004B1B41">
        <w:rPr>
          <w:rFonts w:ascii="Arial" w:hAnsi="Arial" w:cs="Arial"/>
          <w:iCs/>
        </w:rPr>
        <w:t xml:space="preserve">, M., </w:t>
      </w:r>
      <w:proofErr w:type="spellStart"/>
      <w:r w:rsidRPr="004B1B41">
        <w:rPr>
          <w:rFonts w:ascii="Arial" w:hAnsi="Arial" w:cs="Arial"/>
          <w:iCs/>
        </w:rPr>
        <w:t>Ptovin</w:t>
      </w:r>
      <w:proofErr w:type="spellEnd"/>
      <w:r w:rsidRPr="004B1B41">
        <w:rPr>
          <w:rFonts w:ascii="Arial" w:hAnsi="Arial" w:cs="Arial"/>
          <w:iCs/>
        </w:rPr>
        <w:t xml:space="preserve">, J.-Y. (Eds.) (2010). </w:t>
      </w:r>
      <w:r w:rsidRPr="004B1B41">
        <w:rPr>
          <w:rFonts w:ascii="Arial" w:hAnsi="Arial" w:cs="Arial"/>
          <w:i/>
          <w:iCs/>
        </w:rPr>
        <w:t>Handbook of Metaheuristics</w:t>
      </w:r>
      <w:r w:rsidRPr="004B1B41">
        <w:rPr>
          <w:rFonts w:ascii="Arial" w:hAnsi="Arial" w:cs="Arial"/>
          <w:iCs/>
        </w:rPr>
        <w:t>, International Series in Operations Research &amp; Management, Vol. 146, Second Edition.</w:t>
      </w:r>
      <w:r w:rsidRPr="004B1B41">
        <w:rPr>
          <w:rFonts w:ascii="Arial" w:hAnsi="Arial" w:cs="Arial"/>
          <w:iCs/>
        </w:rPr>
        <w:br/>
        <w:t>Gil-</w:t>
      </w:r>
      <w:proofErr w:type="spellStart"/>
      <w:r w:rsidRPr="004B1B41">
        <w:rPr>
          <w:rFonts w:ascii="Arial" w:hAnsi="Arial" w:cs="Arial"/>
          <w:iCs/>
        </w:rPr>
        <w:t>Lafuente</w:t>
      </w:r>
      <w:proofErr w:type="spellEnd"/>
      <w:r w:rsidRPr="004B1B41">
        <w:rPr>
          <w:rFonts w:ascii="Arial" w:hAnsi="Arial" w:cs="Arial"/>
          <w:iCs/>
        </w:rPr>
        <w:t xml:space="preserve">, A., </w:t>
      </w:r>
      <w:proofErr w:type="spellStart"/>
      <w:r w:rsidRPr="004B1B41">
        <w:rPr>
          <w:rFonts w:ascii="Arial" w:hAnsi="Arial" w:cs="Arial"/>
          <w:iCs/>
        </w:rPr>
        <w:t>Merigo</w:t>
      </w:r>
      <w:proofErr w:type="spellEnd"/>
      <w:r w:rsidRPr="004B1B41">
        <w:rPr>
          <w:rFonts w:ascii="Arial" w:hAnsi="Arial" w:cs="Arial"/>
          <w:iCs/>
        </w:rPr>
        <w:t xml:space="preserve">, J. (Eds) (2010). </w:t>
      </w:r>
      <w:r w:rsidRPr="004B1B41">
        <w:rPr>
          <w:rFonts w:ascii="Arial" w:hAnsi="Arial" w:cs="Arial"/>
          <w:i/>
          <w:iCs/>
        </w:rPr>
        <w:t>Computational Intelligence in Business and Economics</w:t>
      </w:r>
      <w:r w:rsidRPr="004B1B41">
        <w:rPr>
          <w:rFonts w:ascii="Arial" w:hAnsi="Arial" w:cs="Arial"/>
          <w:iCs/>
        </w:rPr>
        <w:t>, Proceedings of the MS’10 International Conference, World Scientific Proceedings Series on Computer Engineering and Information Science, Volume 3.</w:t>
      </w:r>
      <w:r w:rsidRPr="004B1B41">
        <w:rPr>
          <w:rFonts w:ascii="Arial" w:hAnsi="Arial" w:cs="Arial"/>
          <w:iCs/>
        </w:rPr>
        <w:br/>
        <w:t xml:space="preserve">Goldberg, D. (1989). </w:t>
      </w:r>
      <w:r w:rsidRPr="004B1B41">
        <w:rPr>
          <w:rFonts w:ascii="Arial" w:hAnsi="Arial" w:cs="Arial"/>
          <w:i/>
          <w:iCs/>
        </w:rPr>
        <w:t>Genetic Algorithms in Search, Optimization &amp; Machine Learning</w:t>
      </w:r>
      <w:r w:rsidRPr="004B1B41">
        <w:rPr>
          <w:rFonts w:ascii="Arial" w:hAnsi="Arial" w:cs="Arial"/>
          <w:iCs/>
        </w:rPr>
        <w:t>. Addison Wesley.</w:t>
      </w:r>
      <w:r w:rsidRPr="004B1B41">
        <w:rPr>
          <w:rFonts w:ascii="Arial" w:hAnsi="Arial" w:cs="Arial"/>
          <w:iCs/>
        </w:rPr>
        <w:br/>
      </w:r>
      <w:proofErr w:type="spellStart"/>
      <w:r w:rsidRPr="004B1B41">
        <w:rPr>
          <w:rFonts w:ascii="Arial" w:hAnsi="Arial" w:cs="Arial"/>
          <w:iCs/>
        </w:rPr>
        <w:t>Koza</w:t>
      </w:r>
      <w:proofErr w:type="spellEnd"/>
      <w:r w:rsidRPr="004B1B41">
        <w:rPr>
          <w:rFonts w:ascii="Arial" w:hAnsi="Arial" w:cs="Arial"/>
          <w:iCs/>
        </w:rPr>
        <w:t xml:space="preserve">, J. (1992). </w:t>
      </w:r>
      <w:r w:rsidRPr="004B1B41">
        <w:rPr>
          <w:rFonts w:ascii="Arial" w:hAnsi="Arial" w:cs="Arial"/>
          <w:i/>
          <w:iCs/>
        </w:rPr>
        <w:t>Genetic Programming: On the Programming of Computers by Means of Natural Selection</w:t>
      </w:r>
      <w:r w:rsidRPr="004B1B41">
        <w:rPr>
          <w:rFonts w:ascii="Arial" w:hAnsi="Arial" w:cs="Arial"/>
          <w:iCs/>
        </w:rPr>
        <w:t>. A Bradford Book, volume 1.</w:t>
      </w:r>
      <w:r w:rsidRPr="004B1B41">
        <w:rPr>
          <w:rFonts w:ascii="Arial" w:hAnsi="Arial" w:cs="Arial"/>
          <w:iCs/>
        </w:rPr>
        <w:br/>
        <w:t xml:space="preserve">Mitchell, M. (1998). </w:t>
      </w:r>
      <w:r w:rsidRPr="004B1B41">
        <w:rPr>
          <w:rFonts w:ascii="Arial" w:hAnsi="Arial" w:cs="Arial"/>
          <w:i/>
          <w:iCs/>
        </w:rPr>
        <w:t>An Introduction to Genetic Algorithms (Complex Adaptive Systems)</w:t>
      </w:r>
      <w:r w:rsidRPr="004B1B41">
        <w:rPr>
          <w:rFonts w:ascii="Arial" w:hAnsi="Arial" w:cs="Arial"/>
          <w:iCs/>
        </w:rPr>
        <w:t>, A Bradford Book, Third Edition.</w:t>
      </w:r>
      <w:r w:rsidRPr="004B1B41">
        <w:rPr>
          <w:rFonts w:ascii="Arial" w:hAnsi="Arial" w:cs="Arial"/>
          <w:iCs/>
        </w:rPr>
        <w:br/>
        <w:t xml:space="preserve">Poli, R., Langdon, W.B., McPhee, N.F. </w:t>
      </w:r>
      <w:r w:rsidRPr="004B1B41">
        <w:rPr>
          <w:rFonts w:ascii="Arial" w:hAnsi="Arial" w:cs="Arial"/>
          <w:i/>
          <w:iCs/>
        </w:rPr>
        <w:t>A Field Guide to Genetic Programming</w:t>
      </w:r>
      <w:r w:rsidRPr="004B1B41">
        <w:rPr>
          <w:rFonts w:ascii="Arial" w:hAnsi="Arial" w:cs="Arial"/>
          <w:iCs/>
        </w:rPr>
        <w:t xml:space="preserve">. Available at: </w:t>
      </w:r>
      <w:hyperlink r:id="rId8" w:history="1">
        <w:r w:rsidRPr="004B1B41">
          <w:rPr>
            <w:rStyle w:val="Hyperlink"/>
            <w:rFonts w:ascii="Arial" w:hAnsi="Arial" w:cs="Arial"/>
            <w:iCs/>
          </w:rPr>
          <w:t>http://www.gp-field-guide.org.uk</w:t>
        </w:r>
      </w:hyperlink>
      <w:r w:rsidRPr="004B1B41">
        <w:rPr>
          <w:rFonts w:ascii="Arial" w:hAnsi="Arial" w:cs="Arial"/>
          <w:iCs/>
        </w:rPr>
        <w:br/>
        <w:t xml:space="preserve">Papadimitriou, C., </w:t>
      </w:r>
      <w:proofErr w:type="spellStart"/>
      <w:r w:rsidRPr="004B1B41">
        <w:rPr>
          <w:rFonts w:ascii="Arial" w:hAnsi="Arial" w:cs="Arial"/>
          <w:iCs/>
        </w:rPr>
        <w:t>Steiglitz</w:t>
      </w:r>
      <w:proofErr w:type="spellEnd"/>
      <w:r w:rsidRPr="004B1B41">
        <w:rPr>
          <w:rFonts w:ascii="Arial" w:hAnsi="Arial" w:cs="Arial"/>
          <w:iCs/>
        </w:rPr>
        <w:t xml:space="preserve">, K. (1998). </w:t>
      </w:r>
      <w:r w:rsidRPr="004B1B41">
        <w:rPr>
          <w:rFonts w:ascii="Arial" w:hAnsi="Arial" w:cs="Arial"/>
          <w:i/>
          <w:iCs/>
        </w:rPr>
        <w:t>Combinatorial Optimization: Algorithms and Complexity</w:t>
      </w:r>
      <w:r w:rsidRPr="004B1B41">
        <w:rPr>
          <w:rFonts w:ascii="Arial" w:hAnsi="Arial" w:cs="Arial"/>
          <w:iCs/>
        </w:rPr>
        <w:t>. Dover Publications.</w:t>
      </w:r>
      <w:r w:rsidRPr="004B1B41">
        <w:rPr>
          <w:rFonts w:ascii="Arial" w:hAnsi="Arial" w:cs="Arial"/>
          <w:iCs/>
        </w:rPr>
        <w:br/>
        <w:t xml:space="preserve">Wang, P. (Ed.) (2004). </w:t>
      </w:r>
      <w:r w:rsidRPr="004B1B41">
        <w:rPr>
          <w:rFonts w:ascii="Arial" w:hAnsi="Arial" w:cs="Arial"/>
          <w:i/>
          <w:iCs/>
        </w:rPr>
        <w:t>Computational Intelligence in Economics and Finance</w:t>
      </w:r>
      <w:r w:rsidRPr="004B1B41">
        <w:rPr>
          <w:rFonts w:ascii="Arial" w:hAnsi="Arial" w:cs="Arial"/>
          <w:iCs/>
        </w:rPr>
        <w:t>. Springer.</w:t>
      </w:r>
    </w:p>
    <w:p w14:paraId="05EEF944" w14:textId="77777777" w:rsidR="003F552A" w:rsidRPr="004B1B41" w:rsidRDefault="003F552A" w:rsidP="003F552A">
      <w:pPr>
        <w:spacing w:after="120" w:line="240" w:lineRule="auto"/>
        <w:ind w:right="260"/>
        <w:jc w:val="both"/>
        <w:rPr>
          <w:rFonts w:ascii="Arial" w:hAnsi="Arial" w:cs="Arial"/>
          <w:b/>
        </w:rPr>
      </w:pPr>
    </w:p>
    <w:p w14:paraId="3BDD6146" w14:textId="77777777" w:rsidR="003F552A" w:rsidRPr="004B1B41" w:rsidRDefault="003F552A" w:rsidP="003F552A">
      <w:pPr>
        <w:numPr>
          <w:ilvl w:val="0"/>
          <w:numId w:val="1"/>
        </w:numPr>
        <w:spacing w:after="120" w:line="240" w:lineRule="auto"/>
        <w:ind w:left="567" w:right="260" w:hanging="567"/>
        <w:rPr>
          <w:rFonts w:ascii="Arial" w:hAnsi="Arial" w:cs="Arial"/>
          <w:i/>
          <w:iCs/>
        </w:rPr>
      </w:pPr>
      <w:r w:rsidRPr="004B1B41">
        <w:rPr>
          <w:rFonts w:ascii="Arial" w:hAnsi="Arial" w:cs="Arial"/>
          <w:b/>
        </w:rPr>
        <w:t>Learning and teaching methods</w:t>
      </w:r>
    </w:p>
    <w:p w14:paraId="36E97D6B" w14:textId="59BFFAC4" w:rsidR="003F552A" w:rsidRPr="004B1B41" w:rsidRDefault="003F552A" w:rsidP="00305C69">
      <w:pPr>
        <w:spacing w:after="120" w:line="240" w:lineRule="auto"/>
        <w:ind w:left="567" w:right="261"/>
        <w:jc w:val="both"/>
        <w:rPr>
          <w:rFonts w:ascii="Arial" w:hAnsi="Arial" w:cs="Arial"/>
          <w:iCs/>
        </w:rPr>
      </w:pPr>
      <w:r w:rsidRPr="004B1B41">
        <w:rPr>
          <w:rFonts w:ascii="Arial" w:hAnsi="Arial" w:cs="Arial"/>
          <w:iCs/>
        </w:rPr>
        <w:t>Total contact hours: 33 hours</w:t>
      </w:r>
    </w:p>
    <w:p w14:paraId="367D342F" w14:textId="77777777" w:rsidR="003F552A" w:rsidRPr="004B1B41" w:rsidRDefault="003F552A" w:rsidP="00305C69">
      <w:pPr>
        <w:spacing w:after="120" w:line="240" w:lineRule="auto"/>
        <w:ind w:left="567" w:right="261"/>
        <w:jc w:val="both"/>
        <w:rPr>
          <w:rFonts w:ascii="Arial" w:hAnsi="Arial" w:cs="Arial"/>
          <w:iCs/>
        </w:rPr>
      </w:pPr>
      <w:r w:rsidRPr="004B1B41">
        <w:rPr>
          <w:rFonts w:ascii="Arial" w:hAnsi="Arial" w:cs="Arial"/>
          <w:iCs/>
        </w:rPr>
        <w:t>Private study hours: 117 hours</w:t>
      </w:r>
    </w:p>
    <w:p w14:paraId="7C47BF65" w14:textId="77777777" w:rsidR="003F552A" w:rsidRPr="004B1B41" w:rsidRDefault="003F552A" w:rsidP="003F552A">
      <w:pPr>
        <w:spacing w:after="120" w:line="240" w:lineRule="auto"/>
        <w:ind w:left="567" w:right="260"/>
        <w:jc w:val="both"/>
        <w:rPr>
          <w:rFonts w:ascii="Arial" w:hAnsi="Arial" w:cs="Arial"/>
          <w:iCs/>
        </w:rPr>
      </w:pPr>
      <w:r w:rsidRPr="004B1B41">
        <w:rPr>
          <w:rFonts w:ascii="Arial" w:hAnsi="Arial" w:cs="Arial"/>
          <w:iCs/>
        </w:rPr>
        <w:lastRenderedPageBreak/>
        <w:t>Total study hours: 150 hours</w:t>
      </w:r>
    </w:p>
    <w:p w14:paraId="67867B1A" w14:textId="77777777" w:rsidR="003F552A" w:rsidRPr="004B1B41" w:rsidRDefault="003F552A" w:rsidP="003F552A">
      <w:pPr>
        <w:spacing w:after="120" w:line="240" w:lineRule="auto"/>
        <w:ind w:left="426" w:right="260"/>
        <w:rPr>
          <w:rFonts w:ascii="Arial" w:hAnsi="Arial" w:cs="Arial"/>
          <w:i/>
          <w:iCs/>
        </w:rPr>
      </w:pPr>
    </w:p>
    <w:p w14:paraId="2D2D8690" w14:textId="77777777" w:rsidR="003F552A" w:rsidRPr="004B1B41" w:rsidRDefault="003F552A" w:rsidP="003F552A">
      <w:pPr>
        <w:numPr>
          <w:ilvl w:val="0"/>
          <w:numId w:val="1"/>
        </w:numPr>
        <w:spacing w:after="120" w:line="240" w:lineRule="auto"/>
        <w:ind w:left="567" w:right="260" w:hanging="567"/>
        <w:rPr>
          <w:rFonts w:ascii="Arial" w:hAnsi="Arial" w:cs="Arial"/>
          <w:i/>
          <w:iCs/>
        </w:rPr>
      </w:pPr>
      <w:r w:rsidRPr="004B1B41">
        <w:rPr>
          <w:rFonts w:ascii="Arial" w:hAnsi="Arial" w:cs="Arial"/>
          <w:b/>
        </w:rPr>
        <w:t>Assessment methods</w:t>
      </w:r>
    </w:p>
    <w:p w14:paraId="46900E4A" w14:textId="77777777" w:rsidR="003F552A" w:rsidRPr="004B1B41" w:rsidRDefault="003F552A" w:rsidP="003F552A">
      <w:pPr>
        <w:pStyle w:val="ListParagraph"/>
        <w:numPr>
          <w:ilvl w:val="1"/>
          <w:numId w:val="9"/>
        </w:numPr>
        <w:spacing w:after="120"/>
        <w:ind w:left="567" w:hanging="567"/>
        <w:rPr>
          <w:rFonts w:ascii="Arial" w:hAnsi="Arial" w:cs="Arial"/>
          <w:iCs/>
        </w:rPr>
      </w:pPr>
      <w:r w:rsidRPr="004B1B41">
        <w:rPr>
          <w:rFonts w:ascii="Arial" w:hAnsi="Arial" w:cs="Arial"/>
          <w:iCs/>
        </w:rPr>
        <w:t>Main assessment methods</w:t>
      </w:r>
    </w:p>
    <w:p w14:paraId="1F810DC4" w14:textId="6A2DCB80" w:rsidR="003F552A" w:rsidRPr="004B1B41" w:rsidRDefault="003F552A" w:rsidP="00305C69">
      <w:pPr>
        <w:spacing w:after="120" w:line="240" w:lineRule="auto"/>
        <w:ind w:left="567" w:right="261"/>
        <w:jc w:val="both"/>
        <w:rPr>
          <w:rFonts w:ascii="Arial" w:hAnsi="Arial" w:cs="Arial"/>
          <w:iCs/>
        </w:rPr>
      </w:pPr>
      <w:r w:rsidRPr="004B1B41">
        <w:rPr>
          <w:rFonts w:ascii="Arial" w:eastAsia="Arial" w:hAnsi="Arial" w:cs="Arial"/>
        </w:rPr>
        <w:t xml:space="preserve">3 </w:t>
      </w:r>
      <w:proofErr w:type="spellStart"/>
      <w:r w:rsidRPr="004B1B41">
        <w:rPr>
          <w:rFonts w:ascii="Arial" w:eastAsia="Arial" w:hAnsi="Arial" w:cs="Arial"/>
        </w:rPr>
        <w:t>courseworks</w:t>
      </w:r>
      <w:proofErr w:type="spellEnd"/>
      <w:r w:rsidRPr="004B1B41">
        <w:rPr>
          <w:rFonts w:ascii="Arial" w:eastAsia="Arial" w:hAnsi="Arial" w:cs="Arial"/>
        </w:rPr>
        <w:t xml:space="preserve"> (40 hours total)</w:t>
      </w:r>
      <w:r w:rsidRPr="004B1B41">
        <w:rPr>
          <w:rStyle w:val="CommentReference"/>
          <w:rFonts w:ascii="Arial" w:hAnsi="Arial" w:cs="Arial"/>
          <w:sz w:val="22"/>
          <w:szCs w:val="22"/>
        </w:rPr>
        <w:t xml:space="preserve"> (</w:t>
      </w:r>
      <w:r w:rsidRPr="004B1B41">
        <w:rPr>
          <w:rFonts w:ascii="Arial" w:eastAsia="Arial" w:hAnsi="Arial" w:cs="Arial"/>
        </w:rPr>
        <w:t xml:space="preserve"> 50%)</w:t>
      </w:r>
    </w:p>
    <w:p w14:paraId="34F9ECB9" w14:textId="39843D36" w:rsidR="003F552A" w:rsidRPr="004B1B41" w:rsidRDefault="003F552A" w:rsidP="00305C69">
      <w:pPr>
        <w:spacing w:after="120" w:line="240" w:lineRule="auto"/>
        <w:ind w:left="567" w:right="261"/>
        <w:jc w:val="both"/>
        <w:rPr>
          <w:rFonts w:ascii="Arial" w:hAnsi="Arial" w:cs="Arial"/>
          <w:b/>
          <w:iCs/>
        </w:rPr>
      </w:pPr>
      <w:r w:rsidRPr="004B1B41">
        <w:rPr>
          <w:rFonts w:ascii="Arial" w:eastAsia="Arial" w:hAnsi="Arial" w:cs="Arial"/>
        </w:rPr>
        <w:t>2 hour unseen written examination</w:t>
      </w:r>
      <w:r w:rsidRPr="004B1B41">
        <w:rPr>
          <w:rStyle w:val="CommentReference"/>
          <w:rFonts w:ascii="Arial" w:hAnsi="Arial" w:cs="Arial"/>
          <w:sz w:val="22"/>
          <w:szCs w:val="22"/>
        </w:rPr>
        <w:t xml:space="preserve"> (50%)</w:t>
      </w:r>
    </w:p>
    <w:p w14:paraId="72FB4AD9" w14:textId="77777777" w:rsidR="003F552A" w:rsidRPr="004B1B41" w:rsidRDefault="003F552A" w:rsidP="003F552A">
      <w:pPr>
        <w:spacing w:after="120" w:line="240" w:lineRule="auto"/>
        <w:ind w:left="426" w:right="260"/>
        <w:rPr>
          <w:rFonts w:ascii="Arial" w:hAnsi="Arial" w:cs="Arial"/>
          <w:bCs/>
          <w:i/>
          <w:iCs/>
        </w:rPr>
      </w:pPr>
    </w:p>
    <w:p w14:paraId="2D735846" w14:textId="77777777" w:rsidR="003F552A" w:rsidRPr="004B1B41" w:rsidRDefault="003F552A" w:rsidP="003F552A">
      <w:pPr>
        <w:spacing w:after="120"/>
        <w:ind w:left="567" w:hanging="567"/>
        <w:rPr>
          <w:rFonts w:ascii="Arial" w:hAnsi="Arial" w:cs="Arial"/>
          <w:iCs/>
        </w:rPr>
      </w:pPr>
      <w:r w:rsidRPr="004B1B41">
        <w:rPr>
          <w:rFonts w:ascii="Arial" w:eastAsia="Arial" w:hAnsi="Arial" w:cs="Arial"/>
        </w:rPr>
        <w:t xml:space="preserve">13.2 </w:t>
      </w:r>
      <w:r w:rsidRPr="004B1B41">
        <w:rPr>
          <w:rFonts w:ascii="Arial" w:hAnsi="Arial" w:cs="Arial"/>
          <w:iCs/>
        </w:rPr>
        <w:tab/>
        <w:t xml:space="preserve">Reassessment methods </w:t>
      </w:r>
    </w:p>
    <w:p w14:paraId="3D0E4F92" w14:textId="77777777" w:rsidR="003F552A" w:rsidRPr="004B1B41" w:rsidRDefault="003F552A" w:rsidP="003F552A">
      <w:pPr>
        <w:spacing w:after="120" w:line="240" w:lineRule="auto"/>
        <w:ind w:left="567" w:right="260"/>
        <w:jc w:val="both"/>
        <w:rPr>
          <w:rFonts w:ascii="Arial" w:hAnsi="Arial" w:cs="Arial"/>
          <w:b/>
          <w:iCs/>
        </w:rPr>
      </w:pPr>
      <w:r w:rsidRPr="004B1B41">
        <w:rPr>
          <w:rFonts w:ascii="Arial" w:hAnsi="Arial" w:cs="Arial"/>
          <w:iCs/>
        </w:rPr>
        <w:t xml:space="preserve">Like for like. </w:t>
      </w:r>
    </w:p>
    <w:p w14:paraId="690F5B38" w14:textId="77777777" w:rsidR="003F552A" w:rsidRPr="004B1B41" w:rsidRDefault="003F552A" w:rsidP="003F552A">
      <w:pPr>
        <w:spacing w:after="120" w:line="240" w:lineRule="auto"/>
        <w:ind w:left="426" w:right="260"/>
        <w:rPr>
          <w:rFonts w:ascii="Arial" w:hAnsi="Arial" w:cs="Arial"/>
          <w:bCs/>
          <w:i/>
          <w:iCs/>
        </w:rPr>
      </w:pPr>
    </w:p>
    <w:p w14:paraId="5472F0C2" w14:textId="15AA3BF0" w:rsidR="003F552A" w:rsidRPr="004B1B41" w:rsidRDefault="003F552A" w:rsidP="009100D1">
      <w:pPr>
        <w:numPr>
          <w:ilvl w:val="0"/>
          <w:numId w:val="1"/>
        </w:numPr>
        <w:spacing w:after="120" w:line="240" w:lineRule="auto"/>
        <w:ind w:left="567" w:right="261" w:hanging="567"/>
        <w:jc w:val="both"/>
        <w:rPr>
          <w:rFonts w:ascii="Arial" w:hAnsi="Arial" w:cs="Arial"/>
          <w:i/>
          <w:iCs/>
        </w:rPr>
      </w:pPr>
      <w:r w:rsidRPr="004B1B41">
        <w:rPr>
          <w:rFonts w:ascii="Arial" w:hAnsi="Arial" w:cs="Arial"/>
          <w:b/>
          <w:i/>
          <w:iCs/>
        </w:rPr>
        <w:t>Map of module learning outcomes (sections 8 &amp; 9) to learning and teaching methods (section12) and methods of assessment (section 13)</w:t>
      </w:r>
    </w:p>
    <w:p w14:paraId="588B2681" w14:textId="77777777" w:rsidR="003F552A" w:rsidRPr="004B1B41" w:rsidRDefault="003F552A" w:rsidP="003F552A">
      <w:pPr>
        <w:spacing w:after="120" w:line="240" w:lineRule="auto"/>
        <w:ind w:left="567" w:right="261"/>
        <w:jc w:val="both"/>
        <w:rPr>
          <w:rFonts w:ascii="Arial" w:hAnsi="Arial" w:cs="Arial"/>
          <w:i/>
          <w:iCs/>
        </w:rPr>
      </w:pPr>
    </w:p>
    <w:tbl>
      <w:tblPr>
        <w:tblStyle w:val="TableGrid"/>
        <w:tblW w:w="8534" w:type="dxa"/>
        <w:tblInd w:w="4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3F552A" w:rsidRPr="004B1B41" w14:paraId="72CD7EAA" w14:textId="77777777" w:rsidTr="00305C69">
        <w:tc>
          <w:tcPr>
            <w:tcW w:w="1730" w:type="dxa"/>
            <w:shd w:val="clear" w:color="auto" w:fill="D9D9D9" w:themeFill="background1" w:themeFillShade="D9"/>
          </w:tcPr>
          <w:p w14:paraId="6D510F82" w14:textId="77777777" w:rsidR="003F552A" w:rsidRPr="004B1B41" w:rsidRDefault="003F552A" w:rsidP="009E30D9">
            <w:pPr>
              <w:spacing w:after="120"/>
              <w:ind w:left="33"/>
              <w:rPr>
                <w:rFonts w:ascii="Arial" w:hAnsi="Arial" w:cs="Arial"/>
                <w:b/>
              </w:rPr>
            </w:pPr>
            <w:r w:rsidRPr="004B1B41">
              <w:rPr>
                <w:rFonts w:ascii="Arial" w:hAnsi="Arial" w:cs="Arial"/>
                <w:b/>
              </w:rPr>
              <w:t>Module learning outcome</w:t>
            </w:r>
          </w:p>
        </w:tc>
        <w:tc>
          <w:tcPr>
            <w:tcW w:w="567" w:type="dxa"/>
          </w:tcPr>
          <w:p w14:paraId="59CCD69A" w14:textId="77777777" w:rsidR="003F552A" w:rsidRPr="004B1B41" w:rsidRDefault="003F552A" w:rsidP="009E30D9">
            <w:pPr>
              <w:spacing w:after="120"/>
              <w:rPr>
                <w:rFonts w:ascii="Arial" w:hAnsi="Arial" w:cs="Arial"/>
                <w:i/>
              </w:rPr>
            </w:pPr>
            <w:r w:rsidRPr="004B1B41">
              <w:rPr>
                <w:rFonts w:ascii="Arial" w:hAnsi="Arial" w:cs="Arial"/>
                <w:i/>
              </w:rPr>
              <w:t>8.1</w:t>
            </w:r>
          </w:p>
        </w:tc>
        <w:tc>
          <w:tcPr>
            <w:tcW w:w="567" w:type="dxa"/>
          </w:tcPr>
          <w:p w14:paraId="2251ACD6" w14:textId="77777777" w:rsidR="003F552A" w:rsidRPr="004B1B41" w:rsidRDefault="003F552A" w:rsidP="009E30D9">
            <w:pPr>
              <w:spacing w:after="120"/>
              <w:rPr>
                <w:rFonts w:ascii="Arial" w:hAnsi="Arial" w:cs="Arial"/>
                <w:i/>
              </w:rPr>
            </w:pPr>
            <w:r w:rsidRPr="004B1B41">
              <w:rPr>
                <w:rFonts w:ascii="Arial" w:hAnsi="Arial" w:cs="Arial"/>
                <w:i/>
              </w:rPr>
              <w:t>8.2</w:t>
            </w:r>
          </w:p>
        </w:tc>
        <w:tc>
          <w:tcPr>
            <w:tcW w:w="567" w:type="dxa"/>
          </w:tcPr>
          <w:p w14:paraId="32604DE2" w14:textId="77777777" w:rsidR="003F552A" w:rsidRPr="004B1B41" w:rsidRDefault="003F552A" w:rsidP="009E30D9">
            <w:pPr>
              <w:spacing w:after="120"/>
              <w:rPr>
                <w:rFonts w:ascii="Arial" w:hAnsi="Arial" w:cs="Arial"/>
                <w:i/>
              </w:rPr>
            </w:pPr>
            <w:r w:rsidRPr="004B1B41">
              <w:rPr>
                <w:rFonts w:ascii="Arial" w:hAnsi="Arial" w:cs="Arial"/>
                <w:i/>
              </w:rPr>
              <w:t>8.3</w:t>
            </w:r>
          </w:p>
        </w:tc>
        <w:tc>
          <w:tcPr>
            <w:tcW w:w="567" w:type="dxa"/>
          </w:tcPr>
          <w:p w14:paraId="33989D29" w14:textId="77777777" w:rsidR="003F552A" w:rsidRPr="004B1B41" w:rsidRDefault="003F552A" w:rsidP="009E30D9">
            <w:pPr>
              <w:spacing w:after="120"/>
              <w:rPr>
                <w:rFonts w:ascii="Arial" w:hAnsi="Arial" w:cs="Arial"/>
                <w:i/>
              </w:rPr>
            </w:pPr>
            <w:r w:rsidRPr="004B1B41">
              <w:rPr>
                <w:rFonts w:ascii="Arial" w:hAnsi="Arial" w:cs="Arial"/>
                <w:i/>
              </w:rPr>
              <w:t>8.4</w:t>
            </w:r>
          </w:p>
        </w:tc>
        <w:tc>
          <w:tcPr>
            <w:tcW w:w="567" w:type="dxa"/>
          </w:tcPr>
          <w:p w14:paraId="00D2015E" w14:textId="77777777" w:rsidR="003F552A" w:rsidRPr="004B1B41" w:rsidRDefault="003F552A" w:rsidP="009E30D9">
            <w:pPr>
              <w:spacing w:after="120"/>
              <w:rPr>
                <w:rFonts w:ascii="Arial" w:hAnsi="Arial" w:cs="Arial"/>
                <w:i/>
              </w:rPr>
            </w:pPr>
            <w:r w:rsidRPr="004B1B41">
              <w:rPr>
                <w:rFonts w:ascii="Arial" w:hAnsi="Arial" w:cs="Arial"/>
                <w:i/>
              </w:rPr>
              <w:t>8.5</w:t>
            </w:r>
          </w:p>
        </w:tc>
        <w:tc>
          <w:tcPr>
            <w:tcW w:w="567" w:type="dxa"/>
          </w:tcPr>
          <w:p w14:paraId="138B33F7" w14:textId="77777777" w:rsidR="003F552A" w:rsidRPr="004B1B41" w:rsidRDefault="003F552A" w:rsidP="009E30D9">
            <w:pPr>
              <w:spacing w:after="120"/>
              <w:rPr>
                <w:rFonts w:ascii="Arial" w:hAnsi="Arial" w:cs="Arial"/>
                <w:i/>
              </w:rPr>
            </w:pPr>
            <w:r w:rsidRPr="004B1B41">
              <w:rPr>
                <w:rFonts w:ascii="Arial" w:hAnsi="Arial" w:cs="Arial"/>
                <w:i/>
              </w:rPr>
              <w:t>9.1</w:t>
            </w:r>
          </w:p>
        </w:tc>
        <w:tc>
          <w:tcPr>
            <w:tcW w:w="567" w:type="dxa"/>
          </w:tcPr>
          <w:p w14:paraId="5E5542C7" w14:textId="77777777" w:rsidR="003F552A" w:rsidRPr="004B1B41" w:rsidRDefault="003F552A" w:rsidP="009E30D9">
            <w:pPr>
              <w:spacing w:after="120"/>
              <w:rPr>
                <w:rFonts w:ascii="Arial" w:hAnsi="Arial" w:cs="Arial"/>
                <w:i/>
              </w:rPr>
            </w:pPr>
            <w:r w:rsidRPr="004B1B41">
              <w:rPr>
                <w:rFonts w:ascii="Arial" w:hAnsi="Arial" w:cs="Arial"/>
                <w:i/>
              </w:rPr>
              <w:t>9.2</w:t>
            </w:r>
          </w:p>
        </w:tc>
        <w:tc>
          <w:tcPr>
            <w:tcW w:w="567" w:type="dxa"/>
          </w:tcPr>
          <w:p w14:paraId="07EFAC8B" w14:textId="77777777" w:rsidR="003F552A" w:rsidRPr="004B1B41" w:rsidRDefault="003F552A" w:rsidP="009E30D9">
            <w:pPr>
              <w:spacing w:after="120"/>
              <w:rPr>
                <w:rFonts w:ascii="Arial" w:hAnsi="Arial" w:cs="Arial"/>
                <w:i/>
              </w:rPr>
            </w:pPr>
            <w:r w:rsidRPr="004B1B41">
              <w:rPr>
                <w:rFonts w:ascii="Arial" w:hAnsi="Arial" w:cs="Arial"/>
                <w:i/>
              </w:rPr>
              <w:t>9.3</w:t>
            </w:r>
          </w:p>
        </w:tc>
        <w:tc>
          <w:tcPr>
            <w:tcW w:w="567" w:type="dxa"/>
          </w:tcPr>
          <w:p w14:paraId="10BAFD02" w14:textId="77777777" w:rsidR="003F552A" w:rsidRPr="004B1B41" w:rsidRDefault="003F552A" w:rsidP="009E30D9">
            <w:pPr>
              <w:spacing w:after="120"/>
              <w:rPr>
                <w:rFonts w:ascii="Arial" w:hAnsi="Arial" w:cs="Arial"/>
                <w:i/>
              </w:rPr>
            </w:pPr>
            <w:r w:rsidRPr="004B1B41">
              <w:rPr>
                <w:rFonts w:ascii="Arial" w:hAnsi="Arial" w:cs="Arial"/>
                <w:i/>
              </w:rPr>
              <w:t>9.4</w:t>
            </w:r>
          </w:p>
        </w:tc>
        <w:tc>
          <w:tcPr>
            <w:tcW w:w="567" w:type="dxa"/>
          </w:tcPr>
          <w:p w14:paraId="7088E527" w14:textId="77777777" w:rsidR="003F552A" w:rsidRPr="004B1B41" w:rsidRDefault="003F552A" w:rsidP="009E30D9">
            <w:pPr>
              <w:spacing w:after="120"/>
              <w:rPr>
                <w:rFonts w:ascii="Arial" w:hAnsi="Arial" w:cs="Arial"/>
                <w:i/>
              </w:rPr>
            </w:pPr>
            <w:r w:rsidRPr="004B1B41">
              <w:rPr>
                <w:rFonts w:ascii="Arial" w:hAnsi="Arial" w:cs="Arial"/>
                <w:i/>
              </w:rPr>
              <w:t>9.5</w:t>
            </w:r>
          </w:p>
        </w:tc>
        <w:tc>
          <w:tcPr>
            <w:tcW w:w="567" w:type="dxa"/>
          </w:tcPr>
          <w:p w14:paraId="4ECC088C" w14:textId="77777777" w:rsidR="003F552A" w:rsidRPr="004B1B41" w:rsidRDefault="003F552A" w:rsidP="009E30D9">
            <w:pPr>
              <w:spacing w:after="120"/>
              <w:rPr>
                <w:rFonts w:ascii="Arial" w:hAnsi="Arial" w:cs="Arial"/>
                <w:i/>
              </w:rPr>
            </w:pPr>
            <w:r w:rsidRPr="004B1B41">
              <w:rPr>
                <w:rFonts w:ascii="Arial" w:hAnsi="Arial" w:cs="Arial"/>
                <w:i/>
              </w:rPr>
              <w:t>9.6</w:t>
            </w:r>
          </w:p>
        </w:tc>
        <w:tc>
          <w:tcPr>
            <w:tcW w:w="567" w:type="dxa"/>
          </w:tcPr>
          <w:p w14:paraId="0470B49C" w14:textId="77777777" w:rsidR="003F552A" w:rsidRPr="004B1B41" w:rsidRDefault="003F552A" w:rsidP="009E30D9">
            <w:pPr>
              <w:spacing w:after="120"/>
              <w:rPr>
                <w:rFonts w:ascii="Arial" w:hAnsi="Arial" w:cs="Arial"/>
                <w:i/>
              </w:rPr>
            </w:pPr>
            <w:r w:rsidRPr="004B1B41">
              <w:rPr>
                <w:rFonts w:ascii="Arial" w:hAnsi="Arial" w:cs="Arial"/>
                <w:i/>
              </w:rPr>
              <w:t>9.7</w:t>
            </w:r>
          </w:p>
        </w:tc>
      </w:tr>
      <w:tr w:rsidR="003F552A" w:rsidRPr="004B1B41" w14:paraId="1771A226" w14:textId="77777777" w:rsidTr="00305C69">
        <w:tc>
          <w:tcPr>
            <w:tcW w:w="1730" w:type="dxa"/>
            <w:shd w:val="clear" w:color="auto" w:fill="D9D9D9" w:themeFill="background1" w:themeFillShade="D9"/>
          </w:tcPr>
          <w:p w14:paraId="50813039" w14:textId="77777777" w:rsidR="003F552A" w:rsidRPr="004B1B41" w:rsidRDefault="003F552A" w:rsidP="009E30D9">
            <w:pPr>
              <w:spacing w:after="120"/>
              <w:rPr>
                <w:rFonts w:ascii="Arial" w:hAnsi="Arial" w:cs="Arial"/>
                <w:b/>
              </w:rPr>
            </w:pPr>
            <w:r w:rsidRPr="004B1B41">
              <w:rPr>
                <w:rFonts w:ascii="Arial" w:hAnsi="Arial" w:cs="Arial"/>
                <w:b/>
              </w:rPr>
              <w:t>Learning/ teaching method</w:t>
            </w:r>
          </w:p>
        </w:tc>
        <w:tc>
          <w:tcPr>
            <w:tcW w:w="567" w:type="dxa"/>
          </w:tcPr>
          <w:p w14:paraId="0723ED47" w14:textId="77777777" w:rsidR="003F552A" w:rsidRPr="004B1B41" w:rsidRDefault="003F552A" w:rsidP="009E30D9">
            <w:pPr>
              <w:spacing w:after="120"/>
              <w:rPr>
                <w:rFonts w:ascii="Arial" w:hAnsi="Arial" w:cs="Arial"/>
                <w:b/>
              </w:rPr>
            </w:pPr>
          </w:p>
        </w:tc>
        <w:tc>
          <w:tcPr>
            <w:tcW w:w="567" w:type="dxa"/>
          </w:tcPr>
          <w:p w14:paraId="085265DB" w14:textId="77777777" w:rsidR="003F552A" w:rsidRPr="004B1B41" w:rsidRDefault="003F552A" w:rsidP="009E30D9">
            <w:pPr>
              <w:spacing w:after="120"/>
              <w:rPr>
                <w:rFonts w:ascii="Arial" w:hAnsi="Arial" w:cs="Arial"/>
                <w:b/>
              </w:rPr>
            </w:pPr>
          </w:p>
        </w:tc>
        <w:tc>
          <w:tcPr>
            <w:tcW w:w="567" w:type="dxa"/>
          </w:tcPr>
          <w:p w14:paraId="5C1A4AB7" w14:textId="77777777" w:rsidR="003F552A" w:rsidRPr="004B1B41" w:rsidRDefault="003F552A" w:rsidP="009E30D9">
            <w:pPr>
              <w:spacing w:after="120"/>
              <w:rPr>
                <w:rFonts w:ascii="Arial" w:hAnsi="Arial" w:cs="Arial"/>
                <w:b/>
              </w:rPr>
            </w:pPr>
          </w:p>
        </w:tc>
        <w:tc>
          <w:tcPr>
            <w:tcW w:w="567" w:type="dxa"/>
          </w:tcPr>
          <w:p w14:paraId="77B1253F" w14:textId="77777777" w:rsidR="003F552A" w:rsidRPr="004B1B41" w:rsidRDefault="003F552A" w:rsidP="009E30D9">
            <w:pPr>
              <w:spacing w:after="120"/>
              <w:rPr>
                <w:rFonts w:ascii="Arial" w:hAnsi="Arial" w:cs="Arial"/>
                <w:b/>
              </w:rPr>
            </w:pPr>
          </w:p>
        </w:tc>
        <w:tc>
          <w:tcPr>
            <w:tcW w:w="567" w:type="dxa"/>
          </w:tcPr>
          <w:p w14:paraId="61EEC8C3" w14:textId="77777777" w:rsidR="003F552A" w:rsidRPr="004B1B41" w:rsidRDefault="003F552A" w:rsidP="009E30D9">
            <w:pPr>
              <w:spacing w:after="120"/>
              <w:rPr>
                <w:rFonts w:ascii="Arial" w:hAnsi="Arial" w:cs="Arial"/>
                <w:b/>
              </w:rPr>
            </w:pPr>
          </w:p>
        </w:tc>
        <w:tc>
          <w:tcPr>
            <w:tcW w:w="567" w:type="dxa"/>
          </w:tcPr>
          <w:p w14:paraId="2098C9D1" w14:textId="77777777" w:rsidR="003F552A" w:rsidRPr="004B1B41" w:rsidRDefault="003F552A" w:rsidP="009E30D9">
            <w:pPr>
              <w:spacing w:after="120"/>
              <w:rPr>
                <w:rFonts w:ascii="Arial" w:hAnsi="Arial" w:cs="Arial"/>
                <w:b/>
              </w:rPr>
            </w:pPr>
          </w:p>
        </w:tc>
        <w:tc>
          <w:tcPr>
            <w:tcW w:w="567" w:type="dxa"/>
          </w:tcPr>
          <w:p w14:paraId="20831CC3" w14:textId="77777777" w:rsidR="003F552A" w:rsidRPr="004B1B41" w:rsidRDefault="003F552A" w:rsidP="009E30D9">
            <w:pPr>
              <w:spacing w:after="120"/>
              <w:rPr>
                <w:rFonts w:ascii="Arial" w:hAnsi="Arial" w:cs="Arial"/>
                <w:b/>
              </w:rPr>
            </w:pPr>
          </w:p>
        </w:tc>
        <w:tc>
          <w:tcPr>
            <w:tcW w:w="567" w:type="dxa"/>
          </w:tcPr>
          <w:p w14:paraId="60F32367" w14:textId="77777777" w:rsidR="003F552A" w:rsidRPr="004B1B41" w:rsidRDefault="003F552A" w:rsidP="009E30D9">
            <w:pPr>
              <w:spacing w:after="120"/>
              <w:rPr>
                <w:rFonts w:ascii="Arial" w:hAnsi="Arial" w:cs="Arial"/>
                <w:b/>
              </w:rPr>
            </w:pPr>
          </w:p>
        </w:tc>
        <w:tc>
          <w:tcPr>
            <w:tcW w:w="567" w:type="dxa"/>
          </w:tcPr>
          <w:p w14:paraId="6AA219F5" w14:textId="77777777" w:rsidR="003F552A" w:rsidRPr="004B1B41" w:rsidRDefault="003F552A" w:rsidP="009E30D9">
            <w:pPr>
              <w:spacing w:after="120"/>
              <w:rPr>
                <w:rFonts w:ascii="Arial" w:hAnsi="Arial" w:cs="Arial"/>
                <w:b/>
              </w:rPr>
            </w:pPr>
          </w:p>
        </w:tc>
        <w:tc>
          <w:tcPr>
            <w:tcW w:w="567" w:type="dxa"/>
          </w:tcPr>
          <w:p w14:paraId="67CAA94A" w14:textId="77777777" w:rsidR="003F552A" w:rsidRPr="004B1B41" w:rsidRDefault="003F552A" w:rsidP="009E30D9">
            <w:pPr>
              <w:spacing w:after="120"/>
              <w:rPr>
                <w:rFonts w:ascii="Arial" w:hAnsi="Arial" w:cs="Arial"/>
                <w:b/>
              </w:rPr>
            </w:pPr>
          </w:p>
        </w:tc>
        <w:tc>
          <w:tcPr>
            <w:tcW w:w="567" w:type="dxa"/>
          </w:tcPr>
          <w:p w14:paraId="64CD5B31" w14:textId="77777777" w:rsidR="003F552A" w:rsidRPr="004B1B41" w:rsidRDefault="003F552A" w:rsidP="009E30D9">
            <w:pPr>
              <w:spacing w:after="120"/>
              <w:rPr>
                <w:rFonts w:ascii="Arial" w:hAnsi="Arial" w:cs="Arial"/>
                <w:b/>
              </w:rPr>
            </w:pPr>
          </w:p>
        </w:tc>
        <w:tc>
          <w:tcPr>
            <w:tcW w:w="567" w:type="dxa"/>
          </w:tcPr>
          <w:p w14:paraId="35304270" w14:textId="77777777" w:rsidR="003F552A" w:rsidRPr="004B1B41" w:rsidRDefault="003F552A" w:rsidP="009E30D9">
            <w:pPr>
              <w:spacing w:after="120"/>
              <w:rPr>
                <w:rFonts w:ascii="Arial" w:hAnsi="Arial" w:cs="Arial"/>
                <w:b/>
              </w:rPr>
            </w:pPr>
          </w:p>
        </w:tc>
      </w:tr>
      <w:tr w:rsidR="003F552A" w:rsidRPr="004B1B41" w14:paraId="28958213" w14:textId="77777777" w:rsidTr="00305C69">
        <w:tc>
          <w:tcPr>
            <w:tcW w:w="1730" w:type="dxa"/>
          </w:tcPr>
          <w:p w14:paraId="7D664F03" w14:textId="77777777" w:rsidR="003F552A" w:rsidRPr="004B1B41" w:rsidRDefault="003F552A" w:rsidP="009E30D9">
            <w:pPr>
              <w:spacing w:after="120"/>
              <w:rPr>
                <w:rFonts w:ascii="Arial" w:hAnsi="Arial" w:cs="Arial"/>
                <w:b/>
              </w:rPr>
            </w:pPr>
            <w:r w:rsidRPr="004B1B41">
              <w:rPr>
                <w:rFonts w:ascii="Arial" w:hAnsi="Arial" w:cs="Arial"/>
                <w:b/>
              </w:rPr>
              <w:t>Private Study</w:t>
            </w:r>
          </w:p>
        </w:tc>
        <w:tc>
          <w:tcPr>
            <w:tcW w:w="567" w:type="dxa"/>
          </w:tcPr>
          <w:p w14:paraId="58F223AB"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5C4F4171"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78E829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1349BF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A504D04"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5A756B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FB67029"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4F9D240"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F03B6BE"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C867A88"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1E176F47"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14AF4B" w14:textId="77777777" w:rsidR="003F552A" w:rsidRPr="004B1B41" w:rsidRDefault="003F552A" w:rsidP="009E30D9">
            <w:pPr>
              <w:spacing w:after="120"/>
              <w:rPr>
                <w:rFonts w:ascii="Arial" w:hAnsi="Arial" w:cs="Arial"/>
                <w:b/>
              </w:rPr>
            </w:pPr>
            <w:r w:rsidRPr="004B1B41">
              <w:rPr>
                <w:rFonts w:ascii="Arial" w:hAnsi="Arial" w:cs="Arial"/>
                <w:b/>
                <w:bCs/>
              </w:rPr>
              <w:t>X</w:t>
            </w:r>
          </w:p>
        </w:tc>
      </w:tr>
      <w:tr w:rsidR="003F552A" w:rsidRPr="004B1B41" w14:paraId="19E33BD6" w14:textId="77777777" w:rsidTr="00305C69">
        <w:tc>
          <w:tcPr>
            <w:tcW w:w="1730" w:type="dxa"/>
          </w:tcPr>
          <w:p w14:paraId="0AABE4BA" w14:textId="77777777" w:rsidR="003F552A" w:rsidRPr="004B1B41" w:rsidRDefault="003F552A" w:rsidP="009E30D9">
            <w:pPr>
              <w:spacing w:after="120"/>
              <w:rPr>
                <w:rFonts w:ascii="Arial" w:hAnsi="Arial" w:cs="Arial"/>
                <w:i/>
              </w:rPr>
            </w:pPr>
            <w:r w:rsidRPr="004B1B41">
              <w:rPr>
                <w:rFonts w:ascii="Arial" w:eastAsia="Arial" w:hAnsi="Arial" w:cs="Arial"/>
                <w:b/>
                <w:bCs/>
              </w:rPr>
              <w:t>Lectures</w:t>
            </w:r>
          </w:p>
        </w:tc>
        <w:tc>
          <w:tcPr>
            <w:tcW w:w="567" w:type="dxa"/>
          </w:tcPr>
          <w:p w14:paraId="7F727488"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4ED71C0"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31C5C5"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47CC314"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15485B2"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299D6AD"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2CDA2F5"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65F1715C"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7A96C6E3"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0558E4F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3E545376" w14:textId="77777777" w:rsidR="003F552A" w:rsidRPr="004B1B41" w:rsidRDefault="003F552A" w:rsidP="009E30D9">
            <w:pPr>
              <w:spacing w:after="120"/>
              <w:rPr>
                <w:rFonts w:ascii="Arial" w:hAnsi="Arial" w:cs="Arial"/>
                <w:b/>
              </w:rPr>
            </w:pPr>
            <w:r w:rsidRPr="004B1B41">
              <w:rPr>
                <w:rFonts w:ascii="Arial" w:hAnsi="Arial" w:cs="Arial"/>
                <w:b/>
                <w:bCs/>
              </w:rPr>
              <w:t>X</w:t>
            </w:r>
          </w:p>
        </w:tc>
        <w:tc>
          <w:tcPr>
            <w:tcW w:w="567" w:type="dxa"/>
          </w:tcPr>
          <w:p w14:paraId="4412A225" w14:textId="77777777" w:rsidR="003F552A" w:rsidRPr="004B1B41" w:rsidRDefault="003F552A" w:rsidP="009E30D9">
            <w:pPr>
              <w:spacing w:after="120"/>
              <w:rPr>
                <w:rFonts w:ascii="Arial" w:hAnsi="Arial" w:cs="Arial"/>
                <w:b/>
              </w:rPr>
            </w:pPr>
            <w:r w:rsidRPr="004B1B41">
              <w:rPr>
                <w:rFonts w:ascii="Arial" w:hAnsi="Arial" w:cs="Arial"/>
                <w:b/>
                <w:bCs/>
              </w:rPr>
              <w:t>X</w:t>
            </w:r>
          </w:p>
        </w:tc>
      </w:tr>
      <w:tr w:rsidR="003F552A" w:rsidRPr="004B1B41" w14:paraId="38BE9757" w14:textId="77777777" w:rsidTr="00305C69">
        <w:tc>
          <w:tcPr>
            <w:tcW w:w="1730" w:type="dxa"/>
            <w:shd w:val="clear" w:color="auto" w:fill="D9D9D9" w:themeFill="background1" w:themeFillShade="D9"/>
          </w:tcPr>
          <w:p w14:paraId="613EDA62" w14:textId="77777777" w:rsidR="003F552A" w:rsidRPr="004B1B41" w:rsidRDefault="003F552A" w:rsidP="009E30D9">
            <w:pPr>
              <w:spacing w:after="120"/>
              <w:rPr>
                <w:rFonts w:ascii="Arial" w:hAnsi="Arial" w:cs="Arial"/>
                <w:b/>
              </w:rPr>
            </w:pPr>
            <w:r w:rsidRPr="004B1B41">
              <w:rPr>
                <w:rFonts w:ascii="Arial" w:hAnsi="Arial" w:cs="Arial"/>
                <w:b/>
              </w:rPr>
              <w:t>Assessment method</w:t>
            </w:r>
          </w:p>
        </w:tc>
        <w:tc>
          <w:tcPr>
            <w:tcW w:w="567" w:type="dxa"/>
          </w:tcPr>
          <w:p w14:paraId="434CDAA6" w14:textId="77777777" w:rsidR="003F552A" w:rsidRPr="004B1B41" w:rsidRDefault="003F552A" w:rsidP="009E30D9">
            <w:pPr>
              <w:spacing w:after="120"/>
              <w:rPr>
                <w:rFonts w:ascii="Arial" w:hAnsi="Arial" w:cs="Arial"/>
                <w:b/>
              </w:rPr>
            </w:pPr>
          </w:p>
        </w:tc>
        <w:tc>
          <w:tcPr>
            <w:tcW w:w="567" w:type="dxa"/>
          </w:tcPr>
          <w:p w14:paraId="766CE9D1" w14:textId="77777777" w:rsidR="003F552A" w:rsidRPr="004B1B41" w:rsidRDefault="003F552A" w:rsidP="009E30D9">
            <w:pPr>
              <w:spacing w:after="120"/>
              <w:rPr>
                <w:rFonts w:ascii="Arial" w:hAnsi="Arial" w:cs="Arial"/>
                <w:b/>
              </w:rPr>
            </w:pPr>
          </w:p>
        </w:tc>
        <w:tc>
          <w:tcPr>
            <w:tcW w:w="567" w:type="dxa"/>
          </w:tcPr>
          <w:p w14:paraId="4B52FD1F" w14:textId="77777777" w:rsidR="003F552A" w:rsidRPr="004B1B41" w:rsidRDefault="003F552A" w:rsidP="009E30D9">
            <w:pPr>
              <w:spacing w:after="120"/>
              <w:rPr>
                <w:rFonts w:ascii="Arial" w:hAnsi="Arial" w:cs="Arial"/>
                <w:b/>
              </w:rPr>
            </w:pPr>
          </w:p>
        </w:tc>
        <w:tc>
          <w:tcPr>
            <w:tcW w:w="567" w:type="dxa"/>
          </w:tcPr>
          <w:p w14:paraId="49C57464" w14:textId="77777777" w:rsidR="003F552A" w:rsidRPr="004B1B41" w:rsidRDefault="003F552A" w:rsidP="009E30D9">
            <w:pPr>
              <w:spacing w:after="120"/>
              <w:rPr>
                <w:rFonts w:ascii="Arial" w:hAnsi="Arial" w:cs="Arial"/>
                <w:b/>
              </w:rPr>
            </w:pPr>
          </w:p>
        </w:tc>
        <w:tc>
          <w:tcPr>
            <w:tcW w:w="567" w:type="dxa"/>
          </w:tcPr>
          <w:p w14:paraId="370EE9E9" w14:textId="77777777" w:rsidR="003F552A" w:rsidRPr="004B1B41" w:rsidRDefault="003F552A" w:rsidP="009E30D9">
            <w:pPr>
              <w:spacing w:after="120"/>
              <w:rPr>
                <w:rFonts w:ascii="Arial" w:hAnsi="Arial" w:cs="Arial"/>
                <w:b/>
              </w:rPr>
            </w:pPr>
          </w:p>
        </w:tc>
        <w:tc>
          <w:tcPr>
            <w:tcW w:w="567" w:type="dxa"/>
          </w:tcPr>
          <w:p w14:paraId="5230515B" w14:textId="77777777" w:rsidR="003F552A" w:rsidRPr="004B1B41" w:rsidRDefault="003F552A" w:rsidP="009E30D9">
            <w:pPr>
              <w:spacing w:after="120"/>
              <w:rPr>
                <w:rFonts w:ascii="Arial" w:hAnsi="Arial" w:cs="Arial"/>
                <w:b/>
              </w:rPr>
            </w:pPr>
          </w:p>
        </w:tc>
        <w:tc>
          <w:tcPr>
            <w:tcW w:w="567" w:type="dxa"/>
          </w:tcPr>
          <w:p w14:paraId="22ADF55D" w14:textId="77777777" w:rsidR="003F552A" w:rsidRPr="004B1B41" w:rsidRDefault="003F552A" w:rsidP="009E30D9">
            <w:pPr>
              <w:spacing w:after="120"/>
              <w:rPr>
                <w:rFonts w:ascii="Arial" w:hAnsi="Arial" w:cs="Arial"/>
                <w:b/>
              </w:rPr>
            </w:pPr>
          </w:p>
        </w:tc>
        <w:tc>
          <w:tcPr>
            <w:tcW w:w="567" w:type="dxa"/>
          </w:tcPr>
          <w:p w14:paraId="06AABA72" w14:textId="77777777" w:rsidR="003F552A" w:rsidRPr="004B1B41" w:rsidRDefault="003F552A" w:rsidP="009E30D9">
            <w:pPr>
              <w:spacing w:after="120"/>
              <w:rPr>
                <w:rFonts w:ascii="Arial" w:hAnsi="Arial" w:cs="Arial"/>
                <w:b/>
              </w:rPr>
            </w:pPr>
          </w:p>
        </w:tc>
        <w:tc>
          <w:tcPr>
            <w:tcW w:w="567" w:type="dxa"/>
          </w:tcPr>
          <w:p w14:paraId="5EBF49BB" w14:textId="77777777" w:rsidR="003F552A" w:rsidRPr="004B1B41" w:rsidRDefault="003F552A" w:rsidP="009E30D9">
            <w:pPr>
              <w:spacing w:after="120"/>
              <w:rPr>
                <w:rFonts w:ascii="Arial" w:hAnsi="Arial" w:cs="Arial"/>
                <w:b/>
              </w:rPr>
            </w:pPr>
          </w:p>
        </w:tc>
        <w:tc>
          <w:tcPr>
            <w:tcW w:w="567" w:type="dxa"/>
          </w:tcPr>
          <w:p w14:paraId="6B7C6C1D" w14:textId="77777777" w:rsidR="003F552A" w:rsidRPr="004B1B41" w:rsidRDefault="003F552A" w:rsidP="009E30D9">
            <w:pPr>
              <w:spacing w:after="120"/>
              <w:rPr>
                <w:rFonts w:ascii="Arial" w:hAnsi="Arial" w:cs="Arial"/>
                <w:b/>
              </w:rPr>
            </w:pPr>
          </w:p>
        </w:tc>
        <w:tc>
          <w:tcPr>
            <w:tcW w:w="567" w:type="dxa"/>
          </w:tcPr>
          <w:p w14:paraId="1F4C84EE" w14:textId="77777777" w:rsidR="003F552A" w:rsidRPr="004B1B41" w:rsidRDefault="003F552A" w:rsidP="009E30D9">
            <w:pPr>
              <w:spacing w:after="120"/>
              <w:rPr>
                <w:rFonts w:ascii="Arial" w:hAnsi="Arial" w:cs="Arial"/>
                <w:b/>
              </w:rPr>
            </w:pPr>
          </w:p>
        </w:tc>
        <w:tc>
          <w:tcPr>
            <w:tcW w:w="567" w:type="dxa"/>
          </w:tcPr>
          <w:p w14:paraId="5594639E" w14:textId="77777777" w:rsidR="003F552A" w:rsidRPr="004B1B41" w:rsidRDefault="003F552A" w:rsidP="009E30D9">
            <w:pPr>
              <w:spacing w:after="120"/>
              <w:rPr>
                <w:rFonts w:ascii="Arial" w:hAnsi="Arial" w:cs="Arial"/>
                <w:b/>
              </w:rPr>
            </w:pPr>
          </w:p>
        </w:tc>
      </w:tr>
      <w:tr w:rsidR="003F552A" w:rsidRPr="004B1B41" w14:paraId="3C8254C5" w14:textId="77777777" w:rsidTr="00305C69">
        <w:tc>
          <w:tcPr>
            <w:tcW w:w="1730" w:type="dxa"/>
          </w:tcPr>
          <w:p w14:paraId="02C0B083" w14:textId="77777777" w:rsidR="003F552A" w:rsidRPr="004B1B41" w:rsidRDefault="003F552A" w:rsidP="009E30D9">
            <w:pPr>
              <w:spacing w:after="120"/>
              <w:rPr>
                <w:rFonts w:ascii="Arial" w:hAnsi="Arial" w:cs="Arial"/>
              </w:rPr>
            </w:pPr>
            <w:r w:rsidRPr="004B1B41">
              <w:rPr>
                <w:rFonts w:ascii="Arial" w:eastAsia="Arial" w:hAnsi="Arial" w:cs="Arial"/>
              </w:rPr>
              <w:t>Coursework</w:t>
            </w:r>
          </w:p>
        </w:tc>
        <w:tc>
          <w:tcPr>
            <w:tcW w:w="567" w:type="dxa"/>
          </w:tcPr>
          <w:p w14:paraId="35404524"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DA94EB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633DD51D"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5625A58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D4B3C3F"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4A533CCA"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64FED9E"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35BB73D"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20918E4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0B0C2206"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6B81E6B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717BFC13" w14:textId="77777777" w:rsidR="003F552A" w:rsidRPr="004B1B41" w:rsidRDefault="003F552A" w:rsidP="009E30D9">
            <w:pPr>
              <w:spacing w:after="120"/>
              <w:jc w:val="center"/>
              <w:rPr>
                <w:rFonts w:ascii="Arial" w:hAnsi="Arial" w:cs="Arial"/>
                <w:b/>
              </w:rPr>
            </w:pPr>
            <w:r w:rsidRPr="004B1B41">
              <w:rPr>
                <w:rFonts w:ascii="Arial" w:hAnsi="Arial" w:cs="Arial"/>
                <w:b/>
                <w:bCs/>
              </w:rPr>
              <w:t>X</w:t>
            </w:r>
          </w:p>
        </w:tc>
      </w:tr>
      <w:tr w:rsidR="003F552A" w:rsidRPr="004B1B41" w14:paraId="124B6F53" w14:textId="77777777" w:rsidTr="00305C69">
        <w:tc>
          <w:tcPr>
            <w:tcW w:w="1730" w:type="dxa"/>
          </w:tcPr>
          <w:p w14:paraId="6EFAEABF" w14:textId="77777777" w:rsidR="003F552A" w:rsidRPr="004B1B41" w:rsidRDefault="003F552A" w:rsidP="009E30D9">
            <w:pPr>
              <w:spacing w:after="120"/>
              <w:rPr>
                <w:rFonts w:ascii="Arial" w:hAnsi="Arial" w:cs="Arial"/>
              </w:rPr>
            </w:pPr>
            <w:r w:rsidRPr="004B1B41">
              <w:rPr>
                <w:rFonts w:ascii="Arial" w:eastAsia="Arial" w:hAnsi="Arial" w:cs="Arial"/>
              </w:rPr>
              <w:t>Exam</w:t>
            </w:r>
          </w:p>
        </w:tc>
        <w:tc>
          <w:tcPr>
            <w:tcW w:w="567" w:type="dxa"/>
          </w:tcPr>
          <w:p w14:paraId="2B0C91C8"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C416AD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4ABA081" w14:textId="77777777" w:rsidR="003F552A" w:rsidRPr="004B1B41" w:rsidRDefault="003F552A" w:rsidP="009E30D9">
            <w:pPr>
              <w:jc w:val="center"/>
              <w:rPr>
                <w:rFonts w:ascii="Arial" w:hAnsi="Arial" w:cs="Arial"/>
              </w:rPr>
            </w:pPr>
            <w:r w:rsidRPr="004B1B41">
              <w:rPr>
                <w:rFonts w:ascii="Arial" w:hAnsi="Arial" w:cs="Arial"/>
                <w:b/>
              </w:rPr>
              <w:t>X</w:t>
            </w:r>
          </w:p>
        </w:tc>
        <w:tc>
          <w:tcPr>
            <w:tcW w:w="567" w:type="dxa"/>
          </w:tcPr>
          <w:p w14:paraId="173940C5" w14:textId="77777777" w:rsidR="003F552A" w:rsidRPr="004B1B41" w:rsidRDefault="003F552A" w:rsidP="009E30D9">
            <w:pPr>
              <w:spacing w:after="120"/>
              <w:jc w:val="center"/>
              <w:rPr>
                <w:rFonts w:ascii="Arial" w:hAnsi="Arial" w:cs="Arial"/>
                <w:b/>
              </w:rPr>
            </w:pPr>
          </w:p>
        </w:tc>
        <w:tc>
          <w:tcPr>
            <w:tcW w:w="567" w:type="dxa"/>
          </w:tcPr>
          <w:p w14:paraId="0A76791F" w14:textId="77777777" w:rsidR="003F552A" w:rsidRPr="004B1B41" w:rsidRDefault="003F552A" w:rsidP="009E30D9">
            <w:pPr>
              <w:spacing w:after="120"/>
              <w:jc w:val="center"/>
              <w:rPr>
                <w:rFonts w:ascii="Arial" w:hAnsi="Arial" w:cs="Arial"/>
                <w:b/>
              </w:rPr>
            </w:pPr>
          </w:p>
        </w:tc>
        <w:tc>
          <w:tcPr>
            <w:tcW w:w="567" w:type="dxa"/>
          </w:tcPr>
          <w:p w14:paraId="7E114C89" w14:textId="77777777" w:rsidR="003F552A" w:rsidRPr="004B1B41" w:rsidRDefault="003F552A" w:rsidP="009E30D9">
            <w:pPr>
              <w:spacing w:after="120"/>
              <w:jc w:val="center"/>
              <w:rPr>
                <w:rFonts w:ascii="Arial" w:hAnsi="Arial" w:cs="Arial"/>
                <w:b/>
              </w:rPr>
            </w:pPr>
            <w:r w:rsidRPr="004B1B41">
              <w:rPr>
                <w:rFonts w:ascii="Arial" w:hAnsi="Arial" w:cs="Arial"/>
                <w:b/>
              </w:rPr>
              <w:t>X</w:t>
            </w:r>
          </w:p>
        </w:tc>
        <w:tc>
          <w:tcPr>
            <w:tcW w:w="567" w:type="dxa"/>
          </w:tcPr>
          <w:p w14:paraId="78B21F66" w14:textId="77777777" w:rsidR="003F552A" w:rsidRPr="004B1B41" w:rsidRDefault="003F552A" w:rsidP="009E30D9">
            <w:pPr>
              <w:spacing w:after="120"/>
              <w:jc w:val="center"/>
              <w:rPr>
                <w:rFonts w:ascii="Arial" w:hAnsi="Arial" w:cs="Arial"/>
                <w:b/>
              </w:rPr>
            </w:pPr>
          </w:p>
        </w:tc>
        <w:tc>
          <w:tcPr>
            <w:tcW w:w="567" w:type="dxa"/>
          </w:tcPr>
          <w:p w14:paraId="646B812A" w14:textId="77777777" w:rsidR="003F552A" w:rsidRPr="004B1B41" w:rsidRDefault="003F552A" w:rsidP="009E30D9">
            <w:pPr>
              <w:spacing w:after="120"/>
              <w:jc w:val="center"/>
              <w:rPr>
                <w:rFonts w:ascii="Arial" w:hAnsi="Arial" w:cs="Arial"/>
                <w:b/>
              </w:rPr>
            </w:pPr>
          </w:p>
        </w:tc>
        <w:tc>
          <w:tcPr>
            <w:tcW w:w="567" w:type="dxa"/>
          </w:tcPr>
          <w:p w14:paraId="0B4724DE" w14:textId="77777777" w:rsidR="003F552A" w:rsidRPr="004B1B41" w:rsidRDefault="003F552A" w:rsidP="009E30D9">
            <w:pPr>
              <w:spacing w:after="120"/>
              <w:jc w:val="center"/>
              <w:rPr>
                <w:rFonts w:ascii="Arial" w:hAnsi="Arial" w:cs="Arial"/>
                <w:b/>
              </w:rPr>
            </w:pPr>
            <w:r w:rsidRPr="004B1B41">
              <w:rPr>
                <w:rFonts w:ascii="Arial" w:hAnsi="Arial" w:cs="Arial"/>
                <w:b/>
              </w:rPr>
              <w:t>X</w:t>
            </w:r>
          </w:p>
        </w:tc>
        <w:tc>
          <w:tcPr>
            <w:tcW w:w="567" w:type="dxa"/>
          </w:tcPr>
          <w:p w14:paraId="435E0EBF" w14:textId="77777777" w:rsidR="003F552A" w:rsidRPr="004B1B41" w:rsidRDefault="003F552A" w:rsidP="009E30D9">
            <w:pPr>
              <w:spacing w:after="120"/>
              <w:jc w:val="center"/>
              <w:rPr>
                <w:rFonts w:ascii="Arial" w:hAnsi="Arial" w:cs="Arial"/>
                <w:b/>
              </w:rPr>
            </w:pPr>
          </w:p>
        </w:tc>
        <w:tc>
          <w:tcPr>
            <w:tcW w:w="567" w:type="dxa"/>
          </w:tcPr>
          <w:p w14:paraId="0A6894C6" w14:textId="77777777" w:rsidR="003F552A" w:rsidRPr="004B1B41" w:rsidRDefault="003F552A" w:rsidP="009E30D9">
            <w:pPr>
              <w:spacing w:after="120"/>
              <w:jc w:val="center"/>
              <w:rPr>
                <w:rFonts w:ascii="Arial" w:hAnsi="Arial" w:cs="Arial"/>
                <w:b/>
              </w:rPr>
            </w:pPr>
          </w:p>
        </w:tc>
        <w:tc>
          <w:tcPr>
            <w:tcW w:w="567" w:type="dxa"/>
          </w:tcPr>
          <w:p w14:paraId="69202C2B" w14:textId="77777777" w:rsidR="003F552A" w:rsidRPr="004B1B41" w:rsidRDefault="003F552A" w:rsidP="009E30D9">
            <w:pPr>
              <w:spacing w:after="120"/>
              <w:jc w:val="center"/>
              <w:rPr>
                <w:rFonts w:ascii="Arial" w:hAnsi="Arial" w:cs="Arial"/>
                <w:b/>
              </w:rPr>
            </w:pPr>
          </w:p>
        </w:tc>
      </w:tr>
    </w:tbl>
    <w:p w14:paraId="72FA86BC" w14:textId="77777777" w:rsidR="003F552A" w:rsidRPr="004B1B41" w:rsidRDefault="003F552A" w:rsidP="003F552A">
      <w:pPr>
        <w:spacing w:after="120" w:line="240" w:lineRule="auto"/>
        <w:ind w:left="426" w:right="260"/>
        <w:rPr>
          <w:rFonts w:ascii="Arial" w:hAnsi="Arial" w:cs="Arial"/>
          <w:b/>
          <w:iCs/>
        </w:rPr>
      </w:pPr>
    </w:p>
    <w:p w14:paraId="100FD45C" w14:textId="77777777" w:rsidR="003F552A" w:rsidRPr="004B1B41" w:rsidRDefault="003F552A" w:rsidP="003F552A">
      <w:pPr>
        <w:numPr>
          <w:ilvl w:val="0"/>
          <w:numId w:val="1"/>
        </w:numPr>
        <w:spacing w:after="120" w:line="240" w:lineRule="auto"/>
        <w:ind w:left="567" w:right="260" w:hanging="567"/>
        <w:jc w:val="both"/>
        <w:rPr>
          <w:rFonts w:ascii="Arial" w:hAnsi="Arial" w:cs="Arial"/>
          <w:iCs/>
        </w:rPr>
      </w:pPr>
      <w:r w:rsidRPr="004B1B41">
        <w:rPr>
          <w:rFonts w:ascii="Arial" w:hAnsi="Arial" w:cs="Arial"/>
          <w:b/>
          <w:bCs/>
        </w:rPr>
        <w:t xml:space="preserve">Inclusive module design </w:t>
      </w:r>
    </w:p>
    <w:p w14:paraId="4A527CDA" w14:textId="32CC0D5E" w:rsidR="003F552A" w:rsidRPr="004B1B41" w:rsidRDefault="003F552A" w:rsidP="003F552A">
      <w:pPr>
        <w:autoSpaceDE w:val="0"/>
        <w:autoSpaceDN w:val="0"/>
        <w:adjustRightInd w:val="0"/>
        <w:spacing w:after="120" w:line="240" w:lineRule="auto"/>
        <w:ind w:left="567" w:right="260"/>
        <w:jc w:val="both"/>
        <w:rPr>
          <w:rFonts w:ascii="Arial" w:hAnsi="Arial" w:cs="Arial"/>
        </w:rPr>
      </w:pPr>
      <w:r w:rsidRPr="004B1B41">
        <w:rPr>
          <w:rFonts w:ascii="Arial" w:hAnsi="Arial" w:cs="Arial"/>
        </w:rPr>
        <w:t xml:space="preserve">The </w:t>
      </w:r>
      <w:r w:rsidR="004C556C" w:rsidRPr="004B1B41">
        <w:rPr>
          <w:rFonts w:ascii="Arial" w:hAnsi="Arial" w:cs="Arial"/>
        </w:rPr>
        <w:t>Division</w:t>
      </w:r>
      <w:r w:rsidRPr="004B1B4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8C9035" w14:textId="77777777" w:rsidR="003F552A" w:rsidRPr="004B1B41" w:rsidRDefault="003F552A" w:rsidP="003F552A">
      <w:pPr>
        <w:autoSpaceDE w:val="0"/>
        <w:autoSpaceDN w:val="0"/>
        <w:adjustRightInd w:val="0"/>
        <w:spacing w:after="120" w:line="240" w:lineRule="auto"/>
        <w:ind w:left="567" w:right="260"/>
        <w:jc w:val="both"/>
        <w:rPr>
          <w:rFonts w:ascii="Arial" w:hAnsi="Arial" w:cs="Arial"/>
        </w:rPr>
      </w:pPr>
      <w:r w:rsidRPr="004B1B41">
        <w:rPr>
          <w:rFonts w:ascii="Arial" w:hAnsi="Arial" w:cs="Arial"/>
        </w:rPr>
        <w:t>The inclusive practices in the guidance (see Annex B Appendix A) have been considered in order to support all students in the following areas:</w:t>
      </w:r>
    </w:p>
    <w:p w14:paraId="0085395E" w14:textId="77777777" w:rsidR="003F552A" w:rsidRPr="004B1B41" w:rsidRDefault="003F552A" w:rsidP="003F552A">
      <w:pPr>
        <w:autoSpaceDE w:val="0"/>
        <w:autoSpaceDN w:val="0"/>
        <w:adjustRightInd w:val="0"/>
        <w:spacing w:after="120" w:line="240" w:lineRule="auto"/>
        <w:ind w:left="567" w:right="260"/>
        <w:jc w:val="both"/>
        <w:rPr>
          <w:rFonts w:ascii="Arial" w:hAnsi="Arial" w:cs="Arial"/>
          <w:bCs/>
        </w:rPr>
      </w:pPr>
      <w:r w:rsidRPr="004B1B41">
        <w:rPr>
          <w:rFonts w:ascii="Arial" w:hAnsi="Arial" w:cs="Arial"/>
        </w:rPr>
        <w:t xml:space="preserve">a) </w:t>
      </w:r>
      <w:r w:rsidRPr="004B1B41">
        <w:rPr>
          <w:rFonts w:ascii="Arial" w:hAnsi="Arial" w:cs="Arial"/>
          <w:bCs/>
        </w:rPr>
        <w:t>Accessible resources and curriculum</w:t>
      </w:r>
    </w:p>
    <w:p w14:paraId="11F68525" w14:textId="77777777" w:rsidR="003F552A" w:rsidRPr="004B1B41" w:rsidRDefault="003F552A" w:rsidP="003F552A">
      <w:pPr>
        <w:tabs>
          <w:tab w:val="left" w:pos="567"/>
        </w:tabs>
        <w:autoSpaceDE w:val="0"/>
        <w:autoSpaceDN w:val="0"/>
        <w:adjustRightInd w:val="0"/>
        <w:spacing w:after="120" w:line="240" w:lineRule="auto"/>
        <w:ind w:left="567" w:right="260"/>
        <w:jc w:val="both"/>
        <w:rPr>
          <w:rFonts w:ascii="Arial" w:hAnsi="Arial" w:cs="Arial"/>
          <w:color w:val="000000"/>
        </w:rPr>
      </w:pPr>
      <w:r w:rsidRPr="004B1B41">
        <w:rPr>
          <w:rFonts w:ascii="Arial" w:hAnsi="Arial" w:cs="Arial"/>
        </w:rPr>
        <w:t xml:space="preserve">b) </w:t>
      </w:r>
      <w:r w:rsidRPr="004B1B41">
        <w:rPr>
          <w:rFonts w:ascii="Arial" w:hAnsi="Arial" w:cs="Arial"/>
          <w:bCs/>
        </w:rPr>
        <w:t>Learning, teaching and assessment methods</w:t>
      </w:r>
    </w:p>
    <w:p w14:paraId="395EA68C" w14:textId="77777777" w:rsidR="003F552A" w:rsidRPr="004B1B41" w:rsidRDefault="003F552A" w:rsidP="003F552A">
      <w:pPr>
        <w:spacing w:after="120" w:line="240" w:lineRule="auto"/>
        <w:ind w:left="426" w:right="260"/>
        <w:rPr>
          <w:rFonts w:ascii="Arial" w:hAnsi="Arial" w:cs="Arial"/>
          <w:i/>
          <w:iCs/>
        </w:rPr>
      </w:pPr>
    </w:p>
    <w:p w14:paraId="7F28207C" w14:textId="77777777" w:rsidR="003F552A" w:rsidRPr="004B1B41" w:rsidRDefault="003F552A" w:rsidP="003F552A">
      <w:pPr>
        <w:numPr>
          <w:ilvl w:val="0"/>
          <w:numId w:val="1"/>
        </w:numPr>
        <w:spacing w:after="120" w:line="240" w:lineRule="auto"/>
        <w:ind w:left="567" w:right="260" w:hanging="567"/>
        <w:jc w:val="both"/>
        <w:rPr>
          <w:rFonts w:ascii="Arial" w:hAnsi="Arial" w:cs="Arial"/>
          <w:b/>
        </w:rPr>
      </w:pPr>
      <w:r w:rsidRPr="004B1B41">
        <w:rPr>
          <w:rFonts w:ascii="Arial" w:hAnsi="Arial" w:cs="Arial"/>
          <w:b/>
        </w:rPr>
        <w:t>Campus(es) or centre(s) where module will be delivered</w:t>
      </w:r>
    </w:p>
    <w:p w14:paraId="4173327A" w14:textId="624AEAED" w:rsidR="003F552A" w:rsidRPr="004B1B41" w:rsidRDefault="004A008D" w:rsidP="003F552A">
      <w:pPr>
        <w:spacing w:after="120" w:line="240" w:lineRule="auto"/>
        <w:ind w:left="567" w:right="260"/>
        <w:jc w:val="both"/>
        <w:rPr>
          <w:rFonts w:ascii="Arial" w:hAnsi="Arial" w:cs="Arial"/>
          <w:b/>
        </w:rPr>
      </w:pPr>
      <w:r w:rsidRPr="004B1B41">
        <w:rPr>
          <w:rFonts w:ascii="Arial" w:hAnsi="Arial" w:cs="Arial"/>
        </w:rPr>
        <w:t xml:space="preserve">Canterbury </w:t>
      </w:r>
    </w:p>
    <w:p w14:paraId="7B644EDA" w14:textId="77777777" w:rsidR="003F552A" w:rsidRPr="004B1B41" w:rsidRDefault="003F552A" w:rsidP="003F552A">
      <w:pPr>
        <w:spacing w:after="120" w:line="240" w:lineRule="auto"/>
        <w:ind w:left="426" w:right="260"/>
        <w:rPr>
          <w:rFonts w:ascii="Arial" w:hAnsi="Arial" w:cs="Arial"/>
          <w:i/>
          <w:iCs/>
        </w:rPr>
      </w:pPr>
    </w:p>
    <w:p w14:paraId="1FBE4842" w14:textId="77777777" w:rsidR="003F552A" w:rsidRPr="004B1B41" w:rsidRDefault="003F552A" w:rsidP="00630C2B">
      <w:pPr>
        <w:numPr>
          <w:ilvl w:val="0"/>
          <w:numId w:val="1"/>
        </w:numPr>
        <w:spacing w:after="120" w:line="240" w:lineRule="auto"/>
        <w:ind w:left="567" w:right="261" w:hanging="568"/>
        <w:jc w:val="both"/>
        <w:rPr>
          <w:rFonts w:ascii="Arial" w:hAnsi="Arial" w:cs="Arial"/>
        </w:rPr>
      </w:pPr>
      <w:r w:rsidRPr="004B1B41">
        <w:rPr>
          <w:rFonts w:ascii="Arial" w:hAnsi="Arial" w:cs="Arial"/>
          <w:b/>
        </w:rPr>
        <w:lastRenderedPageBreak/>
        <w:t>Internationalisation</w:t>
      </w:r>
    </w:p>
    <w:p w14:paraId="22FC9C00" w14:textId="4F37838B" w:rsidR="003F552A" w:rsidRPr="004B1B41" w:rsidRDefault="003F552A" w:rsidP="003F552A">
      <w:pPr>
        <w:spacing w:after="120" w:line="240" w:lineRule="auto"/>
        <w:ind w:left="567" w:right="261"/>
        <w:jc w:val="both"/>
        <w:rPr>
          <w:rFonts w:ascii="Arial" w:hAnsi="Arial" w:cs="Arial"/>
        </w:rPr>
      </w:pPr>
      <w:r w:rsidRPr="004B1B41">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4B1B41">
        <w:rPr>
          <w:rFonts w:ascii="Arial" w:hAnsi="Arial" w:cs="Arial"/>
        </w:rPr>
        <w:br/>
      </w:r>
    </w:p>
    <w:p w14:paraId="6376A673" w14:textId="1F8D7787" w:rsidR="00641D6D" w:rsidRPr="004B1B41" w:rsidRDefault="00641D6D" w:rsidP="004B1B41">
      <w:pPr>
        <w:rPr>
          <w:rFonts w:ascii="Arial" w:hAnsi="Arial" w:cs="Arial"/>
        </w:rPr>
      </w:pPr>
    </w:p>
    <w:p w14:paraId="59DC6A35" w14:textId="77777777" w:rsidR="00441E76" w:rsidRPr="004B1B41" w:rsidRDefault="000E7A9D" w:rsidP="009D52D0">
      <w:pPr>
        <w:spacing w:after="120" w:line="240" w:lineRule="auto"/>
        <w:ind w:right="543"/>
        <w:rPr>
          <w:rFonts w:ascii="Arial" w:hAnsi="Arial" w:cs="Arial"/>
          <w:b/>
        </w:rPr>
      </w:pPr>
      <w:r w:rsidRPr="004B1B41">
        <w:rPr>
          <w:rFonts w:ascii="Arial" w:hAnsi="Arial" w:cs="Arial"/>
          <w:b/>
        </w:rPr>
        <w:t xml:space="preserve">DIVISIONAL </w:t>
      </w:r>
      <w:r w:rsidR="00441E76" w:rsidRPr="004B1B41">
        <w:rPr>
          <w:rFonts w:ascii="Arial" w:hAnsi="Arial" w:cs="Arial"/>
          <w:b/>
        </w:rPr>
        <w:t>USE ONLY</w:t>
      </w:r>
      <w:r w:rsidR="00C612A8" w:rsidRPr="004B1B41">
        <w:rPr>
          <w:rFonts w:ascii="Arial" w:hAnsi="Arial" w:cs="Arial"/>
          <w:b/>
        </w:rPr>
        <w:t xml:space="preserve"> </w:t>
      </w:r>
    </w:p>
    <w:p w14:paraId="77E36AB0" w14:textId="77777777" w:rsidR="00D83563" w:rsidRPr="004B1B41" w:rsidRDefault="00D83563" w:rsidP="009D52D0">
      <w:pPr>
        <w:spacing w:after="120" w:line="240" w:lineRule="auto"/>
        <w:ind w:right="543"/>
        <w:rPr>
          <w:rFonts w:ascii="Arial" w:hAnsi="Arial" w:cs="Arial"/>
          <w:b/>
        </w:rPr>
      </w:pPr>
      <w:r w:rsidRPr="004B1B41">
        <w:rPr>
          <w:rFonts w:ascii="Arial" w:hAnsi="Arial" w:cs="Arial"/>
          <w:b/>
        </w:rPr>
        <w:t>Revision record – all revisions must be recorded in the grid and full details of the change retained in the appropriate committee records.</w:t>
      </w:r>
    </w:p>
    <w:p w14:paraId="6A80D04E" w14:textId="77777777" w:rsidR="00422B69" w:rsidRPr="004B1B4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B1B41" w14:paraId="51F5FBFB" w14:textId="77777777" w:rsidTr="00A13526">
        <w:trPr>
          <w:trHeight w:val="317"/>
        </w:trPr>
        <w:tc>
          <w:tcPr>
            <w:tcW w:w="1593" w:type="dxa"/>
          </w:tcPr>
          <w:p w14:paraId="6AC42F9A" w14:textId="77777777" w:rsidR="00422B69" w:rsidRPr="004B1B41" w:rsidRDefault="00422B69" w:rsidP="009D52D0">
            <w:pPr>
              <w:spacing w:after="120"/>
              <w:ind w:right="543"/>
              <w:rPr>
                <w:rFonts w:ascii="Arial" w:hAnsi="Arial" w:cs="Arial"/>
              </w:rPr>
            </w:pPr>
            <w:r w:rsidRPr="004B1B41">
              <w:rPr>
                <w:rFonts w:ascii="Arial" w:hAnsi="Arial" w:cs="Arial"/>
              </w:rPr>
              <w:t>Date approved</w:t>
            </w:r>
          </w:p>
        </w:tc>
        <w:tc>
          <w:tcPr>
            <w:tcW w:w="1815" w:type="dxa"/>
          </w:tcPr>
          <w:p w14:paraId="03631D09" w14:textId="77777777" w:rsidR="00422B69" w:rsidRPr="004B1B41" w:rsidRDefault="00422B69" w:rsidP="009D52D0">
            <w:pPr>
              <w:spacing w:after="120"/>
              <w:ind w:right="543"/>
              <w:rPr>
                <w:rFonts w:ascii="Arial" w:hAnsi="Arial" w:cs="Arial"/>
              </w:rPr>
            </w:pPr>
            <w:r w:rsidRPr="004B1B41">
              <w:rPr>
                <w:rFonts w:ascii="Arial" w:hAnsi="Arial" w:cs="Arial"/>
              </w:rPr>
              <w:t>Major/minor revision</w:t>
            </w:r>
          </w:p>
        </w:tc>
        <w:tc>
          <w:tcPr>
            <w:tcW w:w="1974" w:type="dxa"/>
          </w:tcPr>
          <w:p w14:paraId="0C5D9FF0" w14:textId="77777777" w:rsidR="00422B69" w:rsidRPr="004B1B41" w:rsidRDefault="00422B69" w:rsidP="009D52D0">
            <w:pPr>
              <w:spacing w:after="120"/>
              <w:ind w:right="543"/>
              <w:rPr>
                <w:rFonts w:ascii="Arial" w:hAnsi="Arial" w:cs="Arial"/>
              </w:rPr>
            </w:pPr>
            <w:r w:rsidRPr="004B1B41">
              <w:rPr>
                <w:rFonts w:ascii="Arial" w:hAnsi="Arial" w:cs="Arial"/>
              </w:rPr>
              <w:t>Start date of</w:t>
            </w:r>
            <w:r w:rsidR="00710647" w:rsidRPr="004B1B41">
              <w:rPr>
                <w:rFonts w:ascii="Arial" w:hAnsi="Arial" w:cs="Arial"/>
              </w:rPr>
              <w:t xml:space="preserve"> delivery of </w:t>
            </w:r>
            <w:r w:rsidRPr="004B1B41">
              <w:rPr>
                <w:rFonts w:ascii="Arial" w:hAnsi="Arial" w:cs="Arial"/>
              </w:rPr>
              <w:t>revised version</w:t>
            </w:r>
          </w:p>
        </w:tc>
        <w:tc>
          <w:tcPr>
            <w:tcW w:w="2359" w:type="dxa"/>
          </w:tcPr>
          <w:p w14:paraId="7ECD8077" w14:textId="77777777" w:rsidR="00422B69" w:rsidRPr="004B1B41" w:rsidRDefault="00422B69" w:rsidP="009D52D0">
            <w:pPr>
              <w:spacing w:after="120"/>
              <w:ind w:right="543"/>
              <w:rPr>
                <w:rFonts w:ascii="Arial" w:hAnsi="Arial" w:cs="Arial"/>
              </w:rPr>
            </w:pPr>
            <w:r w:rsidRPr="004B1B41">
              <w:rPr>
                <w:rFonts w:ascii="Arial" w:hAnsi="Arial" w:cs="Arial"/>
              </w:rPr>
              <w:t>Section revised</w:t>
            </w:r>
          </w:p>
        </w:tc>
        <w:tc>
          <w:tcPr>
            <w:tcW w:w="2941" w:type="dxa"/>
          </w:tcPr>
          <w:p w14:paraId="2CC663F8" w14:textId="77777777" w:rsidR="00422B69" w:rsidRPr="004B1B41" w:rsidRDefault="00422B69" w:rsidP="009D52D0">
            <w:pPr>
              <w:spacing w:after="120"/>
              <w:ind w:right="543"/>
              <w:rPr>
                <w:rFonts w:ascii="Arial" w:hAnsi="Arial" w:cs="Arial"/>
              </w:rPr>
            </w:pPr>
            <w:r w:rsidRPr="004B1B41">
              <w:rPr>
                <w:rFonts w:ascii="Arial" w:hAnsi="Arial" w:cs="Arial"/>
              </w:rPr>
              <w:t>Impacts PLOs</w:t>
            </w:r>
            <w:r w:rsidR="00694309" w:rsidRPr="004B1B41">
              <w:rPr>
                <w:rFonts w:ascii="Arial" w:hAnsi="Arial" w:cs="Arial"/>
              </w:rPr>
              <w:t xml:space="preserve"> (</w:t>
            </w:r>
            <w:r w:rsidR="001A425B" w:rsidRPr="004B1B41">
              <w:rPr>
                <w:rFonts w:ascii="Arial" w:hAnsi="Arial" w:cs="Arial"/>
              </w:rPr>
              <w:t>Q6&amp;7 cover sheet)</w:t>
            </w:r>
          </w:p>
        </w:tc>
      </w:tr>
      <w:tr w:rsidR="00302082" w:rsidRPr="004B1B41" w14:paraId="16083BC0" w14:textId="77777777" w:rsidTr="00A13526">
        <w:trPr>
          <w:trHeight w:val="305"/>
        </w:trPr>
        <w:tc>
          <w:tcPr>
            <w:tcW w:w="1593" w:type="dxa"/>
          </w:tcPr>
          <w:p w14:paraId="64D0B2AF" w14:textId="497F1EF2" w:rsidR="00422B69" w:rsidRPr="004B1B41" w:rsidRDefault="004F1B04" w:rsidP="009D52D0">
            <w:pPr>
              <w:spacing w:after="120"/>
              <w:ind w:right="543"/>
              <w:rPr>
                <w:rFonts w:ascii="Arial" w:hAnsi="Arial" w:cs="Arial"/>
              </w:rPr>
            </w:pPr>
            <w:r w:rsidRPr="004B1B41">
              <w:rPr>
                <w:rFonts w:ascii="Arial" w:hAnsi="Arial" w:cs="Arial"/>
              </w:rPr>
              <w:t>23/11/2020</w:t>
            </w:r>
          </w:p>
        </w:tc>
        <w:tc>
          <w:tcPr>
            <w:tcW w:w="1815" w:type="dxa"/>
          </w:tcPr>
          <w:p w14:paraId="3563CFFF" w14:textId="0F64D33A" w:rsidR="00422B69" w:rsidRPr="004B1B41" w:rsidRDefault="004C556C" w:rsidP="009D52D0">
            <w:pPr>
              <w:spacing w:after="120"/>
              <w:ind w:right="543"/>
              <w:rPr>
                <w:rFonts w:ascii="Arial" w:hAnsi="Arial" w:cs="Arial"/>
              </w:rPr>
            </w:pPr>
            <w:r w:rsidRPr="004B1B41">
              <w:rPr>
                <w:rFonts w:ascii="Arial" w:hAnsi="Arial" w:cs="Arial"/>
              </w:rPr>
              <w:t>Minor</w:t>
            </w:r>
          </w:p>
        </w:tc>
        <w:tc>
          <w:tcPr>
            <w:tcW w:w="1974" w:type="dxa"/>
          </w:tcPr>
          <w:p w14:paraId="512F3D1B" w14:textId="2B9591BD" w:rsidR="00422B69" w:rsidRPr="004B1B41" w:rsidRDefault="004C556C" w:rsidP="009D52D0">
            <w:pPr>
              <w:spacing w:after="120"/>
              <w:ind w:right="543"/>
              <w:rPr>
                <w:rFonts w:ascii="Arial" w:hAnsi="Arial" w:cs="Arial"/>
              </w:rPr>
            </w:pPr>
            <w:r w:rsidRPr="004B1B41">
              <w:rPr>
                <w:rFonts w:ascii="Arial" w:hAnsi="Arial" w:cs="Arial"/>
              </w:rPr>
              <w:t>September 2021</w:t>
            </w:r>
          </w:p>
        </w:tc>
        <w:tc>
          <w:tcPr>
            <w:tcW w:w="2359" w:type="dxa"/>
          </w:tcPr>
          <w:p w14:paraId="1C481BFD" w14:textId="4EA2AAC4" w:rsidR="00422B69" w:rsidRPr="004B1B41" w:rsidRDefault="004C556C" w:rsidP="009D52D0">
            <w:pPr>
              <w:spacing w:after="120"/>
              <w:ind w:right="543"/>
              <w:rPr>
                <w:rFonts w:ascii="Arial" w:hAnsi="Arial" w:cs="Arial"/>
              </w:rPr>
            </w:pPr>
            <w:r w:rsidRPr="004B1B41">
              <w:rPr>
                <w:rFonts w:ascii="Arial" w:hAnsi="Arial" w:cs="Arial"/>
              </w:rPr>
              <w:t>6, 7, 16</w:t>
            </w:r>
          </w:p>
        </w:tc>
        <w:tc>
          <w:tcPr>
            <w:tcW w:w="2941" w:type="dxa"/>
          </w:tcPr>
          <w:p w14:paraId="156670F6" w14:textId="65643FD9" w:rsidR="00422B69" w:rsidRPr="004B1B41" w:rsidRDefault="004C556C" w:rsidP="009D52D0">
            <w:pPr>
              <w:spacing w:after="120"/>
              <w:ind w:right="543"/>
              <w:rPr>
                <w:rFonts w:ascii="Arial" w:hAnsi="Arial" w:cs="Arial"/>
              </w:rPr>
            </w:pPr>
            <w:r w:rsidRPr="004B1B41">
              <w:rPr>
                <w:rFonts w:ascii="Arial" w:hAnsi="Arial" w:cs="Arial"/>
              </w:rPr>
              <w:t>No</w:t>
            </w:r>
          </w:p>
        </w:tc>
      </w:tr>
      <w:tr w:rsidR="00302082" w:rsidRPr="004B1B41" w14:paraId="2605D2FD" w14:textId="77777777" w:rsidTr="00A13526">
        <w:trPr>
          <w:trHeight w:val="305"/>
        </w:trPr>
        <w:tc>
          <w:tcPr>
            <w:tcW w:w="1593" w:type="dxa"/>
          </w:tcPr>
          <w:p w14:paraId="54E8F8EF" w14:textId="77777777" w:rsidR="00422B69" w:rsidRPr="004B1B41" w:rsidRDefault="00422B69" w:rsidP="009D52D0">
            <w:pPr>
              <w:spacing w:after="120"/>
              <w:ind w:right="543"/>
              <w:rPr>
                <w:rFonts w:ascii="Arial" w:hAnsi="Arial" w:cs="Arial"/>
              </w:rPr>
            </w:pPr>
          </w:p>
        </w:tc>
        <w:tc>
          <w:tcPr>
            <w:tcW w:w="1815" w:type="dxa"/>
          </w:tcPr>
          <w:p w14:paraId="08A2CDE8" w14:textId="77777777" w:rsidR="00422B69" w:rsidRPr="004B1B41" w:rsidRDefault="00422B69" w:rsidP="009D52D0">
            <w:pPr>
              <w:spacing w:after="120"/>
              <w:ind w:right="543"/>
              <w:rPr>
                <w:rFonts w:ascii="Arial" w:hAnsi="Arial" w:cs="Arial"/>
              </w:rPr>
            </w:pPr>
          </w:p>
        </w:tc>
        <w:tc>
          <w:tcPr>
            <w:tcW w:w="1974" w:type="dxa"/>
          </w:tcPr>
          <w:p w14:paraId="68C1F207" w14:textId="77777777" w:rsidR="00422B69" w:rsidRPr="004B1B41" w:rsidRDefault="00422B69" w:rsidP="009D52D0">
            <w:pPr>
              <w:spacing w:after="120"/>
              <w:ind w:right="543"/>
              <w:rPr>
                <w:rFonts w:ascii="Arial" w:hAnsi="Arial" w:cs="Arial"/>
              </w:rPr>
            </w:pPr>
          </w:p>
        </w:tc>
        <w:tc>
          <w:tcPr>
            <w:tcW w:w="2359" w:type="dxa"/>
          </w:tcPr>
          <w:p w14:paraId="736EF1F2" w14:textId="77777777" w:rsidR="00422B69" w:rsidRPr="004B1B41" w:rsidRDefault="00422B69" w:rsidP="009D52D0">
            <w:pPr>
              <w:spacing w:after="120"/>
              <w:ind w:right="543"/>
              <w:rPr>
                <w:rFonts w:ascii="Arial" w:hAnsi="Arial" w:cs="Arial"/>
              </w:rPr>
            </w:pPr>
          </w:p>
        </w:tc>
        <w:tc>
          <w:tcPr>
            <w:tcW w:w="2941" w:type="dxa"/>
          </w:tcPr>
          <w:p w14:paraId="0244D757" w14:textId="77777777" w:rsidR="00422B69" w:rsidRPr="004B1B41"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3A18" w14:textId="77777777" w:rsidR="002648DF" w:rsidRDefault="002648DF" w:rsidP="009A2D37">
      <w:pPr>
        <w:spacing w:after="0" w:line="240" w:lineRule="auto"/>
      </w:pPr>
      <w:r>
        <w:separator/>
      </w:r>
    </w:p>
  </w:endnote>
  <w:endnote w:type="continuationSeparator" w:id="0">
    <w:p w14:paraId="67D90D57" w14:textId="77777777" w:rsidR="002648DF" w:rsidRDefault="002648DF" w:rsidP="009A2D37">
      <w:pPr>
        <w:spacing w:after="0" w:line="240" w:lineRule="auto"/>
      </w:pPr>
      <w:r>
        <w:continuationSeparator/>
      </w:r>
    </w:p>
  </w:endnote>
  <w:endnote w:type="continuationNotice" w:id="1">
    <w:p w14:paraId="475B0627" w14:textId="77777777" w:rsidR="002648DF" w:rsidRDefault="0026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D3BB" w14:textId="77777777" w:rsidR="0015405B" w:rsidRDefault="0015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661DC3F" w:rsidR="008B2543" w:rsidRDefault="0019787E" w:rsidP="009A2D37">
        <w:pPr>
          <w:pStyle w:val="Footer"/>
          <w:jc w:val="center"/>
        </w:pPr>
        <w:r>
          <w:fldChar w:fldCharType="begin"/>
        </w:r>
        <w:r>
          <w:instrText xml:space="preserve"> PAGE   \* MERGEFORMAT </w:instrText>
        </w:r>
        <w:r>
          <w:fldChar w:fldCharType="separate"/>
        </w:r>
        <w:r w:rsidR="008D3AC8">
          <w:rPr>
            <w:noProof/>
          </w:rPr>
          <w:t>4</w:t>
        </w:r>
        <w:r>
          <w:rPr>
            <w:noProof/>
          </w:rPr>
          <w:fldChar w:fldCharType="end"/>
        </w:r>
      </w:p>
    </w:sdtContent>
  </w:sdt>
  <w:p w14:paraId="1149F4E1" w14:textId="700586A1" w:rsidR="008B2543" w:rsidRPr="007B7724" w:rsidRDefault="0015405B" w:rsidP="0015405B">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06A3ADB0" w:rsidR="00EB41D1" w:rsidRDefault="00EB41D1" w:rsidP="00EB41D1">
        <w:pPr>
          <w:pStyle w:val="Footer"/>
          <w:jc w:val="center"/>
        </w:pPr>
        <w:r>
          <w:fldChar w:fldCharType="begin"/>
        </w:r>
        <w:r>
          <w:instrText xml:space="preserve"> PAGE   \* MERGEFORMAT </w:instrText>
        </w:r>
        <w:r>
          <w:fldChar w:fldCharType="separate"/>
        </w:r>
        <w:r w:rsidR="008D3AC8">
          <w:rPr>
            <w:noProof/>
          </w:rPr>
          <w:t>1</w:t>
        </w:r>
        <w:r>
          <w:rPr>
            <w:noProof/>
          </w:rPr>
          <w:fldChar w:fldCharType="end"/>
        </w:r>
      </w:p>
    </w:sdtContent>
  </w:sdt>
  <w:p w14:paraId="1A289685" w14:textId="2355696C" w:rsidR="00F17B94" w:rsidRPr="0015405B" w:rsidRDefault="0015405B" w:rsidP="0015405B">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9190" w14:textId="77777777" w:rsidR="002648DF" w:rsidRDefault="002648DF" w:rsidP="009A2D37">
      <w:pPr>
        <w:spacing w:after="0" w:line="240" w:lineRule="auto"/>
      </w:pPr>
      <w:r>
        <w:separator/>
      </w:r>
    </w:p>
  </w:footnote>
  <w:footnote w:type="continuationSeparator" w:id="0">
    <w:p w14:paraId="004FE394" w14:textId="77777777" w:rsidR="002648DF" w:rsidRDefault="002648DF" w:rsidP="009A2D37">
      <w:pPr>
        <w:spacing w:after="0" w:line="240" w:lineRule="auto"/>
      </w:pPr>
      <w:r>
        <w:continuationSeparator/>
      </w:r>
    </w:p>
  </w:footnote>
  <w:footnote w:type="continuationNotice" w:id="1">
    <w:p w14:paraId="39EB3A89" w14:textId="77777777" w:rsidR="002648DF" w:rsidRDefault="00264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E049" w14:textId="77777777" w:rsidR="0015405B" w:rsidRDefault="0015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C991C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0771FF"/>
    <w:multiLevelType w:val="hybridMultilevel"/>
    <w:tmpl w:val="347A7D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8BD3B23"/>
    <w:multiLevelType w:val="multilevel"/>
    <w:tmpl w:val="C4BE2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522AC4"/>
    <w:multiLevelType w:val="multilevel"/>
    <w:tmpl w:val="A0BE3C5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5B"/>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B1"/>
    <w:rsid w:val="002407C0"/>
    <w:rsid w:val="002461AF"/>
    <w:rsid w:val="002465A1"/>
    <w:rsid w:val="00264576"/>
    <w:rsid w:val="002648DF"/>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5C69"/>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52A"/>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008D"/>
    <w:rsid w:val="004A39D7"/>
    <w:rsid w:val="004A55FA"/>
    <w:rsid w:val="004B1B41"/>
    <w:rsid w:val="004B5D03"/>
    <w:rsid w:val="004C1EC4"/>
    <w:rsid w:val="004C556C"/>
    <w:rsid w:val="004D035C"/>
    <w:rsid w:val="004F1B0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3AC8"/>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D78EF"/>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669F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559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9552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field-guide.org.u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EE502CC-93CC-48A8-9A19-212AF0D1B630}">
  <ds:schemaRefs>
    <ds:schemaRef ds:uri="http://schemas.openxmlformats.org/officeDocument/2006/bibliography"/>
  </ds:schemaRefs>
</ds:datastoreItem>
</file>

<file path=customXml/itemProps2.xml><?xml version="1.0" encoding="utf-8"?>
<ds:datastoreItem xmlns:ds="http://schemas.openxmlformats.org/officeDocument/2006/customXml" ds:itemID="{A7001051-8B45-4251-BF73-86608C0C80E0}"/>
</file>

<file path=customXml/itemProps3.xml><?xml version="1.0" encoding="utf-8"?>
<ds:datastoreItem xmlns:ds="http://schemas.openxmlformats.org/officeDocument/2006/customXml" ds:itemID="{1C47E3FA-F9A1-468F-8DCD-CBECB060AF20}"/>
</file>

<file path=customXml/itemProps4.xml><?xml version="1.0" encoding="utf-8"?>
<ds:datastoreItem xmlns:ds="http://schemas.openxmlformats.org/officeDocument/2006/customXml" ds:itemID="{BDAA8FFF-1F41-4390-8F74-A340D172C16F}"/>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2020-11-18T10:40:00Z</cp:lastPrinted>
  <dcterms:created xsi:type="dcterms:W3CDTF">2021-09-09T09:25:00Z</dcterms:created>
  <dcterms:modified xsi:type="dcterms:W3CDTF">2022-03-03T09:24:00Z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